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90" w:type="dxa"/>
        <w:tblInd w:w="-714" w:type="dxa"/>
        <w:tblLook w:val="04A0" w:firstRow="1" w:lastRow="0" w:firstColumn="1" w:lastColumn="0" w:noHBand="0" w:noVBand="1"/>
      </w:tblPr>
      <w:tblGrid>
        <w:gridCol w:w="1985"/>
        <w:gridCol w:w="1734"/>
        <w:gridCol w:w="3005"/>
        <w:gridCol w:w="506"/>
        <w:gridCol w:w="1630"/>
        <w:gridCol w:w="1630"/>
      </w:tblGrid>
      <w:tr w:rsidR="001052E0" w:rsidTr="00D10D7E">
        <w:trPr>
          <w:trHeight w:val="700"/>
        </w:trPr>
        <w:tc>
          <w:tcPr>
            <w:tcW w:w="1985" w:type="dxa"/>
            <w:vMerge w:val="restart"/>
          </w:tcPr>
          <w:p w:rsidR="001052E0" w:rsidRDefault="001052E0" w:rsidP="001052E0">
            <w:pPr>
              <w:ind w:left="0" w:firstLine="0"/>
            </w:pPr>
            <w:r>
              <w:rPr>
                <w:noProof/>
              </w:rPr>
              <w:drawing>
                <wp:anchor distT="0" distB="0" distL="114300" distR="114300" simplePos="0" relativeHeight="251658240" behindDoc="0" locked="0" layoutInCell="1" allowOverlap="1">
                  <wp:simplePos x="0" y="0"/>
                  <wp:positionH relativeFrom="column">
                    <wp:posOffset>59690</wp:posOffset>
                  </wp:positionH>
                  <wp:positionV relativeFrom="paragraph">
                    <wp:posOffset>54610</wp:posOffset>
                  </wp:positionV>
                  <wp:extent cx="993140" cy="7797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036" t="21037" r="11823" b="21522"/>
                          <a:stretch/>
                        </pic:blipFill>
                        <pic:spPr bwMode="auto">
                          <a:xfrm>
                            <a:off x="0" y="0"/>
                            <a:ext cx="993140" cy="77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45" w:type="dxa"/>
            <w:gridSpan w:val="3"/>
            <w:vMerge w:val="restart"/>
            <w:vAlign w:val="center"/>
          </w:tcPr>
          <w:p w:rsidR="001052E0" w:rsidRDefault="001052E0" w:rsidP="001052E0">
            <w:pPr>
              <w:ind w:left="0" w:firstLine="0"/>
              <w:jc w:val="center"/>
            </w:pPr>
            <w:r>
              <w:t>QUALITY ASSURANCE PLAN</w:t>
            </w:r>
          </w:p>
        </w:tc>
        <w:tc>
          <w:tcPr>
            <w:tcW w:w="1630" w:type="dxa"/>
            <w:vAlign w:val="center"/>
          </w:tcPr>
          <w:p w:rsidR="001052E0" w:rsidRDefault="001052E0" w:rsidP="001052E0">
            <w:pPr>
              <w:ind w:left="0" w:firstLine="0"/>
              <w:jc w:val="center"/>
            </w:pPr>
            <w:r>
              <w:t>REVISION</w:t>
            </w:r>
          </w:p>
        </w:tc>
        <w:tc>
          <w:tcPr>
            <w:tcW w:w="1630" w:type="dxa"/>
            <w:vAlign w:val="center"/>
          </w:tcPr>
          <w:p w:rsidR="001052E0" w:rsidRDefault="001052E0" w:rsidP="001052E0">
            <w:pPr>
              <w:ind w:left="0" w:firstLine="0"/>
              <w:jc w:val="center"/>
            </w:pPr>
            <w:r>
              <w:t>01</w:t>
            </w:r>
          </w:p>
        </w:tc>
      </w:tr>
      <w:tr w:rsidR="001052E0" w:rsidTr="00D10D7E">
        <w:trPr>
          <w:trHeight w:val="700"/>
        </w:trPr>
        <w:tc>
          <w:tcPr>
            <w:tcW w:w="1985" w:type="dxa"/>
            <w:vMerge/>
          </w:tcPr>
          <w:p w:rsidR="001052E0" w:rsidRDefault="001052E0" w:rsidP="001052E0">
            <w:pPr>
              <w:ind w:left="0" w:firstLine="0"/>
            </w:pPr>
          </w:p>
        </w:tc>
        <w:tc>
          <w:tcPr>
            <w:tcW w:w="5245" w:type="dxa"/>
            <w:gridSpan w:val="3"/>
            <w:vMerge/>
          </w:tcPr>
          <w:p w:rsidR="001052E0" w:rsidRDefault="001052E0" w:rsidP="001052E0">
            <w:pPr>
              <w:ind w:left="0" w:firstLine="0"/>
            </w:pPr>
          </w:p>
        </w:tc>
        <w:tc>
          <w:tcPr>
            <w:tcW w:w="1630" w:type="dxa"/>
            <w:vAlign w:val="center"/>
          </w:tcPr>
          <w:p w:rsidR="001052E0" w:rsidRDefault="001052E0" w:rsidP="001052E0">
            <w:pPr>
              <w:ind w:left="0" w:firstLine="0"/>
              <w:jc w:val="center"/>
            </w:pPr>
            <w:r>
              <w:t>PAGE</w:t>
            </w:r>
          </w:p>
        </w:tc>
        <w:tc>
          <w:tcPr>
            <w:tcW w:w="1630" w:type="dxa"/>
            <w:vAlign w:val="center"/>
          </w:tcPr>
          <w:p w:rsidR="001052E0" w:rsidRDefault="001052E0" w:rsidP="001052E0">
            <w:pPr>
              <w:ind w:left="0" w:firstLine="0"/>
              <w:jc w:val="center"/>
            </w:pPr>
            <w:r>
              <w:t>1 OF</w:t>
            </w:r>
            <w:r w:rsidR="00857C6B">
              <w:t xml:space="preserve"> 13</w:t>
            </w:r>
          </w:p>
        </w:tc>
      </w:tr>
      <w:tr w:rsidR="001052E0" w:rsidTr="00D10D7E">
        <w:trPr>
          <w:trHeight w:val="10281"/>
        </w:trPr>
        <w:tc>
          <w:tcPr>
            <w:tcW w:w="10490" w:type="dxa"/>
            <w:gridSpan w:val="6"/>
            <w:vAlign w:val="center"/>
          </w:tcPr>
          <w:p w:rsidR="001052E0" w:rsidRPr="001052E0" w:rsidRDefault="001052E0" w:rsidP="001052E0">
            <w:pPr>
              <w:ind w:left="0" w:firstLine="0"/>
              <w:jc w:val="center"/>
              <w:rPr>
                <w:b/>
                <w:bCs/>
                <w:sz w:val="96"/>
                <w:szCs w:val="96"/>
              </w:rPr>
            </w:pPr>
            <w:r w:rsidRPr="001052E0">
              <w:rPr>
                <w:b/>
                <w:bCs/>
                <w:sz w:val="96"/>
                <w:szCs w:val="96"/>
              </w:rPr>
              <w:t>QUALITY ASSURANCE PLAN</w:t>
            </w:r>
          </w:p>
        </w:tc>
      </w:tr>
      <w:tr w:rsidR="00D10D7E" w:rsidTr="00D10D7E">
        <w:trPr>
          <w:trHeight w:val="2768"/>
        </w:trPr>
        <w:tc>
          <w:tcPr>
            <w:tcW w:w="3719" w:type="dxa"/>
            <w:gridSpan w:val="2"/>
            <w:tcBorders>
              <w:right w:val="nil"/>
            </w:tcBorders>
            <w:vAlign w:val="center"/>
          </w:tcPr>
          <w:p w:rsidR="001052E0" w:rsidRDefault="001052E0" w:rsidP="001052E0">
            <w:pPr>
              <w:ind w:left="0" w:firstLine="0"/>
              <w:jc w:val="center"/>
            </w:pPr>
            <w:r>
              <w:t>Prepared by:</w:t>
            </w:r>
          </w:p>
          <w:p w:rsidR="001052E0" w:rsidRDefault="001052E0" w:rsidP="001052E0">
            <w:pPr>
              <w:pBdr>
                <w:bottom w:val="single" w:sz="12" w:space="1" w:color="auto"/>
              </w:pBdr>
              <w:ind w:left="0" w:firstLine="0"/>
            </w:pPr>
          </w:p>
          <w:p w:rsidR="001052E0" w:rsidRDefault="001052E0" w:rsidP="001052E0">
            <w:pPr>
              <w:pBdr>
                <w:bottom w:val="single" w:sz="12" w:space="1" w:color="auto"/>
              </w:pBdr>
              <w:ind w:left="0" w:firstLine="0"/>
            </w:pPr>
          </w:p>
          <w:p w:rsidR="001052E0" w:rsidRDefault="001052E0" w:rsidP="001052E0">
            <w:pPr>
              <w:pBdr>
                <w:bottom w:val="single" w:sz="12" w:space="1" w:color="auto"/>
              </w:pBdr>
              <w:ind w:left="0" w:firstLine="0"/>
            </w:pPr>
          </w:p>
          <w:p w:rsidR="001052E0" w:rsidRPr="001052E0" w:rsidRDefault="001052E0" w:rsidP="001052E0">
            <w:pPr>
              <w:ind w:left="0" w:firstLine="0"/>
              <w:jc w:val="center"/>
              <w:rPr>
                <w:b/>
                <w:bCs/>
              </w:rPr>
            </w:pPr>
            <w:r w:rsidRPr="001052E0">
              <w:rPr>
                <w:b/>
                <w:bCs/>
              </w:rPr>
              <w:t>Izzati Husna</w:t>
            </w:r>
          </w:p>
          <w:p w:rsidR="001052E0" w:rsidRDefault="001052E0" w:rsidP="001052E0">
            <w:pPr>
              <w:ind w:left="0" w:firstLine="0"/>
              <w:jc w:val="center"/>
            </w:pPr>
            <w:r>
              <w:t>System Analyst</w:t>
            </w:r>
          </w:p>
        </w:tc>
        <w:tc>
          <w:tcPr>
            <w:tcW w:w="3005" w:type="dxa"/>
            <w:tcBorders>
              <w:left w:val="nil"/>
              <w:right w:val="nil"/>
            </w:tcBorders>
            <w:vAlign w:val="center"/>
          </w:tcPr>
          <w:p w:rsidR="001052E0" w:rsidRDefault="001052E0" w:rsidP="001052E0">
            <w:pPr>
              <w:ind w:left="0" w:firstLine="0"/>
              <w:jc w:val="center"/>
            </w:pPr>
            <w:r>
              <w:t>Checked by:</w:t>
            </w:r>
          </w:p>
          <w:p w:rsidR="001052E0" w:rsidRDefault="001052E0" w:rsidP="001052E0">
            <w:pPr>
              <w:ind w:left="0" w:firstLine="0"/>
              <w:jc w:val="center"/>
            </w:pPr>
          </w:p>
          <w:p w:rsidR="001052E0" w:rsidRDefault="001052E0" w:rsidP="001052E0">
            <w:pPr>
              <w:ind w:left="0" w:firstLine="0"/>
              <w:jc w:val="center"/>
            </w:pPr>
          </w:p>
          <w:p w:rsidR="001052E0" w:rsidRDefault="001052E0" w:rsidP="001052E0">
            <w:pPr>
              <w:pBdr>
                <w:bottom w:val="single" w:sz="12" w:space="1" w:color="auto"/>
              </w:pBdr>
              <w:ind w:left="0" w:firstLine="0"/>
            </w:pPr>
          </w:p>
          <w:p w:rsidR="001052E0" w:rsidRPr="001052E0" w:rsidRDefault="001052E0" w:rsidP="001052E0">
            <w:pPr>
              <w:ind w:left="0" w:firstLine="0"/>
              <w:jc w:val="center"/>
              <w:rPr>
                <w:b/>
                <w:bCs/>
              </w:rPr>
            </w:pPr>
            <w:r w:rsidRPr="001052E0">
              <w:rPr>
                <w:b/>
                <w:bCs/>
              </w:rPr>
              <w:t>Athirah Fauzi</w:t>
            </w:r>
          </w:p>
          <w:p w:rsidR="001052E0" w:rsidRDefault="001052E0" w:rsidP="001052E0">
            <w:pPr>
              <w:ind w:left="0" w:firstLine="0"/>
              <w:jc w:val="center"/>
            </w:pPr>
            <w:r>
              <w:t>Project Manager</w:t>
            </w:r>
          </w:p>
        </w:tc>
        <w:tc>
          <w:tcPr>
            <w:tcW w:w="3766" w:type="dxa"/>
            <w:gridSpan w:val="3"/>
            <w:tcBorders>
              <w:left w:val="nil"/>
            </w:tcBorders>
            <w:vAlign w:val="center"/>
          </w:tcPr>
          <w:p w:rsidR="001052E0" w:rsidRDefault="001052E0" w:rsidP="001052E0">
            <w:pPr>
              <w:ind w:left="0" w:firstLine="0"/>
              <w:jc w:val="center"/>
            </w:pPr>
            <w:r>
              <w:t>Approved by:</w:t>
            </w:r>
          </w:p>
          <w:p w:rsidR="001052E0" w:rsidRDefault="001052E0" w:rsidP="001052E0">
            <w:pPr>
              <w:ind w:left="0" w:firstLine="0"/>
              <w:jc w:val="center"/>
            </w:pPr>
          </w:p>
          <w:p w:rsidR="001052E0" w:rsidRDefault="001052E0" w:rsidP="001052E0">
            <w:pPr>
              <w:ind w:left="0" w:firstLine="0"/>
              <w:jc w:val="center"/>
            </w:pPr>
          </w:p>
          <w:p w:rsidR="001052E0" w:rsidRDefault="001052E0" w:rsidP="001052E0">
            <w:pPr>
              <w:pBdr>
                <w:bottom w:val="single" w:sz="12" w:space="1" w:color="auto"/>
              </w:pBdr>
              <w:ind w:left="0" w:firstLine="0"/>
            </w:pPr>
          </w:p>
          <w:p w:rsidR="001052E0" w:rsidRPr="001052E0" w:rsidRDefault="001052E0" w:rsidP="001052E0">
            <w:pPr>
              <w:ind w:left="0" w:firstLine="0"/>
              <w:jc w:val="center"/>
              <w:rPr>
                <w:b/>
                <w:bCs/>
              </w:rPr>
            </w:pPr>
            <w:r w:rsidRPr="001052E0">
              <w:rPr>
                <w:b/>
                <w:bCs/>
              </w:rPr>
              <w:t>Pn Mawarwiduri</w:t>
            </w:r>
          </w:p>
          <w:p w:rsidR="001052E0" w:rsidRDefault="001052E0" w:rsidP="001052E0">
            <w:pPr>
              <w:ind w:left="0" w:firstLine="0"/>
              <w:jc w:val="center"/>
            </w:pPr>
            <w:r>
              <w:t>Director</w:t>
            </w:r>
          </w:p>
        </w:tc>
      </w:tr>
      <w:tr w:rsidR="00D10D7E" w:rsidTr="00D10D7E">
        <w:trPr>
          <w:trHeight w:val="700"/>
        </w:trPr>
        <w:tc>
          <w:tcPr>
            <w:tcW w:w="1985" w:type="dxa"/>
            <w:vMerge w:val="restart"/>
          </w:tcPr>
          <w:p w:rsidR="001052E0" w:rsidRDefault="001052E0" w:rsidP="00F86F52">
            <w:pPr>
              <w:ind w:left="0" w:firstLine="0"/>
            </w:pPr>
            <w:r>
              <w:rPr>
                <w:noProof/>
              </w:rPr>
              <w:lastRenderedPageBreak/>
              <w:drawing>
                <wp:anchor distT="0" distB="0" distL="114300" distR="114300" simplePos="0" relativeHeight="251660288" behindDoc="0" locked="0" layoutInCell="1" allowOverlap="1" wp14:anchorId="201CC094" wp14:editId="0A14B387">
                  <wp:simplePos x="0" y="0"/>
                  <wp:positionH relativeFrom="column">
                    <wp:posOffset>59690</wp:posOffset>
                  </wp:positionH>
                  <wp:positionV relativeFrom="paragraph">
                    <wp:posOffset>54610</wp:posOffset>
                  </wp:positionV>
                  <wp:extent cx="993140" cy="77978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036" t="21037" r="11823" b="21522"/>
                          <a:stretch/>
                        </pic:blipFill>
                        <pic:spPr bwMode="auto">
                          <a:xfrm>
                            <a:off x="0" y="0"/>
                            <a:ext cx="993140" cy="77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45" w:type="dxa"/>
            <w:gridSpan w:val="3"/>
            <w:vMerge w:val="restart"/>
            <w:vAlign w:val="center"/>
          </w:tcPr>
          <w:p w:rsidR="001052E0" w:rsidRDefault="001052E0" w:rsidP="00F86F52">
            <w:pPr>
              <w:ind w:left="0" w:firstLine="0"/>
              <w:jc w:val="center"/>
            </w:pPr>
            <w:r>
              <w:t>QUALITY ASSURANCE PLAN</w:t>
            </w:r>
          </w:p>
        </w:tc>
        <w:tc>
          <w:tcPr>
            <w:tcW w:w="1630" w:type="dxa"/>
            <w:vAlign w:val="center"/>
          </w:tcPr>
          <w:p w:rsidR="001052E0" w:rsidRDefault="001052E0" w:rsidP="00F86F52">
            <w:pPr>
              <w:ind w:left="0" w:firstLine="0"/>
              <w:jc w:val="center"/>
            </w:pPr>
            <w:r>
              <w:t>REVISION</w:t>
            </w:r>
          </w:p>
        </w:tc>
        <w:tc>
          <w:tcPr>
            <w:tcW w:w="1630" w:type="dxa"/>
            <w:vAlign w:val="center"/>
          </w:tcPr>
          <w:p w:rsidR="001052E0" w:rsidRDefault="001052E0" w:rsidP="00F86F52">
            <w:pPr>
              <w:ind w:left="0" w:firstLine="0"/>
              <w:jc w:val="center"/>
            </w:pPr>
            <w:r>
              <w:t>01</w:t>
            </w:r>
          </w:p>
        </w:tc>
      </w:tr>
      <w:tr w:rsidR="00D10D7E" w:rsidTr="00D10D7E">
        <w:trPr>
          <w:trHeight w:val="700"/>
        </w:trPr>
        <w:tc>
          <w:tcPr>
            <w:tcW w:w="1985" w:type="dxa"/>
            <w:vMerge/>
          </w:tcPr>
          <w:p w:rsidR="001052E0" w:rsidRDefault="001052E0" w:rsidP="00F86F52">
            <w:pPr>
              <w:ind w:left="0" w:firstLine="0"/>
            </w:pPr>
          </w:p>
        </w:tc>
        <w:tc>
          <w:tcPr>
            <w:tcW w:w="5245" w:type="dxa"/>
            <w:gridSpan w:val="3"/>
            <w:vMerge/>
          </w:tcPr>
          <w:p w:rsidR="001052E0" w:rsidRDefault="001052E0" w:rsidP="00F86F52">
            <w:pPr>
              <w:ind w:left="0" w:firstLine="0"/>
            </w:pPr>
          </w:p>
        </w:tc>
        <w:tc>
          <w:tcPr>
            <w:tcW w:w="1630" w:type="dxa"/>
            <w:vAlign w:val="center"/>
          </w:tcPr>
          <w:p w:rsidR="001052E0" w:rsidRDefault="001052E0" w:rsidP="00F86F52">
            <w:pPr>
              <w:ind w:left="0" w:firstLine="0"/>
              <w:jc w:val="center"/>
            </w:pPr>
            <w:r>
              <w:t>PAGE</w:t>
            </w:r>
          </w:p>
        </w:tc>
        <w:tc>
          <w:tcPr>
            <w:tcW w:w="1630" w:type="dxa"/>
            <w:vAlign w:val="center"/>
          </w:tcPr>
          <w:p w:rsidR="001052E0" w:rsidRDefault="00857C6B" w:rsidP="00F86F52">
            <w:pPr>
              <w:ind w:left="0" w:firstLine="0"/>
              <w:jc w:val="center"/>
            </w:pPr>
            <w:r>
              <w:t>2</w:t>
            </w:r>
            <w:r w:rsidR="001052E0">
              <w:t xml:space="preserve"> OF</w:t>
            </w:r>
            <w:r>
              <w:t xml:space="preserve"> 13</w:t>
            </w:r>
          </w:p>
        </w:tc>
      </w:tr>
      <w:tr w:rsidR="001052E0" w:rsidTr="00D10D7E">
        <w:trPr>
          <w:trHeight w:val="12975"/>
        </w:trPr>
        <w:tc>
          <w:tcPr>
            <w:tcW w:w="10490" w:type="dxa"/>
            <w:gridSpan w:val="6"/>
          </w:tcPr>
          <w:p w:rsidR="001052E0" w:rsidRDefault="001052E0" w:rsidP="001052E0">
            <w:pPr>
              <w:ind w:left="0" w:firstLine="0"/>
              <w:jc w:val="center"/>
              <w:rPr>
                <w:b/>
                <w:bCs/>
                <w:szCs w:val="24"/>
              </w:rPr>
            </w:pPr>
          </w:p>
          <w:p w:rsidR="001052E0" w:rsidRDefault="001052E0" w:rsidP="001052E0">
            <w:pPr>
              <w:ind w:left="0" w:firstLine="0"/>
              <w:jc w:val="center"/>
              <w:rPr>
                <w:b/>
                <w:bCs/>
                <w:szCs w:val="24"/>
              </w:rPr>
            </w:pPr>
          </w:p>
          <w:p w:rsidR="001052E0" w:rsidRDefault="001052E0" w:rsidP="001052E0">
            <w:pPr>
              <w:ind w:left="0" w:firstLine="0"/>
              <w:jc w:val="center"/>
              <w:rPr>
                <w:b/>
                <w:bCs/>
                <w:szCs w:val="24"/>
              </w:rPr>
            </w:pPr>
          </w:p>
          <w:p w:rsidR="001052E0" w:rsidRDefault="001052E0" w:rsidP="00E02247">
            <w:pPr>
              <w:spacing w:line="360" w:lineRule="auto"/>
              <w:jc w:val="center"/>
              <w:rPr>
                <w:b/>
                <w:szCs w:val="24"/>
              </w:rPr>
            </w:pPr>
            <w:r w:rsidRPr="001052E0">
              <w:rPr>
                <w:b/>
                <w:szCs w:val="24"/>
              </w:rPr>
              <w:t>TABLE OF CONTENTS</w:t>
            </w:r>
          </w:p>
          <w:tbl>
            <w:tblPr>
              <w:tblStyle w:val="TableGrid"/>
              <w:tblW w:w="0" w:type="auto"/>
              <w:tblInd w:w="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
              <w:gridCol w:w="8080"/>
              <w:gridCol w:w="992"/>
            </w:tblGrid>
            <w:tr w:rsidR="00BF0850" w:rsidRPr="00857C6B" w:rsidTr="00857C6B">
              <w:tc>
                <w:tcPr>
                  <w:tcW w:w="529" w:type="dxa"/>
                  <w:vAlign w:val="center"/>
                </w:tcPr>
                <w:p w:rsidR="00BF0850" w:rsidRPr="00857C6B" w:rsidRDefault="00857C6B" w:rsidP="00857C6B">
                  <w:pPr>
                    <w:spacing w:line="360" w:lineRule="auto"/>
                    <w:ind w:left="0" w:firstLine="0"/>
                    <w:jc w:val="left"/>
                    <w:rPr>
                      <w:rFonts w:cs="Arial"/>
                      <w:bCs/>
                      <w:szCs w:val="24"/>
                    </w:rPr>
                  </w:pPr>
                  <w:r w:rsidRPr="00857C6B">
                    <w:rPr>
                      <w:rFonts w:cs="Arial"/>
                      <w:bCs/>
                      <w:szCs w:val="24"/>
                    </w:rPr>
                    <w:t>7.1</w:t>
                  </w:r>
                </w:p>
              </w:tc>
              <w:tc>
                <w:tcPr>
                  <w:tcW w:w="8080" w:type="dxa"/>
                  <w:vAlign w:val="center"/>
                </w:tcPr>
                <w:p w:rsidR="00BF0850" w:rsidRPr="00857C6B" w:rsidRDefault="00857C6B" w:rsidP="00857C6B">
                  <w:pPr>
                    <w:spacing w:line="360" w:lineRule="auto"/>
                    <w:ind w:left="0" w:firstLine="0"/>
                    <w:jc w:val="left"/>
                    <w:rPr>
                      <w:rFonts w:cs="Arial"/>
                      <w:bCs/>
                      <w:szCs w:val="24"/>
                    </w:rPr>
                  </w:pPr>
                  <w:r w:rsidRPr="00857C6B">
                    <w:rPr>
                      <w:rFonts w:cs="Arial"/>
                      <w:bCs/>
                      <w:szCs w:val="24"/>
                    </w:rPr>
                    <w:t>Objective</w:t>
                  </w:r>
                </w:p>
              </w:tc>
              <w:tc>
                <w:tcPr>
                  <w:tcW w:w="992" w:type="dxa"/>
                  <w:vAlign w:val="center"/>
                </w:tcPr>
                <w:p w:rsidR="00BF0850" w:rsidRPr="00857C6B" w:rsidRDefault="00857C6B" w:rsidP="00857C6B">
                  <w:pPr>
                    <w:spacing w:line="360" w:lineRule="auto"/>
                    <w:ind w:left="0" w:firstLine="0"/>
                    <w:jc w:val="center"/>
                    <w:rPr>
                      <w:rFonts w:cs="Arial"/>
                      <w:bCs/>
                      <w:szCs w:val="24"/>
                    </w:rPr>
                  </w:pPr>
                  <w:r>
                    <w:rPr>
                      <w:rFonts w:cs="Arial"/>
                      <w:bCs/>
                      <w:szCs w:val="24"/>
                    </w:rPr>
                    <w:t>3</w:t>
                  </w:r>
                </w:p>
              </w:tc>
            </w:tr>
            <w:tr w:rsidR="00BF0850" w:rsidRPr="00857C6B" w:rsidTr="00857C6B">
              <w:tc>
                <w:tcPr>
                  <w:tcW w:w="529" w:type="dxa"/>
                  <w:vAlign w:val="center"/>
                </w:tcPr>
                <w:p w:rsidR="00BF0850" w:rsidRPr="00857C6B" w:rsidRDefault="00857C6B" w:rsidP="00857C6B">
                  <w:pPr>
                    <w:spacing w:line="360" w:lineRule="auto"/>
                    <w:ind w:left="0" w:firstLine="0"/>
                    <w:jc w:val="left"/>
                    <w:rPr>
                      <w:rFonts w:cs="Arial"/>
                      <w:bCs/>
                      <w:szCs w:val="24"/>
                    </w:rPr>
                  </w:pPr>
                  <w:r w:rsidRPr="00857C6B">
                    <w:rPr>
                      <w:rFonts w:cs="Arial"/>
                      <w:bCs/>
                      <w:szCs w:val="24"/>
                    </w:rPr>
                    <w:t>7.2</w:t>
                  </w:r>
                </w:p>
              </w:tc>
              <w:tc>
                <w:tcPr>
                  <w:tcW w:w="8080" w:type="dxa"/>
                  <w:vAlign w:val="center"/>
                </w:tcPr>
                <w:p w:rsidR="00BF0850" w:rsidRPr="00857C6B" w:rsidRDefault="00857C6B" w:rsidP="00857C6B">
                  <w:pPr>
                    <w:spacing w:line="360" w:lineRule="auto"/>
                    <w:ind w:left="0" w:firstLine="0"/>
                    <w:jc w:val="left"/>
                    <w:rPr>
                      <w:rFonts w:cs="Arial"/>
                      <w:bCs/>
                      <w:szCs w:val="24"/>
                    </w:rPr>
                  </w:pPr>
                  <w:r w:rsidRPr="00857C6B">
                    <w:rPr>
                      <w:rFonts w:cs="Arial"/>
                      <w:bCs/>
                      <w:szCs w:val="24"/>
                    </w:rPr>
                    <w:t>Quality Policy</w:t>
                  </w:r>
                </w:p>
              </w:tc>
              <w:tc>
                <w:tcPr>
                  <w:tcW w:w="992" w:type="dxa"/>
                  <w:vAlign w:val="center"/>
                </w:tcPr>
                <w:p w:rsidR="00BF0850" w:rsidRPr="00857C6B" w:rsidRDefault="00857C6B" w:rsidP="00857C6B">
                  <w:pPr>
                    <w:spacing w:line="360" w:lineRule="auto"/>
                    <w:ind w:left="0" w:firstLine="0"/>
                    <w:jc w:val="center"/>
                    <w:rPr>
                      <w:rFonts w:cs="Arial"/>
                      <w:bCs/>
                      <w:szCs w:val="24"/>
                    </w:rPr>
                  </w:pPr>
                  <w:r>
                    <w:rPr>
                      <w:rFonts w:cs="Arial"/>
                      <w:bCs/>
                      <w:szCs w:val="24"/>
                    </w:rPr>
                    <w:t>3</w:t>
                  </w:r>
                </w:p>
              </w:tc>
            </w:tr>
            <w:tr w:rsidR="00BF0850" w:rsidRPr="00857C6B" w:rsidTr="00857C6B">
              <w:tc>
                <w:tcPr>
                  <w:tcW w:w="529" w:type="dxa"/>
                  <w:vAlign w:val="center"/>
                </w:tcPr>
                <w:p w:rsidR="00BF0850" w:rsidRPr="00857C6B" w:rsidRDefault="00857C6B" w:rsidP="00857C6B">
                  <w:pPr>
                    <w:spacing w:line="360" w:lineRule="auto"/>
                    <w:ind w:left="0" w:firstLine="0"/>
                    <w:jc w:val="left"/>
                    <w:rPr>
                      <w:rFonts w:cs="Arial"/>
                      <w:bCs/>
                      <w:szCs w:val="24"/>
                    </w:rPr>
                  </w:pPr>
                  <w:r w:rsidRPr="00857C6B">
                    <w:rPr>
                      <w:rFonts w:cs="Arial"/>
                      <w:bCs/>
                      <w:szCs w:val="24"/>
                    </w:rPr>
                    <w:t>7.3</w:t>
                  </w:r>
                </w:p>
              </w:tc>
              <w:tc>
                <w:tcPr>
                  <w:tcW w:w="8080" w:type="dxa"/>
                  <w:vAlign w:val="center"/>
                </w:tcPr>
                <w:p w:rsidR="00BF0850" w:rsidRPr="00857C6B" w:rsidRDefault="00857C6B" w:rsidP="00857C6B">
                  <w:pPr>
                    <w:spacing w:line="360" w:lineRule="auto"/>
                    <w:ind w:left="0" w:firstLine="0"/>
                    <w:jc w:val="left"/>
                    <w:rPr>
                      <w:rFonts w:cs="Arial"/>
                      <w:bCs/>
                      <w:szCs w:val="24"/>
                    </w:rPr>
                  </w:pPr>
                  <w:r w:rsidRPr="00857C6B">
                    <w:rPr>
                      <w:rFonts w:cs="Arial"/>
                      <w:bCs/>
                      <w:szCs w:val="24"/>
                    </w:rPr>
                    <w:t>Preliminary Plan</w:t>
                  </w:r>
                </w:p>
              </w:tc>
              <w:tc>
                <w:tcPr>
                  <w:tcW w:w="992" w:type="dxa"/>
                  <w:vAlign w:val="center"/>
                </w:tcPr>
                <w:p w:rsidR="00BF0850" w:rsidRPr="00857C6B" w:rsidRDefault="00857C6B" w:rsidP="00857C6B">
                  <w:pPr>
                    <w:spacing w:line="360" w:lineRule="auto"/>
                    <w:ind w:left="0" w:firstLine="0"/>
                    <w:jc w:val="center"/>
                    <w:rPr>
                      <w:rFonts w:cs="Arial"/>
                      <w:bCs/>
                      <w:szCs w:val="24"/>
                    </w:rPr>
                  </w:pPr>
                  <w:r>
                    <w:rPr>
                      <w:rFonts w:cs="Arial"/>
                      <w:bCs/>
                      <w:szCs w:val="24"/>
                    </w:rPr>
                    <w:t>3</w:t>
                  </w:r>
                </w:p>
              </w:tc>
            </w:tr>
            <w:tr w:rsidR="00BF0850" w:rsidRPr="00857C6B" w:rsidTr="00857C6B">
              <w:tc>
                <w:tcPr>
                  <w:tcW w:w="529" w:type="dxa"/>
                  <w:vAlign w:val="center"/>
                </w:tcPr>
                <w:p w:rsidR="00BF0850" w:rsidRPr="00857C6B" w:rsidRDefault="00BF0850" w:rsidP="00857C6B">
                  <w:pPr>
                    <w:spacing w:line="360" w:lineRule="auto"/>
                    <w:ind w:left="0" w:firstLine="0"/>
                    <w:jc w:val="left"/>
                    <w:rPr>
                      <w:rFonts w:cs="Arial"/>
                      <w:bCs/>
                      <w:szCs w:val="24"/>
                    </w:rPr>
                  </w:pPr>
                </w:p>
              </w:tc>
              <w:tc>
                <w:tcPr>
                  <w:tcW w:w="8080" w:type="dxa"/>
                  <w:vAlign w:val="center"/>
                </w:tcPr>
                <w:p w:rsidR="00BF0850" w:rsidRPr="00857C6B" w:rsidRDefault="00857C6B" w:rsidP="00857C6B">
                  <w:pPr>
                    <w:spacing w:line="360" w:lineRule="auto"/>
                    <w:ind w:left="0" w:firstLine="0"/>
                    <w:jc w:val="left"/>
                    <w:rPr>
                      <w:rFonts w:cs="Arial"/>
                      <w:bCs/>
                      <w:szCs w:val="24"/>
                    </w:rPr>
                  </w:pPr>
                  <w:r w:rsidRPr="00857C6B">
                    <w:rPr>
                      <w:rFonts w:cs="Arial"/>
                      <w:bCs/>
                      <w:szCs w:val="24"/>
                    </w:rPr>
                    <w:t>1.1 Exception Handling</w:t>
                  </w:r>
                </w:p>
              </w:tc>
              <w:tc>
                <w:tcPr>
                  <w:tcW w:w="992" w:type="dxa"/>
                  <w:vAlign w:val="center"/>
                </w:tcPr>
                <w:p w:rsidR="00BF0850" w:rsidRPr="00857C6B" w:rsidRDefault="00857C6B" w:rsidP="00857C6B">
                  <w:pPr>
                    <w:spacing w:line="360" w:lineRule="auto"/>
                    <w:ind w:left="0" w:firstLine="0"/>
                    <w:jc w:val="center"/>
                    <w:rPr>
                      <w:rFonts w:cs="Arial"/>
                      <w:bCs/>
                      <w:szCs w:val="24"/>
                    </w:rPr>
                  </w:pPr>
                  <w:r>
                    <w:rPr>
                      <w:rFonts w:cs="Arial"/>
                      <w:bCs/>
                      <w:szCs w:val="24"/>
                    </w:rPr>
                    <w:t>4</w:t>
                  </w:r>
                </w:p>
              </w:tc>
            </w:tr>
            <w:tr w:rsidR="00BF0850" w:rsidRPr="00857C6B" w:rsidTr="00857C6B">
              <w:tc>
                <w:tcPr>
                  <w:tcW w:w="529" w:type="dxa"/>
                  <w:vAlign w:val="center"/>
                </w:tcPr>
                <w:p w:rsidR="00BF0850" w:rsidRPr="00857C6B" w:rsidRDefault="00BF0850" w:rsidP="00857C6B">
                  <w:pPr>
                    <w:spacing w:line="360" w:lineRule="auto"/>
                    <w:ind w:left="0" w:firstLine="0"/>
                    <w:jc w:val="left"/>
                    <w:rPr>
                      <w:rFonts w:cs="Arial"/>
                      <w:bCs/>
                      <w:szCs w:val="24"/>
                    </w:rPr>
                  </w:pPr>
                </w:p>
              </w:tc>
              <w:tc>
                <w:tcPr>
                  <w:tcW w:w="8080" w:type="dxa"/>
                  <w:vAlign w:val="center"/>
                </w:tcPr>
                <w:p w:rsidR="00BF0850" w:rsidRPr="00857C6B" w:rsidRDefault="00857C6B" w:rsidP="00857C6B">
                  <w:pPr>
                    <w:pStyle w:val="ListParagraph"/>
                    <w:numPr>
                      <w:ilvl w:val="0"/>
                      <w:numId w:val="36"/>
                    </w:numPr>
                    <w:spacing w:after="0" w:line="360" w:lineRule="auto"/>
                    <w:rPr>
                      <w:rFonts w:ascii="Arial" w:hAnsi="Arial" w:cs="Arial"/>
                      <w:bCs/>
                      <w:sz w:val="24"/>
                      <w:szCs w:val="24"/>
                    </w:rPr>
                  </w:pPr>
                  <w:r w:rsidRPr="00857C6B">
                    <w:rPr>
                      <w:rFonts w:ascii="Arial" w:hAnsi="Arial" w:cs="Arial"/>
                      <w:bCs/>
                      <w:sz w:val="24"/>
                      <w:szCs w:val="24"/>
                    </w:rPr>
                    <w:t>Risk Analysis</w:t>
                  </w:r>
                </w:p>
              </w:tc>
              <w:tc>
                <w:tcPr>
                  <w:tcW w:w="992" w:type="dxa"/>
                  <w:vAlign w:val="center"/>
                </w:tcPr>
                <w:p w:rsidR="00BF0850" w:rsidRPr="00857C6B" w:rsidRDefault="00857C6B" w:rsidP="00857C6B">
                  <w:pPr>
                    <w:spacing w:line="360" w:lineRule="auto"/>
                    <w:ind w:left="0" w:firstLine="0"/>
                    <w:jc w:val="center"/>
                    <w:rPr>
                      <w:rFonts w:cs="Arial"/>
                      <w:bCs/>
                      <w:szCs w:val="24"/>
                    </w:rPr>
                  </w:pPr>
                  <w:r>
                    <w:rPr>
                      <w:rFonts w:cs="Arial"/>
                      <w:bCs/>
                      <w:szCs w:val="24"/>
                    </w:rPr>
                    <w:t>4</w:t>
                  </w:r>
                </w:p>
              </w:tc>
            </w:tr>
            <w:tr w:rsidR="00BF0850" w:rsidRPr="00857C6B" w:rsidTr="00857C6B">
              <w:tc>
                <w:tcPr>
                  <w:tcW w:w="529" w:type="dxa"/>
                  <w:vAlign w:val="center"/>
                </w:tcPr>
                <w:p w:rsidR="00BF0850" w:rsidRPr="00857C6B" w:rsidRDefault="00BF0850" w:rsidP="00857C6B">
                  <w:pPr>
                    <w:spacing w:line="360" w:lineRule="auto"/>
                    <w:ind w:left="0" w:firstLine="0"/>
                    <w:jc w:val="left"/>
                    <w:rPr>
                      <w:rFonts w:cs="Arial"/>
                      <w:bCs/>
                      <w:szCs w:val="24"/>
                    </w:rPr>
                  </w:pPr>
                </w:p>
              </w:tc>
              <w:tc>
                <w:tcPr>
                  <w:tcW w:w="8080" w:type="dxa"/>
                  <w:vAlign w:val="center"/>
                </w:tcPr>
                <w:p w:rsidR="00BF0850" w:rsidRPr="00857C6B" w:rsidRDefault="00857C6B" w:rsidP="00857C6B">
                  <w:pPr>
                    <w:spacing w:line="360" w:lineRule="auto"/>
                    <w:ind w:left="0" w:firstLine="0"/>
                    <w:jc w:val="left"/>
                    <w:rPr>
                      <w:rFonts w:cs="Arial"/>
                      <w:bCs/>
                      <w:szCs w:val="24"/>
                    </w:rPr>
                  </w:pPr>
                  <w:r w:rsidRPr="00857C6B">
                    <w:rPr>
                      <w:rFonts w:cs="Arial"/>
                      <w:bCs/>
                      <w:szCs w:val="24"/>
                    </w:rPr>
                    <w:t>1.2 Procedures</w:t>
                  </w:r>
                </w:p>
              </w:tc>
              <w:tc>
                <w:tcPr>
                  <w:tcW w:w="992" w:type="dxa"/>
                  <w:vAlign w:val="center"/>
                </w:tcPr>
                <w:p w:rsidR="00BF0850" w:rsidRPr="00857C6B" w:rsidRDefault="00857C6B" w:rsidP="00857C6B">
                  <w:pPr>
                    <w:spacing w:line="360" w:lineRule="auto"/>
                    <w:ind w:left="0" w:firstLine="0"/>
                    <w:jc w:val="center"/>
                    <w:rPr>
                      <w:rFonts w:cs="Arial"/>
                      <w:bCs/>
                      <w:szCs w:val="24"/>
                    </w:rPr>
                  </w:pPr>
                  <w:r>
                    <w:rPr>
                      <w:rFonts w:cs="Arial"/>
                      <w:bCs/>
                      <w:szCs w:val="24"/>
                    </w:rPr>
                    <w:t>8</w:t>
                  </w:r>
                </w:p>
              </w:tc>
            </w:tr>
            <w:tr w:rsidR="00BF0850" w:rsidRPr="00857C6B" w:rsidTr="00857C6B">
              <w:tc>
                <w:tcPr>
                  <w:tcW w:w="529" w:type="dxa"/>
                  <w:vAlign w:val="center"/>
                </w:tcPr>
                <w:p w:rsidR="00BF0850" w:rsidRPr="00857C6B" w:rsidRDefault="00BF0850" w:rsidP="00857C6B">
                  <w:pPr>
                    <w:spacing w:line="360" w:lineRule="auto"/>
                    <w:ind w:left="0" w:firstLine="0"/>
                    <w:jc w:val="left"/>
                    <w:rPr>
                      <w:rFonts w:cs="Arial"/>
                      <w:bCs/>
                      <w:szCs w:val="24"/>
                    </w:rPr>
                  </w:pPr>
                </w:p>
              </w:tc>
              <w:tc>
                <w:tcPr>
                  <w:tcW w:w="8080" w:type="dxa"/>
                  <w:vAlign w:val="center"/>
                </w:tcPr>
                <w:p w:rsidR="00BF0850" w:rsidRPr="00857C6B" w:rsidRDefault="00857C6B" w:rsidP="00857C6B">
                  <w:pPr>
                    <w:pStyle w:val="ListParagraph"/>
                    <w:numPr>
                      <w:ilvl w:val="0"/>
                      <w:numId w:val="36"/>
                    </w:numPr>
                    <w:spacing w:after="0" w:line="360" w:lineRule="auto"/>
                    <w:rPr>
                      <w:rFonts w:ascii="Arial" w:hAnsi="Arial" w:cs="Arial"/>
                      <w:bCs/>
                      <w:sz w:val="24"/>
                      <w:szCs w:val="24"/>
                    </w:rPr>
                  </w:pPr>
                  <w:r w:rsidRPr="00857C6B">
                    <w:rPr>
                      <w:rFonts w:ascii="Arial" w:hAnsi="Arial" w:cs="Arial"/>
                      <w:bCs/>
                      <w:sz w:val="24"/>
                      <w:szCs w:val="24"/>
                    </w:rPr>
                    <w:t>Change Request Procedure</w:t>
                  </w:r>
                </w:p>
              </w:tc>
              <w:tc>
                <w:tcPr>
                  <w:tcW w:w="992" w:type="dxa"/>
                  <w:vAlign w:val="center"/>
                </w:tcPr>
                <w:p w:rsidR="00BF0850" w:rsidRPr="00857C6B" w:rsidRDefault="00857C6B" w:rsidP="00857C6B">
                  <w:pPr>
                    <w:spacing w:line="360" w:lineRule="auto"/>
                    <w:ind w:left="0" w:firstLine="0"/>
                    <w:jc w:val="center"/>
                    <w:rPr>
                      <w:rFonts w:cs="Arial"/>
                      <w:bCs/>
                      <w:szCs w:val="24"/>
                    </w:rPr>
                  </w:pPr>
                  <w:r>
                    <w:rPr>
                      <w:rFonts w:cs="Arial"/>
                      <w:bCs/>
                      <w:szCs w:val="24"/>
                    </w:rPr>
                    <w:t>8</w:t>
                  </w:r>
                </w:p>
              </w:tc>
            </w:tr>
            <w:tr w:rsidR="00BF0850" w:rsidRPr="00857C6B" w:rsidTr="00857C6B">
              <w:tc>
                <w:tcPr>
                  <w:tcW w:w="529" w:type="dxa"/>
                  <w:vAlign w:val="center"/>
                </w:tcPr>
                <w:p w:rsidR="00BF0850" w:rsidRPr="00857C6B" w:rsidRDefault="00BF0850" w:rsidP="00857C6B">
                  <w:pPr>
                    <w:spacing w:line="360" w:lineRule="auto"/>
                    <w:ind w:left="0" w:firstLine="0"/>
                    <w:jc w:val="left"/>
                    <w:rPr>
                      <w:rFonts w:cs="Arial"/>
                      <w:bCs/>
                      <w:szCs w:val="24"/>
                    </w:rPr>
                  </w:pPr>
                </w:p>
              </w:tc>
              <w:tc>
                <w:tcPr>
                  <w:tcW w:w="8080" w:type="dxa"/>
                  <w:vAlign w:val="center"/>
                </w:tcPr>
                <w:p w:rsidR="00BF0850" w:rsidRPr="00857C6B" w:rsidRDefault="00857C6B" w:rsidP="00857C6B">
                  <w:pPr>
                    <w:spacing w:line="360" w:lineRule="auto"/>
                    <w:ind w:left="0" w:firstLine="0"/>
                    <w:jc w:val="left"/>
                    <w:rPr>
                      <w:rFonts w:cs="Arial"/>
                      <w:bCs/>
                      <w:szCs w:val="24"/>
                    </w:rPr>
                  </w:pPr>
                  <w:r w:rsidRPr="00857C6B">
                    <w:rPr>
                      <w:rFonts w:cs="Arial"/>
                      <w:bCs/>
                      <w:szCs w:val="24"/>
                    </w:rPr>
                    <w:t>1.3 Event Identification</w:t>
                  </w:r>
                </w:p>
              </w:tc>
              <w:tc>
                <w:tcPr>
                  <w:tcW w:w="992" w:type="dxa"/>
                  <w:vAlign w:val="center"/>
                </w:tcPr>
                <w:p w:rsidR="00BF0850" w:rsidRPr="00857C6B" w:rsidRDefault="00857C6B" w:rsidP="00857C6B">
                  <w:pPr>
                    <w:spacing w:line="360" w:lineRule="auto"/>
                    <w:ind w:left="0" w:firstLine="0"/>
                    <w:jc w:val="center"/>
                    <w:rPr>
                      <w:rFonts w:cs="Arial"/>
                      <w:bCs/>
                      <w:szCs w:val="24"/>
                    </w:rPr>
                  </w:pPr>
                  <w:r>
                    <w:rPr>
                      <w:rFonts w:cs="Arial"/>
                      <w:bCs/>
                      <w:szCs w:val="24"/>
                    </w:rPr>
                    <w:t>10</w:t>
                  </w:r>
                </w:p>
              </w:tc>
            </w:tr>
            <w:tr w:rsidR="00BF0850" w:rsidRPr="00857C6B" w:rsidTr="00857C6B">
              <w:tc>
                <w:tcPr>
                  <w:tcW w:w="529" w:type="dxa"/>
                  <w:vAlign w:val="center"/>
                </w:tcPr>
                <w:p w:rsidR="00BF0850" w:rsidRPr="00857C6B" w:rsidRDefault="00BF0850" w:rsidP="00857C6B">
                  <w:pPr>
                    <w:spacing w:line="360" w:lineRule="auto"/>
                    <w:ind w:left="0" w:firstLine="0"/>
                    <w:jc w:val="left"/>
                    <w:rPr>
                      <w:rFonts w:cs="Arial"/>
                      <w:bCs/>
                      <w:szCs w:val="24"/>
                    </w:rPr>
                  </w:pPr>
                </w:p>
              </w:tc>
              <w:tc>
                <w:tcPr>
                  <w:tcW w:w="8080" w:type="dxa"/>
                  <w:vAlign w:val="center"/>
                </w:tcPr>
                <w:p w:rsidR="00BF0850" w:rsidRPr="00857C6B" w:rsidRDefault="00857C6B" w:rsidP="00857C6B">
                  <w:pPr>
                    <w:spacing w:line="360" w:lineRule="auto"/>
                    <w:ind w:left="0" w:firstLine="0"/>
                    <w:jc w:val="left"/>
                    <w:rPr>
                      <w:rFonts w:cs="Arial"/>
                      <w:bCs/>
                      <w:szCs w:val="24"/>
                    </w:rPr>
                  </w:pPr>
                  <w:r w:rsidRPr="00857C6B">
                    <w:rPr>
                      <w:rFonts w:cs="Arial"/>
                      <w:bCs/>
                      <w:szCs w:val="24"/>
                    </w:rPr>
                    <w:t>1.4 Standards for Documentation Testing</w:t>
                  </w:r>
                </w:p>
              </w:tc>
              <w:tc>
                <w:tcPr>
                  <w:tcW w:w="992" w:type="dxa"/>
                  <w:vAlign w:val="center"/>
                </w:tcPr>
                <w:p w:rsidR="00BF0850" w:rsidRPr="00857C6B" w:rsidRDefault="00857C6B" w:rsidP="00857C6B">
                  <w:pPr>
                    <w:spacing w:line="360" w:lineRule="auto"/>
                    <w:ind w:left="0" w:firstLine="0"/>
                    <w:jc w:val="center"/>
                    <w:rPr>
                      <w:rFonts w:cs="Arial"/>
                      <w:bCs/>
                      <w:szCs w:val="24"/>
                    </w:rPr>
                  </w:pPr>
                  <w:r>
                    <w:rPr>
                      <w:rFonts w:cs="Arial"/>
                      <w:bCs/>
                      <w:szCs w:val="24"/>
                    </w:rPr>
                    <w:t>11</w:t>
                  </w:r>
                </w:p>
              </w:tc>
            </w:tr>
            <w:tr w:rsidR="00BF0850" w:rsidRPr="00857C6B" w:rsidTr="00857C6B">
              <w:tc>
                <w:tcPr>
                  <w:tcW w:w="529" w:type="dxa"/>
                  <w:vAlign w:val="center"/>
                </w:tcPr>
                <w:p w:rsidR="00BF0850" w:rsidRPr="00857C6B" w:rsidRDefault="00BF0850" w:rsidP="00857C6B">
                  <w:pPr>
                    <w:spacing w:line="360" w:lineRule="auto"/>
                    <w:ind w:left="0" w:firstLine="0"/>
                    <w:jc w:val="left"/>
                    <w:rPr>
                      <w:rFonts w:cs="Arial"/>
                      <w:bCs/>
                      <w:szCs w:val="24"/>
                    </w:rPr>
                  </w:pPr>
                </w:p>
              </w:tc>
              <w:tc>
                <w:tcPr>
                  <w:tcW w:w="8080" w:type="dxa"/>
                  <w:vAlign w:val="center"/>
                </w:tcPr>
                <w:p w:rsidR="00BF0850" w:rsidRPr="00857C6B" w:rsidRDefault="00857C6B" w:rsidP="00857C6B">
                  <w:pPr>
                    <w:spacing w:line="360" w:lineRule="auto"/>
                    <w:ind w:left="0" w:firstLine="0"/>
                    <w:jc w:val="left"/>
                    <w:rPr>
                      <w:rFonts w:cs="Arial"/>
                      <w:bCs/>
                      <w:szCs w:val="24"/>
                    </w:rPr>
                  </w:pPr>
                  <w:r w:rsidRPr="00857C6B">
                    <w:rPr>
                      <w:rFonts w:cs="Arial"/>
                      <w:bCs/>
                      <w:szCs w:val="24"/>
                    </w:rPr>
                    <w:t>1.5 Service Level Agreements</w:t>
                  </w:r>
                </w:p>
              </w:tc>
              <w:tc>
                <w:tcPr>
                  <w:tcW w:w="992" w:type="dxa"/>
                  <w:vAlign w:val="center"/>
                </w:tcPr>
                <w:p w:rsidR="00BF0850" w:rsidRPr="00857C6B" w:rsidRDefault="00857C6B" w:rsidP="00857C6B">
                  <w:pPr>
                    <w:spacing w:line="360" w:lineRule="auto"/>
                    <w:ind w:left="0" w:firstLine="0"/>
                    <w:jc w:val="center"/>
                    <w:rPr>
                      <w:rFonts w:cs="Arial"/>
                      <w:bCs/>
                      <w:szCs w:val="24"/>
                    </w:rPr>
                  </w:pPr>
                  <w:r>
                    <w:rPr>
                      <w:rFonts w:cs="Arial"/>
                      <w:bCs/>
                      <w:szCs w:val="24"/>
                    </w:rPr>
                    <w:t>11</w:t>
                  </w:r>
                </w:p>
              </w:tc>
            </w:tr>
            <w:tr w:rsidR="00857C6B" w:rsidRPr="00857C6B" w:rsidTr="00857C6B">
              <w:tc>
                <w:tcPr>
                  <w:tcW w:w="529" w:type="dxa"/>
                  <w:vAlign w:val="center"/>
                </w:tcPr>
                <w:p w:rsidR="00857C6B" w:rsidRPr="00857C6B" w:rsidRDefault="00857C6B" w:rsidP="00857C6B">
                  <w:pPr>
                    <w:spacing w:line="360" w:lineRule="auto"/>
                    <w:ind w:left="0" w:firstLine="0"/>
                    <w:jc w:val="left"/>
                    <w:rPr>
                      <w:rFonts w:cs="Arial"/>
                      <w:bCs/>
                      <w:szCs w:val="24"/>
                    </w:rPr>
                  </w:pPr>
                </w:p>
              </w:tc>
              <w:tc>
                <w:tcPr>
                  <w:tcW w:w="8080" w:type="dxa"/>
                  <w:vAlign w:val="center"/>
                </w:tcPr>
                <w:p w:rsidR="00857C6B" w:rsidRPr="00857C6B" w:rsidRDefault="00857C6B" w:rsidP="00857C6B">
                  <w:pPr>
                    <w:spacing w:line="360" w:lineRule="auto"/>
                    <w:ind w:left="0" w:firstLine="0"/>
                    <w:jc w:val="left"/>
                    <w:rPr>
                      <w:rFonts w:cs="Arial"/>
                      <w:bCs/>
                      <w:szCs w:val="24"/>
                    </w:rPr>
                  </w:pPr>
                  <w:r>
                    <w:rPr>
                      <w:rFonts w:cs="Arial"/>
                      <w:bCs/>
                      <w:szCs w:val="24"/>
                    </w:rPr>
                    <w:t>References</w:t>
                  </w:r>
                </w:p>
              </w:tc>
              <w:tc>
                <w:tcPr>
                  <w:tcW w:w="992" w:type="dxa"/>
                  <w:vAlign w:val="center"/>
                </w:tcPr>
                <w:p w:rsidR="00857C6B" w:rsidRPr="00857C6B" w:rsidRDefault="00857C6B" w:rsidP="00857C6B">
                  <w:pPr>
                    <w:spacing w:line="360" w:lineRule="auto"/>
                    <w:ind w:left="0" w:firstLine="0"/>
                    <w:jc w:val="center"/>
                    <w:rPr>
                      <w:rFonts w:cs="Arial"/>
                      <w:bCs/>
                      <w:szCs w:val="24"/>
                    </w:rPr>
                  </w:pPr>
                  <w:r>
                    <w:rPr>
                      <w:rFonts w:cs="Arial"/>
                      <w:bCs/>
                      <w:szCs w:val="24"/>
                    </w:rPr>
                    <w:t>13</w:t>
                  </w:r>
                </w:p>
              </w:tc>
            </w:tr>
          </w:tbl>
          <w:p w:rsidR="00BF0850" w:rsidRDefault="00BF0850" w:rsidP="00BF0850">
            <w:pPr>
              <w:spacing w:line="360" w:lineRule="auto"/>
              <w:rPr>
                <w:b/>
                <w:szCs w:val="24"/>
              </w:rPr>
            </w:pPr>
          </w:p>
          <w:p w:rsidR="001052E0" w:rsidRPr="00E02247" w:rsidRDefault="001052E0" w:rsidP="001052E0">
            <w:pPr>
              <w:rPr>
                <w:rFonts w:cs="Arial"/>
                <w:b/>
                <w:szCs w:val="24"/>
              </w:rPr>
            </w:pPr>
          </w:p>
          <w:p w:rsidR="001052E0" w:rsidRPr="001052E0" w:rsidRDefault="001052E0" w:rsidP="001052E0">
            <w:pPr>
              <w:rPr>
                <w:b/>
                <w:szCs w:val="24"/>
              </w:rPr>
            </w:pPr>
          </w:p>
        </w:tc>
      </w:tr>
      <w:tr w:rsidR="00E02247" w:rsidTr="00D10D7E">
        <w:trPr>
          <w:trHeight w:val="700"/>
        </w:trPr>
        <w:tc>
          <w:tcPr>
            <w:tcW w:w="1985" w:type="dxa"/>
            <w:vMerge w:val="restart"/>
          </w:tcPr>
          <w:p w:rsidR="00E02247" w:rsidRDefault="00E02247" w:rsidP="00F86F52">
            <w:pPr>
              <w:ind w:left="0" w:firstLine="0"/>
            </w:pPr>
            <w:r>
              <w:rPr>
                <w:noProof/>
              </w:rPr>
              <w:lastRenderedPageBreak/>
              <w:drawing>
                <wp:anchor distT="0" distB="0" distL="114300" distR="114300" simplePos="0" relativeHeight="251662336" behindDoc="0" locked="0" layoutInCell="1" allowOverlap="1" wp14:anchorId="674E8611" wp14:editId="4A7A1C08">
                  <wp:simplePos x="0" y="0"/>
                  <wp:positionH relativeFrom="column">
                    <wp:posOffset>59690</wp:posOffset>
                  </wp:positionH>
                  <wp:positionV relativeFrom="paragraph">
                    <wp:posOffset>54610</wp:posOffset>
                  </wp:positionV>
                  <wp:extent cx="993140" cy="77978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036" t="21037" r="11823" b="21522"/>
                          <a:stretch/>
                        </pic:blipFill>
                        <pic:spPr bwMode="auto">
                          <a:xfrm>
                            <a:off x="0" y="0"/>
                            <a:ext cx="993140" cy="77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45" w:type="dxa"/>
            <w:gridSpan w:val="3"/>
            <w:vMerge w:val="restart"/>
            <w:vAlign w:val="center"/>
          </w:tcPr>
          <w:p w:rsidR="00E02247" w:rsidRDefault="00E02247" w:rsidP="00F86F52">
            <w:pPr>
              <w:ind w:left="0" w:firstLine="0"/>
              <w:jc w:val="center"/>
            </w:pPr>
            <w:r>
              <w:t>QUALITY ASSURANCE PLAN</w:t>
            </w:r>
          </w:p>
        </w:tc>
        <w:tc>
          <w:tcPr>
            <w:tcW w:w="1630" w:type="dxa"/>
            <w:vAlign w:val="center"/>
          </w:tcPr>
          <w:p w:rsidR="00E02247" w:rsidRDefault="00E02247" w:rsidP="00F86F52">
            <w:pPr>
              <w:ind w:left="0" w:firstLine="0"/>
              <w:jc w:val="center"/>
            </w:pPr>
            <w:r>
              <w:t>REVISION</w:t>
            </w:r>
          </w:p>
        </w:tc>
        <w:tc>
          <w:tcPr>
            <w:tcW w:w="1630" w:type="dxa"/>
            <w:vAlign w:val="center"/>
          </w:tcPr>
          <w:p w:rsidR="00E02247" w:rsidRDefault="00E02247" w:rsidP="00F86F52">
            <w:pPr>
              <w:ind w:left="0" w:firstLine="0"/>
              <w:jc w:val="center"/>
            </w:pPr>
            <w:r>
              <w:t>01</w:t>
            </w:r>
          </w:p>
        </w:tc>
      </w:tr>
      <w:tr w:rsidR="00E02247" w:rsidTr="00D10D7E">
        <w:trPr>
          <w:trHeight w:val="700"/>
        </w:trPr>
        <w:tc>
          <w:tcPr>
            <w:tcW w:w="1985" w:type="dxa"/>
            <w:vMerge/>
          </w:tcPr>
          <w:p w:rsidR="00E02247" w:rsidRDefault="00E02247" w:rsidP="00F86F52">
            <w:pPr>
              <w:ind w:left="0" w:firstLine="0"/>
            </w:pPr>
          </w:p>
        </w:tc>
        <w:tc>
          <w:tcPr>
            <w:tcW w:w="5245" w:type="dxa"/>
            <w:gridSpan w:val="3"/>
            <w:vMerge/>
          </w:tcPr>
          <w:p w:rsidR="00E02247" w:rsidRDefault="00E02247" w:rsidP="00F86F52">
            <w:pPr>
              <w:ind w:left="0" w:firstLine="0"/>
            </w:pPr>
          </w:p>
        </w:tc>
        <w:tc>
          <w:tcPr>
            <w:tcW w:w="1630" w:type="dxa"/>
            <w:vAlign w:val="center"/>
          </w:tcPr>
          <w:p w:rsidR="00E02247" w:rsidRDefault="00E02247" w:rsidP="00F86F52">
            <w:pPr>
              <w:ind w:left="0" w:firstLine="0"/>
              <w:jc w:val="center"/>
            </w:pPr>
            <w:r>
              <w:t>PAGE</w:t>
            </w:r>
          </w:p>
        </w:tc>
        <w:tc>
          <w:tcPr>
            <w:tcW w:w="1630" w:type="dxa"/>
            <w:vAlign w:val="center"/>
          </w:tcPr>
          <w:p w:rsidR="00E02247" w:rsidRDefault="00857C6B" w:rsidP="00F86F52">
            <w:pPr>
              <w:ind w:left="0" w:firstLine="0"/>
              <w:jc w:val="center"/>
            </w:pPr>
            <w:r>
              <w:t>3</w:t>
            </w:r>
            <w:r w:rsidR="00E02247">
              <w:t xml:space="preserve"> OF</w:t>
            </w:r>
            <w:r>
              <w:t xml:space="preserve"> 13</w:t>
            </w:r>
          </w:p>
        </w:tc>
      </w:tr>
      <w:tr w:rsidR="00E02247" w:rsidTr="00D10D7E">
        <w:trPr>
          <w:trHeight w:val="11990"/>
        </w:trPr>
        <w:tc>
          <w:tcPr>
            <w:tcW w:w="10490" w:type="dxa"/>
            <w:gridSpan w:val="6"/>
          </w:tcPr>
          <w:p w:rsidR="00E02247" w:rsidRDefault="00E02247" w:rsidP="00F86F52">
            <w:pPr>
              <w:ind w:left="0" w:firstLine="0"/>
              <w:jc w:val="center"/>
              <w:rPr>
                <w:b/>
                <w:bCs/>
                <w:szCs w:val="24"/>
              </w:rPr>
            </w:pPr>
          </w:p>
          <w:p w:rsidR="00D10D7E" w:rsidRDefault="00D10D7E" w:rsidP="00D10D7E">
            <w:pPr>
              <w:tabs>
                <w:tab w:val="left" w:pos="2557"/>
              </w:tabs>
              <w:spacing w:line="360" w:lineRule="auto"/>
              <w:ind w:left="0" w:firstLine="0"/>
              <w:rPr>
                <w:rFonts w:cs="Arial"/>
                <w:b/>
                <w:szCs w:val="24"/>
              </w:rPr>
            </w:pPr>
          </w:p>
          <w:p w:rsidR="00E02247" w:rsidRPr="00D10D7E" w:rsidRDefault="00E02247" w:rsidP="00D10D7E">
            <w:pPr>
              <w:tabs>
                <w:tab w:val="left" w:pos="2557"/>
              </w:tabs>
              <w:spacing w:line="360" w:lineRule="auto"/>
              <w:ind w:left="0" w:firstLine="0"/>
              <w:rPr>
                <w:rFonts w:cs="Arial"/>
                <w:b/>
                <w:szCs w:val="24"/>
              </w:rPr>
            </w:pPr>
            <w:r w:rsidRPr="00D10D7E">
              <w:rPr>
                <w:rFonts w:cs="Arial"/>
                <w:b/>
                <w:szCs w:val="24"/>
              </w:rPr>
              <w:t xml:space="preserve">7.1 OBJECTIVES </w:t>
            </w:r>
            <w:r w:rsidRPr="00D10D7E">
              <w:rPr>
                <w:rFonts w:cs="Arial"/>
                <w:b/>
                <w:szCs w:val="24"/>
              </w:rPr>
              <w:tab/>
            </w:r>
          </w:p>
          <w:p w:rsidR="00E02247" w:rsidRPr="00D10D7E" w:rsidRDefault="00E02247" w:rsidP="00D10D7E">
            <w:pPr>
              <w:pStyle w:val="ListParagraph"/>
              <w:tabs>
                <w:tab w:val="left" w:pos="1119"/>
              </w:tabs>
              <w:spacing w:line="360" w:lineRule="auto"/>
              <w:ind w:left="360"/>
              <w:rPr>
                <w:rFonts w:ascii="Arial" w:hAnsi="Arial" w:cs="Arial"/>
                <w:sz w:val="24"/>
                <w:szCs w:val="24"/>
              </w:rPr>
            </w:pPr>
            <w:r w:rsidRPr="00D10D7E">
              <w:rPr>
                <w:rFonts w:ascii="Arial" w:hAnsi="Arial" w:cs="Arial"/>
                <w:sz w:val="24"/>
                <w:szCs w:val="24"/>
              </w:rPr>
              <w:t>The objective of the HyperIT Tech Bhd in producing this Quality Assurance Plan is as following:</w:t>
            </w:r>
          </w:p>
          <w:p w:rsidR="00E02247" w:rsidRPr="00D10D7E" w:rsidRDefault="00E02247" w:rsidP="00D10D7E">
            <w:pPr>
              <w:pStyle w:val="ListParagraph"/>
              <w:numPr>
                <w:ilvl w:val="1"/>
                <w:numId w:val="5"/>
              </w:numPr>
              <w:tabs>
                <w:tab w:val="left" w:pos="1119"/>
              </w:tabs>
              <w:spacing w:line="360" w:lineRule="auto"/>
              <w:rPr>
                <w:rFonts w:ascii="Arial" w:hAnsi="Arial" w:cs="Arial"/>
                <w:sz w:val="24"/>
                <w:szCs w:val="24"/>
              </w:rPr>
            </w:pPr>
            <w:r w:rsidRPr="00D10D7E">
              <w:rPr>
                <w:rFonts w:ascii="Arial" w:hAnsi="Arial" w:cs="Arial"/>
                <w:sz w:val="24"/>
                <w:szCs w:val="24"/>
              </w:rPr>
              <w:t xml:space="preserve">To ensure that the software being produced is of good quality and is capable of meeting the expectations of the customer. </w:t>
            </w:r>
          </w:p>
          <w:p w:rsidR="00E02247" w:rsidRPr="00D10D7E" w:rsidRDefault="00E02247" w:rsidP="00D10D7E">
            <w:pPr>
              <w:tabs>
                <w:tab w:val="left" w:pos="1119"/>
              </w:tabs>
              <w:spacing w:line="360" w:lineRule="auto"/>
              <w:rPr>
                <w:rFonts w:cs="Arial"/>
                <w:b/>
                <w:szCs w:val="24"/>
              </w:rPr>
            </w:pPr>
            <w:r w:rsidRPr="00D10D7E">
              <w:rPr>
                <w:rFonts w:cs="Arial"/>
                <w:szCs w:val="24"/>
              </w:rPr>
              <w:t xml:space="preserve">7.2 </w:t>
            </w:r>
            <w:r w:rsidRPr="00D10D7E">
              <w:rPr>
                <w:rFonts w:cs="Arial"/>
                <w:b/>
                <w:szCs w:val="24"/>
              </w:rPr>
              <w:t>QUALITY POLICY</w:t>
            </w:r>
          </w:p>
          <w:p w:rsidR="00E02247" w:rsidRPr="00D10D7E" w:rsidRDefault="00E02247" w:rsidP="00D10D7E">
            <w:pPr>
              <w:spacing w:line="360" w:lineRule="auto"/>
              <w:ind w:left="455"/>
              <w:rPr>
                <w:rFonts w:cs="Arial"/>
                <w:b/>
                <w:szCs w:val="24"/>
              </w:rPr>
            </w:pPr>
            <w:r w:rsidRPr="00D10D7E">
              <w:rPr>
                <w:rFonts w:cs="Arial"/>
                <w:szCs w:val="24"/>
              </w:rPr>
              <w:t xml:space="preserve">    The quality policies for the HyperIT Tech Bhd are as following: - </w:t>
            </w:r>
          </w:p>
          <w:p w:rsidR="00E02247" w:rsidRPr="00D10D7E" w:rsidRDefault="00E02247" w:rsidP="00D10D7E">
            <w:pPr>
              <w:pStyle w:val="ListParagraph"/>
              <w:numPr>
                <w:ilvl w:val="1"/>
                <w:numId w:val="12"/>
              </w:numPr>
              <w:tabs>
                <w:tab w:val="left" w:pos="1119"/>
              </w:tabs>
              <w:spacing w:after="0" w:line="360" w:lineRule="auto"/>
              <w:rPr>
                <w:rFonts w:ascii="Arial" w:hAnsi="Arial" w:cs="Arial"/>
                <w:sz w:val="24"/>
                <w:szCs w:val="24"/>
              </w:rPr>
            </w:pPr>
            <w:r w:rsidRPr="00D10D7E">
              <w:rPr>
                <w:rFonts w:ascii="Arial" w:hAnsi="Arial" w:cs="Arial"/>
                <w:sz w:val="24"/>
                <w:szCs w:val="24"/>
              </w:rPr>
              <w:t xml:space="preserve">To provide the highest attainable quality of service to customers. All the services of the company will be acceptable and delivered in accordance with the quality specifications of the client for their standard use. </w:t>
            </w:r>
          </w:p>
          <w:p w:rsidR="003D742B" w:rsidRPr="00D10D7E" w:rsidRDefault="00E02247" w:rsidP="00D10D7E">
            <w:pPr>
              <w:pStyle w:val="ListParagraph"/>
              <w:numPr>
                <w:ilvl w:val="1"/>
                <w:numId w:val="12"/>
              </w:numPr>
              <w:spacing w:after="0" w:line="360" w:lineRule="auto"/>
              <w:rPr>
                <w:rFonts w:ascii="Arial" w:hAnsi="Arial" w:cs="Arial"/>
                <w:b/>
                <w:sz w:val="24"/>
                <w:szCs w:val="24"/>
              </w:rPr>
            </w:pPr>
            <w:r w:rsidRPr="00D10D7E">
              <w:rPr>
                <w:rFonts w:ascii="Arial" w:hAnsi="Arial" w:cs="Arial"/>
                <w:sz w:val="24"/>
                <w:szCs w:val="24"/>
              </w:rPr>
              <w:t>Working towards extensive customer satisfaction and complete reliability of services including maintenance of software. To achieve this, HyperIT Tech Bhd works under a quality management system that is reviewed at scheduled intervals to ensure continued suitability and efficacy. This continuous review ensures that the services they provide meet or exceed the requirements of their clients</w:t>
            </w:r>
            <w:r w:rsidR="00D10D7E" w:rsidRPr="00D10D7E">
              <w:rPr>
                <w:rFonts w:ascii="Arial" w:hAnsi="Arial" w:cs="Arial"/>
                <w:sz w:val="24"/>
                <w:szCs w:val="24"/>
              </w:rPr>
              <w:t>.</w:t>
            </w:r>
          </w:p>
          <w:p w:rsidR="00D10D7E" w:rsidRPr="00D10D7E" w:rsidRDefault="00D10D7E" w:rsidP="00D10D7E">
            <w:pPr>
              <w:pStyle w:val="ListParagraph"/>
              <w:spacing w:after="0" w:line="360" w:lineRule="auto"/>
              <w:ind w:left="1080"/>
              <w:rPr>
                <w:rFonts w:ascii="Arial" w:hAnsi="Arial" w:cs="Arial"/>
                <w:b/>
                <w:sz w:val="24"/>
                <w:szCs w:val="24"/>
              </w:rPr>
            </w:pPr>
          </w:p>
          <w:p w:rsidR="003D742B" w:rsidRPr="00D10D7E" w:rsidRDefault="00E02247" w:rsidP="00D10D7E">
            <w:pPr>
              <w:tabs>
                <w:tab w:val="left" w:pos="1119"/>
              </w:tabs>
              <w:spacing w:line="360" w:lineRule="auto"/>
              <w:ind w:left="360"/>
              <w:rPr>
                <w:rFonts w:cs="Arial"/>
                <w:szCs w:val="24"/>
              </w:rPr>
            </w:pPr>
            <w:r w:rsidRPr="00D10D7E">
              <w:rPr>
                <w:rFonts w:cs="Arial"/>
                <w:szCs w:val="24"/>
              </w:rPr>
              <w:t xml:space="preserve">7.3 </w:t>
            </w:r>
            <w:r w:rsidR="003D742B" w:rsidRPr="00D10D7E">
              <w:rPr>
                <w:rFonts w:cs="Arial"/>
                <w:b/>
                <w:szCs w:val="24"/>
              </w:rPr>
              <w:t>PRELIMINARY PLAN</w:t>
            </w:r>
          </w:p>
          <w:p w:rsidR="00E02247" w:rsidRPr="00D10D7E" w:rsidRDefault="00E02247" w:rsidP="00D10D7E">
            <w:pPr>
              <w:tabs>
                <w:tab w:val="left" w:pos="1119"/>
              </w:tabs>
              <w:spacing w:line="360" w:lineRule="auto"/>
              <w:ind w:left="670"/>
              <w:rPr>
                <w:rFonts w:cs="Arial"/>
                <w:szCs w:val="24"/>
              </w:rPr>
            </w:pPr>
            <w:r w:rsidRPr="00D10D7E">
              <w:rPr>
                <w:rFonts w:cs="Arial"/>
                <w:szCs w:val="24"/>
              </w:rPr>
              <w:t>The preliminary plan is divided into 5 main area as following</w:t>
            </w:r>
          </w:p>
          <w:p w:rsidR="003D742B" w:rsidRPr="00D10D7E" w:rsidRDefault="00E02247" w:rsidP="00D10D7E">
            <w:pPr>
              <w:pStyle w:val="ListParagraph"/>
              <w:numPr>
                <w:ilvl w:val="1"/>
                <w:numId w:val="14"/>
              </w:numPr>
              <w:tabs>
                <w:tab w:val="left" w:pos="1119"/>
              </w:tabs>
              <w:spacing w:after="0" w:line="360" w:lineRule="auto"/>
              <w:rPr>
                <w:rFonts w:ascii="Arial" w:hAnsi="Arial" w:cs="Arial"/>
                <w:sz w:val="24"/>
                <w:szCs w:val="24"/>
              </w:rPr>
            </w:pPr>
            <w:r w:rsidRPr="00D10D7E">
              <w:rPr>
                <w:rFonts w:ascii="Arial" w:hAnsi="Arial" w:cs="Arial"/>
                <w:sz w:val="24"/>
                <w:szCs w:val="24"/>
              </w:rPr>
              <w:t>Exception Handling</w:t>
            </w:r>
          </w:p>
          <w:p w:rsidR="003D742B" w:rsidRPr="00D10D7E" w:rsidRDefault="00E02247" w:rsidP="00D10D7E">
            <w:pPr>
              <w:pStyle w:val="ListParagraph"/>
              <w:numPr>
                <w:ilvl w:val="1"/>
                <w:numId w:val="14"/>
              </w:numPr>
              <w:tabs>
                <w:tab w:val="left" w:pos="1119"/>
              </w:tabs>
              <w:spacing w:after="0" w:line="360" w:lineRule="auto"/>
              <w:rPr>
                <w:rFonts w:ascii="Arial" w:hAnsi="Arial" w:cs="Arial"/>
                <w:sz w:val="24"/>
                <w:szCs w:val="24"/>
              </w:rPr>
            </w:pPr>
            <w:r w:rsidRPr="00D10D7E">
              <w:rPr>
                <w:rFonts w:ascii="Arial" w:hAnsi="Arial" w:cs="Arial"/>
                <w:sz w:val="24"/>
                <w:szCs w:val="24"/>
              </w:rPr>
              <w:t>Procedure – Change Control Procedure</w:t>
            </w:r>
          </w:p>
          <w:p w:rsidR="003D742B" w:rsidRPr="00D10D7E" w:rsidRDefault="00E02247" w:rsidP="00D10D7E">
            <w:pPr>
              <w:pStyle w:val="ListParagraph"/>
              <w:numPr>
                <w:ilvl w:val="1"/>
                <w:numId w:val="14"/>
              </w:numPr>
              <w:tabs>
                <w:tab w:val="left" w:pos="1119"/>
              </w:tabs>
              <w:spacing w:after="0" w:line="360" w:lineRule="auto"/>
              <w:rPr>
                <w:rFonts w:ascii="Arial" w:hAnsi="Arial" w:cs="Arial"/>
                <w:sz w:val="24"/>
                <w:szCs w:val="24"/>
              </w:rPr>
            </w:pPr>
            <w:r w:rsidRPr="00D10D7E">
              <w:rPr>
                <w:rFonts w:ascii="Arial" w:hAnsi="Arial" w:cs="Arial"/>
                <w:sz w:val="24"/>
                <w:szCs w:val="24"/>
              </w:rPr>
              <w:t>Event Identification</w:t>
            </w:r>
          </w:p>
          <w:p w:rsidR="003D742B" w:rsidRPr="00D10D7E" w:rsidRDefault="00E02247" w:rsidP="00D10D7E">
            <w:pPr>
              <w:pStyle w:val="ListParagraph"/>
              <w:numPr>
                <w:ilvl w:val="1"/>
                <w:numId w:val="14"/>
              </w:numPr>
              <w:tabs>
                <w:tab w:val="left" w:pos="1119"/>
              </w:tabs>
              <w:spacing w:after="0" w:line="360" w:lineRule="auto"/>
              <w:rPr>
                <w:rFonts w:ascii="Arial" w:hAnsi="Arial" w:cs="Arial"/>
                <w:sz w:val="24"/>
                <w:szCs w:val="24"/>
              </w:rPr>
            </w:pPr>
            <w:r w:rsidRPr="00D10D7E">
              <w:rPr>
                <w:rFonts w:ascii="Arial" w:hAnsi="Arial" w:cs="Arial"/>
                <w:sz w:val="24"/>
                <w:szCs w:val="24"/>
              </w:rPr>
              <w:t>Standard Documentation and Testing</w:t>
            </w:r>
          </w:p>
          <w:p w:rsidR="003D742B" w:rsidRPr="00D10D7E" w:rsidRDefault="00E02247" w:rsidP="00D10D7E">
            <w:pPr>
              <w:pStyle w:val="ListParagraph"/>
              <w:numPr>
                <w:ilvl w:val="1"/>
                <w:numId w:val="14"/>
              </w:numPr>
              <w:tabs>
                <w:tab w:val="left" w:pos="1119"/>
              </w:tabs>
              <w:spacing w:after="0" w:line="360" w:lineRule="auto"/>
              <w:rPr>
                <w:rFonts w:ascii="Arial" w:hAnsi="Arial" w:cs="Arial"/>
                <w:sz w:val="24"/>
                <w:szCs w:val="24"/>
              </w:rPr>
            </w:pPr>
            <w:r w:rsidRPr="00D10D7E">
              <w:rPr>
                <w:rFonts w:ascii="Arial" w:hAnsi="Arial" w:cs="Arial"/>
                <w:sz w:val="24"/>
                <w:szCs w:val="24"/>
              </w:rPr>
              <w:t>Service Level Agreement</w:t>
            </w:r>
          </w:p>
          <w:p w:rsidR="00E02247" w:rsidRPr="00D10D7E" w:rsidRDefault="00E02247" w:rsidP="00D10D7E">
            <w:pPr>
              <w:pStyle w:val="ListParagraph"/>
              <w:tabs>
                <w:tab w:val="left" w:pos="1119"/>
              </w:tabs>
              <w:spacing w:line="360" w:lineRule="auto"/>
              <w:ind w:left="2026"/>
              <w:rPr>
                <w:rFonts w:ascii="Arial" w:hAnsi="Arial" w:cs="Arial"/>
                <w:sz w:val="24"/>
                <w:szCs w:val="24"/>
              </w:rPr>
            </w:pPr>
          </w:p>
        </w:tc>
      </w:tr>
    </w:tbl>
    <w:p w:rsidR="00D10D7E" w:rsidRDefault="00D10D7E" w:rsidP="001052E0">
      <w:pPr>
        <w:ind w:left="0" w:firstLine="0"/>
      </w:pPr>
    </w:p>
    <w:tbl>
      <w:tblPr>
        <w:tblStyle w:val="TableGrid"/>
        <w:tblW w:w="10490" w:type="dxa"/>
        <w:tblInd w:w="-714" w:type="dxa"/>
        <w:tblLook w:val="04A0" w:firstRow="1" w:lastRow="0" w:firstColumn="1" w:lastColumn="0" w:noHBand="0" w:noVBand="1"/>
      </w:tblPr>
      <w:tblGrid>
        <w:gridCol w:w="1985"/>
        <w:gridCol w:w="5245"/>
        <w:gridCol w:w="1630"/>
        <w:gridCol w:w="1630"/>
      </w:tblGrid>
      <w:tr w:rsidR="00D10D7E" w:rsidTr="00F86F52">
        <w:trPr>
          <w:trHeight w:val="700"/>
        </w:trPr>
        <w:tc>
          <w:tcPr>
            <w:tcW w:w="1985" w:type="dxa"/>
            <w:vMerge w:val="restart"/>
          </w:tcPr>
          <w:p w:rsidR="00D10D7E" w:rsidRDefault="00D10D7E" w:rsidP="00F86F52">
            <w:pPr>
              <w:ind w:left="0" w:firstLine="0"/>
            </w:pPr>
            <w:r>
              <w:rPr>
                <w:noProof/>
              </w:rPr>
              <w:lastRenderedPageBreak/>
              <w:drawing>
                <wp:anchor distT="0" distB="0" distL="114300" distR="114300" simplePos="0" relativeHeight="251664384" behindDoc="0" locked="0" layoutInCell="1" allowOverlap="1" wp14:anchorId="19594A02" wp14:editId="1178EFC4">
                  <wp:simplePos x="0" y="0"/>
                  <wp:positionH relativeFrom="column">
                    <wp:posOffset>59690</wp:posOffset>
                  </wp:positionH>
                  <wp:positionV relativeFrom="paragraph">
                    <wp:posOffset>54610</wp:posOffset>
                  </wp:positionV>
                  <wp:extent cx="993140" cy="779780"/>
                  <wp:effectExtent l="0" t="0" r="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036" t="21037" r="11823" b="21522"/>
                          <a:stretch/>
                        </pic:blipFill>
                        <pic:spPr bwMode="auto">
                          <a:xfrm>
                            <a:off x="0" y="0"/>
                            <a:ext cx="993140" cy="77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45" w:type="dxa"/>
            <w:vMerge w:val="restart"/>
            <w:vAlign w:val="center"/>
          </w:tcPr>
          <w:p w:rsidR="00D10D7E" w:rsidRDefault="00D10D7E" w:rsidP="00F86F52">
            <w:pPr>
              <w:ind w:left="0" w:firstLine="0"/>
              <w:jc w:val="center"/>
            </w:pPr>
            <w:r>
              <w:t>QUALITY ASSURANCE PLAN</w:t>
            </w:r>
          </w:p>
        </w:tc>
        <w:tc>
          <w:tcPr>
            <w:tcW w:w="1630" w:type="dxa"/>
            <w:vAlign w:val="center"/>
          </w:tcPr>
          <w:p w:rsidR="00D10D7E" w:rsidRDefault="00D10D7E" w:rsidP="00F86F52">
            <w:pPr>
              <w:ind w:left="0" w:firstLine="0"/>
              <w:jc w:val="center"/>
            </w:pPr>
            <w:r>
              <w:t>REVISION</w:t>
            </w:r>
          </w:p>
        </w:tc>
        <w:tc>
          <w:tcPr>
            <w:tcW w:w="1630" w:type="dxa"/>
            <w:vAlign w:val="center"/>
          </w:tcPr>
          <w:p w:rsidR="00D10D7E" w:rsidRDefault="00D10D7E" w:rsidP="00F86F52">
            <w:pPr>
              <w:ind w:left="0" w:firstLine="0"/>
              <w:jc w:val="center"/>
            </w:pPr>
            <w:r>
              <w:t>01</w:t>
            </w:r>
          </w:p>
        </w:tc>
      </w:tr>
      <w:tr w:rsidR="00D10D7E" w:rsidTr="00F86F52">
        <w:trPr>
          <w:trHeight w:val="700"/>
        </w:trPr>
        <w:tc>
          <w:tcPr>
            <w:tcW w:w="1985" w:type="dxa"/>
            <w:vMerge/>
          </w:tcPr>
          <w:p w:rsidR="00D10D7E" w:rsidRDefault="00D10D7E" w:rsidP="00F86F52">
            <w:pPr>
              <w:ind w:left="0" w:firstLine="0"/>
            </w:pPr>
          </w:p>
        </w:tc>
        <w:tc>
          <w:tcPr>
            <w:tcW w:w="5245" w:type="dxa"/>
            <w:vMerge/>
          </w:tcPr>
          <w:p w:rsidR="00D10D7E" w:rsidRDefault="00D10D7E" w:rsidP="00F86F52">
            <w:pPr>
              <w:ind w:left="0" w:firstLine="0"/>
            </w:pPr>
          </w:p>
        </w:tc>
        <w:tc>
          <w:tcPr>
            <w:tcW w:w="1630" w:type="dxa"/>
            <w:vAlign w:val="center"/>
          </w:tcPr>
          <w:p w:rsidR="00D10D7E" w:rsidRDefault="00D10D7E" w:rsidP="00F86F52">
            <w:pPr>
              <w:ind w:left="0" w:firstLine="0"/>
              <w:jc w:val="center"/>
            </w:pPr>
            <w:r>
              <w:t>PAGE</w:t>
            </w:r>
          </w:p>
        </w:tc>
        <w:tc>
          <w:tcPr>
            <w:tcW w:w="1630" w:type="dxa"/>
            <w:vAlign w:val="center"/>
          </w:tcPr>
          <w:p w:rsidR="00D10D7E" w:rsidRDefault="00857C6B" w:rsidP="00F86F52">
            <w:pPr>
              <w:ind w:left="0" w:firstLine="0"/>
              <w:jc w:val="center"/>
            </w:pPr>
            <w:r>
              <w:t>4</w:t>
            </w:r>
            <w:r w:rsidR="00D10D7E">
              <w:t xml:space="preserve"> OF</w:t>
            </w:r>
            <w:r>
              <w:t xml:space="preserve"> 13</w:t>
            </w:r>
          </w:p>
        </w:tc>
      </w:tr>
      <w:tr w:rsidR="00D10D7E" w:rsidTr="00D10D7E">
        <w:trPr>
          <w:trHeight w:val="12833"/>
        </w:trPr>
        <w:tc>
          <w:tcPr>
            <w:tcW w:w="10490" w:type="dxa"/>
            <w:gridSpan w:val="4"/>
          </w:tcPr>
          <w:p w:rsidR="00D10D7E" w:rsidRDefault="00D10D7E" w:rsidP="00D10D7E">
            <w:pPr>
              <w:tabs>
                <w:tab w:val="left" w:pos="399"/>
              </w:tabs>
              <w:spacing w:line="360" w:lineRule="auto"/>
              <w:ind w:left="1437"/>
              <w:rPr>
                <w:rFonts w:cs="Arial"/>
                <w:szCs w:val="24"/>
              </w:rPr>
            </w:pPr>
          </w:p>
          <w:p w:rsidR="00D10D7E" w:rsidRPr="00D10D7E" w:rsidRDefault="00D10D7E" w:rsidP="00D10D7E">
            <w:pPr>
              <w:tabs>
                <w:tab w:val="left" w:pos="399"/>
              </w:tabs>
              <w:spacing w:line="360" w:lineRule="auto"/>
              <w:ind w:left="720" w:firstLine="0"/>
              <w:rPr>
                <w:rFonts w:cs="Arial"/>
                <w:szCs w:val="24"/>
              </w:rPr>
            </w:pPr>
            <w:r w:rsidRPr="00D10D7E">
              <w:rPr>
                <w:rFonts w:cs="Arial"/>
                <w:szCs w:val="24"/>
              </w:rPr>
              <w:t xml:space="preserve">1.1 </w:t>
            </w:r>
            <w:r w:rsidRPr="00D10D7E">
              <w:rPr>
                <w:rFonts w:cs="Arial"/>
                <w:b/>
                <w:szCs w:val="24"/>
              </w:rPr>
              <w:t>Exception Handling</w:t>
            </w:r>
          </w:p>
          <w:p w:rsidR="00D10D7E" w:rsidRPr="00D10D7E" w:rsidRDefault="00D10D7E" w:rsidP="00D10D7E">
            <w:pPr>
              <w:pStyle w:val="ListParagraph"/>
              <w:tabs>
                <w:tab w:val="left" w:pos="399"/>
              </w:tabs>
              <w:spacing w:line="360" w:lineRule="auto"/>
              <w:ind w:left="1440"/>
              <w:jc w:val="both"/>
              <w:rPr>
                <w:rFonts w:ascii="Arial" w:hAnsi="Arial" w:cs="Arial"/>
                <w:sz w:val="24"/>
                <w:szCs w:val="24"/>
              </w:rPr>
            </w:pPr>
            <w:r w:rsidRPr="00D10D7E">
              <w:rPr>
                <w:rFonts w:ascii="Arial" w:hAnsi="Arial" w:cs="Arial"/>
                <w:sz w:val="24"/>
                <w:szCs w:val="24"/>
              </w:rPr>
              <w:t xml:space="preserve">Error handling refers to programming, application and communication errors being anticipated, detected, and resolved. It is method that can is used to solve the problem occurs. </w:t>
            </w:r>
            <w:r w:rsidRPr="00D10D7E">
              <w:rPr>
                <w:rFonts w:ascii="Arial" w:hAnsi="Arial" w:cs="Arial"/>
                <w:color w:val="000000"/>
                <w:sz w:val="24"/>
                <w:szCs w:val="24"/>
              </w:rPr>
              <w:t>(Rouse, 2010)</w:t>
            </w:r>
          </w:p>
          <w:p w:rsidR="00D10D7E" w:rsidRDefault="00D10D7E" w:rsidP="00D10D7E">
            <w:pPr>
              <w:pStyle w:val="ListParagraph"/>
              <w:numPr>
                <w:ilvl w:val="0"/>
                <w:numId w:val="16"/>
              </w:numPr>
              <w:tabs>
                <w:tab w:val="left" w:pos="1119"/>
              </w:tabs>
              <w:spacing w:line="360" w:lineRule="auto"/>
              <w:rPr>
                <w:rFonts w:ascii="Arial" w:hAnsi="Arial" w:cs="Arial"/>
                <w:sz w:val="24"/>
                <w:szCs w:val="24"/>
              </w:rPr>
            </w:pPr>
            <w:r w:rsidRPr="00D10D7E">
              <w:rPr>
                <w:rFonts w:ascii="Arial" w:hAnsi="Arial" w:cs="Arial"/>
                <w:sz w:val="24"/>
                <w:szCs w:val="24"/>
              </w:rPr>
              <w:t>Risk Analysis</w:t>
            </w:r>
          </w:p>
          <w:p w:rsidR="00D10D7E" w:rsidRPr="00D10D7E" w:rsidRDefault="00D10D7E" w:rsidP="00D10D7E">
            <w:pPr>
              <w:pStyle w:val="ListParagraph"/>
              <w:numPr>
                <w:ilvl w:val="0"/>
                <w:numId w:val="16"/>
              </w:numPr>
              <w:tabs>
                <w:tab w:val="left" w:pos="1119"/>
              </w:tabs>
              <w:spacing w:line="360" w:lineRule="auto"/>
              <w:rPr>
                <w:rFonts w:ascii="Arial" w:hAnsi="Arial" w:cs="Arial"/>
                <w:sz w:val="24"/>
                <w:szCs w:val="24"/>
              </w:rPr>
            </w:pPr>
            <w:r w:rsidRPr="00D10D7E">
              <w:rPr>
                <w:rFonts w:cs="Arial"/>
                <w:szCs w:val="24"/>
              </w:rPr>
              <w:t>In determining risks associated with the e-Donation Application, we utilized the following model for classifying risk:</w:t>
            </w:r>
          </w:p>
          <w:p w:rsidR="00D10D7E" w:rsidRPr="00D10D7E" w:rsidRDefault="00D10D7E" w:rsidP="00D10D7E">
            <w:pPr>
              <w:pStyle w:val="ListParagraph"/>
              <w:tabs>
                <w:tab w:val="left" w:pos="1119"/>
              </w:tabs>
              <w:spacing w:line="360" w:lineRule="auto"/>
              <w:ind w:left="2026"/>
              <w:rPr>
                <w:rFonts w:ascii="Arial" w:hAnsi="Arial" w:cs="Arial"/>
                <w:b/>
                <w:bCs/>
                <w:sz w:val="24"/>
                <w:szCs w:val="24"/>
              </w:rPr>
            </w:pPr>
            <w:r w:rsidRPr="00D10D7E">
              <w:rPr>
                <w:rFonts w:ascii="Arial" w:hAnsi="Arial" w:cs="Arial"/>
                <w:b/>
                <w:bCs/>
                <w:sz w:val="24"/>
                <w:szCs w:val="24"/>
              </w:rPr>
              <w:t xml:space="preserve">Risk = Threat Likelihood x Magnitude of Impact </w:t>
            </w:r>
          </w:p>
          <w:p w:rsidR="00D10D7E" w:rsidRPr="00D10D7E" w:rsidRDefault="00D10D7E" w:rsidP="00D10D7E">
            <w:pPr>
              <w:pStyle w:val="ListParagraph"/>
              <w:tabs>
                <w:tab w:val="left" w:pos="1119"/>
              </w:tabs>
              <w:spacing w:line="360" w:lineRule="auto"/>
              <w:ind w:left="2026"/>
              <w:rPr>
                <w:rFonts w:ascii="Arial" w:hAnsi="Arial" w:cs="Arial"/>
                <w:sz w:val="24"/>
                <w:szCs w:val="24"/>
              </w:rPr>
            </w:pPr>
            <w:r w:rsidRPr="00D10D7E">
              <w:rPr>
                <w:rFonts w:ascii="Arial" w:hAnsi="Arial" w:cs="Arial"/>
                <w:sz w:val="24"/>
                <w:szCs w:val="24"/>
              </w:rPr>
              <w:t>And the following definitions:</w:t>
            </w:r>
          </w:p>
          <w:p w:rsidR="00D10D7E" w:rsidRPr="00D10D7E" w:rsidRDefault="00D10D7E" w:rsidP="00D10D7E">
            <w:pPr>
              <w:rPr>
                <w:rFonts w:cs="Arial"/>
                <w:b/>
                <w:bCs/>
              </w:rPr>
            </w:pPr>
            <w:r w:rsidRPr="00D10D7E">
              <w:rPr>
                <w:rFonts w:cs="Arial"/>
                <w:b/>
                <w:bCs/>
              </w:rPr>
              <w:t>Threat Likelihood</w:t>
            </w:r>
          </w:p>
          <w:p w:rsidR="00D10D7E" w:rsidRPr="000A20A3" w:rsidRDefault="00D10D7E" w:rsidP="00D10D7E">
            <w:pPr>
              <w:rPr>
                <w:rFonts w:cs="Arial"/>
              </w:rPr>
            </w:pP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71"/>
              <w:gridCol w:w="7040"/>
            </w:tblGrid>
            <w:tr w:rsidR="00D10D7E" w:rsidRPr="00D10D7E" w:rsidTr="00BF0850">
              <w:tc>
                <w:tcPr>
                  <w:tcW w:w="2271" w:type="dxa"/>
                  <w:shd w:val="solid" w:color="000000" w:fill="FFFFFF"/>
                </w:tcPr>
                <w:p w:rsidR="00D10D7E" w:rsidRPr="00D10D7E" w:rsidRDefault="00D10D7E" w:rsidP="00D10D7E">
                  <w:pPr>
                    <w:pStyle w:val="BodyTextIndent"/>
                    <w:spacing w:before="120" w:line="360" w:lineRule="auto"/>
                    <w:rPr>
                      <w:rFonts w:ascii="Arial" w:hAnsi="Arial" w:cs="Arial"/>
                      <w:b/>
                      <w:bCs/>
                    </w:rPr>
                  </w:pPr>
                  <w:r w:rsidRPr="00D10D7E">
                    <w:rPr>
                      <w:rFonts w:ascii="Arial" w:hAnsi="Arial" w:cs="Arial"/>
                      <w:b/>
                      <w:bCs/>
                    </w:rPr>
                    <w:t>Likelihood (Weight Factor)</w:t>
                  </w:r>
                </w:p>
              </w:tc>
              <w:tc>
                <w:tcPr>
                  <w:tcW w:w="7040" w:type="dxa"/>
                  <w:shd w:val="solid" w:color="000000" w:fill="FFFFFF"/>
                </w:tcPr>
                <w:p w:rsidR="00D10D7E" w:rsidRPr="00D10D7E" w:rsidRDefault="00D10D7E" w:rsidP="00D10D7E">
                  <w:pPr>
                    <w:pStyle w:val="BodyTextIndent"/>
                    <w:spacing w:before="120" w:line="360" w:lineRule="auto"/>
                    <w:rPr>
                      <w:rFonts w:ascii="Arial" w:hAnsi="Arial" w:cs="Arial"/>
                      <w:b/>
                      <w:bCs/>
                    </w:rPr>
                  </w:pPr>
                  <w:r w:rsidRPr="00D10D7E">
                    <w:rPr>
                      <w:rFonts w:ascii="Arial" w:hAnsi="Arial" w:cs="Arial"/>
                      <w:b/>
                      <w:bCs/>
                    </w:rPr>
                    <w:t>Definition</w:t>
                  </w:r>
                </w:p>
              </w:tc>
            </w:tr>
            <w:tr w:rsidR="00D10D7E" w:rsidRPr="00D10D7E" w:rsidTr="00BF0850">
              <w:tc>
                <w:tcPr>
                  <w:tcW w:w="2271" w:type="dxa"/>
                </w:tcPr>
                <w:p w:rsidR="00D10D7E" w:rsidRPr="00D10D7E" w:rsidRDefault="00D10D7E" w:rsidP="00D10D7E">
                  <w:pPr>
                    <w:pStyle w:val="BodyTextIndent"/>
                    <w:spacing w:before="120" w:line="360" w:lineRule="auto"/>
                    <w:rPr>
                      <w:rFonts w:ascii="Arial" w:hAnsi="Arial" w:cs="Arial"/>
                    </w:rPr>
                  </w:pPr>
                  <w:r w:rsidRPr="00D10D7E">
                    <w:rPr>
                      <w:rFonts w:ascii="Arial" w:hAnsi="Arial" w:cs="Arial"/>
                    </w:rPr>
                    <w:t>High (1.0)</w:t>
                  </w:r>
                </w:p>
              </w:tc>
              <w:tc>
                <w:tcPr>
                  <w:tcW w:w="7040" w:type="dxa"/>
                </w:tcPr>
                <w:p w:rsidR="00D10D7E" w:rsidRPr="00D10D7E" w:rsidRDefault="00D10D7E" w:rsidP="00D10D7E">
                  <w:pPr>
                    <w:pStyle w:val="BodyTextIndent"/>
                    <w:spacing w:before="120" w:line="360" w:lineRule="auto"/>
                    <w:rPr>
                      <w:rFonts w:ascii="Arial" w:hAnsi="Arial" w:cs="Arial"/>
                    </w:rPr>
                  </w:pPr>
                  <w:r w:rsidRPr="00D10D7E">
                    <w:rPr>
                      <w:rFonts w:ascii="Arial" w:hAnsi="Arial" w:cs="Arial"/>
                    </w:rPr>
                    <w:t>The source of the threat is highly motivated and sufficiently capable, and controls are ineffective to prevent the vulnerability</w:t>
                  </w:r>
                </w:p>
              </w:tc>
            </w:tr>
            <w:tr w:rsidR="00D10D7E" w:rsidRPr="00D10D7E" w:rsidTr="00BF0850">
              <w:tc>
                <w:tcPr>
                  <w:tcW w:w="2271" w:type="dxa"/>
                </w:tcPr>
                <w:p w:rsidR="00D10D7E" w:rsidRPr="00D10D7E" w:rsidRDefault="00D10D7E" w:rsidP="00D10D7E">
                  <w:pPr>
                    <w:pStyle w:val="BodyTextIndent"/>
                    <w:spacing w:before="120" w:line="360" w:lineRule="auto"/>
                    <w:rPr>
                      <w:rFonts w:ascii="Arial" w:hAnsi="Arial" w:cs="Arial"/>
                    </w:rPr>
                  </w:pPr>
                  <w:r w:rsidRPr="00D10D7E">
                    <w:rPr>
                      <w:rFonts w:ascii="Arial" w:hAnsi="Arial" w:cs="Arial"/>
                    </w:rPr>
                    <w:t>Medium (0.5)</w:t>
                  </w:r>
                </w:p>
              </w:tc>
              <w:tc>
                <w:tcPr>
                  <w:tcW w:w="7040" w:type="dxa"/>
                </w:tcPr>
                <w:p w:rsidR="00D10D7E" w:rsidRPr="00D10D7E" w:rsidRDefault="00D10D7E" w:rsidP="00D10D7E">
                  <w:pPr>
                    <w:pStyle w:val="BodyTextIndent"/>
                    <w:spacing w:before="120" w:line="360" w:lineRule="auto"/>
                    <w:rPr>
                      <w:rFonts w:ascii="Arial" w:hAnsi="Arial" w:cs="Arial"/>
                    </w:rPr>
                  </w:pPr>
                  <w:r w:rsidRPr="00D10D7E">
                    <w:rPr>
                      <w:rFonts w:ascii="Arial" w:hAnsi="Arial" w:cs="Arial"/>
                    </w:rPr>
                    <w:t>The threat source is motivated and capable, but there are controls in place that can impede the vulnerability's successful exercise.</w:t>
                  </w:r>
                </w:p>
              </w:tc>
            </w:tr>
            <w:tr w:rsidR="00D10D7E" w:rsidRPr="00D10D7E" w:rsidTr="00BF0850">
              <w:tc>
                <w:tcPr>
                  <w:tcW w:w="2271" w:type="dxa"/>
                </w:tcPr>
                <w:p w:rsidR="00D10D7E" w:rsidRPr="00D10D7E" w:rsidRDefault="00D10D7E" w:rsidP="00D10D7E">
                  <w:pPr>
                    <w:pStyle w:val="BodyTextIndent"/>
                    <w:spacing w:before="120" w:line="360" w:lineRule="auto"/>
                    <w:rPr>
                      <w:rFonts w:ascii="Arial" w:hAnsi="Arial" w:cs="Arial"/>
                    </w:rPr>
                  </w:pPr>
                  <w:r w:rsidRPr="00D10D7E">
                    <w:rPr>
                      <w:rFonts w:ascii="Arial" w:hAnsi="Arial" w:cs="Arial"/>
                    </w:rPr>
                    <w:t>Low (0.1)</w:t>
                  </w:r>
                </w:p>
              </w:tc>
              <w:tc>
                <w:tcPr>
                  <w:tcW w:w="7040" w:type="dxa"/>
                </w:tcPr>
                <w:p w:rsidR="00D10D7E" w:rsidRPr="00D10D7E" w:rsidRDefault="00D10D7E" w:rsidP="00D10D7E">
                  <w:pPr>
                    <w:pStyle w:val="BodyTextIndent"/>
                    <w:spacing w:before="120" w:line="360" w:lineRule="auto"/>
                    <w:rPr>
                      <w:rFonts w:ascii="Arial" w:hAnsi="Arial" w:cs="Arial"/>
                    </w:rPr>
                  </w:pPr>
                  <w:r w:rsidRPr="00D10D7E">
                    <w:rPr>
                      <w:rFonts w:ascii="Arial" w:hAnsi="Arial" w:cs="Arial"/>
                    </w:rPr>
                    <w:t>The threat source lacks motivation or ability, or controls are in place to prevent the vulnerability from being exercised, or at least significantly impede it</w:t>
                  </w:r>
                </w:p>
              </w:tc>
            </w:tr>
          </w:tbl>
          <w:p w:rsidR="00D10D7E" w:rsidRPr="00D10D7E" w:rsidRDefault="00D10D7E" w:rsidP="00D10D7E">
            <w:pPr>
              <w:tabs>
                <w:tab w:val="left" w:pos="1119"/>
              </w:tabs>
              <w:rPr>
                <w:rFonts w:cs="Arial"/>
                <w:szCs w:val="24"/>
              </w:rPr>
            </w:pPr>
          </w:p>
          <w:p w:rsidR="00D10D7E" w:rsidRDefault="00D10D7E" w:rsidP="00D10D7E">
            <w:pPr>
              <w:ind w:left="0" w:firstLine="0"/>
            </w:pPr>
          </w:p>
        </w:tc>
      </w:tr>
    </w:tbl>
    <w:p w:rsidR="00D10D7E" w:rsidRDefault="00D10D7E" w:rsidP="001052E0">
      <w:pPr>
        <w:ind w:left="0" w:firstLine="0"/>
      </w:pPr>
      <w:r>
        <w:br w:type="page"/>
      </w:r>
    </w:p>
    <w:tbl>
      <w:tblPr>
        <w:tblStyle w:val="TableGrid"/>
        <w:tblW w:w="10490" w:type="dxa"/>
        <w:tblInd w:w="-714" w:type="dxa"/>
        <w:tblLook w:val="04A0" w:firstRow="1" w:lastRow="0" w:firstColumn="1" w:lastColumn="0" w:noHBand="0" w:noVBand="1"/>
      </w:tblPr>
      <w:tblGrid>
        <w:gridCol w:w="1985"/>
        <w:gridCol w:w="5245"/>
        <w:gridCol w:w="1630"/>
        <w:gridCol w:w="1630"/>
      </w:tblGrid>
      <w:tr w:rsidR="00D10D7E" w:rsidTr="00F86F52">
        <w:trPr>
          <w:trHeight w:val="700"/>
        </w:trPr>
        <w:tc>
          <w:tcPr>
            <w:tcW w:w="1985" w:type="dxa"/>
            <w:vMerge w:val="restart"/>
          </w:tcPr>
          <w:p w:rsidR="00D10D7E" w:rsidRDefault="00D10D7E" w:rsidP="00F86F52">
            <w:pPr>
              <w:ind w:left="0" w:firstLine="0"/>
            </w:pPr>
            <w:r>
              <w:rPr>
                <w:noProof/>
              </w:rPr>
              <w:lastRenderedPageBreak/>
              <w:drawing>
                <wp:anchor distT="0" distB="0" distL="114300" distR="114300" simplePos="0" relativeHeight="251666432" behindDoc="0" locked="0" layoutInCell="1" allowOverlap="1" wp14:anchorId="12D8BEB7" wp14:editId="201938D7">
                  <wp:simplePos x="0" y="0"/>
                  <wp:positionH relativeFrom="column">
                    <wp:posOffset>59690</wp:posOffset>
                  </wp:positionH>
                  <wp:positionV relativeFrom="paragraph">
                    <wp:posOffset>54610</wp:posOffset>
                  </wp:positionV>
                  <wp:extent cx="993140" cy="779780"/>
                  <wp:effectExtent l="0" t="0" r="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036" t="21037" r="11823" b="21522"/>
                          <a:stretch/>
                        </pic:blipFill>
                        <pic:spPr bwMode="auto">
                          <a:xfrm>
                            <a:off x="0" y="0"/>
                            <a:ext cx="993140" cy="77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45" w:type="dxa"/>
            <w:vMerge w:val="restart"/>
            <w:vAlign w:val="center"/>
          </w:tcPr>
          <w:p w:rsidR="00D10D7E" w:rsidRDefault="00D10D7E" w:rsidP="00F86F52">
            <w:pPr>
              <w:ind w:left="0" w:firstLine="0"/>
              <w:jc w:val="center"/>
            </w:pPr>
            <w:r>
              <w:t>QUALITY ASSURANCE PLAN</w:t>
            </w:r>
          </w:p>
        </w:tc>
        <w:tc>
          <w:tcPr>
            <w:tcW w:w="1630" w:type="dxa"/>
            <w:vAlign w:val="center"/>
          </w:tcPr>
          <w:p w:rsidR="00D10D7E" w:rsidRDefault="00D10D7E" w:rsidP="00F86F52">
            <w:pPr>
              <w:ind w:left="0" w:firstLine="0"/>
              <w:jc w:val="center"/>
            </w:pPr>
            <w:r>
              <w:t>REVISION</w:t>
            </w:r>
          </w:p>
        </w:tc>
        <w:tc>
          <w:tcPr>
            <w:tcW w:w="1630" w:type="dxa"/>
            <w:vAlign w:val="center"/>
          </w:tcPr>
          <w:p w:rsidR="00D10D7E" w:rsidRDefault="00D10D7E" w:rsidP="00F86F52">
            <w:pPr>
              <w:ind w:left="0" w:firstLine="0"/>
              <w:jc w:val="center"/>
            </w:pPr>
            <w:r>
              <w:t>01</w:t>
            </w:r>
          </w:p>
        </w:tc>
      </w:tr>
      <w:tr w:rsidR="00D10D7E" w:rsidTr="00F86F52">
        <w:trPr>
          <w:trHeight w:val="700"/>
        </w:trPr>
        <w:tc>
          <w:tcPr>
            <w:tcW w:w="1985" w:type="dxa"/>
            <w:vMerge/>
          </w:tcPr>
          <w:p w:rsidR="00D10D7E" w:rsidRDefault="00D10D7E" w:rsidP="00F86F52">
            <w:pPr>
              <w:ind w:left="0" w:firstLine="0"/>
            </w:pPr>
          </w:p>
        </w:tc>
        <w:tc>
          <w:tcPr>
            <w:tcW w:w="5245" w:type="dxa"/>
            <w:vMerge/>
          </w:tcPr>
          <w:p w:rsidR="00D10D7E" w:rsidRDefault="00D10D7E" w:rsidP="00F86F52">
            <w:pPr>
              <w:ind w:left="0" w:firstLine="0"/>
            </w:pPr>
          </w:p>
        </w:tc>
        <w:tc>
          <w:tcPr>
            <w:tcW w:w="1630" w:type="dxa"/>
            <w:vAlign w:val="center"/>
          </w:tcPr>
          <w:p w:rsidR="00D10D7E" w:rsidRDefault="00D10D7E" w:rsidP="00F86F52">
            <w:pPr>
              <w:ind w:left="0" w:firstLine="0"/>
              <w:jc w:val="center"/>
            </w:pPr>
            <w:r>
              <w:t>PAGE</w:t>
            </w:r>
          </w:p>
        </w:tc>
        <w:tc>
          <w:tcPr>
            <w:tcW w:w="1630" w:type="dxa"/>
            <w:vAlign w:val="center"/>
          </w:tcPr>
          <w:p w:rsidR="00D10D7E" w:rsidRDefault="00857C6B" w:rsidP="00F86F52">
            <w:pPr>
              <w:ind w:left="0" w:firstLine="0"/>
              <w:jc w:val="center"/>
            </w:pPr>
            <w:r>
              <w:t>5</w:t>
            </w:r>
            <w:r w:rsidR="00D10D7E">
              <w:t xml:space="preserve"> OF</w:t>
            </w:r>
            <w:r>
              <w:t xml:space="preserve"> 13</w:t>
            </w:r>
          </w:p>
        </w:tc>
      </w:tr>
      <w:tr w:rsidR="00D10D7E" w:rsidTr="00D10D7E">
        <w:trPr>
          <w:trHeight w:val="12975"/>
        </w:trPr>
        <w:tc>
          <w:tcPr>
            <w:tcW w:w="10490" w:type="dxa"/>
            <w:gridSpan w:val="4"/>
            <w:vAlign w:val="center"/>
          </w:tcPr>
          <w:p w:rsidR="00D10D7E" w:rsidRPr="00D10D7E" w:rsidRDefault="00D10D7E" w:rsidP="00BF0850">
            <w:pPr>
              <w:ind w:left="0" w:firstLine="0"/>
              <w:rPr>
                <w:rFonts w:cs="Arial"/>
                <w:b/>
                <w:bCs/>
              </w:rPr>
            </w:pPr>
            <w:r w:rsidRPr="00D10D7E">
              <w:rPr>
                <w:rFonts w:cs="Arial"/>
                <w:b/>
                <w:bCs/>
              </w:rPr>
              <w:t>Magnitude of Impact</w:t>
            </w:r>
          </w:p>
          <w:p w:rsidR="00D10D7E" w:rsidRPr="000A20A3" w:rsidRDefault="00D10D7E" w:rsidP="00D10D7E">
            <w:pPr>
              <w:rPr>
                <w:rFonts w:cs="Arial"/>
              </w:rPr>
            </w:pP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493"/>
              <w:gridCol w:w="7677"/>
            </w:tblGrid>
            <w:tr w:rsidR="00D10D7E" w:rsidRPr="00D10D7E" w:rsidTr="00BF0850">
              <w:tc>
                <w:tcPr>
                  <w:tcW w:w="1493" w:type="dxa"/>
                  <w:shd w:val="solid" w:color="000000" w:fill="FFFFFF"/>
                </w:tcPr>
                <w:p w:rsidR="00D10D7E" w:rsidRPr="00D10D7E" w:rsidRDefault="00D10D7E" w:rsidP="00D10D7E">
                  <w:pPr>
                    <w:pStyle w:val="BodyTextIndent"/>
                    <w:spacing w:before="120" w:line="360" w:lineRule="auto"/>
                    <w:rPr>
                      <w:rFonts w:ascii="Arial" w:hAnsi="Arial" w:cs="Arial"/>
                      <w:b/>
                      <w:bCs/>
                    </w:rPr>
                  </w:pPr>
                  <w:r w:rsidRPr="00D10D7E">
                    <w:rPr>
                      <w:rFonts w:ascii="Arial" w:hAnsi="Arial" w:cs="Arial"/>
                    </w:rPr>
                    <w:t>Component</w:t>
                  </w:r>
                </w:p>
              </w:tc>
              <w:tc>
                <w:tcPr>
                  <w:tcW w:w="7677" w:type="dxa"/>
                  <w:shd w:val="solid" w:color="000000" w:fill="FFFFFF"/>
                </w:tcPr>
                <w:p w:rsidR="00D10D7E" w:rsidRPr="00D10D7E" w:rsidRDefault="00D10D7E" w:rsidP="00D10D7E">
                  <w:pPr>
                    <w:pStyle w:val="BodyTextIndent"/>
                    <w:spacing w:before="120" w:line="360" w:lineRule="auto"/>
                    <w:rPr>
                      <w:rFonts w:ascii="Arial" w:hAnsi="Arial" w:cs="Arial"/>
                      <w:b/>
                      <w:bCs/>
                    </w:rPr>
                  </w:pPr>
                  <w:r w:rsidRPr="00D10D7E">
                    <w:rPr>
                      <w:rFonts w:ascii="Arial" w:hAnsi="Arial" w:cs="Arial"/>
                    </w:rPr>
                    <w:t>Description</w:t>
                  </w:r>
                </w:p>
              </w:tc>
            </w:tr>
            <w:tr w:rsidR="00D10D7E" w:rsidRPr="00D10D7E" w:rsidTr="00BF0850">
              <w:tc>
                <w:tcPr>
                  <w:tcW w:w="1493" w:type="dxa"/>
                </w:tcPr>
                <w:p w:rsidR="00D10D7E" w:rsidRPr="00D10D7E" w:rsidRDefault="00D10D7E" w:rsidP="00D10D7E">
                  <w:pPr>
                    <w:pStyle w:val="BodyTextIndent"/>
                    <w:spacing w:before="120" w:line="360" w:lineRule="auto"/>
                    <w:rPr>
                      <w:rFonts w:ascii="Arial" w:hAnsi="Arial" w:cs="Arial"/>
                    </w:rPr>
                  </w:pPr>
                  <w:r w:rsidRPr="00D10D7E">
                    <w:rPr>
                      <w:rFonts w:ascii="Arial" w:hAnsi="Arial" w:cs="Arial"/>
                    </w:rPr>
                    <w:t>High (100)</w:t>
                  </w:r>
                </w:p>
              </w:tc>
              <w:tc>
                <w:tcPr>
                  <w:tcW w:w="7677" w:type="dxa"/>
                </w:tcPr>
                <w:p w:rsidR="00D10D7E" w:rsidRPr="00D10D7E" w:rsidRDefault="00D10D7E" w:rsidP="00D10D7E">
                  <w:pPr>
                    <w:rPr>
                      <w:rFonts w:cs="Arial"/>
                      <w:szCs w:val="24"/>
                    </w:rPr>
                  </w:pPr>
                  <w:r w:rsidRPr="00D10D7E">
                    <w:rPr>
                      <w:rFonts w:cs="Arial"/>
                      <w:szCs w:val="24"/>
                    </w:rPr>
                    <w:t xml:space="preserve">The loss of confidentiality, integrity, or availability could be expected to have a severe or catastrophic adverse effect on organizational operations, organizational assets, or individuals. </w:t>
                  </w:r>
                </w:p>
                <w:p w:rsidR="00D10D7E" w:rsidRPr="00D10D7E" w:rsidRDefault="00D10D7E" w:rsidP="00D10D7E">
                  <w:pPr>
                    <w:rPr>
                      <w:rFonts w:cs="Arial"/>
                      <w:szCs w:val="24"/>
                    </w:rPr>
                  </w:pPr>
                  <w:r w:rsidRPr="00D10D7E">
                    <w:rPr>
                      <w:rFonts w:cs="Arial"/>
                      <w:szCs w:val="24"/>
                    </w:rPr>
                    <w:t>Examples:</w:t>
                  </w:r>
                </w:p>
                <w:p w:rsidR="00D10D7E" w:rsidRPr="00D10D7E" w:rsidRDefault="00D10D7E" w:rsidP="00D10D7E">
                  <w:pPr>
                    <w:pStyle w:val="ListParagraph"/>
                    <w:numPr>
                      <w:ilvl w:val="0"/>
                      <w:numId w:val="17"/>
                    </w:numPr>
                    <w:spacing w:after="0" w:line="360" w:lineRule="auto"/>
                    <w:jc w:val="both"/>
                    <w:rPr>
                      <w:rFonts w:ascii="Arial" w:hAnsi="Arial" w:cs="Arial"/>
                      <w:sz w:val="24"/>
                      <w:szCs w:val="24"/>
                    </w:rPr>
                  </w:pPr>
                  <w:r w:rsidRPr="00D10D7E">
                    <w:rPr>
                      <w:rFonts w:ascii="Arial" w:hAnsi="Arial" w:cs="Arial"/>
                      <w:sz w:val="24"/>
                      <w:szCs w:val="24"/>
                    </w:rPr>
                    <w:t>Major data loss includes all the data of donation application, the applicant’s details and yearly report of donation</w:t>
                  </w:r>
                </w:p>
                <w:p w:rsidR="00D10D7E" w:rsidRPr="00D10D7E" w:rsidRDefault="00D10D7E" w:rsidP="00D10D7E">
                  <w:pPr>
                    <w:pStyle w:val="ListParagraph"/>
                    <w:numPr>
                      <w:ilvl w:val="0"/>
                      <w:numId w:val="17"/>
                    </w:numPr>
                    <w:spacing w:after="0" w:line="360" w:lineRule="auto"/>
                    <w:jc w:val="both"/>
                    <w:rPr>
                      <w:rFonts w:ascii="Arial" w:hAnsi="Arial" w:cs="Arial"/>
                      <w:sz w:val="24"/>
                      <w:szCs w:val="24"/>
                    </w:rPr>
                  </w:pPr>
                  <w:r w:rsidRPr="00D10D7E">
                    <w:rPr>
                      <w:rFonts w:ascii="Arial" w:hAnsi="Arial" w:cs="Arial"/>
                      <w:sz w:val="24"/>
                      <w:szCs w:val="24"/>
                    </w:rPr>
                    <w:t>Major financial loss such as the amount of the donation</w:t>
                  </w:r>
                </w:p>
              </w:tc>
            </w:tr>
            <w:tr w:rsidR="00D10D7E" w:rsidRPr="00D10D7E" w:rsidTr="00BF0850">
              <w:tc>
                <w:tcPr>
                  <w:tcW w:w="1493" w:type="dxa"/>
                </w:tcPr>
                <w:p w:rsidR="00D10D7E" w:rsidRPr="00D10D7E" w:rsidRDefault="00D10D7E" w:rsidP="00D10D7E">
                  <w:pPr>
                    <w:pStyle w:val="BodyTextIndent"/>
                    <w:spacing w:before="120" w:line="360" w:lineRule="auto"/>
                    <w:rPr>
                      <w:rFonts w:ascii="Arial" w:hAnsi="Arial" w:cs="Arial"/>
                    </w:rPr>
                  </w:pPr>
                  <w:r w:rsidRPr="00D10D7E">
                    <w:rPr>
                      <w:rFonts w:ascii="Arial" w:hAnsi="Arial" w:cs="Arial"/>
                    </w:rPr>
                    <w:t>Medium (50)</w:t>
                  </w:r>
                </w:p>
              </w:tc>
              <w:tc>
                <w:tcPr>
                  <w:tcW w:w="7677" w:type="dxa"/>
                </w:tcPr>
                <w:p w:rsidR="00D10D7E" w:rsidRPr="00D10D7E" w:rsidRDefault="00D10D7E" w:rsidP="00D10D7E">
                  <w:pPr>
                    <w:rPr>
                      <w:rFonts w:cs="Arial"/>
                      <w:szCs w:val="24"/>
                    </w:rPr>
                  </w:pPr>
                  <w:r w:rsidRPr="00D10D7E">
                    <w:rPr>
                      <w:rFonts w:cs="Arial"/>
                      <w:szCs w:val="24"/>
                    </w:rPr>
                    <w:t>The loss of confidentiality, integrity, or availability could be expected to have a serious adverse effect on organizational operations, organizational assets, or individuals.</w:t>
                  </w:r>
                </w:p>
                <w:p w:rsidR="00D10D7E" w:rsidRPr="00D10D7E" w:rsidRDefault="00D10D7E" w:rsidP="00D10D7E">
                  <w:pPr>
                    <w:pStyle w:val="ListParagraph"/>
                    <w:numPr>
                      <w:ilvl w:val="0"/>
                      <w:numId w:val="18"/>
                    </w:numPr>
                    <w:spacing w:after="0" w:line="360" w:lineRule="auto"/>
                    <w:jc w:val="both"/>
                    <w:rPr>
                      <w:rFonts w:ascii="Arial" w:hAnsi="Arial" w:cs="Arial"/>
                      <w:sz w:val="24"/>
                      <w:szCs w:val="24"/>
                    </w:rPr>
                  </w:pPr>
                  <w:r w:rsidRPr="00D10D7E">
                    <w:rPr>
                      <w:rFonts w:ascii="Arial" w:hAnsi="Arial" w:cs="Arial"/>
                      <w:sz w:val="24"/>
                      <w:szCs w:val="24"/>
                    </w:rPr>
                    <w:t>Significant data loss includes all the data of donation application, the applicant’s details and yearly report of donation</w:t>
                  </w:r>
                </w:p>
                <w:p w:rsidR="00D10D7E" w:rsidRPr="00D10D7E" w:rsidRDefault="00D10D7E" w:rsidP="00D10D7E">
                  <w:pPr>
                    <w:pStyle w:val="ListParagraph"/>
                    <w:numPr>
                      <w:ilvl w:val="0"/>
                      <w:numId w:val="18"/>
                    </w:numPr>
                    <w:spacing w:after="0" w:line="360" w:lineRule="auto"/>
                    <w:jc w:val="both"/>
                    <w:rPr>
                      <w:rFonts w:ascii="Arial" w:hAnsi="Arial" w:cs="Arial"/>
                      <w:sz w:val="24"/>
                      <w:szCs w:val="24"/>
                    </w:rPr>
                  </w:pPr>
                  <w:r w:rsidRPr="00D10D7E">
                    <w:rPr>
                      <w:rFonts w:ascii="Arial" w:hAnsi="Arial" w:cs="Arial"/>
                      <w:sz w:val="24"/>
                      <w:szCs w:val="24"/>
                    </w:rPr>
                    <w:t>Significant financial loss such as the amount of the donation.</w:t>
                  </w:r>
                </w:p>
              </w:tc>
            </w:tr>
            <w:tr w:rsidR="00D10D7E" w:rsidRPr="00D10D7E" w:rsidTr="00BF0850">
              <w:tc>
                <w:tcPr>
                  <w:tcW w:w="1493" w:type="dxa"/>
                </w:tcPr>
                <w:p w:rsidR="00D10D7E" w:rsidRPr="00D10D7E" w:rsidRDefault="00D10D7E" w:rsidP="00D10D7E">
                  <w:pPr>
                    <w:pStyle w:val="BodyTextIndent"/>
                    <w:spacing w:before="120" w:line="360" w:lineRule="auto"/>
                    <w:rPr>
                      <w:rFonts w:ascii="Arial" w:hAnsi="Arial" w:cs="Arial"/>
                    </w:rPr>
                  </w:pPr>
                  <w:r w:rsidRPr="00D10D7E">
                    <w:rPr>
                      <w:rFonts w:ascii="Arial" w:hAnsi="Arial" w:cs="Arial"/>
                    </w:rPr>
                    <w:t>Low (10)</w:t>
                  </w:r>
                </w:p>
              </w:tc>
              <w:tc>
                <w:tcPr>
                  <w:tcW w:w="7677" w:type="dxa"/>
                </w:tcPr>
                <w:p w:rsidR="00D10D7E" w:rsidRPr="00D10D7E" w:rsidRDefault="00D10D7E" w:rsidP="00D10D7E">
                  <w:pPr>
                    <w:rPr>
                      <w:rFonts w:cs="Arial"/>
                      <w:szCs w:val="24"/>
                    </w:rPr>
                  </w:pPr>
                  <w:r w:rsidRPr="00D10D7E">
                    <w:rPr>
                      <w:rFonts w:cs="Arial"/>
                      <w:szCs w:val="24"/>
                    </w:rPr>
                    <w:t>The loss of confidentiality, integrity, or availability could be expected to have a limited adverse effect on organizational operations, organizational assets, or individuals.</w:t>
                  </w:r>
                </w:p>
                <w:p w:rsidR="00D10D7E" w:rsidRPr="00D10D7E" w:rsidRDefault="00D10D7E" w:rsidP="00D10D7E">
                  <w:pPr>
                    <w:pStyle w:val="ListParagraph"/>
                    <w:numPr>
                      <w:ilvl w:val="0"/>
                      <w:numId w:val="19"/>
                    </w:numPr>
                    <w:spacing w:after="0" w:line="360" w:lineRule="auto"/>
                    <w:jc w:val="both"/>
                    <w:rPr>
                      <w:rFonts w:ascii="Arial" w:hAnsi="Arial" w:cs="Arial"/>
                      <w:sz w:val="24"/>
                      <w:szCs w:val="24"/>
                    </w:rPr>
                  </w:pPr>
                  <w:r w:rsidRPr="00D10D7E">
                    <w:rPr>
                      <w:rFonts w:ascii="Arial" w:hAnsi="Arial" w:cs="Arial"/>
                      <w:sz w:val="24"/>
                      <w:szCs w:val="24"/>
                    </w:rPr>
                    <w:t>Minor data loss includes all the data of donation application, the applicant’s details and yearly report of donation</w:t>
                  </w:r>
                </w:p>
                <w:p w:rsidR="00D10D7E" w:rsidRPr="00D10D7E" w:rsidRDefault="00D10D7E" w:rsidP="00D10D7E">
                  <w:pPr>
                    <w:pStyle w:val="ListParagraph"/>
                    <w:numPr>
                      <w:ilvl w:val="0"/>
                      <w:numId w:val="19"/>
                    </w:numPr>
                    <w:spacing w:after="0" w:line="360" w:lineRule="auto"/>
                    <w:jc w:val="both"/>
                    <w:rPr>
                      <w:rFonts w:ascii="Arial" w:hAnsi="Arial" w:cs="Arial"/>
                      <w:sz w:val="24"/>
                      <w:szCs w:val="24"/>
                    </w:rPr>
                  </w:pPr>
                  <w:r w:rsidRPr="00D10D7E">
                    <w:rPr>
                      <w:rFonts w:ascii="Arial" w:hAnsi="Arial" w:cs="Arial"/>
                      <w:sz w:val="24"/>
                      <w:szCs w:val="24"/>
                    </w:rPr>
                    <w:t xml:space="preserve">Minor financial loss such as the amount of the donation </w:t>
                  </w:r>
                </w:p>
              </w:tc>
            </w:tr>
          </w:tbl>
          <w:p w:rsidR="00D10D7E" w:rsidRPr="001052E0" w:rsidRDefault="00D10D7E" w:rsidP="00D10D7E">
            <w:pPr>
              <w:ind w:left="0" w:firstLine="0"/>
              <w:rPr>
                <w:b/>
                <w:bCs/>
                <w:sz w:val="96"/>
                <w:szCs w:val="96"/>
              </w:rPr>
            </w:pPr>
          </w:p>
        </w:tc>
      </w:tr>
      <w:tr w:rsidR="00D10D7E" w:rsidTr="00F86F52">
        <w:trPr>
          <w:trHeight w:val="700"/>
        </w:trPr>
        <w:tc>
          <w:tcPr>
            <w:tcW w:w="1985" w:type="dxa"/>
            <w:vMerge w:val="restart"/>
          </w:tcPr>
          <w:p w:rsidR="00D10D7E" w:rsidRDefault="00D10D7E" w:rsidP="00F86F52">
            <w:pPr>
              <w:ind w:left="0" w:firstLine="0"/>
            </w:pPr>
            <w:r>
              <w:rPr>
                <w:noProof/>
              </w:rPr>
              <w:lastRenderedPageBreak/>
              <w:drawing>
                <wp:anchor distT="0" distB="0" distL="114300" distR="114300" simplePos="0" relativeHeight="251667456" behindDoc="0" locked="0" layoutInCell="1" allowOverlap="1" wp14:anchorId="02A65917" wp14:editId="42B477AF">
                  <wp:simplePos x="0" y="0"/>
                  <wp:positionH relativeFrom="column">
                    <wp:posOffset>59690</wp:posOffset>
                  </wp:positionH>
                  <wp:positionV relativeFrom="paragraph">
                    <wp:posOffset>54610</wp:posOffset>
                  </wp:positionV>
                  <wp:extent cx="993140" cy="7797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036" t="21037" r="11823" b="21522"/>
                          <a:stretch/>
                        </pic:blipFill>
                        <pic:spPr bwMode="auto">
                          <a:xfrm>
                            <a:off x="0" y="0"/>
                            <a:ext cx="993140" cy="77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45" w:type="dxa"/>
            <w:vMerge w:val="restart"/>
            <w:vAlign w:val="center"/>
          </w:tcPr>
          <w:p w:rsidR="00D10D7E" w:rsidRDefault="00D10D7E" w:rsidP="00F86F52">
            <w:pPr>
              <w:ind w:left="0" w:firstLine="0"/>
              <w:jc w:val="center"/>
            </w:pPr>
            <w:r>
              <w:t>QUALITY ASSURANCE PLAN</w:t>
            </w:r>
          </w:p>
        </w:tc>
        <w:tc>
          <w:tcPr>
            <w:tcW w:w="1630" w:type="dxa"/>
            <w:vAlign w:val="center"/>
          </w:tcPr>
          <w:p w:rsidR="00D10D7E" w:rsidRDefault="00D10D7E" w:rsidP="00F86F52">
            <w:pPr>
              <w:ind w:left="0" w:firstLine="0"/>
              <w:jc w:val="center"/>
            </w:pPr>
            <w:r>
              <w:t>REVISION</w:t>
            </w:r>
          </w:p>
        </w:tc>
        <w:tc>
          <w:tcPr>
            <w:tcW w:w="1630" w:type="dxa"/>
            <w:vAlign w:val="center"/>
          </w:tcPr>
          <w:p w:rsidR="00D10D7E" w:rsidRDefault="00D10D7E" w:rsidP="00F86F52">
            <w:pPr>
              <w:ind w:left="0" w:firstLine="0"/>
              <w:jc w:val="center"/>
            </w:pPr>
            <w:r>
              <w:t>01</w:t>
            </w:r>
          </w:p>
        </w:tc>
      </w:tr>
      <w:tr w:rsidR="00D10D7E" w:rsidTr="00F86F52">
        <w:trPr>
          <w:trHeight w:val="700"/>
        </w:trPr>
        <w:tc>
          <w:tcPr>
            <w:tcW w:w="1985" w:type="dxa"/>
            <w:vMerge/>
          </w:tcPr>
          <w:p w:rsidR="00D10D7E" w:rsidRDefault="00D10D7E" w:rsidP="00F86F52">
            <w:pPr>
              <w:ind w:left="0" w:firstLine="0"/>
            </w:pPr>
          </w:p>
        </w:tc>
        <w:tc>
          <w:tcPr>
            <w:tcW w:w="5245" w:type="dxa"/>
            <w:vMerge/>
          </w:tcPr>
          <w:p w:rsidR="00D10D7E" w:rsidRDefault="00D10D7E" w:rsidP="00F86F52">
            <w:pPr>
              <w:ind w:left="0" w:firstLine="0"/>
            </w:pPr>
          </w:p>
        </w:tc>
        <w:tc>
          <w:tcPr>
            <w:tcW w:w="1630" w:type="dxa"/>
            <w:vAlign w:val="center"/>
          </w:tcPr>
          <w:p w:rsidR="00D10D7E" w:rsidRDefault="00D10D7E" w:rsidP="00F86F52">
            <w:pPr>
              <w:ind w:left="0" w:firstLine="0"/>
              <w:jc w:val="center"/>
            </w:pPr>
            <w:r>
              <w:t>PAGE</w:t>
            </w:r>
          </w:p>
        </w:tc>
        <w:tc>
          <w:tcPr>
            <w:tcW w:w="1630" w:type="dxa"/>
            <w:vAlign w:val="center"/>
          </w:tcPr>
          <w:p w:rsidR="00D10D7E" w:rsidRDefault="00857C6B" w:rsidP="00F86F52">
            <w:pPr>
              <w:ind w:left="0" w:firstLine="0"/>
              <w:jc w:val="center"/>
            </w:pPr>
            <w:r>
              <w:t>6</w:t>
            </w:r>
            <w:r w:rsidR="00D10D7E">
              <w:t xml:space="preserve"> OF</w:t>
            </w:r>
            <w:r>
              <w:t xml:space="preserve"> 13</w:t>
            </w:r>
          </w:p>
        </w:tc>
      </w:tr>
      <w:tr w:rsidR="00D10D7E" w:rsidTr="00F86F52">
        <w:trPr>
          <w:trHeight w:val="12975"/>
        </w:trPr>
        <w:tc>
          <w:tcPr>
            <w:tcW w:w="10490" w:type="dxa"/>
            <w:gridSpan w:val="4"/>
          </w:tcPr>
          <w:p w:rsidR="00D10D7E" w:rsidRDefault="00D10D7E" w:rsidP="00F86F52">
            <w:pPr>
              <w:ind w:left="0" w:firstLine="0"/>
              <w:jc w:val="center"/>
              <w:rPr>
                <w:b/>
                <w:bCs/>
                <w:szCs w:val="24"/>
              </w:rPr>
            </w:pPr>
          </w:p>
          <w:p w:rsidR="00D10D7E" w:rsidRDefault="00D10D7E" w:rsidP="00D10D7E">
            <w:pPr>
              <w:spacing w:line="360" w:lineRule="auto"/>
              <w:ind w:left="0" w:firstLine="0"/>
              <w:rPr>
                <w:rFonts w:cs="Arial"/>
              </w:rPr>
            </w:pPr>
          </w:p>
          <w:p w:rsidR="00D10D7E" w:rsidRPr="00D10D7E" w:rsidRDefault="00D10D7E" w:rsidP="00D10D7E">
            <w:pPr>
              <w:spacing w:line="360" w:lineRule="auto"/>
              <w:rPr>
                <w:rFonts w:cs="Arial"/>
              </w:rPr>
            </w:pPr>
            <w:r>
              <w:rPr>
                <w:rFonts w:cs="Arial"/>
              </w:rPr>
              <w:t xml:space="preserve">     </w:t>
            </w:r>
            <w:r w:rsidRPr="00D10D7E">
              <w:rPr>
                <w:rFonts w:cs="Arial"/>
              </w:rPr>
              <w:t>Risk was calculated as follows: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4"/>
              <w:gridCol w:w="2501"/>
              <w:gridCol w:w="2535"/>
              <w:gridCol w:w="2535"/>
            </w:tblGrid>
            <w:tr w:rsidR="00D10D7E" w:rsidRPr="00D10D7E" w:rsidTr="00F86F52">
              <w:trPr>
                <w:trHeight w:val="537"/>
              </w:trPr>
              <w:tc>
                <w:tcPr>
                  <w:tcW w:w="893" w:type="dxa"/>
                  <w:vMerge w:val="restart"/>
                  <w:shd w:val="clear" w:color="auto" w:fill="auto"/>
                  <w:vAlign w:val="center"/>
                </w:tcPr>
                <w:p w:rsidR="00D10D7E" w:rsidRPr="00D10D7E" w:rsidRDefault="00D10D7E" w:rsidP="00D10D7E">
                  <w:pPr>
                    <w:jc w:val="center"/>
                    <w:rPr>
                      <w:rFonts w:cs="Arial"/>
                    </w:rPr>
                  </w:pPr>
                  <w:r w:rsidRPr="00D10D7E">
                    <w:rPr>
                      <w:rFonts w:cs="Arial"/>
                    </w:rPr>
                    <w:t>Threat Likelihood</w:t>
                  </w:r>
                </w:p>
              </w:tc>
              <w:tc>
                <w:tcPr>
                  <w:tcW w:w="7571" w:type="dxa"/>
                  <w:gridSpan w:val="3"/>
                  <w:shd w:val="clear" w:color="auto" w:fill="auto"/>
                  <w:vAlign w:val="center"/>
                </w:tcPr>
                <w:p w:rsidR="00D10D7E" w:rsidRPr="00D10D7E" w:rsidRDefault="00D10D7E" w:rsidP="00D10D7E">
                  <w:pPr>
                    <w:jc w:val="center"/>
                    <w:rPr>
                      <w:rFonts w:cs="Arial"/>
                    </w:rPr>
                  </w:pPr>
                  <w:r w:rsidRPr="00D10D7E">
                    <w:rPr>
                      <w:rFonts w:cs="Arial"/>
                    </w:rPr>
                    <w:t>Impact</w:t>
                  </w:r>
                </w:p>
              </w:tc>
            </w:tr>
            <w:tr w:rsidR="00D10D7E" w:rsidRPr="00D10D7E" w:rsidTr="00F86F52">
              <w:trPr>
                <w:trHeight w:val="537"/>
              </w:trPr>
              <w:tc>
                <w:tcPr>
                  <w:tcW w:w="893" w:type="dxa"/>
                  <w:vMerge/>
                  <w:shd w:val="clear" w:color="auto" w:fill="auto"/>
                  <w:vAlign w:val="center"/>
                </w:tcPr>
                <w:p w:rsidR="00D10D7E" w:rsidRPr="00D10D7E" w:rsidRDefault="00D10D7E" w:rsidP="00D10D7E">
                  <w:pPr>
                    <w:jc w:val="center"/>
                    <w:rPr>
                      <w:rFonts w:cs="Arial"/>
                    </w:rPr>
                  </w:pPr>
                </w:p>
              </w:tc>
              <w:tc>
                <w:tcPr>
                  <w:tcW w:w="2501" w:type="dxa"/>
                  <w:shd w:val="clear" w:color="auto" w:fill="auto"/>
                  <w:vAlign w:val="center"/>
                </w:tcPr>
                <w:p w:rsidR="00D10D7E" w:rsidRPr="00D10D7E" w:rsidRDefault="00D10D7E" w:rsidP="00D10D7E">
                  <w:pPr>
                    <w:jc w:val="center"/>
                    <w:rPr>
                      <w:rFonts w:cs="Arial"/>
                    </w:rPr>
                  </w:pPr>
                  <w:r w:rsidRPr="00D10D7E">
                    <w:rPr>
                      <w:rFonts w:cs="Arial"/>
                    </w:rPr>
                    <w:t>Low (10)</w:t>
                  </w:r>
                </w:p>
              </w:tc>
              <w:tc>
                <w:tcPr>
                  <w:tcW w:w="2535" w:type="dxa"/>
                  <w:shd w:val="clear" w:color="auto" w:fill="auto"/>
                  <w:vAlign w:val="center"/>
                </w:tcPr>
                <w:p w:rsidR="00D10D7E" w:rsidRPr="00D10D7E" w:rsidRDefault="00D10D7E" w:rsidP="00D10D7E">
                  <w:pPr>
                    <w:jc w:val="center"/>
                    <w:rPr>
                      <w:rFonts w:cs="Arial"/>
                    </w:rPr>
                  </w:pPr>
                  <w:r w:rsidRPr="00D10D7E">
                    <w:rPr>
                      <w:rFonts w:cs="Arial"/>
                    </w:rPr>
                    <w:t>Medium (50)</w:t>
                  </w:r>
                </w:p>
              </w:tc>
              <w:tc>
                <w:tcPr>
                  <w:tcW w:w="2535" w:type="dxa"/>
                  <w:shd w:val="clear" w:color="auto" w:fill="auto"/>
                  <w:vAlign w:val="center"/>
                </w:tcPr>
                <w:p w:rsidR="00D10D7E" w:rsidRPr="00D10D7E" w:rsidRDefault="00D10D7E" w:rsidP="00D10D7E">
                  <w:pPr>
                    <w:jc w:val="center"/>
                    <w:rPr>
                      <w:rFonts w:cs="Arial"/>
                    </w:rPr>
                  </w:pPr>
                  <w:r w:rsidRPr="00D10D7E">
                    <w:rPr>
                      <w:rFonts w:cs="Arial"/>
                    </w:rPr>
                    <w:t>High (100)</w:t>
                  </w:r>
                </w:p>
              </w:tc>
            </w:tr>
            <w:tr w:rsidR="00D10D7E" w:rsidRPr="00D10D7E" w:rsidTr="00F86F52">
              <w:trPr>
                <w:trHeight w:val="537"/>
              </w:trPr>
              <w:tc>
                <w:tcPr>
                  <w:tcW w:w="893" w:type="dxa"/>
                  <w:shd w:val="clear" w:color="auto" w:fill="auto"/>
                  <w:vAlign w:val="center"/>
                </w:tcPr>
                <w:p w:rsidR="00D10D7E" w:rsidRPr="00D10D7E" w:rsidRDefault="00D10D7E" w:rsidP="00D10D7E">
                  <w:pPr>
                    <w:jc w:val="center"/>
                    <w:rPr>
                      <w:rFonts w:cs="Arial"/>
                    </w:rPr>
                  </w:pPr>
                  <w:r w:rsidRPr="00D10D7E">
                    <w:rPr>
                      <w:rFonts w:cs="Arial"/>
                    </w:rPr>
                    <w:t>High (1.0)</w:t>
                  </w:r>
                </w:p>
              </w:tc>
              <w:tc>
                <w:tcPr>
                  <w:tcW w:w="2501" w:type="dxa"/>
                  <w:shd w:val="clear" w:color="auto" w:fill="auto"/>
                  <w:vAlign w:val="center"/>
                </w:tcPr>
                <w:p w:rsidR="00D10D7E" w:rsidRPr="00D10D7E" w:rsidRDefault="00D10D7E" w:rsidP="00D10D7E">
                  <w:pPr>
                    <w:jc w:val="center"/>
                    <w:rPr>
                      <w:rFonts w:cs="Arial"/>
                    </w:rPr>
                  </w:pPr>
                  <w:r w:rsidRPr="00D10D7E">
                    <w:rPr>
                      <w:rFonts w:cs="Arial"/>
                    </w:rPr>
                    <w:t>Low Risk (10 x 1.0 = 10)</w:t>
                  </w:r>
                </w:p>
              </w:tc>
              <w:tc>
                <w:tcPr>
                  <w:tcW w:w="2535" w:type="dxa"/>
                  <w:shd w:val="clear" w:color="auto" w:fill="auto"/>
                  <w:vAlign w:val="center"/>
                </w:tcPr>
                <w:p w:rsidR="00D10D7E" w:rsidRPr="00D10D7E" w:rsidRDefault="00D10D7E" w:rsidP="00D10D7E">
                  <w:pPr>
                    <w:jc w:val="center"/>
                    <w:rPr>
                      <w:rFonts w:cs="Arial"/>
                    </w:rPr>
                  </w:pPr>
                  <w:r w:rsidRPr="00D10D7E">
                    <w:rPr>
                      <w:rFonts w:cs="Arial"/>
                    </w:rPr>
                    <w:t>Medium Risk (50 x 1.0 = 50)</w:t>
                  </w:r>
                </w:p>
              </w:tc>
              <w:tc>
                <w:tcPr>
                  <w:tcW w:w="2535" w:type="dxa"/>
                  <w:shd w:val="clear" w:color="auto" w:fill="auto"/>
                  <w:vAlign w:val="center"/>
                </w:tcPr>
                <w:p w:rsidR="00D10D7E" w:rsidRPr="00D10D7E" w:rsidRDefault="00D10D7E" w:rsidP="00D10D7E">
                  <w:pPr>
                    <w:jc w:val="center"/>
                    <w:rPr>
                      <w:rFonts w:cs="Arial"/>
                    </w:rPr>
                  </w:pPr>
                  <w:r w:rsidRPr="00D10D7E">
                    <w:rPr>
                      <w:rFonts w:cs="Arial"/>
                    </w:rPr>
                    <w:t>High Risk (100 x 1.0 = 100)</w:t>
                  </w:r>
                </w:p>
              </w:tc>
            </w:tr>
            <w:tr w:rsidR="00D10D7E" w:rsidRPr="00D10D7E" w:rsidTr="00F86F52">
              <w:trPr>
                <w:trHeight w:val="83"/>
              </w:trPr>
              <w:tc>
                <w:tcPr>
                  <w:tcW w:w="893" w:type="dxa"/>
                  <w:shd w:val="clear" w:color="auto" w:fill="auto"/>
                  <w:vAlign w:val="center"/>
                </w:tcPr>
                <w:p w:rsidR="00D10D7E" w:rsidRPr="00D10D7E" w:rsidRDefault="00D10D7E" w:rsidP="00D10D7E">
                  <w:pPr>
                    <w:jc w:val="center"/>
                    <w:rPr>
                      <w:rFonts w:cs="Arial"/>
                    </w:rPr>
                  </w:pPr>
                  <w:r w:rsidRPr="00D10D7E">
                    <w:rPr>
                      <w:rFonts w:cs="Arial"/>
                    </w:rPr>
                    <w:t>Medium (0.5)</w:t>
                  </w:r>
                </w:p>
              </w:tc>
              <w:tc>
                <w:tcPr>
                  <w:tcW w:w="2501" w:type="dxa"/>
                  <w:shd w:val="clear" w:color="auto" w:fill="auto"/>
                  <w:vAlign w:val="center"/>
                </w:tcPr>
                <w:p w:rsidR="00D10D7E" w:rsidRPr="00D10D7E" w:rsidRDefault="00D10D7E" w:rsidP="00D10D7E">
                  <w:pPr>
                    <w:jc w:val="center"/>
                    <w:rPr>
                      <w:rFonts w:cs="Arial"/>
                    </w:rPr>
                  </w:pPr>
                  <w:r w:rsidRPr="00D10D7E">
                    <w:rPr>
                      <w:rFonts w:cs="Arial"/>
                    </w:rPr>
                    <w:t>Low Risk (10 x 0.5 = 5)</w:t>
                  </w:r>
                </w:p>
              </w:tc>
              <w:tc>
                <w:tcPr>
                  <w:tcW w:w="2535" w:type="dxa"/>
                  <w:shd w:val="clear" w:color="auto" w:fill="auto"/>
                  <w:vAlign w:val="center"/>
                </w:tcPr>
                <w:p w:rsidR="00D10D7E" w:rsidRPr="00D10D7E" w:rsidRDefault="00D10D7E" w:rsidP="00D10D7E">
                  <w:pPr>
                    <w:jc w:val="center"/>
                    <w:rPr>
                      <w:rFonts w:cs="Arial"/>
                    </w:rPr>
                  </w:pPr>
                  <w:r w:rsidRPr="00D10D7E">
                    <w:rPr>
                      <w:rFonts w:cs="Arial"/>
                    </w:rPr>
                    <w:t>Medium Risk (50 x 0.5 = 25)</w:t>
                  </w:r>
                </w:p>
              </w:tc>
              <w:tc>
                <w:tcPr>
                  <w:tcW w:w="2535" w:type="dxa"/>
                  <w:shd w:val="clear" w:color="auto" w:fill="auto"/>
                  <w:vAlign w:val="center"/>
                </w:tcPr>
                <w:p w:rsidR="00D10D7E" w:rsidRPr="00D10D7E" w:rsidRDefault="00D10D7E" w:rsidP="00D10D7E">
                  <w:pPr>
                    <w:jc w:val="center"/>
                    <w:rPr>
                      <w:rFonts w:cs="Arial"/>
                    </w:rPr>
                  </w:pPr>
                  <w:r w:rsidRPr="00D10D7E">
                    <w:rPr>
                      <w:rFonts w:cs="Arial"/>
                    </w:rPr>
                    <w:t>Medium Risk (100 x 0.5 = 50)</w:t>
                  </w:r>
                </w:p>
              </w:tc>
            </w:tr>
            <w:tr w:rsidR="00D10D7E" w:rsidRPr="00D10D7E" w:rsidTr="00F86F52">
              <w:trPr>
                <w:trHeight w:val="537"/>
              </w:trPr>
              <w:tc>
                <w:tcPr>
                  <w:tcW w:w="893" w:type="dxa"/>
                  <w:shd w:val="clear" w:color="auto" w:fill="auto"/>
                  <w:vAlign w:val="center"/>
                </w:tcPr>
                <w:p w:rsidR="00D10D7E" w:rsidRPr="00D10D7E" w:rsidRDefault="00D10D7E" w:rsidP="00D10D7E">
                  <w:pPr>
                    <w:jc w:val="center"/>
                    <w:rPr>
                      <w:rFonts w:cs="Arial"/>
                      <w:b/>
                    </w:rPr>
                  </w:pPr>
                  <w:r w:rsidRPr="00D10D7E">
                    <w:rPr>
                      <w:rFonts w:cs="Arial"/>
                    </w:rPr>
                    <w:t>Low (0.1)</w:t>
                  </w:r>
                </w:p>
              </w:tc>
              <w:tc>
                <w:tcPr>
                  <w:tcW w:w="2501" w:type="dxa"/>
                  <w:shd w:val="clear" w:color="auto" w:fill="auto"/>
                  <w:vAlign w:val="center"/>
                </w:tcPr>
                <w:p w:rsidR="00D10D7E" w:rsidRPr="00D10D7E" w:rsidRDefault="00D10D7E" w:rsidP="00D10D7E">
                  <w:pPr>
                    <w:jc w:val="center"/>
                    <w:rPr>
                      <w:rFonts w:cs="Arial"/>
                    </w:rPr>
                  </w:pPr>
                  <w:r w:rsidRPr="00D10D7E">
                    <w:rPr>
                      <w:rFonts w:cs="Arial"/>
                    </w:rPr>
                    <w:t>Low Risk (10 x 0.1 = 1)</w:t>
                  </w:r>
                </w:p>
              </w:tc>
              <w:tc>
                <w:tcPr>
                  <w:tcW w:w="2535" w:type="dxa"/>
                  <w:shd w:val="clear" w:color="auto" w:fill="auto"/>
                  <w:vAlign w:val="center"/>
                </w:tcPr>
                <w:p w:rsidR="00D10D7E" w:rsidRPr="00D10D7E" w:rsidRDefault="00D10D7E" w:rsidP="00D10D7E">
                  <w:pPr>
                    <w:jc w:val="center"/>
                    <w:rPr>
                      <w:rFonts w:cs="Arial"/>
                    </w:rPr>
                  </w:pPr>
                  <w:r w:rsidRPr="00D10D7E">
                    <w:rPr>
                      <w:rFonts w:cs="Arial"/>
                    </w:rPr>
                    <w:t>Low Risk (50 x 0.1 = 5)</w:t>
                  </w:r>
                </w:p>
              </w:tc>
              <w:tc>
                <w:tcPr>
                  <w:tcW w:w="2535" w:type="dxa"/>
                  <w:shd w:val="clear" w:color="auto" w:fill="auto"/>
                  <w:vAlign w:val="center"/>
                </w:tcPr>
                <w:p w:rsidR="00D10D7E" w:rsidRPr="00D10D7E" w:rsidRDefault="00D10D7E" w:rsidP="00D10D7E">
                  <w:pPr>
                    <w:jc w:val="center"/>
                    <w:rPr>
                      <w:rFonts w:cs="Arial"/>
                    </w:rPr>
                  </w:pPr>
                  <w:r w:rsidRPr="00D10D7E">
                    <w:rPr>
                      <w:rFonts w:cs="Arial"/>
                    </w:rPr>
                    <w:t>Low Risk (100 x 0.1 = 10)</w:t>
                  </w:r>
                </w:p>
              </w:tc>
            </w:tr>
          </w:tbl>
          <w:p w:rsidR="00D10D7E" w:rsidRDefault="00D10D7E" w:rsidP="00D10D7E">
            <w:pPr>
              <w:spacing w:line="360" w:lineRule="auto"/>
              <w:ind w:left="714"/>
              <w:rPr>
                <w:rFonts w:cs="Arial"/>
              </w:rPr>
            </w:pPr>
            <w:r w:rsidRPr="00D10D7E">
              <w:rPr>
                <w:rFonts w:cs="Arial"/>
              </w:rPr>
              <w:t>Risk Scale: High (&gt;50 to 100); Medium (&gt;10 to 50); Low (1 to 10)</w:t>
            </w:r>
          </w:p>
          <w:p w:rsidR="00D10D7E" w:rsidRPr="00D10D7E" w:rsidRDefault="00D10D7E" w:rsidP="00D10D7E">
            <w:pPr>
              <w:spacing w:line="360" w:lineRule="auto"/>
              <w:ind w:left="714"/>
              <w:rPr>
                <w:rFonts w:cs="Arial"/>
              </w:rPr>
            </w:pPr>
          </w:p>
          <w:p w:rsidR="00D10D7E" w:rsidRPr="00D10D7E" w:rsidRDefault="00D10D7E" w:rsidP="00D10D7E">
            <w:pPr>
              <w:spacing w:line="360" w:lineRule="auto"/>
              <w:ind w:left="714"/>
              <w:rPr>
                <w:rFonts w:cs="Arial"/>
              </w:rPr>
            </w:pPr>
            <w:r w:rsidRPr="00D10D7E">
              <w:rPr>
                <w:rFonts w:cs="Arial"/>
              </w:rPr>
              <w:t>The following potential vulnerabilities were identified.</w:t>
            </w:r>
          </w:p>
          <w:tbl>
            <w:tblPr>
              <w:tblW w:w="0" w:type="auto"/>
              <w:tblInd w:w="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875"/>
              <w:gridCol w:w="7425"/>
            </w:tblGrid>
            <w:tr w:rsidR="00D10D7E" w:rsidRPr="00D10D7E" w:rsidTr="00D10D7E">
              <w:tc>
                <w:tcPr>
                  <w:tcW w:w="1875" w:type="dxa"/>
                  <w:shd w:val="solid" w:color="000000" w:fill="FFFFFF"/>
                </w:tcPr>
                <w:p w:rsidR="00D10D7E" w:rsidRPr="00D10D7E" w:rsidRDefault="00D10D7E" w:rsidP="00D10D7E">
                  <w:pPr>
                    <w:pStyle w:val="BodyTextIndent"/>
                    <w:spacing w:before="120" w:line="360" w:lineRule="auto"/>
                    <w:rPr>
                      <w:rFonts w:ascii="Arial" w:hAnsi="Arial" w:cs="Arial"/>
                      <w:b/>
                      <w:bCs/>
                    </w:rPr>
                  </w:pPr>
                  <w:r w:rsidRPr="00D10D7E">
                    <w:rPr>
                      <w:rFonts w:ascii="Arial" w:hAnsi="Arial" w:cs="Arial"/>
                      <w:b/>
                      <w:bCs/>
                    </w:rPr>
                    <w:t>Vulnerability</w:t>
                  </w:r>
                </w:p>
              </w:tc>
              <w:tc>
                <w:tcPr>
                  <w:tcW w:w="7425" w:type="dxa"/>
                  <w:shd w:val="solid" w:color="000000" w:fill="FFFFFF"/>
                </w:tcPr>
                <w:p w:rsidR="00D10D7E" w:rsidRPr="00D10D7E" w:rsidRDefault="00D10D7E" w:rsidP="00D10D7E">
                  <w:pPr>
                    <w:pStyle w:val="BodyTextIndent"/>
                    <w:spacing w:before="120" w:line="360" w:lineRule="auto"/>
                    <w:rPr>
                      <w:rFonts w:ascii="Arial" w:hAnsi="Arial" w:cs="Arial"/>
                      <w:b/>
                      <w:bCs/>
                    </w:rPr>
                  </w:pPr>
                  <w:r w:rsidRPr="00D10D7E">
                    <w:rPr>
                      <w:rFonts w:ascii="Arial" w:hAnsi="Arial" w:cs="Arial"/>
                      <w:b/>
                      <w:bCs/>
                    </w:rPr>
                    <w:t>Description</w:t>
                  </w:r>
                </w:p>
              </w:tc>
            </w:tr>
            <w:tr w:rsidR="00D10D7E" w:rsidRPr="00D10D7E" w:rsidTr="00D10D7E">
              <w:tc>
                <w:tcPr>
                  <w:tcW w:w="1875" w:type="dxa"/>
                </w:tcPr>
                <w:p w:rsidR="00D10D7E" w:rsidRPr="00D10D7E" w:rsidRDefault="00D10D7E" w:rsidP="00D10D7E">
                  <w:pPr>
                    <w:pStyle w:val="BodyTextIndent"/>
                    <w:spacing w:before="120" w:line="360" w:lineRule="auto"/>
                    <w:rPr>
                      <w:rFonts w:ascii="Arial" w:hAnsi="Arial" w:cs="Arial"/>
                    </w:rPr>
                  </w:pPr>
                  <w:r w:rsidRPr="00D10D7E">
                    <w:rPr>
                      <w:rFonts w:ascii="Arial" w:hAnsi="Arial" w:cs="Arial"/>
                    </w:rPr>
                    <w:t>Password strength</w:t>
                  </w:r>
                </w:p>
              </w:tc>
              <w:tc>
                <w:tcPr>
                  <w:tcW w:w="7425" w:type="dxa"/>
                </w:tcPr>
                <w:p w:rsidR="00D10D7E" w:rsidRPr="00D10D7E" w:rsidRDefault="00D10D7E" w:rsidP="00D10D7E">
                  <w:pPr>
                    <w:pStyle w:val="BodyTextIndent"/>
                    <w:spacing w:before="120" w:line="360" w:lineRule="auto"/>
                    <w:jc w:val="both"/>
                    <w:rPr>
                      <w:rFonts w:ascii="Arial" w:hAnsi="Arial" w:cs="Arial"/>
                    </w:rPr>
                  </w:pPr>
                  <w:r w:rsidRPr="00D10D7E">
                    <w:rPr>
                      <w:rFonts w:ascii="Arial" w:hAnsi="Arial" w:cs="Arial"/>
                    </w:rPr>
                    <w:t>Passwords used by the web application is not strong which do not require special characters and numbers. Attackers could guess the password of a user to gain access to the system.</w:t>
                  </w:r>
                </w:p>
              </w:tc>
            </w:tr>
            <w:tr w:rsidR="00D10D7E" w:rsidRPr="00D10D7E" w:rsidTr="00D10D7E">
              <w:tc>
                <w:tcPr>
                  <w:tcW w:w="1875" w:type="dxa"/>
                </w:tcPr>
                <w:p w:rsidR="00D10D7E" w:rsidRPr="00D10D7E" w:rsidRDefault="00D10D7E" w:rsidP="00D10D7E">
                  <w:pPr>
                    <w:pStyle w:val="BodyTextIndent"/>
                    <w:spacing w:before="120" w:line="360" w:lineRule="auto"/>
                    <w:rPr>
                      <w:rFonts w:ascii="Arial" w:hAnsi="Arial" w:cs="Arial"/>
                    </w:rPr>
                  </w:pPr>
                  <w:r w:rsidRPr="00D10D7E">
                    <w:rPr>
                      <w:rFonts w:ascii="Arial" w:hAnsi="Arial" w:cs="Arial"/>
                    </w:rPr>
                    <w:t>Disaster recovery</w:t>
                  </w:r>
                </w:p>
              </w:tc>
              <w:tc>
                <w:tcPr>
                  <w:tcW w:w="7425" w:type="dxa"/>
                </w:tcPr>
                <w:p w:rsidR="00D10D7E" w:rsidRPr="00D10D7E" w:rsidRDefault="00D10D7E" w:rsidP="00D10D7E">
                  <w:pPr>
                    <w:pStyle w:val="BodyTextIndent"/>
                    <w:spacing w:before="120" w:line="360" w:lineRule="auto"/>
                    <w:jc w:val="both"/>
                    <w:rPr>
                      <w:rFonts w:ascii="Arial" w:hAnsi="Arial" w:cs="Arial"/>
                    </w:rPr>
                  </w:pPr>
                  <w:r w:rsidRPr="00D10D7E">
                    <w:rPr>
                      <w:rFonts w:ascii="Arial" w:hAnsi="Arial" w:cs="Arial"/>
                    </w:rPr>
                    <w:t>There are no procedures for ensuring the system's continued operation in the case of a major company disruption or catastrophe.</w:t>
                  </w:r>
                </w:p>
              </w:tc>
            </w:tr>
            <w:tr w:rsidR="00D10D7E" w:rsidRPr="00D10D7E" w:rsidTr="00D10D7E">
              <w:tc>
                <w:tcPr>
                  <w:tcW w:w="1875" w:type="dxa"/>
                </w:tcPr>
                <w:p w:rsidR="00D10D7E" w:rsidRPr="00D10D7E" w:rsidRDefault="00D10D7E" w:rsidP="00D10D7E">
                  <w:pPr>
                    <w:pStyle w:val="BodyTextIndent"/>
                    <w:spacing w:before="120" w:line="360" w:lineRule="auto"/>
                    <w:rPr>
                      <w:rFonts w:ascii="Arial" w:hAnsi="Arial" w:cs="Arial"/>
                    </w:rPr>
                  </w:pPr>
                  <w:r w:rsidRPr="00D10D7E">
                    <w:rPr>
                      <w:rFonts w:ascii="Arial" w:hAnsi="Arial" w:cs="Arial"/>
                    </w:rPr>
                    <w:t>Lack of Documentation</w:t>
                  </w:r>
                </w:p>
              </w:tc>
              <w:tc>
                <w:tcPr>
                  <w:tcW w:w="7425" w:type="dxa"/>
                </w:tcPr>
                <w:p w:rsidR="00D10D7E" w:rsidRPr="00D10D7E" w:rsidRDefault="00D10D7E" w:rsidP="00D10D7E">
                  <w:pPr>
                    <w:pStyle w:val="BodyTextIndent"/>
                    <w:spacing w:before="120" w:line="360" w:lineRule="auto"/>
                    <w:jc w:val="both"/>
                    <w:rPr>
                      <w:rFonts w:ascii="Arial" w:hAnsi="Arial" w:cs="Arial"/>
                    </w:rPr>
                  </w:pPr>
                  <w:r w:rsidRPr="00D10D7E">
                    <w:rPr>
                      <w:rFonts w:ascii="Arial" w:hAnsi="Arial" w:cs="Arial"/>
                    </w:rPr>
                    <w:t xml:space="preserve">The progress of the system from the planning stage to the implementation is not documented for future reference. </w:t>
                  </w:r>
                </w:p>
              </w:tc>
            </w:tr>
          </w:tbl>
          <w:p w:rsidR="00D10D7E" w:rsidRPr="000A20A3" w:rsidRDefault="00D10D7E" w:rsidP="00D10D7E">
            <w:pPr>
              <w:rPr>
                <w:rFonts w:cs="Arial"/>
                <w:sz w:val="20"/>
                <w:szCs w:val="20"/>
              </w:rPr>
            </w:pPr>
          </w:p>
          <w:p w:rsidR="00D10D7E" w:rsidRPr="00E02247" w:rsidRDefault="00D10D7E" w:rsidP="00D10D7E">
            <w:pPr>
              <w:ind w:left="0" w:firstLine="0"/>
              <w:rPr>
                <w:rFonts w:cs="Arial"/>
                <w:b/>
                <w:szCs w:val="24"/>
              </w:rPr>
            </w:pPr>
          </w:p>
          <w:p w:rsidR="00D10D7E" w:rsidRPr="001052E0" w:rsidRDefault="00D10D7E" w:rsidP="00F86F52">
            <w:pPr>
              <w:rPr>
                <w:b/>
                <w:szCs w:val="24"/>
              </w:rPr>
            </w:pPr>
          </w:p>
        </w:tc>
      </w:tr>
      <w:tr w:rsidR="00D10D7E" w:rsidTr="00F86F52">
        <w:trPr>
          <w:trHeight w:val="700"/>
        </w:trPr>
        <w:tc>
          <w:tcPr>
            <w:tcW w:w="1985" w:type="dxa"/>
            <w:vMerge w:val="restart"/>
          </w:tcPr>
          <w:p w:rsidR="00D10D7E" w:rsidRDefault="00D10D7E" w:rsidP="00F86F52">
            <w:pPr>
              <w:ind w:left="0" w:firstLine="0"/>
            </w:pPr>
            <w:r>
              <w:rPr>
                <w:noProof/>
              </w:rPr>
              <w:lastRenderedPageBreak/>
              <w:drawing>
                <wp:anchor distT="0" distB="0" distL="114300" distR="114300" simplePos="0" relativeHeight="251668480" behindDoc="0" locked="0" layoutInCell="1" allowOverlap="1" wp14:anchorId="2060547D" wp14:editId="2A95F6B5">
                  <wp:simplePos x="0" y="0"/>
                  <wp:positionH relativeFrom="column">
                    <wp:posOffset>59690</wp:posOffset>
                  </wp:positionH>
                  <wp:positionV relativeFrom="paragraph">
                    <wp:posOffset>54610</wp:posOffset>
                  </wp:positionV>
                  <wp:extent cx="993140" cy="779780"/>
                  <wp:effectExtent l="0" t="0" r="0" b="127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036" t="21037" r="11823" b="21522"/>
                          <a:stretch/>
                        </pic:blipFill>
                        <pic:spPr bwMode="auto">
                          <a:xfrm>
                            <a:off x="0" y="0"/>
                            <a:ext cx="993140" cy="77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45" w:type="dxa"/>
            <w:vMerge w:val="restart"/>
            <w:vAlign w:val="center"/>
          </w:tcPr>
          <w:p w:rsidR="00D10D7E" w:rsidRDefault="00D10D7E" w:rsidP="00F86F52">
            <w:pPr>
              <w:ind w:left="0" w:firstLine="0"/>
              <w:jc w:val="center"/>
            </w:pPr>
            <w:r>
              <w:t>QUALITY ASSURANCE PLAN</w:t>
            </w:r>
          </w:p>
        </w:tc>
        <w:tc>
          <w:tcPr>
            <w:tcW w:w="1630" w:type="dxa"/>
            <w:vAlign w:val="center"/>
          </w:tcPr>
          <w:p w:rsidR="00D10D7E" w:rsidRDefault="00D10D7E" w:rsidP="00F86F52">
            <w:pPr>
              <w:ind w:left="0" w:firstLine="0"/>
              <w:jc w:val="center"/>
            </w:pPr>
            <w:r>
              <w:t>REVISION</w:t>
            </w:r>
          </w:p>
        </w:tc>
        <w:tc>
          <w:tcPr>
            <w:tcW w:w="1630" w:type="dxa"/>
            <w:vAlign w:val="center"/>
          </w:tcPr>
          <w:p w:rsidR="00D10D7E" w:rsidRDefault="00D10D7E" w:rsidP="00F86F52">
            <w:pPr>
              <w:ind w:left="0" w:firstLine="0"/>
              <w:jc w:val="center"/>
            </w:pPr>
            <w:r>
              <w:t>01</w:t>
            </w:r>
          </w:p>
        </w:tc>
      </w:tr>
      <w:tr w:rsidR="00D10D7E" w:rsidTr="00F86F52">
        <w:trPr>
          <w:trHeight w:val="700"/>
        </w:trPr>
        <w:tc>
          <w:tcPr>
            <w:tcW w:w="1985" w:type="dxa"/>
            <w:vMerge/>
          </w:tcPr>
          <w:p w:rsidR="00D10D7E" w:rsidRDefault="00D10D7E" w:rsidP="00F86F52">
            <w:pPr>
              <w:ind w:left="0" w:firstLine="0"/>
            </w:pPr>
          </w:p>
        </w:tc>
        <w:tc>
          <w:tcPr>
            <w:tcW w:w="5245" w:type="dxa"/>
            <w:vMerge/>
          </w:tcPr>
          <w:p w:rsidR="00D10D7E" w:rsidRDefault="00D10D7E" w:rsidP="00F86F52">
            <w:pPr>
              <w:ind w:left="0" w:firstLine="0"/>
            </w:pPr>
          </w:p>
        </w:tc>
        <w:tc>
          <w:tcPr>
            <w:tcW w:w="1630" w:type="dxa"/>
            <w:vAlign w:val="center"/>
          </w:tcPr>
          <w:p w:rsidR="00D10D7E" w:rsidRDefault="00D10D7E" w:rsidP="00F86F52">
            <w:pPr>
              <w:ind w:left="0" w:firstLine="0"/>
              <w:jc w:val="center"/>
            </w:pPr>
            <w:r>
              <w:t>PAGE</w:t>
            </w:r>
          </w:p>
        </w:tc>
        <w:tc>
          <w:tcPr>
            <w:tcW w:w="1630" w:type="dxa"/>
            <w:vAlign w:val="center"/>
          </w:tcPr>
          <w:p w:rsidR="00D10D7E" w:rsidRDefault="00857C6B" w:rsidP="00F86F52">
            <w:pPr>
              <w:ind w:left="0" w:firstLine="0"/>
              <w:jc w:val="center"/>
            </w:pPr>
            <w:r>
              <w:t>7</w:t>
            </w:r>
            <w:r w:rsidR="00D10D7E">
              <w:t xml:space="preserve"> OF</w:t>
            </w:r>
            <w:r>
              <w:t xml:space="preserve"> 13</w:t>
            </w:r>
          </w:p>
        </w:tc>
      </w:tr>
      <w:tr w:rsidR="00D10D7E" w:rsidTr="00F86F52">
        <w:trPr>
          <w:trHeight w:val="11990"/>
        </w:trPr>
        <w:tc>
          <w:tcPr>
            <w:tcW w:w="10490" w:type="dxa"/>
            <w:gridSpan w:val="4"/>
          </w:tcPr>
          <w:p w:rsidR="00D10D7E" w:rsidRDefault="00D10D7E" w:rsidP="00F86F52">
            <w:pPr>
              <w:ind w:left="0" w:firstLine="0"/>
              <w:jc w:val="center"/>
              <w:rPr>
                <w:b/>
                <w:bCs/>
                <w:szCs w:val="24"/>
              </w:rPr>
            </w:pPr>
          </w:p>
          <w:p w:rsidR="00D10D7E" w:rsidRPr="00D10D7E" w:rsidRDefault="00D10D7E" w:rsidP="00D10D7E">
            <w:pPr>
              <w:pStyle w:val="Heading1"/>
              <w:spacing w:line="360" w:lineRule="auto"/>
              <w:outlineLvl w:val="0"/>
              <w:rPr>
                <w:sz w:val="24"/>
                <w:szCs w:val="24"/>
              </w:rPr>
            </w:pPr>
            <w:r w:rsidRPr="00D10D7E">
              <w:rPr>
                <w:sz w:val="24"/>
                <w:szCs w:val="24"/>
              </w:rPr>
              <w:t>Threat Statement</w:t>
            </w:r>
          </w:p>
          <w:p w:rsidR="00D10D7E" w:rsidRPr="000A20A3" w:rsidRDefault="00D10D7E" w:rsidP="00D10D7E">
            <w:pPr>
              <w:autoSpaceDE w:val="0"/>
              <w:autoSpaceDN w:val="0"/>
              <w:adjustRightInd w:val="0"/>
              <w:ind w:left="720" w:firstLine="0"/>
              <w:rPr>
                <w:rFonts w:cs="Arial"/>
                <w:sz w:val="20"/>
                <w:szCs w:val="20"/>
              </w:rPr>
            </w:pPr>
            <w:r w:rsidRPr="000A20A3">
              <w:rPr>
                <w:rFonts w:cs="Arial"/>
              </w:rPr>
              <w:t>The team identified the following potential threat-sources and associated threat actions applicable to the e-Donation Application</w:t>
            </w:r>
            <w:r>
              <w:rPr>
                <w:rFonts w:cs="Arial"/>
              </w:rPr>
              <w:t>.</w:t>
            </w:r>
          </w:p>
          <w:tbl>
            <w:tblPr>
              <w:tblW w:w="0" w:type="auto"/>
              <w:tblInd w:w="4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217"/>
              <w:gridCol w:w="7116"/>
            </w:tblGrid>
            <w:tr w:rsidR="00D10D7E" w:rsidRPr="00CE758C" w:rsidTr="00D10D7E">
              <w:tc>
                <w:tcPr>
                  <w:tcW w:w="2217" w:type="dxa"/>
                  <w:shd w:val="solid" w:color="000000" w:fill="FFFFFF"/>
                  <w:vAlign w:val="center"/>
                </w:tcPr>
                <w:p w:rsidR="00D10D7E" w:rsidRPr="00CE758C" w:rsidRDefault="00D10D7E" w:rsidP="00D10D7E">
                  <w:pPr>
                    <w:pStyle w:val="BodyText3"/>
                    <w:widowControl w:val="0"/>
                    <w:spacing w:line="360" w:lineRule="auto"/>
                    <w:rPr>
                      <w:rFonts w:cs="Calibri"/>
                      <w:b/>
                      <w:bCs/>
                      <w:sz w:val="24"/>
                      <w:szCs w:val="24"/>
                    </w:rPr>
                  </w:pPr>
                  <w:r w:rsidRPr="00CE758C">
                    <w:rPr>
                      <w:rFonts w:cs="Calibri"/>
                      <w:b/>
                      <w:bCs/>
                      <w:sz w:val="24"/>
                      <w:szCs w:val="24"/>
                    </w:rPr>
                    <w:t>Threat-Source</w:t>
                  </w:r>
                </w:p>
              </w:tc>
              <w:tc>
                <w:tcPr>
                  <w:tcW w:w="7116" w:type="dxa"/>
                  <w:shd w:val="solid" w:color="000000" w:fill="FFFFFF"/>
                  <w:vAlign w:val="center"/>
                </w:tcPr>
                <w:p w:rsidR="00D10D7E" w:rsidRPr="00CE758C" w:rsidRDefault="00D10D7E" w:rsidP="00D10D7E">
                  <w:pPr>
                    <w:pStyle w:val="Default"/>
                    <w:widowControl w:val="0"/>
                    <w:spacing w:line="360" w:lineRule="auto"/>
                    <w:ind w:left="220" w:hanging="186"/>
                    <w:rPr>
                      <w:rFonts w:ascii="Calibri" w:hAnsi="Calibri" w:cs="Calibri"/>
                      <w:b/>
                      <w:bCs/>
                      <w:szCs w:val="24"/>
                    </w:rPr>
                  </w:pPr>
                  <w:r w:rsidRPr="00CE758C">
                    <w:rPr>
                      <w:rFonts w:ascii="Calibri" w:hAnsi="Calibri" w:cs="Calibri"/>
                      <w:b/>
                      <w:bCs/>
                      <w:szCs w:val="24"/>
                    </w:rPr>
                    <w:t>Threat Actions</w:t>
                  </w:r>
                </w:p>
              </w:tc>
            </w:tr>
            <w:tr w:rsidR="00D10D7E" w:rsidRPr="00CE758C" w:rsidTr="00D10D7E">
              <w:tc>
                <w:tcPr>
                  <w:tcW w:w="2217" w:type="dxa"/>
                  <w:vAlign w:val="center"/>
                </w:tcPr>
                <w:p w:rsidR="00D10D7E" w:rsidRPr="00CE758C" w:rsidRDefault="00D10D7E" w:rsidP="00D10D7E">
                  <w:pPr>
                    <w:pStyle w:val="BodyText3"/>
                    <w:widowControl w:val="0"/>
                    <w:spacing w:line="360" w:lineRule="auto"/>
                    <w:rPr>
                      <w:rFonts w:cs="Calibri"/>
                      <w:sz w:val="24"/>
                      <w:szCs w:val="24"/>
                    </w:rPr>
                  </w:pPr>
                  <w:r w:rsidRPr="00CE758C">
                    <w:rPr>
                      <w:rFonts w:cs="Calibri"/>
                      <w:sz w:val="24"/>
                      <w:szCs w:val="24"/>
                    </w:rPr>
                    <w:t>Hacker</w:t>
                  </w:r>
                </w:p>
              </w:tc>
              <w:tc>
                <w:tcPr>
                  <w:tcW w:w="7116" w:type="dxa"/>
                  <w:vAlign w:val="center"/>
                </w:tcPr>
                <w:p w:rsidR="00D10D7E" w:rsidRPr="00CE758C" w:rsidRDefault="00D10D7E" w:rsidP="00D10D7E">
                  <w:pPr>
                    <w:pStyle w:val="Default"/>
                    <w:widowControl w:val="0"/>
                    <w:numPr>
                      <w:ilvl w:val="0"/>
                      <w:numId w:val="20"/>
                    </w:numPr>
                    <w:spacing w:line="360" w:lineRule="auto"/>
                    <w:rPr>
                      <w:rFonts w:ascii="Calibri" w:hAnsi="Calibri" w:cs="Calibri"/>
                      <w:szCs w:val="24"/>
                    </w:rPr>
                  </w:pPr>
                  <w:r w:rsidRPr="00CE758C">
                    <w:rPr>
                      <w:rFonts w:ascii="Calibri" w:hAnsi="Calibri" w:cs="Calibri"/>
                      <w:szCs w:val="24"/>
                    </w:rPr>
                    <w:t xml:space="preserve">Unauthorized system access. </w:t>
                  </w:r>
                </w:p>
                <w:p w:rsidR="00D10D7E" w:rsidRPr="00CE758C" w:rsidRDefault="00D10D7E" w:rsidP="00D10D7E">
                  <w:pPr>
                    <w:pStyle w:val="Default"/>
                    <w:widowControl w:val="0"/>
                    <w:numPr>
                      <w:ilvl w:val="0"/>
                      <w:numId w:val="20"/>
                    </w:numPr>
                    <w:spacing w:line="360" w:lineRule="auto"/>
                    <w:rPr>
                      <w:rFonts w:ascii="Calibri" w:hAnsi="Calibri" w:cs="Calibri"/>
                      <w:szCs w:val="24"/>
                    </w:rPr>
                  </w:pPr>
                  <w:r w:rsidRPr="00CE758C">
                    <w:rPr>
                      <w:rFonts w:ascii="Calibri" w:hAnsi="Calibri" w:cs="Calibri"/>
                      <w:szCs w:val="24"/>
                    </w:rPr>
                    <w:t>Steal user’s information (personal information)</w:t>
                  </w:r>
                </w:p>
              </w:tc>
            </w:tr>
            <w:tr w:rsidR="00D10D7E" w:rsidRPr="00CE758C" w:rsidTr="00D10D7E">
              <w:tc>
                <w:tcPr>
                  <w:tcW w:w="2217" w:type="dxa"/>
                  <w:vAlign w:val="center"/>
                </w:tcPr>
                <w:p w:rsidR="00D10D7E" w:rsidRPr="00CE758C" w:rsidRDefault="00D10D7E" w:rsidP="00D10D7E">
                  <w:pPr>
                    <w:pStyle w:val="BodyText3"/>
                    <w:widowControl w:val="0"/>
                    <w:spacing w:line="360" w:lineRule="auto"/>
                    <w:rPr>
                      <w:rFonts w:cs="Calibri"/>
                      <w:sz w:val="24"/>
                      <w:szCs w:val="24"/>
                    </w:rPr>
                  </w:pPr>
                  <w:r w:rsidRPr="00CE758C">
                    <w:rPr>
                      <w:rFonts w:cs="Calibri"/>
                      <w:sz w:val="24"/>
                      <w:szCs w:val="24"/>
                    </w:rPr>
                    <w:t>Computer Virus</w:t>
                  </w:r>
                </w:p>
              </w:tc>
              <w:tc>
                <w:tcPr>
                  <w:tcW w:w="7116" w:type="dxa"/>
                  <w:vAlign w:val="center"/>
                </w:tcPr>
                <w:p w:rsidR="00D10D7E" w:rsidRPr="00CE758C" w:rsidRDefault="00D10D7E" w:rsidP="00D10D7E">
                  <w:pPr>
                    <w:pStyle w:val="Default"/>
                    <w:widowControl w:val="0"/>
                    <w:numPr>
                      <w:ilvl w:val="0"/>
                      <w:numId w:val="21"/>
                    </w:numPr>
                    <w:spacing w:line="360" w:lineRule="auto"/>
                    <w:rPr>
                      <w:rFonts w:ascii="Calibri" w:hAnsi="Calibri" w:cs="Calibri"/>
                      <w:szCs w:val="24"/>
                    </w:rPr>
                  </w:pPr>
                  <w:r w:rsidRPr="00CE758C">
                    <w:rPr>
                      <w:rFonts w:ascii="Calibri" w:hAnsi="Calibri" w:cs="Calibri"/>
                      <w:szCs w:val="24"/>
                    </w:rPr>
                    <w:t>Worms (Spread from computer to computer, but unlike a virus it has the capability to travel without any human action)</w:t>
                  </w:r>
                </w:p>
                <w:p w:rsidR="00D10D7E" w:rsidRPr="00CE758C" w:rsidRDefault="00D10D7E" w:rsidP="00D10D7E">
                  <w:pPr>
                    <w:pStyle w:val="Default"/>
                    <w:widowControl w:val="0"/>
                    <w:numPr>
                      <w:ilvl w:val="0"/>
                      <w:numId w:val="21"/>
                    </w:numPr>
                    <w:spacing w:line="360" w:lineRule="auto"/>
                    <w:rPr>
                      <w:rFonts w:ascii="Calibri" w:hAnsi="Calibri" w:cs="Calibri"/>
                      <w:szCs w:val="24"/>
                    </w:rPr>
                  </w:pPr>
                  <w:r w:rsidRPr="00CE758C">
                    <w:rPr>
                      <w:rFonts w:ascii="Calibri" w:hAnsi="Calibri" w:cs="Calibri"/>
                      <w:szCs w:val="24"/>
                    </w:rPr>
                    <w:t>Trojan Horse</w:t>
                  </w:r>
                </w:p>
              </w:tc>
            </w:tr>
            <w:tr w:rsidR="00D10D7E" w:rsidRPr="00CE758C" w:rsidTr="00D10D7E">
              <w:tc>
                <w:tcPr>
                  <w:tcW w:w="2217" w:type="dxa"/>
                  <w:vAlign w:val="center"/>
                </w:tcPr>
                <w:p w:rsidR="00D10D7E" w:rsidRPr="00CE758C" w:rsidRDefault="00D10D7E" w:rsidP="00D10D7E">
                  <w:pPr>
                    <w:pStyle w:val="BodyText3"/>
                    <w:widowControl w:val="0"/>
                    <w:spacing w:line="360" w:lineRule="auto"/>
                    <w:rPr>
                      <w:rFonts w:cs="Calibri"/>
                      <w:sz w:val="24"/>
                      <w:szCs w:val="24"/>
                    </w:rPr>
                  </w:pPr>
                  <w:r w:rsidRPr="00CE758C">
                    <w:rPr>
                      <w:rFonts w:cs="Calibri"/>
                      <w:sz w:val="24"/>
                      <w:szCs w:val="24"/>
                    </w:rPr>
                    <w:t>Computer Criminal</w:t>
                  </w:r>
                </w:p>
              </w:tc>
              <w:tc>
                <w:tcPr>
                  <w:tcW w:w="7116" w:type="dxa"/>
                  <w:vAlign w:val="center"/>
                </w:tcPr>
                <w:p w:rsidR="00D10D7E" w:rsidRPr="00CE758C" w:rsidRDefault="00D10D7E" w:rsidP="00D10D7E">
                  <w:pPr>
                    <w:pStyle w:val="Default"/>
                    <w:widowControl w:val="0"/>
                    <w:numPr>
                      <w:ilvl w:val="0"/>
                      <w:numId w:val="21"/>
                    </w:numPr>
                    <w:spacing w:line="360" w:lineRule="auto"/>
                    <w:rPr>
                      <w:rFonts w:ascii="Calibri" w:hAnsi="Calibri" w:cs="Calibri"/>
                      <w:szCs w:val="24"/>
                    </w:rPr>
                  </w:pPr>
                  <w:r w:rsidRPr="00CE758C">
                    <w:rPr>
                      <w:rFonts w:ascii="Calibri" w:hAnsi="Calibri" w:cs="Calibri"/>
                      <w:szCs w:val="24"/>
                    </w:rPr>
                    <w:t>Spoofing (Is a sort of scam where criminals try to acquire private data from someone)</w:t>
                  </w:r>
                </w:p>
                <w:p w:rsidR="00D10D7E" w:rsidRPr="00CE758C" w:rsidRDefault="00D10D7E" w:rsidP="00D10D7E">
                  <w:pPr>
                    <w:pStyle w:val="Default"/>
                    <w:widowControl w:val="0"/>
                    <w:numPr>
                      <w:ilvl w:val="0"/>
                      <w:numId w:val="21"/>
                    </w:numPr>
                    <w:spacing w:line="360" w:lineRule="auto"/>
                    <w:rPr>
                      <w:rFonts w:ascii="Calibri" w:hAnsi="Calibri" w:cs="Calibri"/>
                      <w:szCs w:val="24"/>
                    </w:rPr>
                  </w:pPr>
                  <w:r w:rsidRPr="00CE758C">
                    <w:rPr>
                      <w:rFonts w:ascii="Calibri" w:hAnsi="Calibri" w:cs="Calibri"/>
                      <w:szCs w:val="24"/>
                    </w:rPr>
                    <w:t>Identity Theft (is when thieves steal your personal information in order to take over or open new accounts)</w:t>
                  </w:r>
                </w:p>
              </w:tc>
            </w:tr>
            <w:tr w:rsidR="00D10D7E" w:rsidRPr="00CE758C" w:rsidTr="00D10D7E">
              <w:tc>
                <w:tcPr>
                  <w:tcW w:w="2217" w:type="dxa"/>
                  <w:vAlign w:val="center"/>
                </w:tcPr>
                <w:p w:rsidR="00D10D7E" w:rsidRPr="00CE758C" w:rsidRDefault="00D10D7E" w:rsidP="00D10D7E">
                  <w:pPr>
                    <w:pStyle w:val="BodyText3"/>
                    <w:widowControl w:val="0"/>
                    <w:spacing w:line="360" w:lineRule="auto"/>
                    <w:rPr>
                      <w:rFonts w:cs="Calibri"/>
                      <w:sz w:val="24"/>
                      <w:szCs w:val="24"/>
                    </w:rPr>
                  </w:pPr>
                  <w:r w:rsidRPr="00CE758C">
                    <w:rPr>
                      <w:rFonts w:cs="Calibri"/>
                      <w:sz w:val="24"/>
                      <w:szCs w:val="24"/>
                    </w:rPr>
                    <w:t>Environment</w:t>
                  </w:r>
                </w:p>
              </w:tc>
              <w:tc>
                <w:tcPr>
                  <w:tcW w:w="7116" w:type="dxa"/>
                  <w:vAlign w:val="center"/>
                </w:tcPr>
                <w:p w:rsidR="00D10D7E" w:rsidRPr="00CE758C" w:rsidRDefault="00D10D7E" w:rsidP="00D10D7E">
                  <w:pPr>
                    <w:pStyle w:val="Default"/>
                    <w:widowControl w:val="0"/>
                    <w:numPr>
                      <w:ilvl w:val="0"/>
                      <w:numId w:val="21"/>
                    </w:numPr>
                    <w:spacing w:line="360" w:lineRule="auto"/>
                    <w:rPr>
                      <w:rFonts w:ascii="Calibri" w:hAnsi="Calibri" w:cs="Calibri"/>
                      <w:szCs w:val="24"/>
                    </w:rPr>
                  </w:pPr>
                  <w:r w:rsidRPr="00CE758C">
                    <w:rPr>
                      <w:rFonts w:ascii="Calibri" w:hAnsi="Calibri" w:cs="Calibri"/>
                      <w:szCs w:val="24"/>
                    </w:rPr>
                    <w:t>Natural disaster</w:t>
                  </w:r>
                </w:p>
              </w:tc>
            </w:tr>
          </w:tbl>
          <w:p w:rsidR="00D10D7E" w:rsidRDefault="00D10D7E" w:rsidP="00D10D7E">
            <w:pPr>
              <w:tabs>
                <w:tab w:val="left" w:pos="1119"/>
              </w:tabs>
              <w:spacing w:line="360" w:lineRule="auto"/>
              <w:rPr>
                <w:rFonts w:cs="Arial"/>
                <w:szCs w:val="24"/>
              </w:rPr>
            </w:pPr>
          </w:p>
          <w:tbl>
            <w:tblPr>
              <w:tblW w:w="0" w:type="auto"/>
              <w:tblInd w:w="4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2898"/>
              <w:gridCol w:w="1224"/>
              <w:gridCol w:w="2061"/>
              <w:gridCol w:w="2365"/>
            </w:tblGrid>
            <w:tr w:rsidR="00D10D7E" w:rsidRPr="00937C54" w:rsidTr="00D10D7E">
              <w:tc>
                <w:tcPr>
                  <w:tcW w:w="808" w:type="dxa"/>
                  <w:vMerge w:val="restart"/>
                  <w:shd w:val="clear" w:color="auto" w:fill="auto"/>
                  <w:textDirection w:val="btLr"/>
                  <w:vAlign w:val="center"/>
                </w:tcPr>
                <w:p w:rsidR="00D10D7E" w:rsidRPr="00937C54" w:rsidRDefault="00D10D7E" w:rsidP="00D10D7E">
                  <w:pPr>
                    <w:spacing w:line="240" w:lineRule="auto"/>
                    <w:ind w:left="113" w:right="113"/>
                    <w:jc w:val="center"/>
                    <w:rPr>
                      <w:rFonts w:cs="Arial"/>
                    </w:rPr>
                  </w:pPr>
                  <w:r w:rsidRPr="00937C54">
                    <w:rPr>
                      <w:rFonts w:cs="Arial"/>
                    </w:rPr>
                    <w:t>Threat/Likelihood</w:t>
                  </w:r>
                </w:p>
              </w:tc>
              <w:tc>
                <w:tcPr>
                  <w:tcW w:w="8548" w:type="dxa"/>
                  <w:gridSpan w:val="4"/>
                  <w:shd w:val="clear" w:color="auto" w:fill="auto"/>
                  <w:vAlign w:val="center"/>
                </w:tcPr>
                <w:p w:rsidR="00D10D7E" w:rsidRPr="00937C54" w:rsidRDefault="00D10D7E" w:rsidP="00D10D7E">
                  <w:pPr>
                    <w:spacing w:line="240" w:lineRule="auto"/>
                    <w:jc w:val="center"/>
                    <w:rPr>
                      <w:rFonts w:cs="Arial"/>
                    </w:rPr>
                  </w:pPr>
                  <w:r w:rsidRPr="00937C54">
                    <w:rPr>
                      <w:rFonts w:cs="Arial"/>
                    </w:rPr>
                    <w:t>Magnitude of Impact</w:t>
                  </w:r>
                </w:p>
              </w:tc>
            </w:tr>
            <w:tr w:rsidR="00D10D7E" w:rsidRPr="00937C54" w:rsidTr="00D10D7E">
              <w:tc>
                <w:tcPr>
                  <w:tcW w:w="808" w:type="dxa"/>
                  <w:vMerge/>
                  <w:shd w:val="clear" w:color="auto" w:fill="auto"/>
                  <w:vAlign w:val="center"/>
                </w:tcPr>
                <w:p w:rsidR="00D10D7E" w:rsidRPr="00937C54" w:rsidRDefault="00D10D7E" w:rsidP="00D10D7E">
                  <w:pPr>
                    <w:spacing w:line="240" w:lineRule="auto"/>
                    <w:jc w:val="center"/>
                    <w:rPr>
                      <w:rFonts w:cs="Arial"/>
                    </w:rPr>
                  </w:pPr>
                </w:p>
              </w:tc>
              <w:tc>
                <w:tcPr>
                  <w:tcW w:w="2898" w:type="dxa"/>
                  <w:shd w:val="clear" w:color="auto" w:fill="auto"/>
                  <w:vAlign w:val="center"/>
                </w:tcPr>
                <w:p w:rsidR="00D10D7E" w:rsidRPr="00937C54" w:rsidRDefault="00D10D7E" w:rsidP="00D10D7E">
                  <w:pPr>
                    <w:spacing w:line="240" w:lineRule="auto"/>
                    <w:jc w:val="center"/>
                    <w:rPr>
                      <w:rFonts w:cs="Arial"/>
                    </w:rPr>
                  </w:pPr>
                  <w:r w:rsidRPr="00937C54">
                    <w:rPr>
                      <w:rFonts w:cs="Arial"/>
                    </w:rPr>
                    <w:t>High (1.0)</w:t>
                  </w:r>
                </w:p>
              </w:tc>
              <w:tc>
                <w:tcPr>
                  <w:tcW w:w="1224" w:type="dxa"/>
                  <w:shd w:val="clear" w:color="auto" w:fill="auto"/>
                  <w:vAlign w:val="center"/>
                </w:tcPr>
                <w:p w:rsidR="00D10D7E" w:rsidRPr="00937C54" w:rsidRDefault="00D10D7E" w:rsidP="00D10D7E">
                  <w:pPr>
                    <w:spacing w:line="240" w:lineRule="auto"/>
                    <w:jc w:val="center"/>
                    <w:rPr>
                      <w:rFonts w:cs="Arial"/>
                    </w:rPr>
                  </w:pPr>
                  <w:r w:rsidRPr="00937C54">
                    <w:rPr>
                      <w:rFonts w:cs="Arial"/>
                    </w:rPr>
                    <w:t>10</w:t>
                  </w:r>
                </w:p>
              </w:tc>
              <w:tc>
                <w:tcPr>
                  <w:tcW w:w="2061" w:type="dxa"/>
                  <w:shd w:val="clear" w:color="auto" w:fill="auto"/>
                  <w:vAlign w:val="center"/>
                </w:tcPr>
                <w:p w:rsidR="00D10D7E" w:rsidRPr="00937C54" w:rsidRDefault="00D10D7E" w:rsidP="00D10D7E">
                  <w:pPr>
                    <w:spacing w:line="240" w:lineRule="auto"/>
                    <w:jc w:val="center"/>
                    <w:rPr>
                      <w:rFonts w:cs="Arial"/>
                    </w:rPr>
                  </w:pPr>
                  <w:r w:rsidRPr="00937C54">
                    <w:rPr>
                      <w:rFonts w:cs="Arial"/>
                    </w:rPr>
                    <w:t>50</w:t>
                  </w:r>
                </w:p>
              </w:tc>
              <w:tc>
                <w:tcPr>
                  <w:tcW w:w="2365" w:type="dxa"/>
                  <w:shd w:val="clear" w:color="auto" w:fill="auto"/>
                  <w:vAlign w:val="center"/>
                </w:tcPr>
                <w:p w:rsidR="00D10D7E" w:rsidRPr="00937C54" w:rsidRDefault="00D10D7E" w:rsidP="00D10D7E">
                  <w:pPr>
                    <w:spacing w:line="240" w:lineRule="auto"/>
                    <w:jc w:val="center"/>
                    <w:rPr>
                      <w:rFonts w:cs="Arial"/>
                    </w:rPr>
                  </w:pPr>
                  <w:r w:rsidRPr="00937C54">
                    <w:rPr>
                      <w:rFonts w:cs="Arial"/>
                    </w:rPr>
                    <w:t>100</w:t>
                  </w:r>
                </w:p>
              </w:tc>
            </w:tr>
            <w:tr w:rsidR="00D10D7E" w:rsidRPr="00937C54" w:rsidTr="00D10D7E">
              <w:trPr>
                <w:trHeight w:val="776"/>
              </w:trPr>
              <w:tc>
                <w:tcPr>
                  <w:tcW w:w="808" w:type="dxa"/>
                  <w:vMerge/>
                  <w:shd w:val="clear" w:color="auto" w:fill="auto"/>
                  <w:vAlign w:val="center"/>
                </w:tcPr>
                <w:p w:rsidR="00D10D7E" w:rsidRPr="00937C54" w:rsidRDefault="00D10D7E" w:rsidP="00D10D7E">
                  <w:pPr>
                    <w:spacing w:line="240" w:lineRule="auto"/>
                    <w:jc w:val="center"/>
                    <w:rPr>
                      <w:rFonts w:cs="Arial"/>
                    </w:rPr>
                  </w:pPr>
                </w:p>
              </w:tc>
              <w:tc>
                <w:tcPr>
                  <w:tcW w:w="2898" w:type="dxa"/>
                  <w:shd w:val="clear" w:color="auto" w:fill="auto"/>
                  <w:vAlign w:val="center"/>
                </w:tcPr>
                <w:p w:rsidR="00D10D7E" w:rsidRPr="00937C54" w:rsidRDefault="00D10D7E" w:rsidP="00D10D7E">
                  <w:pPr>
                    <w:spacing w:line="240" w:lineRule="auto"/>
                    <w:jc w:val="center"/>
                    <w:rPr>
                      <w:rFonts w:cs="Arial"/>
                    </w:rPr>
                  </w:pPr>
                  <w:r w:rsidRPr="00937C54">
                    <w:rPr>
                      <w:rFonts w:cs="Arial"/>
                    </w:rPr>
                    <w:t>Hacker</w:t>
                  </w:r>
                </w:p>
              </w:tc>
              <w:tc>
                <w:tcPr>
                  <w:tcW w:w="1224" w:type="dxa"/>
                  <w:shd w:val="clear" w:color="auto" w:fill="D0CECE" w:themeFill="background2" w:themeFillShade="E6"/>
                  <w:vAlign w:val="center"/>
                </w:tcPr>
                <w:p w:rsidR="00D10D7E" w:rsidRPr="00937C54" w:rsidRDefault="00D10D7E" w:rsidP="00D10D7E">
                  <w:pPr>
                    <w:spacing w:line="240" w:lineRule="auto"/>
                    <w:jc w:val="center"/>
                    <w:rPr>
                      <w:rFonts w:cs="Arial"/>
                    </w:rPr>
                  </w:pPr>
                </w:p>
              </w:tc>
              <w:tc>
                <w:tcPr>
                  <w:tcW w:w="2061" w:type="dxa"/>
                  <w:shd w:val="clear" w:color="auto" w:fill="D0CECE" w:themeFill="background2" w:themeFillShade="E6"/>
                  <w:vAlign w:val="center"/>
                </w:tcPr>
                <w:p w:rsidR="00D10D7E" w:rsidRPr="00937C54" w:rsidRDefault="00D10D7E" w:rsidP="00D10D7E">
                  <w:pPr>
                    <w:spacing w:line="240" w:lineRule="auto"/>
                    <w:jc w:val="center"/>
                    <w:rPr>
                      <w:rFonts w:cs="Arial"/>
                    </w:rPr>
                  </w:pPr>
                </w:p>
              </w:tc>
              <w:tc>
                <w:tcPr>
                  <w:tcW w:w="2365" w:type="dxa"/>
                  <w:shd w:val="clear" w:color="auto" w:fill="auto"/>
                  <w:vAlign w:val="center"/>
                </w:tcPr>
                <w:p w:rsidR="00D10D7E" w:rsidRPr="00937C54" w:rsidRDefault="00D10D7E" w:rsidP="00D10D7E">
                  <w:pPr>
                    <w:spacing w:line="240" w:lineRule="auto"/>
                    <w:rPr>
                      <w:rFonts w:cs="Arial"/>
                    </w:rPr>
                  </w:pPr>
                  <w:r w:rsidRPr="00937C54">
                    <w:rPr>
                      <w:rFonts w:cs="Arial"/>
                    </w:rPr>
                    <w:t>Risk:</w:t>
                  </w:r>
                </w:p>
                <w:p w:rsidR="00D10D7E" w:rsidRPr="00937C54" w:rsidRDefault="00D10D7E" w:rsidP="00D10D7E">
                  <w:pPr>
                    <w:spacing w:line="240" w:lineRule="auto"/>
                    <w:rPr>
                      <w:rFonts w:cs="Arial"/>
                    </w:rPr>
                  </w:pPr>
                  <w:r w:rsidRPr="00937C54">
                    <w:rPr>
                      <w:rFonts w:cs="Arial"/>
                    </w:rPr>
                    <w:t>100 x 1.0 =100</w:t>
                  </w:r>
                </w:p>
              </w:tc>
            </w:tr>
            <w:tr w:rsidR="00D10D7E" w:rsidRPr="00937C54" w:rsidTr="00D10D7E">
              <w:tc>
                <w:tcPr>
                  <w:tcW w:w="808" w:type="dxa"/>
                  <w:vMerge/>
                  <w:shd w:val="clear" w:color="auto" w:fill="auto"/>
                  <w:vAlign w:val="center"/>
                </w:tcPr>
                <w:p w:rsidR="00D10D7E" w:rsidRPr="00937C54" w:rsidRDefault="00D10D7E" w:rsidP="00D10D7E">
                  <w:pPr>
                    <w:spacing w:line="240" w:lineRule="auto"/>
                    <w:jc w:val="center"/>
                    <w:rPr>
                      <w:rFonts w:cs="Arial"/>
                    </w:rPr>
                  </w:pPr>
                </w:p>
              </w:tc>
              <w:tc>
                <w:tcPr>
                  <w:tcW w:w="2898" w:type="dxa"/>
                  <w:shd w:val="clear" w:color="auto" w:fill="auto"/>
                  <w:vAlign w:val="center"/>
                </w:tcPr>
                <w:p w:rsidR="00D10D7E" w:rsidRPr="00937C54" w:rsidRDefault="00D10D7E" w:rsidP="00D10D7E">
                  <w:pPr>
                    <w:spacing w:line="240" w:lineRule="auto"/>
                    <w:jc w:val="center"/>
                    <w:rPr>
                      <w:rFonts w:cs="Arial"/>
                    </w:rPr>
                  </w:pPr>
                  <w:r w:rsidRPr="00937C54">
                    <w:rPr>
                      <w:rFonts w:cs="Arial"/>
                    </w:rPr>
                    <w:t>Medium (0.5)</w:t>
                  </w:r>
                </w:p>
              </w:tc>
              <w:tc>
                <w:tcPr>
                  <w:tcW w:w="5650" w:type="dxa"/>
                  <w:gridSpan w:val="3"/>
                  <w:shd w:val="clear" w:color="auto" w:fill="D0CECE" w:themeFill="background2" w:themeFillShade="E6"/>
                  <w:vAlign w:val="center"/>
                </w:tcPr>
                <w:p w:rsidR="00D10D7E" w:rsidRPr="00937C54" w:rsidRDefault="00D10D7E" w:rsidP="00D10D7E">
                  <w:pPr>
                    <w:spacing w:line="240" w:lineRule="auto"/>
                    <w:jc w:val="center"/>
                    <w:rPr>
                      <w:rFonts w:cs="Arial"/>
                    </w:rPr>
                  </w:pPr>
                </w:p>
              </w:tc>
            </w:tr>
            <w:tr w:rsidR="00D10D7E" w:rsidRPr="00937C54" w:rsidTr="00D10D7E">
              <w:trPr>
                <w:trHeight w:val="1028"/>
              </w:trPr>
              <w:tc>
                <w:tcPr>
                  <w:tcW w:w="808" w:type="dxa"/>
                  <w:vMerge/>
                  <w:shd w:val="clear" w:color="auto" w:fill="auto"/>
                  <w:vAlign w:val="center"/>
                </w:tcPr>
                <w:p w:rsidR="00D10D7E" w:rsidRPr="00937C54" w:rsidRDefault="00D10D7E" w:rsidP="00D10D7E">
                  <w:pPr>
                    <w:spacing w:line="240" w:lineRule="auto"/>
                    <w:jc w:val="center"/>
                    <w:rPr>
                      <w:rFonts w:cs="Arial"/>
                    </w:rPr>
                  </w:pPr>
                </w:p>
              </w:tc>
              <w:tc>
                <w:tcPr>
                  <w:tcW w:w="2898" w:type="dxa"/>
                  <w:shd w:val="clear" w:color="auto" w:fill="auto"/>
                  <w:vAlign w:val="center"/>
                </w:tcPr>
                <w:p w:rsidR="00D10D7E" w:rsidRPr="00937C54" w:rsidRDefault="00D10D7E" w:rsidP="00D10D7E">
                  <w:pPr>
                    <w:spacing w:line="240" w:lineRule="auto"/>
                    <w:jc w:val="center"/>
                    <w:rPr>
                      <w:rFonts w:cs="Arial"/>
                    </w:rPr>
                  </w:pPr>
                  <w:r w:rsidRPr="00937C54">
                    <w:rPr>
                      <w:rFonts w:cs="Arial"/>
                    </w:rPr>
                    <w:t>Computer Virus</w:t>
                  </w:r>
                </w:p>
              </w:tc>
              <w:tc>
                <w:tcPr>
                  <w:tcW w:w="1224" w:type="dxa"/>
                  <w:shd w:val="clear" w:color="auto" w:fill="D0CECE" w:themeFill="background2" w:themeFillShade="E6"/>
                  <w:vAlign w:val="center"/>
                </w:tcPr>
                <w:p w:rsidR="00D10D7E" w:rsidRPr="00937C54" w:rsidRDefault="00D10D7E" w:rsidP="00D10D7E">
                  <w:pPr>
                    <w:spacing w:line="240" w:lineRule="auto"/>
                    <w:jc w:val="center"/>
                    <w:rPr>
                      <w:rFonts w:cs="Arial"/>
                    </w:rPr>
                  </w:pPr>
                </w:p>
              </w:tc>
              <w:tc>
                <w:tcPr>
                  <w:tcW w:w="2061" w:type="dxa"/>
                  <w:shd w:val="clear" w:color="auto" w:fill="auto"/>
                  <w:vAlign w:val="center"/>
                </w:tcPr>
                <w:p w:rsidR="00D10D7E" w:rsidRPr="00937C54" w:rsidRDefault="00D10D7E" w:rsidP="00D10D7E">
                  <w:pPr>
                    <w:spacing w:line="240" w:lineRule="auto"/>
                    <w:rPr>
                      <w:rFonts w:cs="Arial"/>
                    </w:rPr>
                  </w:pPr>
                  <w:r w:rsidRPr="00937C54">
                    <w:rPr>
                      <w:rFonts w:cs="Arial"/>
                    </w:rPr>
                    <w:t>Risk:</w:t>
                  </w:r>
                </w:p>
                <w:p w:rsidR="00D10D7E" w:rsidRPr="00937C54" w:rsidRDefault="00D10D7E" w:rsidP="00D10D7E">
                  <w:pPr>
                    <w:spacing w:line="240" w:lineRule="auto"/>
                    <w:rPr>
                      <w:rFonts w:cs="Arial"/>
                    </w:rPr>
                  </w:pPr>
                  <w:r w:rsidRPr="00937C54">
                    <w:rPr>
                      <w:rFonts w:cs="Arial"/>
                    </w:rPr>
                    <w:t>50 x 0.5 = 25</w:t>
                  </w:r>
                </w:p>
              </w:tc>
              <w:tc>
                <w:tcPr>
                  <w:tcW w:w="2365" w:type="dxa"/>
                  <w:shd w:val="clear" w:color="auto" w:fill="D0CECE" w:themeFill="background2" w:themeFillShade="E6"/>
                  <w:vAlign w:val="center"/>
                </w:tcPr>
                <w:p w:rsidR="00D10D7E" w:rsidRPr="00937C54" w:rsidRDefault="00D10D7E" w:rsidP="00D10D7E">
                  <w:pPr>
                    <w:spacing w:line="240" w:lineRule="auto"/>
                    <w:jc w:val="center"/>
                    <w:rPr>
                      <w:rFonts w:cs="Arial"/>
                    </w:rPr>
                  </w:pPr>
                </w:p>
              </w:tc>
            </w:tr>
            <w:tr w:rsidR="00D10D7E" w:rsidRPr="00937C54" w:rsidTr="00D10D7E">
              <w:tc>
                <w:tcPr>
                  <w:tcW w:w="808" w:type="dxa"/>
                  <w:vMerge/>
                  <w:shd w:val="clear" w:color="auto" w:fill="auto"/>
                  <w:vAlign w:val="center"/>
                </w:tcPr>
                <w:p w:rsidR="00D10D7E" w:rsidRPr="00937C54" w:rsidRDefault="00D10D7E" w:rsidP="00D10D7E">
                  <w:pPr>
                    <w:spacing w:line="240" w:lineRule="auto"/>
                    <w:jc w:val="center"/>
                    <w:rPr>
                      <w:rFonts w:cs="Arial"/>
                    </w:rPr>
                  </w:pPr>
                </w:p>
              </w:tc>
              <w:tc>
                <w:tcPr>
                  <w:tcW w:w="2898" w:type="dxa"/>
                  <w:shd w:val="clear" w:color="auto" w:fill="auto"/>
                  <w:vAlign w:val="center"/>
                </w:tcPr>
                <w:p w:rsidR="00D10D7E" w:rsidRPr="00937C54" w:rsidRDefault="00D10D7E" w:rsidP="00D10D7E">
                  <w:pPr>
                    <w:spacing w:line="240" w:lineRule="auto"/>
                    <w:jc w:val="center"/>
                    <w:rPr>
                      <w:rFonts w:cs="Arial"/>
                    </w:rPr>
                  </w:pPr>
                  <w:r w:rsidRPr="00937C54">
                    <w:rPr>
                      <w:rFonts w:cs="Arial"/>
                    </w:rPr>
                    <w:t>Computer Cri</w:t>
                  </w:r>
                  <w:r>
                    <w:rPr>
                      <w:rFonts w:cs="Arial"/>
                    </w:rPr>
                    <w:t>mi</w:t>
                  </w:r>
                  <w:r w:rsidRPr="00937C54">
                    <w:rPr>
                      <w:rFonts w:cs="Arial"/>
                    </w:rPr>
                    <w:t>nal</w:t>
                  </w:r>
                </w:p>
              </w:tc>
              <w:tc>
                <w:tcPr>
                  <w:tcW w:w="1224" w:type="dxa"/>
                  <w:shd w:val="clear" w:color="auto" w:fill="D0CECE" w:themeFill="background2" w:themeFillShade="E6"/>
                  <w:vAlign w:val="center"/>
                </w:tcPr>
                <w:p w:rsidR="00D10D7E" w:rsidRPr="00937C54" w:rsidRDefault="00D10D7E" w:rsidP="00D10D7E">
                  <w:pPr>
                    <w:spacing w:line="240" w:lineRule="auto"/>
                    <w:jc w:val="center"/>
                    <w:rPr>
                      <w:rFonts w:cs="Arial"/>
                    </w:rPr>
                  </w:pPr>
                </w:p>
              </w:tc>
              <w:tc>
                <w:tcPr>
                  <w:tcW w:w="2061" w:type="dxa"/>
                  <w:shd w:val="clear" w:color="auto" w:fill="D0CECE" w:themeFill="background2" w:themeFillShade="E6"/>
                  <w:vAlign w:val="center"/>
                </w:tcPr>
                <w:p w:rsidR="00D10D7E" w:rsidRPr="00937C54" w:rsidRDefault="00D10D7E" w:rsidP="00D10D7E">
                  <w:pPr>
                    <w:spacing w:line="240" w:lineRule="auto"/>
                    <w:rPr>
                      <w:rFonts w:cs="Arial"/>
                    </w:rPr>
                  </w:pPr>
                </w:p>
              </w:tc>
              <w:tc>
                <w:tcPr>
                  <w:tcW w:w="2365" w:type="dxa"/>
                  <w:shd w:val="clear" w:color="auto" w:fill="FFFFFF" w:themeFill="background1"/>
                  <w:vAlign w:val="center"/>
                </w:tcPr>
                <w:p w:rsidR="00D10D7E" w:rsidRDefault="00D10D7E" w:rsidP="00D10D7E">
                  <w:pPr>
                    <w:spacing w:line="240" w:lineRule="auto"/>
                    <w:rPr>
                      <w:rFonts w:cs="Arial"/>
                    </w:rPr>
                  </w:pPr>
                  <w:r>
                    <w:rPr>
                      <w:rFonts w:cs="Arial"/>
                    </w:rPr>
                    <w:t xml:space="preserve">Risk: </w:t>
                  </w:r>
                </w:p>
                <w:p w:rsidR="00D10D7E" w:rsidRPr="00937C54" w:rsidRDefault="00D10D7E" w:rsidP="00D10D7E">
                  <w:pPr>
                    <w:spacing w:line="240" w:lineRule="auto"/>
                    <w:rPr>
                      <w:rFonts w:cs="Arial"/>
                    </w:rPr>
                  </w:pPr>
                  <w:r>
                    <w:rPr>
                      <w:rFonts w:cs="Arial"/>
                    </w:rPr>
                    <w:t>100 x 0.1 =100</w:t>
                  </w:r>
                </w:p>
              </w:tc>
            </w:tr>
            <w:tr w:rsidR="00D10D7E" w:rsidRPr="00937C54" w:rsidTr="00D10D7E">
              <w:tc>
                <w:tcPr>
                  <w:tcW w:w="808" w:type="dxa"/>
                  <w:vMerge/>
                  <w:shd w:val="clear" w:color="auto" w:fill="auto"/>
                  <w:vAlign w:val="center"/>
                </w:tcPr>
                <w:p w:rsidR="00D10D7E" w:rsidRPr="00937C54" w:rsidRDefault="00D10D7E" w:rsidP="00D10D7E">
                  <w:pPr>
                    <w:spacing w:line="240" w:lineRule="auto"/>
                    <w:jc w:val="center"/>
                    <w:rPr>
                      <w:rFonts w:cs="Arial"/>
                    </w:rPr>
                  </w:pPr>
                </w:p>
              </w:tc>
              <w:tc>
                <w:tcPr>
                  <w:tcW w:w="2898" w:type="dxa"/>
                  <w:shd w:val="clear" w:color="auto" w:fill="auto"/>
                  <w:vAlign w:val="center"/>
                </w:tcPr>
                <w:p w:rsidR="00D10D7E" w:rsidRPr="00937C54" w:rsidRDefault="00D10D7E" w:rsidP="00D10D7E">
                  <w:pPr>
                    <w:spacing w:line="240" w:lineRule="auto"/>
                    <w:jc w:val="center"/>
                    <w:rPr>
                      <w:rFonts w:cs="Arial"/>
                    </w:rPr>
                  </w:pPr>
                  <w:r w:rsidRPr="00937C54">
                    <w:rPr>
                      <w:rFonts w:cs="Arial"/>
                    </w:rPr>
                    <w:t>Low (0.1)</w:t>
                  </w:r>
                </w:p>
              </w:tc>
              <w:tc>
                <w:tcPr>
                  <w:tcW w:w="5650" w:type="dxa"/>
                  <w:gridSpan w:val="3"/>
                  <w:shd w:val="clear" w:color="auto" w:fill="D0CECE" w:themeFill="background2" w:themeFillShade="E6"/>
                  <w:vAlign w:val="center"/>
                </w:tcPr>
                <w:p w:rsidR="00D10D7E" w:rsidRPr="00937C54" w:rsidRDefault="00D10D7E" w:rsidP="00D10D7E">
                  <w:pPr>
                    <w:spacing w:line="240" w:lineRule="auto"/>
                    <w:jc w:val="center"/>
                    <w:rPr>
                      <w:rFonts w:cs="Arial"/>
                    </w:rPr>
                  </w:pPr>
                </w:p>
              </w:tc>
            </w:tr>
            <w:tr w:rsidR="00D10D7E" w:rsidRPr="00937C54" w:rsidTr="00D10D7E">
              <w:tc>
                <w:tcPr>
                  <w:tcW w:w="808" w:type="dxa"/>
                  <w:vMerge/>
                  <w:shd w:val="clear" w:color="auto" w:fill="auto"/>
                  <w:vAlign w:val="center"/>
                </w:tcPr>
                <w:p w:rsidR="00D10D7E" w:rsidRPr="00937C54" w:rsidRDefault="00D10D7E" w:rsidP="00D10D7E">
                  <w:pPr>
                    <w:spacing w:line="240" w:lineRule="auto"/>
                    <w:jc w:val="center"/>
                    <w:rPr>
                      <w:rFonts w:cs="Arial"/>
                    </w:rPr>
                  </w:pPr>
                </w:p>
              </w:tc>
              <w:tc>
                <w:tcPr>
                  <w:tcW w:w="2898" w:type="dxa"/>
                  <w:shd w:val="clear" w:color="auto" w:fill="auto"/>
                  <w:vAlign w:val="center"/>
                </w:tcPr>
                <w:p w:rsidR="00D10D7E" w:rsidRPr="00937C54" w:rsidRDefault="00D10D7E" w:rsidP="00D10D7E">
                  <w:pPr>
                    <w:spacing w:line="240" w:lineRule="auto"/>
                    <w:jc w:val="center"/>
                    <w:rPr>
                      <w:rFonts w:cs="Arial"/>
                    </w:rPr>
                  </w:pPr>
                  <w:r w:rsidRPr="00937C54">
                    <w:rPr>
                      <w:rFonts w:cs="Arial"/>
                    </w:rPr>
                    <w:t>Environment</w:t>
                  </w:r>
                </w:p>
              </w:tc>
              <w:tc>
                <w:tcPr>
                  <w:tcW w:w="1224" w:type="dxa"/>
                  <w:shd w:val="clear" w:color="auto" w:fill="D0CECE" w:themeFill="background2" w:themeFillShade="E6"/>
                  <w:vAlign w:val="center"/>
                </w:tcPr>
                <w:p w:rsidR="00D10D7E" w:rsidRPr="00937C54" w:rsidRDefault="00D10D7E" w:rsidP="00D10D7E">
                  <w:pPr>
                    <w:spacing w:line="240" w:lineRule="auto"/>
                    <w:jc w:val="center"/>
                    <w:rPr>
                      <w:rFonts w:cs="Arial"/>
                    </w:rPr>
                  </w:pPr>
                </w:p>
              </w:tc>
              <w:tc>
                <w:tcPr>
                  <w:tcW w:w="2061" w:type="dxa"/>
                  <w:shd w:val="clear" w:color="auto" w:fill="D0CECE" w:themeFill="background2" w:themeFillShade="E6"/>
                  <w:vAlign w:val="center"/>
                </w:tcPr>
                <w:p w:rsidR="00D10D7E" w:rsidRPr="00937C54" w:rsidRDefault="00D10D7E" w:rsidP="00D10D7E">
                  <w:pPr>
                    <w:spacing w:line="240" w:lineRule="auto"/>
                    <w:jc w:val="center"/>
                    <w:rPr>
                      <w:rFonts w:cs="Arial"/>
                    </w:rPr>
                  </w:pPr>
                </w:p>
              </w:tc>
              <w:tc>
                <w:tcPr>
                  <w:tcW w:w="2365" w:type="dxa"/>
                  <w:shd w:val="clear" w:color="auto" w:fill="auto"/>
                  <w:vAlign w:val="center"/>
                </w:tcPr>
                <w:p w:rsidR="00D10D7E" w:rsidRPr="00937C54" w:rsidRDefault="00D10D7E" w:rsidP="00D10D7E">
                  <w:pPr>
                    <w:spacing w:line="240" w:lineRule="auto"/>
                    <w:rPr>
                      <w:rFonts w:cs="Arial"/>
                    </w:rPr>
                  </w:pPr>
                  <w:r w:rsidRPr="00937C54">
                    <w:rPr>
                      <w:rFonts w:cs="Arial"/>
                    </w:rPr>
                    <w:t>Risk:</w:t>
                  </w:r>
                </w:p>
                <w:p w:rsidR="00D10D7E" w:rsidRPr="00937C54" w:rsidRDefault="00D10D7E" w:rsidP="00D10D7E">
                  <w:pPr>
                    <w:spacing w:line="240" w:lineRule="auto"/>
                    <w:rPr>
                      <w:rFonts w:cs="Arial"/>
                    </w:rPr>
                  </w:pPr>
                  <w:r w:rsidRPr="00937C54">
                    <w:rPr>
                      <w:rFonts w:cs="Arial"/>
                    </w:rPr>
                    <w:t>100 x 1.0 =100</w:t>
                  </w:r>
                </w:p>
              </w:tc>
            </w:tr>
          </w:tbl>
          <w:p w:rsidR="00D10D7E" w:rsidRPr="00D10D7E" w:rsidRDefault="00D10D7E" w:rsidP="00D10D7E">
            <w:pPr>
              <w:tabs>
                <w:tab w:val="left" w:pos="1119"/>
              </w:tabs>
              <w:spacing w:line="360" w:lineRule="auto"/>
              <w:rPr>
                <w:rFonts w:cs="Arial"/>
                <w:szCs w:val="24"/>
              </w:rPr>
            </w:pPr>
          </w:p>
        </w:tc>
      </w:tr>
    </w:tbl>
    <w:p w:rsidR="00D10D7E" w:rsidRDefault="00D10D7E" w:rsidP="001052E0">
      <w:pPr>
        <w:ind w:left="0" w:firstLine="0"/>
      </w:pPr>
    </w:p>
    <w:tbl>
      <w:tblPr>
        <w:tblStyle w:val="TableGrid"/>
        <w:tblW w:w="10490" w:type="dxa"/>
        <w:tblInd w:w="-714" w:type="dxa"/>
        <w:tblLook w:val="04A0" w:firstRow="1" w:lastRow="0" w:firstColumn="1" w:lastColumn="0" w:noHBand="0" w:noVBand="1"/>
      </w:tblPr>
      <w:tblGrid>
        <w:gridCol w:w="1985"/>
        <w:gridCol w:w="5245"/>
        <w:gridCol w:w="1630"/>
        <w:gridCol w:w="1630"/>
      </w:tblGrid>
      <w:tr w:rsidR="00D10D7E" w:rsidTr="00F86F52">
        <w:trPr>
          <w:trHeight w:val="700"/>
        </w:trPr>
        <w:tc>
          <w:tcPr>
            <w:tcW w:w="1985" w:type="dxa"/>
            <w:vMerge w:val="restart"/>
          </w:tcPr>
          <w:p w:rsidR="00D10D7E" w:rsidRDefault="00D10D7E" w:rsidP="00F86F52">
            <w:pPr>
              <w:ind w:left="0" w:firstLine="0"/>
            </w:pPr>
            <w:r>
              <w:rPr>
                <w:noProof/>
              </w:rPr>
              <w:lastRenderedPageBreak/>
              <w:drawing>
                <wp:anchor distT="0" distB="0" distL="114300" distR="114300" simplePos="0" relativeHeight="251670528" behindDoc="0" locked="0" layoutInCell="1" allowOverlap="1" wp14:anchorId="52930A62" wp14:editId="6E0230E8">
                  <wp:simplePos x="0" y="0"/>
                  <wp:positionH relativeFrom="column">
                    <wp:posOffset>59690</wp:posOffset>
                  </wp:positionH>
                  <wp:positionV relativeFrom="paragraph">
                    <wp:posOffset>54610</wp:posOffset>
                  </wp:positionV>
                  <wp:extent cx="993140" cy="7797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036" t="21037" r="11823" b="21522"/>
                          <a:stretch/>
                        </pic:blipFill>
                        <pic:spPr bwMode="auto">
                          <a:xfrm>
                            <a:off x="0" y="0"/>
                            <a:ext cx="993140" cy="77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45" w:type="dxa"/>
            <w:vMerge w:val="restart"/>
            <w:vAlign w:val="center"/>
          </w:tcPr>
          <w:p w:rsidR="00D10D7E" w:rsidRDefault="00D10D7E" w:rsidP="00F86F52">
            <w:pPr>
              <w:ind w:left="0" w:firstLine="0"/>
              <w:jc w:val="center"/>
            </w:pPr>
            <w:r>
              <w:t>QUALITY ASSURANCE PLAN</w:t>
            </w:r>
          </w:p>
        </w:tc>
        <w:tc>
          <w:tcPr>
            <w:tcW w:w="1630" w:type="dxa"/>
            <w:vAlign w:val="center"/>
          </w:tcPr>
          <w:p w:rsidR="00D10D7E" w:rsidRDefault="00D10D7E" w:rsidP="00F86F52">
            <w:pPr>
              <w:ind w:left="0" w:firstLine="0"/>
              <w:jc w:val="center"/>
            </w:pPr>
            <w:r>
              <w:t>REVISION</w:t>
            </w:r>
          </w:p>
        </w:tc>
        <w:tc>
          <w:tcPr>
            <w:tcW w:w="1630" w:type="dxa"/>
            <w:vAlign w:val="center"/>
          </w:tcPr>
          <w:p w:rsidR="00D10D7E" w:rsidRDefault="00D10D7E" w:rsidP="00F86F52">
            <w:pPr>
              <w:ind w:left="0" w:firstLine="0"/>
              <w:jc w:val="center"/>
            </w:pPr>
            <w:r>
              <w:t>01</w:t>
            </w:r>
          </w:p>
        </w:tc>
      </w:tr>
      <w:tr w:rsidR="00D10D7E" w:rsidTr="00F86F52">
        <w:trPr>
          <w:trHeight w:val="700"/>
        </w:trPr>
        <w:tc>
          <w:tcPr>
            <w:tcW w:w="1985" w:type="dxa"/>
            <w:vMerge/>
          </w:tcPr>
          <w:p w:rsidR="00D10D7E" w:rsidRDefault="00D10D7E" w:rsidP="00F86F52">
            <w:pPr>
              <w:ind w:left="0" w:firstLine="0"/>
            </w:pPr>
          </w:p>
        </w:tc>
        <w:tc>
          <w:tcPr>
            <w:tcW w:w="5245" w:type="dxa"/>
            <w:vMerge/>
          </w:tcPr>
          <w:p w:rsidR="00D10D7E" w:rsidRDefault="00D10D7E" w:rsidP="00F86F52">
            <w:pPr>
              <w:ind w:left="0" w:firstLine="0"/>
            </w:pPr>
          </w:p>
        </w:tc>
        <w:tc>
          <w:tcPr>
            <w:tcW w:w="1630" w:type="dxa"/>
            <w:vAlign w:val="center"/>
          </w:tcPr>
          <w:p w:rsidR="00D10D7E" w:rsidRDefault="00D10D7E" w:rsidP="00F86F52">
            <w:pPr>
              <w:ind w:left="0" w:firstLine="0"/>
              <w:jc w:val="center"/>
            </w:pPr>
            <w:r>
              <w:t>PAGE</w:t>
            </w:r>
          </w:p>
        </w:tc>
        <w:tc>
          <w:tcPr>
            <w:tcW w:w="1630" w:type="dxa"/>
            <w:vAlign w:val="center"/>
          </w:tcPr>
          <w:p w:rsidR="00D10D7E" w:rsidRDefault="00857C6B" w:rsidP="00F86F52">
            <w:pPr>
              <w:ind w:left="0" w:firstLine="0"/>
              <w:jc w:val="center"/>
            </w:pPr>
            <w:r>
              <w:t>8</w:t>
            </w:r>
            <w:r w:rsidR="00D10D7E">
              <w:t xml:space="preserve"> OF</w:t>
            </w:r>
            <w:r>
              <w:t xml:space="preserve"> 13</w:t>
            </w:r>
          </w:p>
        </w:tc>
      </w:tr>
      <w:tr w:rsidR="00D10D7E" w:rsidTr="00F86F52">
        <w:trPr>
          <w:trHeight w:val="12833"/>
        </w:trPr>
        <w:tc>
          <w:tcPr>
            <w:tcW w:w="10490" w:type="dxa"/>
            <w:gridSpan w:val="4"/>
          </w:tcPr>
          <w:p w:rsidR="00D10D7E" w:rsidRDefault="004F62DB" w:rsidP="00F86F52">
            <w:pPr>
              <w:tabs>
                <w:tab w:val="left" w:pos="399"/>
              </w:tabs>
              <w:spacing w:line="360" w:lineRule="auto"/>
              <w:ind w:left="1437"/>
              <w:rPr>
                <w:rFonts w:cs="Arial"/>
                <w:szCs w:val="24"/>
              </w:rPr>
            </w:pPr>
            <w:r>
              <w:rPr>
                <w:noProof/>
              </w:rPr>
              <w:drawing>
                <wp:anchor distT="0" distB="0" distL="114300" distR="114300" simplePos="0" relativeHeight="251672576" behindDoc="0" locked="0" layoutInCell="1" allowOverlap="1" wp14:anchorId="6A95B8EC" wp14:editId="0CE42EF9">
                  <wp:simplePos x="0" y="0"/>
                  <wp:positionH relativeFrom="column">
                    <wp:posOffset>-12700</wp:posOffset>
                  </wp:positionH>
                  <wp:positionV relativeFrom="paragraph">
                    <wp:posOffset>318901</wp:posOffset>
                  </wp:positionV>
                  <wp:extent cx="6463665" cy="36328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7147" t="24516" r="15866" b="8495"/>
                          <a:stretch/>
                        </pic:blipFill>
                        <pic:spPr bwMode="auto">
                          <a:xfrm>
                            <a:off x="0" y="0"/>
                            <a:ext cx="6463665" cy="3632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0D7E" w:rsidRPr="00D10D7E" w:rsidRDefault="00D10D7E" w:rsidP="00F86F52">
            <w:pPr>
              <w:tabs>
                <w:tab w:val="left" w:pos="1119"/>
              </w:tabs>
              <w:rPr>
                <w:rFonts w:cs="Arial"/>
                <w:szCs w:val="24"/>
              </w:rPr>
            </w:pPr>
          </w:p>
          <w:p w:rsidR="00091E4E" w:rsidRPr="00BF0850" w:rsidRDefault="00BF0850" w:rsidP="00926E01">
            <w:pPr>
              <w:tabs>
                <w:tab w:val="left" w:pos="399"/>
              </w:tabs>
              <w:spacing w:line="360" w:lineRule="auto"/>
              <w:ind w:left="720" w:firstLine="0"/>
              <w:rPr>
                <w:rFonts w:cs="Arial"/>
                <w:b/>
                <w:bCs/>
                <w:szCs w:val="24"/>
              </w:rPr>
            </w:pPr>
            <w:r w:rsidRPr="00BF0850">
              <w:rPr>
                <w:rFonts w:cs="Arial"/>
                <w:b/>
                <w:bCs/>
                <w:szCs w:val="24"/>
              </w:rPr>
              <w:t>1.2 PROCEDURE</w:t>
            </w:r>
          </w:p>
          <w:p w:rsidR="00091E4E" w:rsidRPr="00926E01" w:rsidRDefault="00091E4E" w:rsidP="00926E01">
            <w:pPr>
              <w:pStyle w:val="ListParagraph"/>
              <w:numPr>
                <w:ilvl w:val="0"/>
                <w:numId w:val="22"/>
              </w:numPr>
              <w:tabs>
                <w:tab w:val="left" w:pos="399"/>
              </w:tabs>
              <w:spacing w:line="360" w:lineRule="auto"/>
              <w:ind w:left="2014" w:hanging="283"/>
              <w:jc w:val="both"/>
              <w:rPr>
                <w:rFonts w:ascii="Arial" w:hAnsi="Arial" w:cs="Arial"/>
                <w:sz w:val="24"/>
                <w:szCs w:val="24"/>
              </w:rPr>
            </w:pPr>
            <w:r w:rsidRPr="00926E01">
              <w:rPr>
                <w:rFonts w:ascii="Arial" w:hAnsi="Arial" w:cs="Arial"/>
                <w:sz w:val="24"/>
                <w:szCs w:val="24"/>
              </w:rPr>
              <w:t xml:space="preserve">Change Request Procedure </w:t>
            </w:r>
          </w:p>
          <w:p w:rsidR="00926E01" w:rsidRPr="00926E01" w:rsidRDefault="00091E4E" w:rsidP="00926E01">
            <w:pPr>
              <w:tabs>
                <w:tab w:val="left" w:pos="399"/>
              </w:tabs>
              <w:spacing w:line="360" w:lineRule="auto"/>
              <w:ind w:left="1374" w:firstLine="0"/>
              <w:rPr>
                <w:rFonts w:cs="Arial"/>
                <w:szCs w:val="24"/>
              </w:rPr>
            </w:pPr>
            <w:r w:rsidRPr="00926E01">
              <w:rPr>
                <w:rFonts w:cs="Arial"/>
                <w:szCs w:val="24"/>
              </w:rPr>
              <w:t xml:space="preserve">A change request is a significant document that is component of the change management process as it sets out the information and reasons for the change in an application or system. Change Control Procedure is the process used by a company to document, recognize and authorize modifications in an IT environment. It decreases the likelihood of unauthorized modifications, disruptions and mistake. </w:t>
            </w:r>
            <w:r w:rsidR="00926E01" w:rsidRPr="00926E01">
              <w:rPr>
                <w:rFonts w:cs="Arial"/>
                <w:szCs w:val="24"/>
              </w:rPr>
              <w:t>(Techopedia.com, n.d.)</w:t>
            </w:r>
          </w:p>
          <w:p w:rsidR="00926E01" w:rsidRPr="00926E01" w:rsidRDefault="00926E01" w:rsidP="00926E01">
            <w:pPr>
              <w:tabs>
                <w:tab w:val="left" w:pos="399"/>
              </w:tabs>
              <w:spacing w:line="360" w:lineRule="auto"/>
              <w:ind w:left="1731"/>
              <w:rPr>
                <w:rFonts w:cs="Arial"/>
                <w:szCs w:val="24"/>
              </w:rPr>
            </w:pPr>
            <w:r w:rsidRPr="00926E01">
              <w:rPr>
                <w:rFonts w:cs="Arial"/>
                <w:szCs w:val="24"/>
              </w:rPr>
              <w:t>Change Request Procedures is representing steps of 6 as below.</w:t>
            </w:r>
          </w:p>
          <w:p w:rsidR="00926E01" w:rsidRPr="00321574" w:rsidRDefault="00926E01" w:rsidP="00926E01">
            <w:pPr>
              <w:pStyle w:val="ListParagraph"/>
              <w:numPr>
                <w:ilvl w:val="0"/>
                <w:numId w:val="23"/>
              </w:numPr>
              <w:tabs>
                <w:tab w:val="left" w:pos="399"/>
              </w:tabs>
              <w:spacing w:line="360" w:lineRule="auto"/>
              <w:jc w:val="both"/>
              <w:rPr>
                <w:rFonts w:ascii="Arial" w:hAnsi="Arial" w:cs="Arial"/>
                <w:b/>
                <w:bCs/>
                <w:sz w:val="24"/>
                <w:szCs w:val="24"/>
              </w:rPr>
            </w:pPr>
            <w:r w:rsidRPr="00321574">
              <w:rPr>
                <w:rFonts w:ascii="Arial" w:hAnsi="Arial" w:cs="Arial"/>
                <w:b/>
                <w:bCs/>
                <w:sz w:val="24"/>
                <w:szCs w:val="24"/>
              </w:rPr>
              <w:t>Identification of potential changes</w:t>
            </w:r>
          </w:p>
          <w:p w:rsidR="00926E01" w:rsidRDefault="004A618B" w:rsidP="00321574">
            <w:pPr>
              <w:pStyle w:val="ListParagraph"/>
              <w:tabs>
                <w:tab w:val="left" w:pos="399"/>
              </w:tabs>
              <w:spacing w:line="360" w:lineRule="auto"/>
              <w:ind w:left="2091"/>
              <w:jc w:val="both"/>
            </w:pPr>
            <w:r>
              <w:rPr>
                <w:rFonts w:ascii="Arial" w:hAnsi="Arial" w:cs="Arial"/>
                <w:sz w:val="24"/>
                <w:szCs w:val="24"/>
              </w:rPr>
              <w:t>Project Manager will identify the c</w:t>
            </w:r>
            <w:r w:rsidR="00926E01" w:rsidRPr="00926E01">
              <w:rPr>
                <w:rFonts w:ascii="Arial" w:hAnsi="Arial" w:cs="Arial"/>
                <w:sz w:val="24"/>
                <w:szCs w:val="24"/>
              </w:rPr>
              <w:t xml:space="preserve">hanges request from any stakeholders. </w:t>
            </w:r>
            <w:r w:rsidR="00321574">
              <w:rPr>
                <w:rFonts w:ascii="Arial" w:hAnsi="Arial" w:cs="Arial"/>
                <w:sz w:val="24"/>
                <w:szCs w:val="24"/>
              </w:rPr>
              <w:t>For example, c</w:t>
            </w:r>
            <w:r w:rsidR="00926E01" w:rsidRPr="00926E01">
              <w:rPr>
                <w:rFonts w:ascii="Arial" w:hAnsi="Arial" w:cs="Arial"/>
                <w:sz w:val="24"/>
                <w:szCs w:val="24"/>
              </w:rPr>
              <w:t>lient requests to add a new requirement that generates a report based on type of organization or department rather than an annual report. The project manager will recognize these modifications and discuss them further</w:t>
            </w:r>
            <w:r>
              <w:rPr>
                <w:rFonts w:ascii="Arial" w:hAnsi="Arial" w:cs="Arial"/>
                <w:sz w:val="24"/>
                <w:szCs w:val="24"/>
              </w:rPr>
              <w:t>.</w:t>
            </w:r>
          </w:p>
          <w:p w:rsidR="00D10D7E" w:rsidRDefault="00D10D7E" w:rsidP="00091E4E">
            <w:pPr>
              <w:ind w:left="720" w:firstLine="0"/>
            </w:pPr>
          </w:p>
        </w:tc>
      </w:tr>
      <w:tr w:rsidR="00321574" w:rsidTr="00857C6B">
        <w:trPr>
          <w:trHeight w:val="700"/>
        </w:trPr>
        <w:tc>
          <w:tcPr>
            <w:tcW w:w="1985" w:type="dxa"/>
            <w:vMerge w:val="restart"/>
          </w:tcPr>
          <w:p w:rsidR="00321574" w:rsidRDefault="00321574" w:rsidP="00F86F52">
            <w:pPr>
              <w:ind w:left="0" w:firstLine="0"/>
            </w:pPr>
            <w:r>
              <w:rPr>
                <w:noProof/>
              </w:rPr>
              <w:lastRenderedPageBreak/>
              <w:drawing>
                <wp:anchor distT="0" distB="0" distL="114300" distR="114300" simplePos="0" relativeHeight="251674624" behindDoc="0" locked="0" layoutInCell="1" allowOverlap="1" wp14:anchorId="011F5D4C" wp14:editId="2B4AEC86">
                  <wp:simplePos x="0" y="0"/>
                  <wp:positionH relativeFrom="column">
                    <wp:posOffset>59690</wp:posOffset>
                  </wp:positionH>
                  <wp:positionV relativeFrom="paragraph">
                    <wp:posOffset>54610</wp:posOffset>
                  </wp:positionV>
                  <wp:extent cx="993140" cy="779780"/>
                  <wp:effectExtent l="0" t="0" r="0" b="12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036" t="21037" r="11823" b="21522"/>
                          <a:stretch/>
                        </pic:blipFill>
                        <pic:spPr bwMode="auto">
                          <a:xfrm>
                            <a:off x="0" y="0"/>
                            <a:ext cx="993140" cy="77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45" w:type="dxa"/>
            <w:vMerge w:val="restart"/>
            <w:vAlign w:val="center"/>
          </w:tcPr>
          <w:p w:rsidR="00321574" w:rsidRDefault="00321574" w:rsidP="00F86F52">
            <w:pPr>
              <w:ind w:left="0" w:firstLine="0"/>
              <w:jc w:val="center"/>
            </w:pPr>
            <w:r>
              <w:t>QUALITY ASSURANCE PLAN</w:t>
            </w:r>
          </w:p>
        </w:tc>
        <w:tc>
          <w:tcPr>
            <w:tcW w:w="1630" w:type="dxa"/>
            <w:vAlign w:val="center"/>
          </w:tcPr>
          <w:p w:rsidR="00321574" w:rsidRDefault="00321574" w:rsidP="00F86F52">
            <w:pPr>
              <w:ind w:left="0" w:firstLine="0"/>
              <w:jc w:val="center"/>
            </w:pPr>
            <w:r>
              <w:t>REVISION</w:t>
            </w:r>
          </w:p>
        </w:tc>
        <w:tc>
          <w:tcPr>
            <w:tcW w:w="1630" w:type="dxa"/>
            <w:vAlign w:val="center"/>
          </w:tcPr>
          <w:p w:rsidR="00321574" w:rsidRDefault="00321574" w:rsidP="00F86F52">
            <w:pPr>
              <w:ind w:left="0" w:firstLine="0"/>
              <w:jc w:val="center"/>
            </w:pPr>
            <w:r>
              <w:t>01</w:t>
            </w:r>
          </w:p>
        </w:tc>
      </w:tr>
      <w:tr w:rsidR="00321574" w:rsidTr="00857C6B">
        <w:trPr>
          <w:trHeight w:val="700"/>
        </w:trPr>
        <w:tc>
          <w:tcPr>
            <w:tcW w:w="1985" w:type="dxa"/>
            <w:vMerge/>
          </w:tcPr>
          <w:p w:rsidR="00321574" w:rsidRDefault="00321574" w:rsidP="00F86F52">
            <w:pPr>
              <w:ind w:left="0" w:firstLine="0"/>
            </w:pPr>
          </w:p>
        </w:tc>
        <w:tc>
          <w:tcPr>
            <w:tcW w:w="5245" w:type="dxa"/>
            <w:vMerge/>
          </w:tcPr>
          <w:p w:rsidR="00321574" w:rsidRDefault="00321574" w:rsidP="00F86F52">
            <w:pPr>
              <w:ind w:left="0" w:firstLine="0"/>
            </w:pPr>
          </w:p>
        </w:tc>
        <w:tc>
          <w:tcPr>
            <w:tcW w:w="1630" w:type="dxa"/>
            <w:vAlign w:val="center"/>
          </w:tcPr>
          <w:p w:rsidR="00321574" w:rsidRDefault="00321574" w:rsidP="00F86F52">
            <w:pPr>
              <w:ind w:left="0" w:firstLine="0"/>
              <w:jc w:val="center"/>
            </w:pPr>
            <w:r>
              <w:t>PAGE</w:t>
            </w:r>
          </w:p>
        </w:tc>
        <w:tc>
          <w:tcPr>
            <w:tcW w:w="1630" w:type="dxa"/>
            <w:vAlign w:val="center"/>
          </w:tcPr>
          <w:p w:rsidR="00321574" w:rsidRPr="00857C6B" w:rsidRDefault="00857C6B" w:rsidP="00857C6B">
            <w:pPr>
              <w:ind w:left="0" w:firstLine="0"/>
              <w:jc w:val="center"/>
              <w:rPr>
                <w:rFonts w:cs="Arial"/>
              </w:rPr>
            </w:pPr>
            <w:r>
              <w:rPr>
                <w:rFonts w:cs="Arial"/>
                <w:szCs w:val="24"/>
              </w:rPr>
              <w:t>9</w:t>
            </w:r>
            <w:r w:rsidRPr="00857C6B">
              <w:rPr>
                <w:rFonts w:cs="Arial"/>
                <w:szCs w:val="24"/>
              </w:rPr>
              <w:t xml:space="preserve"> OF</w:t>
            </w:r>
            <w:r>
              <w:rPr>
                <w:rFonts w:cs="Arial"/>
                <w:szCs w:val="24"/>
              </w:rPr>
              <w:t xml:space="preserve"> 13</w:t>
            </w:r>
          </w:p>
        </w:tc>
      </w:tr>
      <w:tr w:rsidR="00321574" w:rsidTr="00F86F52">
        <w:trPr>
          <w:trHeight w:val="12833"/>
        </w:trPr>
        <w:tc>
          <w:tcPr>
            <w:tcW w:w="10490" w:type="dxa"/>
            <w:gridSpan w:val="4"/>
          </w:tcPr>
          <w:p w:rsidR="00321574" w:rsidRPr="00BF0850" w:rsidRDefault="00321574" w:rsidP="00F86F52">
            <w:pPr>
              <w:tabs>
                <w:tab w:val="left" w:pos="1119"/>
              </w:tabs>
              <w:rPr>
                <w:rFonts w:cs="Arial"/>
                <w:szCs w:val="24"/>
              </w:rPr>
            </w:pPr>
          </w:p>
          <w:p w:rsidR="00321574" w:rsidRPr="00BF0850" w:rsidRDefault="00321574" w:rsidP="00321574">
            <w:pPr>
              <w:pStyle w:val="ListParagraph"/>
              <w:numPr>
                <w:ilvl w:val="0"/>
                <w:numId w:val="23"/>
              </w:numPr>
              <w:tabs>
                <w:tab w:val="left" w:pos="399"/>
              </w:tabs>
              <w:spacing w:line="360" w:lineRule="auto"/>
              <w:jc w:val="both"/>
              <w:rPr>
                <w:rFonts w:ascii="Arial" w:hAnsi="Arial" w:cs="Arial"/>
                <w:b/>
                <w:bCs/>
                <w:sz w:val="24"/>
                <w:szCs w:val="24"/>
              </w:rPr>
            </w:pPr>
            <w:r w:rsidRPr="00BF0850">
              <w:rPr>
                <w:rFonts w:ascii="Arial" w:hAnsi="Arial" w:cs="Arial"/>
                <w:b/>
                <w:bCs/>
                <w:sz w:val="24"/>
                <w:szCs w:val="24"/>
              </w:rPr>
              <w:t>Analysis of change request</w:t>
            </w:r>
          </w:p>
          <w:p w:rsidR="00321574" w:rsidRPr="00BF0850" w:rsidRDefault="004944F9" w:rsidP="00321574">
            <w:pPr>
              <w:pStyle w:val="ListParagraph"/>
              <w:tabs>
                <w:tab w:val="left" w:pos="399"/>
              </w:tabs>
              <w:spacing w:line="360" w:lineRule="auto"/>
              <w:ind w:left="2091"/>
              <w:jc w:val="both"/>
              <w:rPr>
                <w:rFonts w:ascii="Arial" w:hAnsi="Arial" w:cs="Arial"/>
                <w:sz w:val="24"/>
                <w:szCs w:val="24"/>
              </w:rPr>
            </w:pPr>
            <w:r>
              <w:rPr>
                <w:rFonts w:ascii="Arial" w:hAnsi="Arial" w:cs="Arial"/>
                <w:sz w:val="24"/>
                <w:szCs w:val="24"/>
              </w:rPr>
              <w:t>F</w:t>
            </w:r>
            <w:r w:rsidR="004A618B" w:rsidRPr="004A618B">
              <w:rPr>
                <w:rFonts w:ascii="Arial" w:hAnsi="Arial" w:cs="Arial"/>
                <w:sz w:val="24"/>
                <w:szCs w:val="24"/>
              </w:rPr>
              <w:t>easibility study</w:t>
            </w:r>
            <w:r>
              <w:rPr>
                <w:rFonts w:ascii="Arial" w:hAnsi="Arial" w:cs="Arial"/>
                <w:sz w:val="24"/>
                <w:szCs w:val="24"/>
              </w:rPr>
              <w:t xml:space="preserve"> is carried out by </w:t>
            </w:r>
            <w:r w:rsidRPr="004A618B">
              <w:rPr>
                <w:rFonts w:ascii="Arial" w:hAnsi="Arial" w:cs="Arial"/>
                <w:sz w:val="24"/>
                <w:szCs w:val="24"/>
              </w:rPr>
              <w:t xml:space="preserve">Project manager </w:t>
            </w:r>
            <w:r>
              <w:rPr>
                <w:rFonts w:ascii="Arial" w:hAnsi="Arial" w:cs="Arial"/>
                <w:sz w:val="24"/>
                <w:szCs w:val="24"/>
              </w:rPr>
              <w:t xml:space="preserve">as to </w:t>
            </w:r>
            <w:r w:rsidRPr="004A618B">
              <w:rPr>
                <w:rFonts w:ascii="Arial" w:hAnsi="Arial" w:cs="Arial"/>
                <w:sz w:val="24"/>
                <w:szCs w:val="24"/>
              </w:rPr>
              <w:t>evaluates the possible change</w:t>
            </w:r>
            <w:r>
              <w:rPr>
                <w:rFonts w:ascii="Arial" w:hAnsi="Arial" w:cs="Arial"/>
                <w:sz w:val="24"/>
                <w:szCs w:val="24"/>
              </w:rPr>
              <w:t xml:space="preserve"> </w:t>
            </w:r>
            <w:r w:rsidR="004A618B" w:rsidRPr="004A618B">
              <w:rPr>
                <w:rFonts w:ascii="Arial" w:hAnsi="Arial" w:cs="Arial"/>
                <w:sz w:val="24"/>
                <w:szCs w:val="24"/>
              </w:rPr>
              <w:t>to guarantee the value of the possible change</w:t>
            </w:r>
            <w:r w:rsidR="00321574" w:rsidRPr="00BF0850">
              <w:rPr>
                <w:rFonts w:ascii="Arial" w:hAnsi="Arial" w:cs="Arial"/>
                <w:sz w:val="24"/>
                <w:szCs w:val="24"/>
              </w:rPr>
              <w:t xml:space="preserve">. </w:t>
            </w:r>
            <w:r w:rsidRPr="004944F9">
              <w:rPr>
                <w:rFonts w:ascii="Arial" w:hAnsi="Arial" w:cs="Arial"/>
                <w:sz w:val="24"/>
                <w:szCs w:val="24"/>
              </w:rPr>
              <w:t xml:space="preserve">The project manager will </w:t>
            </w:r>
            <w:r>
              <w:rPr>
                <w:rFonts w:ascii="Arial" w:hAnsi="Arial" w:cs="Arial"/>
                <w:sz w:val="24"/>
                <w:szCs w:val="24"/>
              </w:rPr>
              <w:t>discuss</w:t>
            </w:r>
            <w:r w:rsidRPr="004944F9">
              <w:rPr>
                <w:rFonts w:ascii="Arial" w:hAnsi="Arial" w:cs="Arial"/>
                <w:sz w:val="24"/>
                <w:szCs w:val="24"/>
              </w:rPr>
              <w:t xml:space="preserve"> to the team members about the modifications. The modifications will be assessed to evaluate the suitability for the project. The feasibility study will be conducted to guarantee that the modifications are valuable</w:t>
            </w:r>
            <w:r w:rsidR="00321574" w:rsidRPr="00BF0850">
              <w:rPr>
                <w:rFonts w:ascii="Arial" w:hAnsi="Arial" w:cs="Arial"/>
                <w:sz w:val="24"/>
                <w:szCs w:val="24"/>
              </w:rPr>
              <w:t>.</w:t>
            </w:r>
          </w:p>
          <w:p w:rsidR="00321574" w:rsidRPr="00BF0850" w:rsidRDefault="00321574" w:rsidP="00321574">
            <w:pPr>
              <w:pStyle w:val="ListParagraph"/>
              <w:numPr>
                <w:ilvl w:val="0"/>
                <w:numId w:val="23"/>
              </w:numPr>
              <w:tabs>
                <w:tab w:val="left" w:pos="399"/>
              </w:tabs>
              <w:spacing w:line="360" w:lineRule="auto"/>
              <w:jc w:val="both"/>
              <w:rPr>
                <w:rFonts w:ascii="Arial" w:hAnsi="Arial" w:cs="Arial"/>
                <w:b/>
                <w:bCs/>
                <w:sz w:val="24"/>
                <w:szCs w:val="24"/>
              </w:rPr>
            </w:pPr>
            <w:r w:rsidRPr="00BF0850">
              <w:rPr>
                <w:rFonts w:ascii="Arial" w:hAnsi="Arial" w:cs="Arial"/>
                <w:b/>
                <w:bCs/>
                <w:sz w:val="24"/>
                <w:szCs w:val="24"/>
              </w:rPr>
              <w:t>Evaluation of change request</w:t>
            </w:r>
          </w:p>
          <w:p w:rsidR="00321574" w:rsidRPr="00BF0850" w:rsidRDefault="00151B00" w:rsidP="00321574">
            <w:pPr>
              <w:pStyle w:val="ListParagraph"/>
              <w:tabs>
                <w:tab w:val="left" w:pos="399"/>
              </w:tabs>
              <w:spacing w:line="360" w:lineRule="auto"/>
              <w:ind w:left="2091"/>
              <w:jc w:val="both"/>
              <w:rPr>
                <w:rFonts w:ascii="Arial" w:hAnsi="Arial" w:cs="Arial"/>
                <w:sz w:val="24"/>
                <w:szCs w:val="24"/>
              </w:rPr>
            </w:pPr>
            <w:r w:rsidRPr="00151B00">
              <w:rPr>
                <w:rFonts w:ascii="Arial" w:hAnsi="Arial" w:cs="Arial"/>
                <w:sz w:val="24"/>
                <w:szCs w:val="24"/>
              </w:rPr>
              <w:t>In order to comply with the necessary changes, the project manager will also discuss the impact of implementing the change with team member, client. If the debate is agreed by all stakeholders, the next step will be followed by the changes. If no agreement has been reached, the amendments will not continue</w:t>
            </w:r>
            <w:r w:rsidR="00321574" w:rsidRPr="00BF0850">
              <w:rPr>
                <w:rFonts w:ascii="Arial" w:hAnsi="Arial" w:cs="Arial"/>
                <w:sz w:val="24"/>
                <w:szCs w:val="24"/>
              </w:rPr>
              <w:t>.</w:t>
            </w:r>
          </w:p>
          <w:p w:rsidR="00321574" w:rsidRPr="00BF0850" w:rsidRDefault="00321574" w:rsidP="00321574">
            <w:pPr>
              <w:pStyle w:val="ListParagraph"/>
              <w:numPr>
                <w:ilvl w:val="0"/>
                <w:numId w:val="23"/>
              </w:numPr>
              <w:tabs>
                <w:tab w:val="left" w:pos="399"/>
              </w:tabs>
              <w:spacing w:line="360" w:lineRule="auto"/>
              <w:jc w:val="both"/>
              <w:rPr>
                <w:rFonts w:ascii="Arial" w:hAnsi="Arial" w:cs="Arial"/>
                <w:b/>
                <w:bCs/>
                <w:sz w:val="24"/>
                <w:szCs w:val="24"/>
              </w:rPr>
            </w:pPr>
            <w:r w:rsidRPr="00BF0850">
              <w:rPr>
                <w:rFonts w:ascii="Arial" w:hAnsi="Arial" w:cs="Arial"/>
                <w:b/>
                <w:bCs/>
                <w:sz w:val="24"/>
                <w:szCs w:val="24"/>
              </w:rPr>
              <w:t xml:space="preserve">Planning of change </w:t>
            </w:r>
          </w:p>
          <w:p w:rsidR="00321574" w:rsidRPr="00BF0850" w:rsidRDefault="00151B00" w:rsidP="00321574">
            <w:pPr>
              <w:pStyle w:val="ListParagraph"/>
              <w:tabs>
                <w:tab w:val="left" w:pos="399"/>
              </w:tabs>
              <w:spacing w:line="360" w:lineRule="auto"/>
              <w:ind w:left="2091"/>
              <w:jc w:val="both"/>
              <w:rPr>
                <w:rFonts w:ascii="Arial" w:hAnsi="Arial" w:cs="Arial"/>
                <w:sz w:val="24"/>
                <w:szCs w:val="24"/>
              </w:rPr>
            </w:pPr>
            <w:r w:rsidRPr="00151B00">
              <w:rPr>
                <w:rFonts w:ascii="Arial" w:hAnsi="Arial" w:cs="Arial"/>
                <w:sz w:val="24"/>
                <w:szCs w:val="24"/>
              </w:rPr>
              <w:t>If the request for change is agreed, the possible modifications for a project plan will be prepared. If the modification application has not been decided, there will be no planning</w:t>
            </w:r>
            <w:r>
              <w:rPr>
                <w:rFonts w:ascii="Arial" w:hAnsi="Arial" w:cs="Arial"/>
                <w:sz w:val="24"/>
                <w:szCs w:val="24"/>
              </w:rPr>
              <w:t>.</w:t>
            </w:r>
            <w:r w:rsidR="00321574" w:rsidRPr="00BF0850">
              <w:rPr>
                <w:rFonts w:ascii="Arial" w:hAnsi="Arial" w:cs="Arial"/>
                <w:sz w:val="24"/>
                <w:szCs w:val="24"/>
              </w:rPr>
              <w:t xml:space="preserve"> </w:t>
            </w:r>
          </w:p>
          <w:p w:rsidR="00321574" w:rsidRPr="00BF0850" w:rsidRDefault="00321574" w:rsidP="00321574">
            <w:pPr>
              <w:pStyle w:val="ListParagraph"/>
              <w:numPr>
                <w:ilvl w:val="0"/>
                <w:numId w:val="23"/>
              </w:numPr>
              <w:tabs>
                <w:tab w:val="left" w:pos="399"/>
              </w:tabs>
              <w:spacing w:line="360" w:lineRule="auto"/>
              <w:jc w:val="both"/>
              <w:rPr>
                <w:rFonts w:ascii="Arial" w:hAnsi="Arial" w:cs="Arial"/>
                <w:b/>
                <w:bCs/>
                <w:sz w:val="24"/>
                <w:szCs w:val="24"/>
              </w:rPr>
            </w:pPr>
            <w:r w:rsidRPr="00BF0850">
              <w:rPr>
                <w:rFonts w:ascii="Arial" w:hAnsi="Arial" w:cs="Arial"/>
                <w:b/>
                <w:bCs/>
                <w:sz w:val="24"/>
                <w:szCs w:val="24"/>
              </w:rPr>
              <w:t>Implementation</w:t>
            </w:r>
          </w:p>
          <w:p w:rsidR="00321574" w:rsidRPr="00BF0850" w:rsidRDefault="00151B00" w:rsidP="00321574">
            <w:pPr>
              <w:pStyle w:val="ListParagraph"/>
              <w:tabs>
                <w:tab w:val="left" w:pos="399"/>
              </w:tabs>
              <w:spacing w:line="360" w:lineRule="auto"/>
              <w:ind w:left="2091"/>
              <w:jc w:val="both"/>
              <w:rPr>
                <w:rFonts w:ascii="Arial" w:hAnsi="Arial" w:cs="Arial"/>
                <w:sz w:val="24"/>
                <w:szCs w:val="24"/>
              </w:rPr>
            </w:pPr>
            <w:r w:rsidRPr="00151B00">
              <w:rPr>
                <w:rFonts w:ascii="Arial" w:hAnsi="Arial" w:cs="Arial"/>
                <w:sz w:val="24"/>
                <w:szCs w:val="24"/>
              </w:rPr>
              <w:t>The request for change will be introduced according to the plan. Monitoring of the modifications proposed will take place. Monitoring is done by evaluating, testing, and verifying. So that the implemented modifications can be effective</w:t>
            </w:r>
            <w:r>
              <w:rPr>
                <w:rFonts w:ascii="Arial" w:hAnsi="Arial" w:cs="Arial"/>
                <w:sz w:val="24"/>
                <w:szCs w:val="24"/>
              </w:rPr>
              <w:t>.</w:t>
            </w:r>
          </w:p>
          <w:p w:rsidR="00321574" w:rsidRPr="00BF0850" w:rsidRDefault="00321574" w:rsidP="00321574">
            <w:pPr>
              <w:pStyle w:val="ListParagraph"/>
              <w:numPr>
                <w:ilvl w:val="0"/>
                <w:numId w:val="23"/>
              </w:numPr>
              <w:tabs>
                <w:tab w:val="left" w:pos="399"/>
              </w:tabs>
              <w:spacing w:line="360" w:lineRule="auto"/>
              <w:jc w:val="both"/>
              <w:rPr>
                <w:rFonts w:ascii="Arial" w:hAnsi="Arial" w:cs="Arial"/>
                <w:b/>
                <w:bCs/>
                <w:sz w:val="24"/>
                <w:szCs w:val="24"/>
              </w:rPr>
            </w:pPr>
            <w:r w:rsidRPr="00BF0850">
              <w:rPr>
                <w:rFonts w:ascii="Arial" w:hAnsi="Arial" w:cs="Arial"/>
                <w:b/>
                <w:bCs/>
                <w:sz w:val="24"/>
                <w:szCs w:val="24"/>
              </w:rPr>
              <w:t>Reviewing and closing</w:t>
            </w:r>
          </w:p>
          <w:p w:rsidR="00321574" w:rsidRPr="00BF0850" w:rsidRDefault="00151B00" w:rsidP="00151B00">
            <w:pPr>
              <w:pStyle w:val="ListParagraph"/>
              <w:tabs>
                <w:tab w:val="left" w:pos="399"/>
              </w:tabs>
              <w:spacing w:line="360" w:lineRule="auto"/>
              <w:ind w:left="2091"/>
              <w:jc w:val="both"/>
              <w:rPr>
                <w:rFonts w:ascii="Arial" w:hAnsi="Arial" w:cs="Arial"/>
                <w:sz w:val="24"/>
                <w:szCs w:val="24"/>
              </w:rPr>
            </w:pPr>
            <w:r w:rsidRPr="00151B00">
              <w:rPr>
                <w:rFonts w:ascii="Arial" w:hAnsi="Arial" w:cs="Arial"/>
                <w:sz w:val="24"/>
                <w:szCs w:val="24"/>
              </w:rPr>
              <w:t>Project manager will carry out inspections and reviews to verify the improvements. When the changes have been efficiently finished, the change control cycle is complete. It will not be reviewed and closed unless stakeholders have agreed on the request for change</w:t>
            </w:r>
            <w:r w:rsidR="00321574" w:rsidRPr="00BF0850">
              <w:rPr>
                <w:rFonts w:ascii="Arial" w:hAnsi="Arial" w:cs="Arial"/>
                <w:sz w:val="24"/>
                <w:szCs w:val="24"/>
              </w:rPr>
              <w:t xml:space="preserve">. </w:t>
            </w:r>
          </w:p>
          <w:p w:rsidR="00321574" w:rsidRDefault="00321574" w:rsidP="00321574">
            <w:pPr>
              <w:tabs>
                <w:tab w:val="left" w:pos="399"/>
              </w:tabs>
            </w:pPr>
          </w:p>
        </w:tc>
      </w:tr>
    </w:tbl>
    <w:p w:rsidR="00D10D7E" w:rsidRDefault="00D10D7E" w:rsidP="001052E0">
      <w:pPr>
        <w:ind w:left="0" w:firstLine="0"/>
      </w:pPr>
    </w:p>
    <w:tbl>
      <w:tblPr>
        <w:tblStyle w:val="TableGrid"/>
        <w:tblW w:w="10490" w:type="dxa"/>
        <w:tblInd w:w="-714" w:type="dxa"/>
        <w:tblLook w:val="04A0" w:firstRow="1" w:lastRow="0" w:firstColumn="1" w:lastColumn="0" w:noHBand="0" w:noVBand="1"/>
      </w:tblPr>
      <w:tblGrid>
        <w:gridCol w:w="1985"/>
        <w:gridCol w:w="5245"/>
        <w:gridCol w:w="1630"/>
        <w:gridCol w:w="1630"/>
      </w:tblGrid>
      <w:tr w:rsidR="00321574" w:rsidTr="00F86F52">
        <w:trPr>
          <w:trHeight w:val="700"/>
        </w:trPr>
        <w:tc>
          <w:tcPr>
            <w:tcW w:w="1985" w:type="dxa"/>
            <w:vMerge w:val="restart"/>
          </w:tcPr>
          <w:p w:rsidR="00321574" w:rsidRDefault="00321574" w:rsidP="00F86F52">
            <w:pPr>
              <w:ind w:left="0" w:firstLine="0"/>
            </w:pPr>
            <w:r>
              <w:rPr>
                <w:noProof/>
              </w:rPr>
              <w:lastRenderedPageBreak/>
              <w:drawing>
                <wp:anchor distT="0" distB="0" distL="114300" distR="114300" simplePos="0" relativeHeight="251676672" behindDoc="0" locked="0" layoutInCell="1" allowOverlap="1" wp14:anchorId="234D95B4" wp14:editId="7274EAB6">
                  <wp:simplePos x="0" y="0"/>
                  <wp:positionH relativeFrom="column">
                    <wp:posOffset>59690</wp:posOffset>
                  </wp:positionH>
                  <wp:positionV relativeFrom="paragraph">
                    <wp:posOffset>54610</wp:posOffset>
                  </wp:positionV>
                  <wp:extent cx="993140" cy="779780"/>
                  <wp:effectExtent l="0" t="0" r="0" b="127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036" t="21037" r="11823" b="21522"/>
                          <a:stretch/>
                        </pic:blipFill>
                        <pic:spPr bwMode="auto">
                          <a:xfrm>
                            <a:off x="0" y="0"/>
                            <a:ext cx="993140" cy="77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45" w:type="dxa"/>
            <w:vMerge w:val="restart"/>
            <w:vAlign w:val="center"/>
          </w:tcPr>
          <w:p w:rsidR="00321574" w:rsidRDefault="00321574" w:rsidP="00F86F52">
            <w:pPr>
              <w:ind w:left="0" w:firstLine="0"/>
              <w:jc w:val="center"/>
            </w:pPr>
            <w:r>
              <w:t>QUALITY ASSURANCE PLAN</w:t>
            </w:r>
          </w:p>
        </w:tc>
        <w:tc>
          <w:tcPr>
            <w:tcW w:w="1630" w:type="dxa"/>
            <w:vAlign w:val="center"/>
          </w:tcPr>
          <w:p w:rsidR="00321574" w:rsidRDefault="00321574" w:rsidP="00F86F52">
            <w:pPr>
              <w:ind w:left="0" w:firstLine="0"/>
              <w:jc w:val="center"/>
            </w:pPr>
            <w:r>
              <w:t>REVISION</w:t>
            </w:r>
          </w:p>
        </w:tc>
        <w:tc>
          <w:tcPr>
            <w:tcW w:w="1630" w:type="dxa"/>
            <w:vAlign w:val="center"/>
          </w:tcPr>
          <w:p w:rsidR="00321574" w:rsidRDefault="00321574" w:rsidP="00F86F52">
            <w:pPr>
              <w:ind w:left="0" w:firstLine="0"/>
              <w:jc w:val="center"/>
            </w:pPr>
            <w:r>
              <w:t>01</w:t>
            </w:r>
          </w:p>
        </w:tc>
      </w:tr>
      <w:tr w:rsidR="00321574" w:rsidTr="00F86F52">
        <w:trPr>
          <w:trHeight w:val="700"/>
        </w:trPr>
        <w:tc>
          <w:tcPr>
            <w:tcW w:w="1985" w:type="dxa"/>
            <w:vMerge/>
          </w:tcPr>
          <w:p w:rsidR="00321574" w:rsidRDefault="00321574" w:rsidP="00F86F52">
            <w:pPr>
              <w:ind w:left="0" w:firstLine="0"/>
            </w:pPr>
          </w:p>
        </w:tc>
        <w:tc>
          <w:tcPr>
            <w:tcW w:w="5245" w:type="dxa"/>
            <w:vMerge/>
          </w:tcPr>
          <w:p w:rsidR="00321574" w:rsidRDefault="00321574" w:rsidP="00F86F52">
            <w:pPr>
              <w:ind w:left="0" w:firstLine="0"/>
            </w:pPr>
          </w:p>
        </w:tc>
        <w:tc>
          <w:tcPr>
            <w:tcW w:w="1630" w:type="dxa"/>
            <w:vAlign w:val="center"/>
          </w:tcPr>
          <w:p w:rsidR="00321574" w:rsidRDefault="00321574" w:rsidP="00F86F52">
            <w:pPr>
              <w:ind w:left="0" w:firstLine="0"/>
              <w:jc w:val="center"/>
            </w:pPr>
            <w:r>
              <w:t>PAGE</w:t>
            </w:r>
          </w:p>
        </w:tc>
        <w:tc>
          <w:tcPr>
            <w:tcW w:w="1630" w:type="dxa"/>
            <w:vAlign w:val="center"/>
          </w:tcPr>
          <w:p w:rsidR="00321574" w:rsidRDefault="00321574" w:rsidP="00F86F52">
            <w:pPr>
              <w:ind w:left="0" w:firstLine="0"/>
              <w:jc w:val="center"/>
            </w:pPr>
            <w:r>
              <w:t>1</w:t>
            </w:r>
            <w:r w:rsidR="00857C6B">
              <w:t>0</w:t>
            </w:r>
            <w:r>
              <w:t xml:space="preserve"> OF</w:t>
            </w:r>
            <w:r w:rsidR="00857C6B">
              <w:t xml:space="preserve"> 13</w:t>
            </w:r>
          </w:p>
        </w:tc>
      </w:tr>
      <w:tr w:rsidR="00321574" w:rsidTr="00F86F52">
        <w:trPr>
          <w:trHeight w:val="12833"/>
        </w:trPr>
        <w:tc>
          <w:tcPr>
            <w:tcW w:w="10490" w:type="dxa"/>
            <w:gridSpan w:val="4"/>
          </w:tcPr>
          <w:p w:rsidR="00321574" w:rsidRPr="00D10D7E" w:rsidRDefault="00321574" w:rsidP="00F86F52">
            <w:pPr>
              <w:tabs>
                <w:tab w:val="left" w:pos="1119"/>
              </w:tabs>
              <w:rPr>
                <w:rFonts w:cs="Arial"/>
                <w:szCs w:val="24"/>
              </w:rPr>
            </w:pPr>
          </w:p>
          <w:p w:rsidR="00321574" w:rsidRPr="00321574" w:rsidRDefault="00BF0850" w:rsidP="00321574">
            <w:pPr>
              <w:pStyle w:val="ListParagraph"/>
              <w:numPr>
                <w:ilvl w:val="1"/>
                <w:numId w:val="25"/>
              </w:numPr>
              <w:tabs>
                <w:tab w:val="left" w:pos="399"/>
              </w:tabs>
              <w:spacing w:after="0" w:line="360" w:lineRule="auto"/>
              <w:rPr>
                <w:rFonts w:ascii="Arial" w:hAnsi="Arial" w:cs="Arial"/>
                <w:b/>
                <w:bCs/>
                <w:sz w:val="24"/>
                <w:szCs w:val="24"/>
              </w:rPr>
            </w:pPr>
            <w:r w:rsidRPr="00321574">
              <w:rPr>
                <w:rFonts w:ascii="Arial" w:hAnsi="Arial" w:cs="Arial"/>
                <w:b/>
                <w:bCs/>
                <w:sz w:val="24"/>
                <w:szCs w:val="24"/>
              </w:rPr>
              <w:t>EVENT IDENTIFICATION</w:t>
            </w:r>
          </w:p>
          <w:p w:rsidR="00321574" w:rsidRPr="00321574" w:rsidRDefault="00321574" w:rsidP="00321574">
            <w:pPr>
              <w:pStyle w:val="ListParagraph"/>
              <w:tabs>
                <w:tab w:val="left" w:pos="1119"/>
              </w:tabs>
              <w:spacing w:line="360" w:lineRule="auto"/>
              <w:ind w:left="1447"/>
              <w:rPr>
                <w:rFonts w:ascii="Arial" w:hAnsi="Arial" w:cs="Arial"/>
                <w:sz w:val="24"/>
                <w:szCs w:val="24"/>
              </w:rPr>
            </w:pPr>
            <w:r w:rsidRPr="00321574">
              <w:rPr>
                <w:rFonts w:ascii="Arial" w:hAnsi="Arial" w:cs="Arial"/>
                <w:sz w:val="24"/>
                <w:szCs w:val="24"/>
              </w:rPr>
              <w:t>Events Identification is the method of defining critical occurrences in the life cycle of software development to confirm that system development is on the correct track of the final project being created.</w:t>
            </w:r>
          </w:p>
          <w:p w:rsidR="00321574" w:rsidRPr="00321574" w:rsidRDefault="00321574" w:rsidP="00321574">
            <w:pPr>
              <w:pStyle w:val="ListParagraph"/>
              <w:numPr>
                <w:ilvl w:val="0"/>
                <w:numId w:val="26"/>
              </w:numPr>
              <w:tabs>
                <w:tab w:val="left" w:pos="1119"/>
              </w:tabs>
              <w:spacing w:line="360" w:lineRule="auto"/>
              <w:rPr>
                <w:rFonts w:ascii="Arial" w:hAnsi="Arial" w:cs="Arial"/>
                <w:sz w:val="24"/>
                <w:szCs w:val="24"/>
              </w:rPr>
            </w:pPr>
            <w:r w:rsidRPr="00321574">
              <w:rPr>
                <w:rFonts w:ascii="Arial" w:hAnsi="Arial" w:cs="Arial"/>
                <w:sz w:val="24"/>
                <w:szCs w:val="24"/>
              </w:rPr>
              <w:t>Walkthrough</w:t>
            </w:r>
          </w:p>
          <w:p w:rsidR="00321574" w:rsidRPr="00321574" w:rsidRDefault="00321574" w:rsidP="00321574">
            <w:pPr>
              <w:pStyle w:val="ListParagraph"/>
              <w:tabs>
                <w:tab w:val="left" w:pos="1119"/>
              </w:tabs>
              <w:spacing w:line="360" w:lineRule="auto"/>
              <w:ind w:left="1807"/>
              <w:rPr>
                <w:rFonts w:ascii="Arial" w:hAnsi="Arial" w:cs="Arial"/>
                <w:sz w:val="24"/>
                <w:szCs w:val="24"/>
              </w:rPr>
            </w:pPr>
            <w:r w:rsidRPr="00321574">
              <w:rPr>
                <w:rFonts w:ascii="Arial" w:hAnsi="Arial" w:cs="Arial"/>
                <w:sz w:val="24"/>
                <w:szCs w:val="24"/>
              </w:rPr>
              <w:t>Walkthrough is step by step test to verify if all aspects of an environment, plan or process is ready for its intended purpose.</w:t>
            </w:r>
            <w:r w:rsidR="00BF0850">
              <w:rPr>
                <w:rFonts w:ascii="Arial" w:hAnsi="Arial" w:cs="Arial"/>
                <w:sz w:val="24"/>
                <w:szCs w:val="24"/>
              </w:rPr>
              <w:t xml:space="preserve"> </w:t>
            </w:r>
            <w:r w:rsidR="00BF0850" w:rsidRPr="00BF0850">
              <w:rPr>
                <w:rFonts w:ascii="Arial" w:hAnsi="Arial" w:cs="Arial"/>
                <w:sz w:val="24"/>
                <w:szCs w:val="24"/>
              </w:rPr>
              <w:t>(Annapragada, 200</w:t>
            </w:r>
            <w:r w:rsidR="00BF0850">
              <w:rPr>
                <w:rFonts w:ascii="Arial" w:hAnsi="Arial" w:cs="Arial"/>
                <w:sz w:val="24"/>
                <w:szCs w:val="24"/>
              </w:rPr>
              <w:t>8</w:t>
            </w:r>
            <w:r w:rsidR="00BF0850" w:rsidRPr="00BF0850">
              <w:rPr>
                <w:rFonts w:ascii="Arial" w:hAnsi="Arial" w:cs="Arial"/>
                <w:sz w:val="24"/>
                <w:szCs w:val="24"/>
              </w:rPr>
              <w:t>)</w:t>
            </w:r>
          </w:p>
          <w:p w:rsidR="00321574" w:rsidRPr="00321574" w:rsidRDefault="00321574" w:rsidP="00321574">
            <w:pPr>
              <w:pStyle w:val="ListParagraph"/>
              <w:numPr>
                <w:ilvl w:val="0"/>
                <w:numId w:val="26"/>
              </w:numPr>
              <w:tabs>
                <w:tab w:val="left" w:pos="1119"/>
              </w:tabs>
              <w:spacing w:line="360" w:lineRule="auto"/>
              <w:rPr>
                <w:rFonts w:ascii="Arial" w:hAnsi="Arial" w:cs="Arial"/>
                <w:sz w:val="24"/>
                <w:szCs w:val="24"/>
              </w:rPr>
            </w:pPr>
            <w:r w:rsidRPr="00321574">
              <w:rPr>
                <w:rFonts w:ascii="Arial" w:hAnsi="Arial" w:cs="Arial"/>
                <w:sz w:val="24"/>
                <w:szCs w:val="24"/>
              </w:rPr>
              <w:t>Review</w:t>
            </w:r>
          </w:p>
          <w:p w:rsidR="00321574" w:rsidRPr="00321574" w:rsidRDefault="00321574" w:rsidP="00321574">
            <w:pPr>
              <w:pStyle w:val="ListParagraph"/>
              <w:tabs>
                <w:tab w:val="left" w:pos="1119"/>
              </w:tabs>
              <w:spacing w:line="360" w:lineRule="auto"/>
              <w:ind w:left="1807"/>
              <w:rPr>
                <w:rFonts w:ascii="Arial" w:hAnsi="Arial" w:cs="Arial"/>
                <w:sz w:val="24"/>
                <w:szCs w:val="24"/>
              </w:rPr>
            </w:pPr>
            <w:r w:rsidRPr="00321574">
              <w:rPr>
                <w:rFonts w:ascii="Arial" w:hAnsi="Arial" w:cs="Arial"/>
                <w:sz w:val="24"/>
                <w:szCs w:val="24"/>
              </w:rPr>
              <w:t xml:space="preserve">Review is </w:t>
            </w:r>
            <w:r w:rsidRPr="00321574">
              <w:rPr>
                <w:rFonts w:ascii="Arial" w:hAnsi="Arial" w:cs="Arial"/>
                <w:color w:val="000000"/>
                <w:sz w:val="24"/>
                <w:szCs w:val="24"/>
                <w:shd w:val="clear" w:color="auto" w:fill="FFFFFF"/>
              </w:rPr>
              <w:t>referred to the process of examination for defects by individuals other than the person who produced it</w:t>
            </w:r>
            <w:r w:rsidR="00BF0850">
              <w:rPr>
                <w:rFonts w:ascii="Arial" w:hAnsi="Arial" w:cs="Arial"/>
                <w:color w:val="000000"/>
                <w:sz w:val="24"/>
                <w:szCs w:val="24"/>
                <w:shd w:val="clear" w:color="auto" w:fill="FFFFFF"/>
              </w:rPr>
              <w:t xml:space="preserve">. </w:t>
            </w:r>
            <w:r w:rsidR="00BF0850" w:rsidRPr="00BF0850">
              <w:rPr>
                <w:rFonts w:ascii="Arial" w:hAnsi="Arial" w:cs="Arial"/>
                <w:color w:val="000000"/>
                <w:sz w:val="24"/>
                <w:szCs w:val="24"/>
                <w:shd w:val="clear" w:color="auto" w:fill="FFFFFF"/>
              </w:rPr>
              <w:t>(Annapragada, 200</w:t>
            </w:r>
            <w:r w:rsidR="00BF0850">
              <w:rPr>
                <w:rFonts w:ascii="Arial" w:hAnsi="Arial" w:cs="Arial"/>
                <w:color w:val="000000"/>
                <w:sz w:val="24"/>
                <w:szCs w:val="24"/>
                <w:shd w:val="clear" w:color="auto" w:fill="FFFFFF"/>
              </w:rPr>
              <w:t>8</w:t>
            </w:r>
            <w:r w:rsidR="00BF0850" w:rsidRPr="00BF0850">
              <w:rPr>
                <w:rFonts w:ascii="Arial" w:hAnsi="Arial" w:cs="Arial"/>
                <w:color w:val="000000"/>
                <w:sz w:val="24"/>
                <w:szCs w:val="24"/>
                <w:shd w:val="clear" w:color="auto" w:fill="FFFFFF"/>
              </w:rPr>
              <w:t>)</w:t>
            </w:r>
          </w:p>
          <w:p w:rsidR="00321574" w:rsidRPr="00321574" w:rsidRDefault="00321574" w:rsidP="00321574">
            <w:pPr>
              <w:pStyle w:val="ListParagraph"/>
              <w:numPr>
                <w:ilvl w:val="0"/>
                <w:numId w:val="26"/>
              </w:numPr>
              <w:tabs>
                <w:tab w:val="left" w:pos="1119"/>
              </w:tabs>
              <w:spacing w:line="360" w:lineRule="auto"/>
              <w:rPr>
                <w:rFonts w:ascii="Arial" w:hAnsi="Arial" w:cs="Arial"/>
                <w:sz w:val="24"/>
                <w:szCs w:val="24"/>
              </w:rPr>
            </w:pPr>
            <w:r w:rsidRPr="00321574">
              <w:rPr>
                <w:rFonts w:ascii="Arial" w:hAnsi="Arial" w:cs="Arial"/>
                <w:sz w:val="24"/>
                <w:szCs w:val="24"/>
              </w:rPr>
              <w:t>Inspection</w:t>
            </w:r>
          </w:p>
          <w:p w:rsidR="00321574" w:rsidRPr="00321574" w:rsidRDefault="00321574" w:rsidP="00321574">
            <w:pPr>
              <w:pStyle w:val="ListParagraph"/>
              <w:tabs>
                <w:tab w:val="left" w:pos="1119"/>
              </w:tabs>
              <w:spacing w:line="360" w:lineRule="auto"/>
              <w:ind w:left="1807"/>
              <w:rPr>
                <w:rFonts w:ascii="Arial" w:hAnsi="Arial" w:cs="Arial"/>
                <w:sz w:val="24"/>
                <w:szCs w:val="24"/>
              </w:rPr>
            </w:pPr>
            <w:r w:rsidRPr="00321574">
              <w:rPr>
                <w:rFonts w:ascii="Arial" w:hAnsi="Arial" w:cs="Arial"/>
                <w:sz w:val="24"/>
                <w:szCs w:val="24"/>
              </w:rPr>
              <w:t>Inspection is an engineering practice to detect and correct software artifact flaws and to prevent them from leaking into field activities.</w:t>
            </w:r>
          </w:p>
          <w:p w:rsidR="00321574" w:rsidRPr="00321574" w:rsidRDefault="00321574" w:rsidP="00321574">
            <w:pPr>
              <w:pStyle w:val="ListParagraph"/>
              <w:tabs>
                <w:tab w:val="left" w:pos="1119"/>
              </w:tabs>
              <w:spacing w:line="360" w:lineRule="auto"/>
              <w:ind w:left="1807"/>
              <w:rPr>
                <w:rFonts w:ascii="Arial" w:hAnsi="Arial" w:cs="Arial"/>
                <w:sz w:val="24"/>
                <w:szCs w:val="24"/>
              </w:rPr>
            </w:pPr>
            <w:r w:rsidRPr="00321574">
              <w:rPr>
                <w:rFonts w:ascii="Arial" w:hAnsi="Arial" w:cs="Arial"/>
                <w:sz w:val="24"/>
                <w:szCs w:val="24"/>
              </w:rPr>
              <w:t>Quality Assurance Tools which are walkthrough, review and inspection will be used in every phase of system development as below.</w:t>
            </w:r>
            <w:r w:rsidR="00BF0850">
              <w:rPr>
                <w:rFonts w:ascii="Arial" w:hAnsi="Arial" w:cs="Arial"/>
                <w:sz w:val="24"/>
                <w:szCs w:val="24"/>
              </w:rPr>
              <w:t xml:space="preserve"> </w:t>
            </w:r>
            <w:r w:rsidR="00BF0850" w:rsidRPr="00BF0850">
              <w:rPr>
                <w:rFonts w:ascii="Arial" w:hAnsi="Arial" w:cs="Arial"/>
                <w:sz w:val="24"/>
                <w:szCs w:val="24"/>
              </w:rPr>
              <w:t>(Annapragada, 200</w:t>
            </w:r>
            <w:r w:rsidR="00BF0850">
              <w:rPr>
                <w:rFonts w:ascii="Arial" w:hAnsi="Arial" w:cs="Arial"/>
                <w:sz w:val="24"/>
                <w:szCs w:val="24"/>
              </w:rPr>
              <w:t>8</w:t>
            </w:r>
            <w:r w:rsidR="00BF0850" w:rsidRPr="00BF0850">
              <w:rPr>
                <w:rFonts w:ascii="Arial" w:hAnsi="Arial" w:cs="Arial"/>
                <w:sz w:val="24"/>
                <w:szCs w:val="24"/>
              </w:rPr>
              <w:t>)</w:t>
            </w:r>
          </w:p>
          <w:p w:rsidR="00321574" w:rsidRPr="00321574" w:rsidRDefault="00321574" w:rsidP="00321574">
            <w:pPr>
              <w:pStyle w:val="ListParagraph"/>
              <w:numPr>
                <w:ilvl w:val="0"/>
                <w:numId w:val="27"/>
              </w:numPr>
              <w:tabs>
                <w:tab w:val="left" w:pos="1119"/>
              </w:tabs>
              <w:spacing w:line="360" w:lineRule="auto"/>
              <w:rPr>
                <w:rFonts w:ascii="Arial" w:hAnsi="Arial" w:cs="Arial"/>
                <w:sz w:val="24"/>
                <w:szCs w:val="24"/>
              </w:rPr>
            </w:pPr>
            <w:r w:rsidRPr="00321574">
              <w:rPr>
                <w:rFonts w:ascii="Arial" w:hAnsi="Arial" w:cs="Arial"/>
                <w:sz w:val="24"/>
                <w:szCs w:val="24"/>
              </w:rPr>
              <w:t>System Planning</w:t>
            </w:r>
          </w:p>
          <w:p w:rsidR="00321574" w:rsidRPr="00321574" w:rsidRDefault="00321574" w:rsidP="00321574">
            <w:pPr>
              <w:pStyle w:val="ListParagraph"/>
              <w:numPr>
                <w:ilvl w:val="3"/>
                <w:numId w:val="21"/>
              </w:numPr>
              <w:tabs>
                <w:tab w:val="left" w:pos="1119"/>
              </w:tabs>
              <w:spacing w:line="360" w:lineRule="auto"/>
              <w:rPr>
                <w:rFonts w:ascii="Arial" w:hAnsi="Arial" w:cs="Arial"/>
                <w:sz w:val="24"/>
                <w:szCs w:val="24"/>
              </w:rPr>
            </w:pPr>
            <w:r w:rsidRPr="00321574">
              <w:rPr>
                <w:rFonts w:ascii="Arial" w:hAnsi="Arial" w:cs="Arial"/>
                <w:sz w:val="24"/>
                <w:szCs w:val="24"/>
              </w:rPr>
              <w:t>Review Project Plan</w:t>
            </w:r>
          </w:p>
          <w:p w:rsidR="00321574" w:rsidRPr="00321574" w:rsidRDefault="00321574" w:rsidP="00321574">
            <w:pPr>
              <w:pStyle w:val="ListParagraph"/>
              <w:numPr>
                <w:ilvl w:val="3"/>
                <w:numId w:val="21"/>
              </w:numPr>
              <w:tabs>
                <w:tab w:val="left" w:pos="1119"/>
              </w:tabs>
              <w:spacing w:line="360" w:lineRule="auto"/>
              <w:rPr>
                <w:rFonts w:ascii="Arial" w:hAnsi="Arial" w:cs="Arial"/>
                <w:sz w:val="24"/>
                <w:szCs w:val="24"/>
              </w:rPr>
            </w:pPr>
            <w:r w:rsidRPr="00321574">
              <w:rPr>
                <w:rFonts w:ascii="Arial" w:hAnsi="Arial" w:cs="Arial"/>
                <w:sz w:val="24"/>
                <w:szCs w:val="24"/>
              </w:rPr>
              <w:t>Review feasibility analysis report.</w:t>
            </w:r>
          </w:p>
          <w:p w:rsidR="00321574" w:rsidRPr="00321574" w:rsidRDefault="00321574" w:rsidP="00321574">
            <w:pPr>
              <w:pStyle w:val="ListParagraph"/>
              <w:numPr>
                <w:ilvl w:val="3"/>
                <w:numId w:val="21"/>
              </w:numPr>
              <w:tabs>
                <w:tab w:val="left" w:pos="1119"/>
              </w:tabs>
              <w:spacing w:line="360" w:lineRule="auto"/>
              <w:rPr>
                <w:rFonts w:ascii="Arial" w:hAnsi="Arial" w:cs="Arial"/>
                <w:sz w:val="24"/>
                <w:szCs w:val="24"/>
              </w:rPr>
            </w:pPr>
            <w:r w:rsidRPr="00321574">
              <w:rPr>
                <w:rFonts w:ascii="Arial" w:hAnsi="Arial" w:cs="Arial"/>
                <w:sz w:val="24"/>
                <w:szCs w:val="24"/>
              </w:rPr>
              <w:t>Inspects of Quality Assurance Plan</w:t>
            </w:r>
          </w:p>
          <w:p w:rsidR="00321574" w:rsidRPr="00321574" w:rsidRDefault="00321574" w:rsidP="00321574">
            <w:pPr>
              <w:pStyle w:val="ListParagraph"/>
              <w:numPr>
                <w:ilvl w:val="0"/>
                <w:numId w:val="27"/>
              </w:numPr>
              <w:tabs>
                <w:tab w:val="left" w:pos="1119"/>
              </w:tabs>
              <w:spacing w:line="360" w:lineRule="auto"/>
              <w:rPr>
                <w:rFonts w:ascii="Arial" w:hAnsi="Arial" w:cs="Arial"/>
                <w:sz w:val="24"/>
                <w:szCs w:val="24"/>
              </w:rPr>
            </w:pPr>
            <w:r w:rsidRPr="00321574">
              <w:rPr>
                <w:rFonts w:ascii="Arial" w:hAnsi="Arial" w:cs="Arial"/>
                <w:sz w:val="24"/>
                <w:szCs w:val="24"/>
              </w:rPr>
              <w:t>System Analysis</w:t>
            </w:r>
          </w:p>
          <w:p w:rsidR="00321574" w:rsidRPr="00321574" w:rsidRDefault="00321574" w:rsidP="00321574">
            <w:pPr>
              <w:pStyle w:val="ListParagraph"/>
              <w:numPr>
                <w:ilvl w:val="0"/>
                <w:numId w:val="28"/>
              </w:numPr>
              <w:tabs>
                <w:tab w:val="left" w:pos="1119"/>
              </w:tabs>
              <w:spacing w:line="360" w:lineRule="auto"/>
              <w:rPr>
                <w:rFonts w:ascii="Arial" w:hAnsi="Arial" w:cs="Arial"/>
                <w:sz w:val="24"/>
                <w:szCs w:val="24"/>
              </w:rPr>
            </w:pPr>
            <w:r w:rsidRPr="00321574">
              <w:rPr>
                <w:rFonts w:ascii="Arial" w:hAnsi="Arial" w:cs="Arial"/>
                <w:sz w:val="24"/>
                <w:szCs w:val="24"/>
              </w:rPr>
              <w:t>Review and inspect System Requirement Specification</w:t>
            </w:r>
          </w:p>
          <w:p w:rsidR="00321574" w:rsidRPr="00321574" w:rsidRDefault="00321574" w:rsidP="00321574">
            <w:pPr>
              <w:pStyle w:val="ListParagraph"/>
              <w:numPr>
                <w:ilvl w:val="0"/>
                <w:numId w:val="27"/>
              </w:numPr>
              <w:tabs>
                <w:tab w:val="left" w:pos="1119"/>
              </w:tabs>
              <w:spacing w:line="360" w:lineRule="auto"/>
              <w:rPr>
                <w:rFonts w:ascii="Arial" w:hAnsi="Arial" w:cs="Arial"/>
                <w:sz w:val="24"/>
                <w:szCs w:val="24"/>
              </w:rPr>
            </w:pPr>
            <w:r w:rsidRPr="00321574">
              <w:rPr>
                <w:rFonts w:ascii="Arial" w:hAnsi="Arial" w:cs="Arial"/>
                <w:sz w:val="24"/>
                <w:szCs w:val="24"/>
              </w:rPr>
              <w:t>System Design</w:t>
            </w:r>
          </w:p>
          <w:p w:rsidR="00321574" w:rsidRPr="00321574" w:rsidRDefault="00321574" w:rsidP="00321574">
            <w:pPr>
              <w:pStyle w:val="ListParagraph"/>
              <w:numPr>
                <w:ilvl w:val="0"/>
                <w:numId w:val="29"/>
              </w:numPr>
              <w:tabs>
                <w:tab w:val="left" w:pos="1119"/>
              </w:tabs>
              <w:spacing w:line="360" w:lineRule="auto"/>
              <w:rPr>
                <w:rFonts w:ascii="Arial" w:hAnsi="Arial" w:cs="Arial"/>
                <w:sz w:val="24"/>
                <w:szCs w:val="24"/>
              </w:rPr>
            </w:pPr>
            <w:r w:rsidRPr="00321574">
              <w:rPr>
                <w:rFonts w:ascii="Arial" w:hAnsi="Arial" w:cs="Arial"/>
                <w:sz w:val="24"/>
                <w:szCs w:val="24"/>
              </w:rPr>
              <w:t>Walkthrough database design.</w:t>
            </w:r>
          </w:p>
          <w:p w:rsidR="00321574" w:rsidRPr="00321574" w:rsidRDefault="00321574" w:rsidP="00321574">
            <w:pPr>
              <w:pStyle w:val="ListParagraph"/>
              <w:numPr>
                <w:ilvl w:val="0"/>
                <w:numId w:val="29"/>
              </w:numPr>
              <w:tabs>
                <w:tab w:val="left" w:pos="1119"/>
              </w:tabs>
              <w:spacing w:line="360" w:lineRule="auto"/>
              <w:rPr>
                <w:rFonts w:ascii="Arial" w:hAnsi="Arial" w:cs="Arial"/>
                <w:sz w:val="24"/>
                <w:szCs w:val="24"/>
              </w:rPr>
            </w:pPr>
            <w:r w:rsidRPr="00321574">
              <w:rPr>
                <w:rFonts w:ascii="Arial" w:hAnsi="Arial" w:cs="Arial"/>
                <w:sz w:val="24"/>
                <w:szCs w:val="24"/>
              </w:rPr>
              <w:t>Walkthrough system process</w:t>
            </w:r>
          </w:p>
          <w:p w:rsidR="00321574" w:rsidRPr="00321574" w:rsidRDefault="00321574" w:rsidP="00321574">
            <w:pPr>
              <w:pStyle w:val="ListParagraph"/>
              <w:numPr>
                <w:ilvl w:val="0"/>
                <w:numId w:val="29"/>
              </w:numPr>
              <w:tabs>
                <w:tab w:val="left" w:pos="1119"/>
              </w:tabs>
              <w:spacing w:line="360" w:lineRule="auto"/>
              <w:rPr>
                <w:rFonts w:ascii="Arial" w:hAnsi="Arial" w:cs="Arial"/>
                <w:sz w:val="24"/>
                <w:szCs w:val="24"/>
              </w:rPr>
            </w:pPr>
            <w:r w:rsidRPr="00321574">
              <w:rPr>
                <w:rFonts w:ascii="Arial" w:hAnsi="Arial" w:cs="Arial"/>
                <w:sz w:val="24"/>
                <w:szCs w:val="24"/>
              </w:rPr>
              <w:t>Walkthrough interface system</w:t>
            </w:r>
          </w:p>
          <w:p w:rsidR="00321574" w:rsidRPr="00321574" w:rsidRDefault="00321574" w:rsidP="00321574">
            <w:pPr>
              <w:pStyle w:val="ListParagraph"/>
              <w:numPr>
                <w:ilvl w:val="0"/>
                <w:numId w:val="29"/>
              </w:numPr>
              <w:tabs>
                <w:tab w:val="left" w:pos="1119"/>
              </w:tabs>
              <w:spacing w:line="360" w:lineRule="auto"/>
              <w:rPr>
                <w:rFonts w:ascii="Arial" w:hAnsi="Arial" w:cs="Arial"/>
                <w:sz w:val="24"/>
                <w:szCs w:val="24"/>
              </w:rPr>
            </w:pPr>
            <w:r w:rsidRPr="00321574">
              <w:rPr>
                <w:rFonts w:ascii="Arial" w:hAnsi="Arial" w:cs="Arial"/>
                <w:sz w:val="24"/>
                <w:szCs w:val="24"/>
              </w:rPr>
              <w:t>Review and inspect System Design Specification</w:t>
            </w:r>
          </w:p>
          <w:p w:rsidR="00321574" w:rsidRPr="00321574" w:rsidRDefault="00321574" w:rsidP="00321574">
            <w:pPr>
              <w:pStyle w:val="ListParagraph"/>
              <w:numPr>
                <w:ilvl w:val="0"/>
                <w:numId w:val="27"/>
              </w:numPr>
              <w:tabs>
                <w:tab w:val="left" w:pos="1119"/>
              </w:tabs>
              <w:spacing w:line="360" w:lineRule="auto"/>
              <w:rPr>
                <w:rFonts w:ascii="Arial" w:hAnsi="Arial" w:cs="Arial"/>
                <w:sz w:val="24"/>
                <w:szCs w:val="24"/>
              </w:rPr>
            </w:pPr>
            <w:r w:rsidRPr="00321574">
              <w:rPr>
                <w:rFonts w:ascii="Arial" w:hAnsi="Arial" w:cs="Arial"/>
                <w:sz w:val="24"/>
                <w:szCs w:val="24"/>
              </w:rPr>
              <w:t>Implementation</w:t>
            </w:r>
          </w:p>
          <w:p w:rsidR="00321574" w:rsidRPr="00321574" w:rsidRDefault="00321574" w:rsidP="00321574">
            <w:pPr>
              <w:pStyle w:val="ListParagraph"/>
              <w:numPr>
                <w:ilvl w:val="0"/>
                <w:numId w:val="30"/>
              </w:numPr>
              <w:tabs>
                <w:tab w:val="left" w:pos="1119"/>
              </w:tabs>
              <w:spacing w:line="360" w:lineRule="auto"/>
              <w:rPr>
                <w:rFonts w:ascii="Arial" w:hAnsi="Arial" w:cs="Arial"/>
                <w:sz w:val="24"/>
                <w:szCs w:val="24"/>
              </w:rPr>
            </w:pPr>
            <w:r w:rsidRPr="00321574">
              <w:rPr>
                <w:rFonts w:ascii="Arial" w:hAnsi="Arial" w:cs="Arial"/>
                <w:sz w:val="24"/>
                <w:szCs w:val="24"/>
              </w:rPr>
              <w:t>Review test plan</w:t>
            </w:r>
          </w:p>
          <w:p w:rsidR="00321574" w:rsidRDefault="00321574" w:rsidP="00321574">
            <w:pPr>
              <w:pStyle w:val="ListParagraph"/>
              <w:numPr>
                <w:ilvl w:val="0"/>
                <w:numId w:val="30"/>
              </w:numPr>
              <w:tabs>
                <w:tab w:val="left" w:pos="1119"/>
              </w:tabs>
              <w:spacing w:line="360" w:lineRule="auto"/>
              <w:rPr>
                <w:rFonts w:ascii="Arial" w:hAnsi="Arial" w:cs="Arial"/>
                <w:sz w:val="24"/>
                <w:szCs w:val="24"/>
              </w:rPr>
            </w:pPr>
            <w:r w:rsidRPr="00321574">
              <w:rPr>
                <w:rFonts w:ascii="Arial" w:hAnsi="Arial" w:cs="Arial"/>
                <w:sz w:val="24"/>
                <w:szCs w:val="24"/>
              </w:rPr>
              <w:t>Inspect code</w:t>
            </w:r>
          </w:p>
          <w:p w:rsidR="00E96E93" w:rsidRPr="00321574" w:rsidRDefault="00E96E93" w:rsidP="00321574">
            <w:pPr>
              <w:pStyle w:val="ListParagraph"/>
              <w:numPr>
                <w:ilvl w:val="0"/>
                <w:numId w:val="30"/>
              </w:numPr>
              <w:tabs>
                <w:tab w:val="left" w:pos="1119"/>
              </w:tabs>
              <w:spacing w:line="360" w:lineRule="auto"/>
              <w:rPr>
                <w:rFonts w:ascii="Arial" w:hAnsi="Arial" w:cs="Arial"/>
                <w:sz w:val="24"/>
                <w:szCs w:val="24"/>
              </w:rPr>
            </w:pPr>
            <w:r>
              <w:rPr>
                <w:rFonts w:ascii="Arial" w:hAnsi="Arial" w:cs="Arial"/>
                <w:sz w:val="24"/>
                <w:szCs w:val="24"/>
              </w:rPr>
              <w:t>Review user manual</w:t>
            </w:r>
            <w:bookmarkStart w:id="0" w:name="_GoBack"/>
            <w:bookmarkEnd w:id="0"/>
          </w:p>
        </w:tc>
      </w:tr>
      <w:tr w:rsidR="00321574" w:rsidTr="00F86F52">
        <w:trPr>
          <w:trHeight w:val="700"/>
        </w:trPr>
        <w:tc>
          <w:tcPr>
            <w:tcW w:w="1985" w:type="dxa"/>
            <w:vMerge w:val="restart"/>
          </w:tcPr>
          <w:p w:rsidR="00321574" w:rsidRDefault="00321574" w:rsidP="00F86F52">
            <w:pPr>
              <w:ind w:left="0" w:firstLine="0"/>
            </w:pPr>
            <w:r>
              <w:rPr>
                <w:noProof/>
              </w:rPr>
              <w:lastRenderedPageBreak/>
              <w:drawing>
                <wp:anchor distT="0" distB="0" distL="114300" distR="114300" simplePos="0" relativeHeight="251678720" behindDoc="0" locked="0" layoutInCell="1" allowOverlap="1" wp14:anchorId="5F0C2EDF" wp14:editId="716F01E4">
                  <wp:simplePos x="0" y="0"/>
                  <wp:positionH relativeFrom="column">
                    <wp:posOffset>59690</wp:posOffset>
                  </wp:positionH>
                  <wp:positionV relativeFrom="paragraph">
                    <wp:posOffset>54610</wp:posOffset>
                  </wp:positionV>
                  <wp:extent cx="993140" cy="77978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036" t="21037" r="11823" b="21522"/>
                          <a:stretch/>
                        </pic:blipFill>
                        <pic:spPr bwMode="auto">
                          <a:xfrm>
                            <a:off x="0" y="0"/>
                            <a:ext cx="993140" cy="77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45" w:type="dxa"/>
            <w:vMerge w:val="restart"/>
            <w:vAlign w:val="center"/>
          </w:tcPr>
          <w:p w:rsidR="00321574" w:rsidRDefault="00321574" w:rsidP="00F86F52">
            <w:pPr>
              <w:ind w:left="0" w:firstLine="0"/>
              <w:jc w:val="center"/>
            </w:pPr>
            <w:r>
              <w:t>QUALITY ASSURANCE PLAN</w:t>
            </w:r>
          </w:p>
        </w:tc>
        <w:tc>
          <w:tcPr>
            <w:tcW w:w="1630" w:type="dxa"/>
            <w:vAlign w:val="center"/>
          </w:tcPr>
          <w:p w:rsidR="00321574" w:rsidRDefault="00321574" w:rsidP="00F86F52">
            <w:pPr>
              <w:ind w:left="0" w:firstLine="0"/>
              <w:jc w:val="center"/>
            </w:pPr>
            <w:r>
              <w:t>REVISION</w:t>
            </w:r>
          </w:p>
        </w:tc>
        <w:tc>
          <w:tcPr>
            <w:tcW w:w="1630" w:type="dxa"/>
            <w:vAlign w:val="center"/>
          </w:tcPr>
          <w:p w:rsidR="00321574" w:rsidRDefault="00321574" w:rsidP="00F86F52">
            <w:pPr>
              <w:ind w:left="0" w:firstLine="0"/>
              <w:jc w:val="center"/>
            </w:pPr>
            <w:r>
              <w:t>01</w:t>
            </w:r>
          </w:p>
        </w:tc>
      </w:tr>
      <w:tr w:rsidR="00321574" w:rsidTr="00F86F52">
        <w:trPr>
          <w:trHeight w:val="700"/>
        </w:trPr>
        <w:tc>
          <w:tcPr>
            <w:tcW w:w="1985" w:type="dxa"/>
            <w:vMerge/>
          </w:tcPr>
          <w:p w:rsidR="00321574" w:rsidRDefault="00321574" w:rsidP="00F86F52">
            <w:pPr>
              <w:ind w:left="0" w:firstLine="0"/>
            </w:pPr>
          </w:p>
        </w:tc>
        <w:tc>
          <w:tcPr>
            <w:tcW w:w="5245" w:type="dxa"/>
            <w:vMerge/>
          </w:tcPr>
          <w:p w:rsidR="00321574" w:rsidRDefault="00321574" w:rsidP="00F86F52">
            <w:pPr>
              <w:ind w:left="0" w:firstLine="0"/>
            </w:pPr>
          </w:p>
        </w:tc>
        <w:tc>
          <w:tcPr>
            <w:tcW w:w="1630" w:type="dxa"/>
            <w:vAlign w:val="center"/>
          </w:tcPr>
          <w:p w:rsidR="00321574" w:rsidRDefault="00321574" w:rsidP="00F86F52">
            <w:pPr>
              <w:ind w:left="0" w:firstLine="0"/>
              <w:jc w:val="center"/>
            </w:pPr>
            <w:r>
              <w:t>PAGE</w:t>
            </w:r>
          </w:p>
        </w:tc>
        <w:tc>
          <w:tcPr>
            <w:tcW w:w="1630" w:type="dxa"/>
            <w:vAlign w:val="center"/>
          </w:tcPr>
          <w:p w:rsidR="00321574" w:rsidRDefault="00857C6B" w:rsidP="00857C6B">
            <w:pPr>
              <w:ind w:left="0" w:firstLine="0"/>
              <w:jc w:val="center"/>
            </w:pPr>
            <w:r>
              <w:t>11 OF 13</w:t>
            </w:r>
          </w:p>
        </w:tc>
      </w:tr>
      <w:tr w:rsidR="00321574" w:rsidTr="00F86F52">
        <w:trPr>
          <w:trHeight w:val="12833"/>
        </w:trPr>
        <w:tc>
          <w:tcPr>
            <w:tcW w:w="10490" w:type="dxa"/>
            <w:gridSpan w:val="4"/>
          </w:tcPr>
          <w:p w:rsidR="00321574" w:rsidRPr="00D10D7E" w:rsidRDefault="00321574" w:rsidP="00F86F52">
            <w:pPr>
              <w:tabs>
                <w:tab w:val="left" w:pos="1119"/>
              </w:tabs>
              <w:rPr>
                <w:rFonts w:cs="Arial"/>
                <w:szCs w:val="24"/>
              </w:rPr>
            </w:pPr>
          </w:p>
          <w:p w:rsidR="00321574" w:rsidRPr="00BF0850" w:rsidRDefault="00321574" w:rsidP="00BF0850">
            <w:pPr>
              <w:tabs>
                <w:tab w:val="left" w:pos="1119"/>
              </w:tabs>
              <w:spacing w:line="360" w:lineRule="auto"/>
              <w:ind w:left="1077"/>
              <w:rPr>
                <w:rFonts w:cs="Arial"/>
                <w:szCs w:val="24"/>
              </w:rPr>
            </w:pPr>
            <w:r w:rsidRPr="00BF0850">
              <w:rPr>
                <w:rFonts w:cs="Arial"/>
                <w:b/>
                <w:bCs/>
                <w:szCs w:val="24"/>
              </w:rPr>
              <w:t>1.4</w:t>
            </w:r>
            <w:r w:rsidRPr="00BF0850">
              <w:rPr>
                <w:rFonts w:cs="Arial"/>
                <w:szCs w:val="24"/>
              </w:rPr>
              <w:t xml:space="preserve"> </w:t>
            </w:r>
            <w:r w:rsidR="00BF0850" w:rsidRPr="00BF0850">
              <w:rPr>
                <w:rFonts w:cs="Arial"/>
                <w:b/>
                <w:bCs/>
                <w:szCs w:val="24"/>
              </w:rPr>
              <w:t>STANDARDS FOR DOCUMENTATION AND TESTING</w:t>
            </w:r>
          </w:p>
          <w:p w:rsidR="00321574" w:rsidRPr="00BF0850" w:rsidRDefault="00321574" w:rsidP="00BF0850">
            <w:pPr>
              <w:pStyle w:val="ListParagraph"/>
              <w:numPr>
                <w:ilvl w:val="0"/>
                <w:numId w:val="31"/>
              </w:numPr>
              <w:tabs>
                <w:tab w:val="left" w:pos="1119"/>
              </w:tabs>
              <w:spacing w:line="360" w:lineRule="auto"/>
              <w:rPr>
                <w:rFonts w:ascii="Arial" w:hAnsi="Arial" w:cs="Arial"/>
                <w:sz w:val="24"/>
                <w:szCs w:val="24"/>
              </w:rPr>
            </w:pPr>
            <w:r w:rsidRPr="00BF0850">
              <w:rPr>
                <w:rFonts w:ascii="Arial" w:hAnsi="Arial" w:cs="Arial"/>
                <w:sz w:val="24"/>
                <w:szCs w:val="24"/>
              </w:rPr>
              <w:t>The standards that is being used in producing quality documentation is Harvard Referencing /IEE</w:t>
            </w:r>
          </w:p>
          <w:p w:rsidR="00321574" w:rsidRPr="00BF0850" w:rsidRDefault="00321574" w:rsidP="00BF0850">
            <w:pPr>
              <w:pStyle w:val="ListParagraph"/>
              <w:numPr>
                <w:ilvl w:val="0"/>
                <w:numId w:val="31"/>
              </w:numPr>
              <w:tabs>
                <w:tab w:val="left" w:pos="1119"/>
              </w:tabs>
              <w:spacing w:line="360" w:lineRule="auto"/>
              <w:rPr>
                <w:rFonts w:ascii="Arial" w:hAnsi="Arial" w:cs="Arial"/>
                <w:sz w:val="24"/>
                <w:szCs w:val="24"/>
              </w:rPr>
            </w:pPr>
            <w:r w:rsidRPr="00BF0850">
              <w:rPr>
                <w:rFonts w:ascii="Arial" w:hAnsi="Arial" w:cs="Arial"/>
                <w:sz w:val="24"/>
                <w:szCs w:val="24"/>
              </w:rPr>
              <w:t>the methods of testing that is being used in validating user’s requirements is Black box, UAT, Quality Control (Walkthrough, Inspection, Review)</w:t>
            </w:r>
          </w:p>
          <w:p w:rsidR="00321574" w:rsidRPr="00BF0850" w:rsidRDefault="00321574" w:rsidP="00BF0850">
            <w:pPr>
              <w:pStyle w:val="ListParagraph"/>
              <w:tabs>
                <w:tab w:val="left" w:pos="1119"/>
              </w:tabs>
              <w:spacing w:line="360" w:lineRule="auto"/>
              <w:ind w:left="2167"/>
              <w:rPr>
                <w:rFonts w:ascii="Arial" w:hAnsi="Arial" w:cs="Arial"/>
                <w:sz w:val="24"/>
                <w:szCs w:val="24"/>
              </w:rPr>
            </w:pPr>
          </w:p>
          <w:p w:rsidR="00321574" w:rsidRPr="00857C6B" w:rsidRDefault="00BF0850" w:rsidP="00857C6B">
            <w:pPr>
              <w:pStyle w:val="ListParagraph"/>
              <w:numPr>
                <w:ilvl w:val="1"/>
                <w:numId w:val="25"/>
              </w:numPr>
              <w:tabs>
                <w:tab w:val="left" w:pos="1119"/>
              </w:tabs>
              <w:spacing w:after="0" w:line="240" w:lineRule="auto"/>
              <w:rPr>
                <w:rFonts w:ascii="Arial" w:hAnsi="Arial" w:cs="Arial"/>
                <w:b/>
                <w:bCs/>
                <w:sz w:val="24"/>
                <w:szCs w:val="28"/>
              </w:rPr>
            </w:pPr>
            <w:r w:rsidRPr="00857C6B">
              <w:rPr>
                <w:rFonts w:ascii="Arial" w:hAnsi="Arial" w:cs="Arial"/>
                <w:b/>
                <w:bCs/>
                <w:sz w:val="24"/>
                <w:szCs w:val="28"/>
              </w:rPr>
              <w:t>SERVICE LEVEL AGREEMENTS</w:t>
            </w:r>
          </w:p>
          <w:p w:rsidR="00321574" w:rsidRPr="00BF0850" w:rsidRDefault="00321574" w:rsidP="00BF0850">
            <w:pPr>
              <w:pStyle w:val="ListParagraph"/>
              <w:tabs>
                <w:tab w:val="left" w:pos="1119"/>
              </w:tabs>
              <w:spacing w:after="0" w:line="360" w:lineRule="auto"/>
              <w:ind w:left="1119"/>
              <w:rPr>
                <w:rFonts w:ascii="Arial" w:hAnsi="Arial" w:cs="Arial"/>
                <w:b/>
                <w:bCs/>
                <w:sz w:val="24"/>
                <w:szCs w:val="24"/>
              </w:rPr>
            </w:pPr>
            <w:r w:rsidRPr="00BF0850">
              <w:rPr>
                <w:rFonts w:ascii="Arial" w:hAnsi="Arial" w:cs="Arial"/>
                <w:sz w:val="24"/>
                <w:szCs w:val="24"/>
              </w:rPr>
              <w:t xml:space="preserve">Explain what is service level agreement: </w:t>
            </w:r>
          </w:p>
          <w:p w:rsidR="00321574" w:rsidRPr="00BF0850" w:rsidRDefault="00321574" w:rsidP="00BF0850">
            <w:pPr>
              <w:pStyle w:val="ListParagraph"/>
              <w:tabs>
                <w:tab w:val="left" w:pos="1119"/>
              </w:tabs>
              <w:spacing w:line="360" w:lineRule="auto"/>
              <w:ind w:left="1119"/>
              <w:rPr>
                <w:rFonts w:ascii="Arial" w:hAnsi="Arial" w:cs="Arial"/>
                <w:color w:val="252525"/>
                <w:sz w:val="24"/>
                <w:szCs w:val="24"/>
                <w:shd w:val="clear" w:color="auto" w:fill="FFFFFF"/>
              </w:rPr>
            </w:pPr>
            <w:r w:rsidRPr="00BF0850">
              <w:rPr>
                <w:rFonts w:ascii="Arial" w:hAnsi="Arial" w:cs="Arial"/>
                <w:color w:val="252525"/>
                <w:sz w:val="24"/>
                <w:szCs w:val="24"/>
                <w:shd w:val="clear" w:color="auto" w:fill="FFFFFF"/>
              </w:rPr>
              <w:t>A</w:t>
            </w:r>
            <w:r w:rsidRPr="00BF0850">
              <w:rPr>
                <w:rStyle w:val="apple-converted-space"/>
                <w:rFonts w:ascii="Arial" w:hAnsi="Arial" w:cs="Arial"/>
                <w:color w:val="252525"/>
                <w:sz w:val="24"/>
                <w:szCs w:val="24"/>
                <w:shd w:val="clear" w:color="auto" w:fill="FFFFFF"/>
              </w:rPr>
              <w:t> </w:t>
            </w:r>
            <w:r w:rsidRPr="00BF0850">
              <w:rPr>
                <w:rFonts w:ascii="Arial" w:hAnsi="Arial" w:cs="Arial"/>
                <w:b/>
                <w:bCs/>
                <w:color w:val="252525"/>
                <w:sz w:val="24"/>
                <w:szCs w:val="24"/>
                <w:shd w:val="clear" w:color="auto" w:fill="FFFFFF"/>
              </w:rPr>
              <w:t>service-level agreement</w:t>
            </w:r>
            <w:r w:rsidRPr="00BF0850">
              <w:rPr>
                <w:rStyle w:val="apple-converted-space"/>
                <w:rFonts w:ascii="Arial" w:hAnsi="Arial" w:cs="Arial"/>
                <w:color w:val="252525"/>
                <w:sz w:val="24"/>
                <w:szCs w:val="24"/>
                <w:shd w:val="clear" w:color="auto" w:fill="FFFFFF"/>
              </w:rPr>
              <w:t> </w:t>
            </w:r>
            <w:r w:rsidRPr="00BF0850">
              <w:rPr>
                <w:rFonts w:ascii="Arial" w:hAnsi="Arial" w:cs="Arial"/>
                <w:color w:val="252525"/>
                <w:sz w:val="24"/>
                <w:szCs w:val="24"/>
                <w:shd w:val="clear" w:color="auto" w:fill="FFFFFF"/>
              </w:rPr>
              <w:t>(</w:t>
            </w:r>
            <w:r w:rsidRPr="00BF0850">
              <w:rPr>
                <w:rFonts w:ascii="Arial" w:hAnsi="Arial" w:cs="Arial"/>
                <w:b/>
                <w:bCs/>
                <w:color w:val="252525"/>
                <w:sz w:val="24"/>
                <w:szCs w:val="24"/>
                <w:shd w:val="clear" w:color="auto" w:fill="FFFFFF"/>
              </w:rPr>
              <w:t xml:space="preserve">SLA) </w:t>
            </w:r>
            <w:r w:rsidRPr="00BF0850">
              <w:rPr>
                <w:rFonts w:ascii="Arial" w:hAnsi="Arial" w:cs="Arial"/>
                <w:color w:val="252525"/>
                <w:sz w:val="24"/>
                <w:szCs w:val="24"/>
                <w:shd w:val="clear" w:color="auto" w:fill="FFFFFF"/>
              </w:rPr>
              <w:t xml:space="preserve">is a contract between a service provider and its inner or external clients to document the services that the supplier will provide and define the service requirements that the supplier is required to fulfill. </w:t>
            </w:r>
            <w:r w:rsidR="00BF0850" w:rsidRPr="00BF0850">
              <w:rPr>
                <w:rFonts w:ascii="Arial" w:hAnsi="Arial" w:cs="Arial"/>
                <w:color w:val="252525"/>
                <w:sz w:val="24"/>
                <w:szCs w:val="24"/>
                <w:shd w:val="clear" w:color="auto" w:fill="FFFFFF"/>
              </w:rPr>
              <w:t>(Margaret Rouse, n.d.)</w:t>
            </w:r>
          </w:p>
          <w:p w:rsidR="00321574" w:rsidRPr="00BF0850" w:rsidRDefault="00321574" w:rsidP="00BF0850">
            <w:pPr>
              <w:pStyle w:val="ListParagraph"/>
              <w:numPr>
                <w:ilvl w:val="0"/>
                <w:numId w:val="34"/>
              </w:numPr>
              <w:tabs>
                <w:tab w:val="left" w:pos="1119"/>
              </w:tabs>
              <w:spacing w:line="360" w:lineRule="auto"/>
              <w:rPr>
                <w:rFonts w:ascii="Arial" w:hAnsi="Arial" w:cs="Arial"/>
                <w:sz w:val="24"/>
                <w:szCs w:val="24"/>
              </w:rPr>
            </w:pPr>
            <w:r w:rsidRPr="00BF0850">
              <w:rPr>
                <w:rFonts w:ascii="Arial" w:hAnsi="Arial" w:cs="Arial"/>
                <w:sz w:val="24"/>
                <w:szCs w:val="24"/>
              </w:rPr>
              <w:t>Introduction – The purpose of this SLA is a document of mutual agreement between HyperIT Tech Bhd and KPM Beranang in developing e-Donation Application.</w:t>
            </w:r>
          </w:p>
          <w:p w:rsidR="00321574" w:rsidRPr="00BF0850" w:rsidRDefault="00321574" w:rsidP="00BF0850">
            <w:pPr>
              <w:pStyle w:val="ListParagraph"/>
              <w:numPr>
                <w:ilvl w:val="0"/>
                <w:numId w:val="34"/>
              </w:numPr>
              <w:tabs>
                <w:tab w:val="left" w:pos="1119"/>
              </w:tabs>
              <w:spacing w:line="360" w:lineRule="auto"/>
              <w:rPr>
                <w:rFonts w:ascii="Arial" w:hAnsi="Arial" w:cs="Arial"/>
                <w:sz w:val="24"/>
                <w:szCs w:val="24"/>
              </w:rPr>
            </w:pPr>
            <w:r w:rsidRPr="00BF0850">
              <w:rPr>
                <w:rFonts w:ascii="Arial" w:hAnsi="Arial" w:cs="Arial"/>
                <w:sz w:val="24"/>
                <w:szCs w:val="24"/>
              </w:rPr>
              <w:t xml:space="preserve"> Scope of work – The agreement involved development’s time duration which is 3 Months and the development cost which is RM15, 300, under agreed scope which is hardware cost, software cost, development cost, utilities bill, staff salary and system maintenance by HyperIT Tech Bhd to deliver complete products</w:t>
            </w:r>
          </w:p>
          <w:p w:rsidR="00321574" w:rsidRPr="00BF0850" w:rsidRDefault="00321574" w:rsidP="00BF0850">
            <w:pPr>
              <w:numPr>
                <w:ilvl w:val="1"/>
                <w:numId w:val="32"/>
              </w:numPr>
              <w:tabs>
                <w:tab w:val="clear" w:pos="1440"/>
              </w:tabs>
              <w:spacing w:after="200" w:line="360" w:lineRule="auto"/>
              <w:ind w:left="2156" w:hanging="425"/>
              <w:jc w:val="left"/>
              <w:rPr>
                <w:rFonts w:cs="Arial"/>
                <w:szCs w:val="24"/>
              </w:rPr>
            </w:pPr>
            <w:r w:rsidRPr="00BF0850">
              <w:rPr>
                <w:rFonts w:cs="Arial"/>
                <w:szCs w:val="24"/>
              </w:rPr>
              <w:t>Services Providences</w:t>
            </w:r>
          </w:p>
          <w:p w:rsidR="00321574" w:rsidRPr="00BF0850" w:rsidRDefault="00321574" w:rsidP="00BF0850">
            <w:pPr>
              <w:pStyle w:val="ListParagraph"/>
              <w:numPr>
                <w:ilvl w:val="0"/>
                <w:numId w:val="33"/>
              </w:numPr>
              <w:spacing w:line="360" w:lineRule="auto"/>
              <w:ind w:left="2720"/>
              <w:rPr>
                <w:rFonts w:ascii="Arial" w:hAnsi="Arial" w:cs="Arial"/>
                <w:sz w:val="24"/>
                <w:szCs w:val="24"/>
              </w:rPr>
            </w:pPr>
            <w:r w:rsidRPr="00BF0850">
              <w:rPr>
                <w:rFonts w:ascii="Arial" w:hAnsi="Arial" w:cs="Arial"/>
                <w:sz w:val="24"/>
                <w:szCs w:val="24"/>
              </w:rPr>
              <w:t>Warranty – The warranty is to provide correction to the system in 6 months after delivery of the system.  After 6 months, cost is under client’s responsibility.</w:t>
            </w:r>
          </w:p>
          <w:p w:rsidR="00BF0850" w:rsidRDefault="00321574" w:rsidP="00BF0850">
            <w:pPr>
              <w:numPr>
                <w:ilvl w:val="2"/>
                <w:numId w:val="32"/>
              </w:numPr>
              <w:tabs>
                <w:tab w:val="clear" w:pos="2160"/>
                <w:tab w:val="num" w:pos="3148"/>
              </w:tabs>
              <w:spacing w:after="200" w:line="360" w:lineRule="auto"/>
              <w:ind w:left="2705" w:hanging="425"/>
              <w:jc w:val="left"/>
              <w:rPr>
                <w:rFonts w:cs="Arial"/>
                <w:szCs w:val="24"/>
              </w:rPr>
            </w:pPr>
            <w:r w:rsidRPr="00BF0850">
              <w:rPr>
                <w:rFonts w:cs="Arial"/>
                <w:szCs w:val="24"/>
              </w:rPr>
              <w:t>Service Period and Time – The duration for system maintenance of e-Donation application is 1 time per month for 2 year)</w:t>
            </w:r>
          </w:p>
          <w:p w:rsidR="00321574" w:rsidRPr="00BF0850" w:rsidRDefault="00321574" w:rsidP="00BF0850">
            <w:pPr>
              <w:numPr>
                <w:ilvl w:val="2"/>
                <w:numId w:val="32"/>
              </w:numPr>
              <w:tabs>
                <w:tab w:val="clear" w:pos="2160"/>
                <w:tab w:val="num" w:pos="3148"/>
              </w:tabs>
              <w:spacing w:after="200" w:line="360" w:lineRule="auto"/>
              <w:ind w:left="2705" w:hanging="425"/>
              <w:jc w:val="left"/>
              <w:rPr>
                <w:rFonts w:cs="Arial"/>
                <w:szCs w:val="24"/>
              </w:rPr>
            </w:pPr>
            <w:r w:rsidRPr="00BF0850">
              <w:rPr>
                <w:rFonts w:cs="Arial"/>
                <w:szCs w:val="24"/>
              </w:rPr>
              <w:t>Hardware &amp; Software – Agreed hardware and software specification</w:t>
            </w:r>
          </w:p>
        </w:tc>
      </w:tr>
    </w:tbl>
    <w:p w:rsidR="00321574" w:rsidRDefault="00321574" w:rsidP="001052E0">
      <w:pPr>
        <w:ind w:left="0" w:firstLine="0"/>
      </w:pPr>
    </w:p>
    <w:tbl>
      <w:tblPr>
        <w:tblStyle w:val="TableGrid"/>
        <w:tblW w:w="10490" w:type="dxa"/>
        <w:tblInd w:w="-714" w:type="dxa"/>
        <w:tblLook w:val="04A0" w:firstRow="1" w:lastRow="0" w:firstColumn="1" w:lastColumn="0" w:noHBand="0" w:noVBand="1"/>
      </w:tblPr>
      <w:tblGrid>
        <w:gridCol w:w="1985"/>
        <w:gridCol w:w="5245"/>
        <w:gridCol w:w="1630"/>
        <w:gridCol w:w="1630"/>
      </w:tblGrid>
      <w:tr w:rsidR="00BF0850" w:rsidTr="00F86F52">
        <w:trPr>
          <w:trHeight w:val="700"/>
        </w:trPr>
        <w:tc>
          <w:tcPr>
            <w:tcW w:w="1985" w:type="dxa"/>
            <w:vMerge w:val="restart"/>
          </w:tcPr>
          <w:p w:rsidR="00BF0850" w:rsidRDefault="00BF0850" w:rsidP="00F86F52">
            <w:pPr>
              <w:ind w:left="0" w:firstLine="0"/>
            </w:pPr>
            <w:r>
              <w:rPr>
                <w:noProof/>
              </w:rPr>
              <w:lastRenderedPageBreak/>
              <w:drawing>
                <wp:anchor distT="0" distB="0" distL="114300" distR="114300" simplePos="0" relativeHeight="251680768" behindDoc="0" locked="0" layoutInCell="1" allowOverlap="1" wp14:anchorId="414BBBB7" wp14:editId="116D2EF4">
                  <wp:simplePos x="0" y="0"/>
                  <wp:positionH relativeFrom="column">
                    <wp:posOffset>59690</wp:posOffset>
                  </wp:positionH>
                  <wp:positionV relativeFrom="paragraph">
                    <wp:posOffset>54610</wp:posOffset>
                  </wp:positionV>
                  <wp:extent cx="993140" cy="779780"/>
                  <wp:effectExtent l="0" t="0" r="0" b="127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036" t="21037" r="11823" b="21522"/>
                          <a:stretch/>
                        </pic:blipFill>
                        <pic:spPr bwMode="auto">
                          <a:xfrm>
                            <a:off x="0" y="0"/>
                            <a:ext cx="993140" cy="77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45" w:type="dxa"/>
            <w:vMerge w:val="restart"/>
            <w:vAlign w:val="center"/>
          </w:tcPr>
          <w:p w:rsidR="00BF0850" w:rsidRDefault="00BF0850" w:rsidP="00F86F52">
            <w:pPr>
              <w:ind w:left="0" w:firstLine="0"/>
              <w:jc w:val="center"/>
            </w:pPr>
            <w:r>
              <w:t>QUALITY ASSURANCE PLAN</w:t>
            </w:r>
          </w:p>
        </w:tc>
        <w:tc>
          <w:tcPr>
            <w:tcW w:w="1630" w:type="dxa"/>
            <w:vAlign w:val="center"/>
          </w:tcPr>
          <w:p w:rsidR="00BF0850" w:rsidRDefault="00BF0850" w:rsidP="00F86F52">
            <w:pPr>
              <w:ind w:left="0" w:firstLine="0"/>
              <w:jc w:val="center"/>
            </w:pPr>
            <w:r>
              <w:t>REVISION</w:t>
            </w:r>
          </w:p>
        </w:tc>
        <w:tc>
          <w:tcPr>
            <w:tcW w:w="1630" w:type="dxa"/>
            <w:vAlign w:val="center"/>
          </w:tcPr>
          <w:p w:rsidR="00BF0850" w:rsidRDefault="00BF0850" w:rsidP="00F86F52">
            <w:pPr>
              <w:ind w:left="0" w:firstLine="0"/>
              <w:jc w:val="center"/>
            </w:pPr>
            <w:r>
              <w:t>01</w:t>
            </w:r>
          </w:p>
        </w:tc>
      </w:tr>
      <w:tr w:rsidR="00BF0850" w:rsidTr="00F86F52">
        <w:trPr>
          <w:trHeight w:val="700"/>
        </w:trPr>
        <w:tc>
          <w:tcPr>
            <w:tcW w:w="1985" w:type="dxa"/>
            <w:vMerge/>
          </w:tcPr>
          <w:p w:rsidR="00BF0850" w:rsidRDefault="00BF0850" w:rsidP="00F86F52">
            <w:pPr>
              <w:ind w:left="0" w:firstLine="0"/>
            </w:pPr>
          </w:p>
        </w:tc>
        <w:tc>
          <w:tcPr>
            <w:tcW w:w="5245" w:type="dxa"/>
            <w:vMerge/>
          </w:tcPr>
          <w:p w:rsidR="00BF0850" w:rsidRDefault="00BF0850" w:rsidP="00F86F52">
            <w:pPr>
              <w:ind w:left="0" w:firstLine="0"/>
            </w:pPr>
          </w:p>
        </w:tc>
        <w:tc>
          <w:tcPr>
            <w:tcW w:w="1630" w:type="dxa"/>
            <w:vAlign w:val="center"/>
          </w:tcPr>
          <w:p w:rsidR="00BF0850" w:rsidRDefault="00BF0850" w:rsidP="00F86F52">
            <w:pPr>
              <w:ind w:left="0" w:firstLine="0"/>
              <w:jc w:val="center"/>
            </w:pPr>
            <w:r>
              <w:t>PAGE</w:t>
            </w:r>
          </w:p>
        </w:tc>
        <w:tc>
          <w:tcPr>
            <w:tcW w:w="1630" w:type="dxa"/>
            <w:vAlign w:val="center"/>
          </w:tcPr>
          <w:p w:rsidR="00BF0850" w:rsidRDefault="00BF0850" w:rsidP="00F86F52">
            <w:pPr>
              <w:ind w:left="0" w:firstLine="0"/>
              <w:jc w:val="center"/>
            </w:pPr>
            <w:r>
              <w:t>1</w:t>
            </w:r>
            <w:r w:rsidR="00857C6B">
              <w:t>2</w:t>
            </w:r>
            <w:r>
              <w:t xml:space="preserve"> OF</w:t>
            </w:r>
            <w:r w:rsidR="00857C6B">
              <w:t xml:space="preserve"> 13</w:t>
            </w:r>
          </w:p>
        </w:tc>
      </w:tr>
      <w:tr w:rsidR="00BF0850" w:rsidTr="00F86F52">
        <w:trPr>
          <w:trHeight w:val="12833"/>
        </w:trPr>
        <w:tc>
          <w:tcPr>
            <w:tcW w:w="10490" w:type="dxa"/>
            <w:gridSpan w:val="4"/>
          </w:tcPr>
          <w:p w:rsidR="00BF0850" w:rsidRDefault="00BF0850" w:rsidP="00F86F52">
            <w:pPr>
              <w:tabs>
                <w:tab w:val="left" w:pos="399"/>
              </w:tabs>
              <w:spacing w:line="360" w:lineRule="auto"/>
              <w:ind w:left="1437"/>
              <w:rPr>
                <w:rFonts w:cs="Arial"/>
                <w:szCs w:val="24"/>
              </w:rPr>
            </w:pPr>
          </w:p>
          <w:p w:rsidR="00BF0850" w:rsidRPr="00D10D7E" w:rsidRDefault="00BF0850" w:rsidP="00F86F52">
            <w:pPr>
              <w:tabs>
                <w:tab w:val="left" w:pos="1119"/>
              </w:tabs>
              <w:rPr>
                <w:rFonts w:cs="Arial"/>
                <w:szCs w:val="24"/>
              </w:rPr>
            </w:pPr>
          </w:p>
          <w:tbl>
            <w:tblPr>
              <w:tblStyle w:val="TableGrid"/>
              <w:tblW w:w="6946" w:type="dxa"/>
              <w:tblInd w:w="2292" w:type="dxa"/>
              <w:tblLook w:val="04A0" w:firstRow="1" w:lastRow="0" w:firstColumn="1" w:lastColumn="0" w:noHBand="0" w:noVBand="1"/>
            </w:tblPr>
            <w:tblGrid>
              <w:gridCol w:w="1577"/>
              <w:gridCol w:w="5369"/>
            </w:tblGrid>
            <w:tr w:rsidR="00BF0850" w:rsidRPr="00BF0850" w:rsidTr="00F86F52">
              <w:tc>
                <w:tcPr>
                  <w:tcW w:w="1464" w:type="dxa"/>
                </w:tcPr>
                <w:p w:rsidR="00BF0850" w:rsidRPr="00BF0850" w:rsidRDefault="00BF0850" w:rsidP="00BF0850">
                  <w:pPr>
                    <w:pStyle w:val="ListParagraph"/>
                    <w:spacing w:line="360" w:lineRule="auto"/>
                    <w:ind w:left="0"/>
                    <w:rPr>
                      <w:rFonts w:ascii="Arial" w:hAnsi="Arial" w:cs="Arial"/>
                      <w:sz w:val="24"/>
                      <w:szCs w:val="24"/>
                    </w:rPr>
                  </w:pPr>
                  <w:bookmarkStart w:id="1" w:name="_Hlk13257839"/>
                  <w:r w:rsidRPr="00BF0850">
                    <w:rPr>
                      <w:rFonts w:ascii="Arial" w:hAnsi="Arial" w:cs="Arial"/>
                      <w:sz w:val="24"/>
                      <w:szCs w:val="24"/>
                    </w:rPr>
                    <w:t>Specification</w:t>
                  </w:r>
                </w:p>
              </w:tc>
              <w:tc>
                <w:tcPr>
                  <w:tcW w:w="5482" w:type="dxa"/>
                </w:tcPr>
                <w:p w:rsidR="00BF0850" w:rsidRPr="00BF0850" w:rsidRDefault="00BF0850" w:rsidP="00BF0850">
                  <w:pPr>
                    <w:pStyle w:val="ListParagraph"/>
                    <w:spacing w:line="360" w:lineRule="auto"/>
                    <w:ind w:left="0"/>
                    <w:rPr>
                      <w:rFonts w:ascii="Arial" w:hAnsi="Arial" w:cs="Arial"/>
                      <w:sz w:val="24"/>
                      <w:szCs w:val="24"/>
                    </w:rPr>
                  </w:pPr>
                  <w:r w:rsidRPr="00BF0850">
                    <w:rPr>
                      <w:rFonts w:ascii="Arial" w:hAnsi="Arial" w:cs="Arial"/>
                      <w:sz w:val="24"/>
                      <w:szCs w:val="24"/>
                    </w:rPr>
                    <w:t>Adobe Dreamweaver CS6</w:t>
                  </w:r>
                </w:p>
              </w:tc>
            </w:tr>
            <w:tr w:rsidR="00BF0850" w:rsidRPr="00BF0850" w:rsidTr="00F86F52">
              <w:tc>
                <w:tcPr>
                  <w:tcW w:w="1464" w:type="dxa"/>
                </w:tcPr>
                <w:p w:rsidR="00BF0850" w:rsidRPr="00BF0850" w:rsidRDefault="00BF0850" w:rsidP="00BF0850">
                  <w:pPr>
                    <w:pStyle w:val="ListParagraph"/>
                    <w:spacing w:line="360" w:lineRule="auto"/>
                    <w:ind w:left="0"/>
                    <w:rPr>
                      <w:rFonts w:ascii="Arial" w:hAnsi="Arial" w:cs="Arial"/>
                      <w:sz w:val="24"/>
                      <w:szCs w:val="24"/>
                    </w:rPr>
                  </w:pPr>
                  <w:r w:rsidRPr="00BF0850">
                    <w:rPr>
                      <w:rFonts w:ascii="Arial" w:hAnsi="Arial" w:cs="Arial"/>
                      <w:sz w:val="24"/>
                      <w:szCs w:val="24"/>
                    </w:rPr>
                    <w:t>Processor</w:t>
                  </w:r>
                </w:p>
              </w:tc>
              <w:tc>
                <w:tcPr>
                  <w:tcW w:w="5482" w:type="dxa"/>
                </w:tcPr>
                <w:p w:rsidR="00BF0850" w:rsidRPr="00BF0850" w:rsidRDefault="00BF0850" w:rsidP="00BF0850">
                  <w:pPr>
                    <w:pStyle w:val="ListParagraph"/>
                    <w:spacing w:line="360" w:lineRule="auto"/>
                    <w:ind w:left="0"/>
                    <w:rPr>
                      <w:rFonts w:ascii="Arial" w:hAnsi="Arial" w:cs="Arial"/>
                      <w:sz w:val="24"/>
                      <w:szCs w:val="24"/>
                    </w:rPr>
                  </w:pPr>
                  <w:r w:rsidRPr="00BF0850">
                    <w:rPr>
                      <w:rFonts w:ascii="Arial" w:hAnsi="Arial" w:cs="Arial"/>
                      <w:sz w:val="24"/>
                      <w:szCs w:val="24"/>
                    </w:rPr>
                    <w:t>Intel® Pentium® 4 or AMD Athlon® 64 processor</w:t>
                  </w:r>
                </w:p>
              </w:tc>
            </w:tr>
            <w:tr w:rsidR="00BF0850" w:rsidRPr="00BF0850" w:rsidTr="00F86F52">
              <w:tc>
                <w:tcPr>
                  <w:tcW w:w="1464" w:type="dxa"/>
                </w:tcPr>
                <w:p w:rsidR="00BF0850" w:rsidRPr="00BF0850" w:rsidRDefault="00BF0850" w:rsidP="00BF0850">
                  <w:pPr>
                    <w:pStyle w:val="ListParagraph"/>
                    <w:spacing w:line="360" w:lineRule="auto"/>
                    <w:ind w:left="0"/>
                    <w:rPr>
                      <w:rFonts w:ascii="Arial" w:hAnsi="Arial" w:cs="Arial"/>
                      <w:sz w:val="24"/>
                      <w:szCs w:val="24"/>
                    </w:rPr>
                  </w:pPr>
                  <w:r w:rsidRPr="00BF0850">
                    <w:rPr>
                      <w:rFonts w:ascii="Arial" w:hAnsi="Arial" w:cs="Arial"/>
                      <w:sz w:val="24"/>
                      <w:szCs w:val="24"/>
                    </w:rPr>
                    <w:t>Memory</w:t>
                  </w:r>
                </w:p>
              </w:tc>
              <w:tc>
                <w:tcPr>
                  <w:tcW w:w="5482" w:type="dxa"/>
                </w:tcPr>
                <w:p w:rsidR="00BF0850" w:rsidRPr="00BF0850" w:rsidRDefault="00BF0850" w:rsidP="00BF0850">
                  <w:pPr>
                    <w:pStyle w:val="ListParagraph"/>
                    <w:spacing w:line="360" w:lineRule="auto"/>
                    <w:ind w:left="0"/>
                    <w:rPr>
                      <w:rFonts w:ascii="Arial" w:hAnsi="Arial" w:cs="Arial"/>
                      <w:sz w:val="24"/>
                      <w:szCs w:val="24"/>
                    </w:rPr>
                  </w:pPr>
                  <w:r w:rsidRPr="00BF0850">
                    <w:rPr>
                      <w:rFonts w:ascii="Arial" w:hAnsi="Arial" w:cs="Arial"/>
                      <w:sz w:val="24"/>
                      <w:szCs w:val="24"/>
                    </w:rPr>
                    <w:t>512 MB of RAM</w:t>
                  </w:r>
                </w:p>
              </w:tc>
            </w:tr>
            <w:tr w:rsidR="00BF0850" w:rsidRPr="00BF0850" w:rsidTr="00F86F52">
              <w:tc>
                <w:tcPr>
                  <w:tcW w:w="1464" w:type="dxa"/>
                </w:tcPr>
                <w:p w:rsidR="00BF0850" w:rsidRPr="00BF0850" w:rsidRDefault="00BF0850" w:rsidP="00BF0850">
                  <w:pPr>
                    <w:pStyle w:val="ListParagraph"/>
                    <w:spacing w:line="360" w:lineRule="auto"/>
                    <w:ind w:left="0"/>
                    <w:rPr>
                      <w:rFonts w:ascii="Arial" w:hAnsi="Arial" w:cs="Arial"/>
                      <w:sz w:val="24"/>
                      <w:szCs w:val="24"/>
                    </w:rPr>
                  </w:pPr>
                  <w:r w:rsidRPr="00BF0850">
                    <w:rPr>
                      <w:rFonts w:ascii="Arial" w:hAnsi="Arial" w:cs="Arial"/>
                      <w:sz w:val="24"/>
                      <w:szCs w:val="24"/>
                    </w:rPr>
                    <w:t>Hard disk</w:t>
                  </w:r>
                </w:p>
              </w:tc>
              <w:tc>
                <w:tcPr>
                  <w:tcW w:w="5482" w:type="dxa"/>
                </w:tcPr>
                <w:p w:rsidR="00BF0850" w:rsidRPr="00BF0850" w:rsidRDefault="00BF0850" w:rsidP="00BF0850">
                  <w:pPr>
                    <w:pStyle w:val="ListParagraph"/>
                    <w:spacing w:line="360" w:lineRule="auto"/>
                    <w:ind w:left="0"/>
                    <w:rPr>
                      <w:rFonts w:ascii="Arial" w:hAnsi="Arial" w:cs="Arial"/>
                      <w:sz w:val="24"/>
                      <w:szCs w:val="24"/>
                    </w:rPr>
                  </w:pPr>
                  <w:r w:rsidRPr="00BF0850">
                    <w:rPr>
                      <w:rFonts w:ascii="Arial" w:hAnsi="Arial" w:cs="Arial"/>
                      <w:sz w:val="24"/>
                      <w:szCs w:val="24"/>
                    </w:rPr>
                    <w:t>1 GB of available hard-disk space for installation; additional free space required during installation</w:t>
                  </w:r>
                </w:p>
              </w:tc>
            </w:tr>
            <w:tr w:rsidR="00BF0850" w:rsidRPr="00BF0850" w:rsidTr="00F86F52">
              <w:tc>
                <w:tcPr>
                  <w:tcW w:w="1464" w:type="dxa"/>
                </w:tcPr>
                <w:p w:rsidR="00BF0850" w:rsidRPr="00BF0850" w:rsidRDefault="00BF0850" w:rsidP="00BF0850">
                  <w:pPr>
                    <w:pStyle w:val="ListParagraph"/>
                    <w:spacing w:line="360" w:lineRule="auto"/>
                    <w:ind w:left="0"/>
                    <w:rPr>
                      <w:rFonts w:ascii="Arial" w:hAnsi="Arial" w:cs="Arial"/>
                      <w:sz w:val="24"/>
                      <w:szCs w:val="24"/>
                    </w:rPr>
                  </w:pPr>
                  <w:r w:rsidRPr="00BF0850">
                    <w:rPr>
                      <w:rFonts w:ascii="Arial" w:hAnsi="Arial" w:cs="Arial"/>
                      <w:sz w:val="24"/>
                      <w:szCs w:val="24"/>
                    </w:rPr>
                    <w:t>Graphic Display</w:t>
                  </w:r>
                </w:p>
              </w:tc>
              <w:tc>
                <w:tcPr>
                  <w:tcW w:w="5482" w:type="dxa"/>
                </w:tcPr>
                <w:p w:rsidR="00BF0850" w:rsidRPr="00BF0850" w:rsidRDefault="00BF0850" w:rsidP="00BF0850">
                  <w:pPr>
                    <w:pStyle w:val="ListParagraph"/>
                    <w:spacing w:line="360" w:lineRule="auto"/>
                    <w:ind w:left="0"/>
                    <w:rPr>
                      <w:rFonts w:ascii="Arial" w:hAnsi="Arial" w:cs="Arial"/>
                      <w:sz w:val="24"/>
                      <w:szCs w:val="24"/>
                    </w:rPr>
                  </w:pPr>
                  <w:r w:rsidRPr="00BF0850">
                    <w:rPr>
                      <w:rFonts w:ascii="Arial" w:hAnsi="Arial" w:cs="Arial"/>
                      <w:sz w:val="24"/>
                      <w:szCs w:val="24"/>
                      <w:shd w:val="clear" w:color="auto" w:fill="FFFFFF"/>
                    </w:rPr>
                    <w:t>1280 x 800 display with 16-bit graphics adapter</w:t>
                  </w:r>
                </w:p>
              </w:tc>
            </w:tr>
            <w:bookmarkEnd w:id="1"/>
          </w:tbl>
          <w:p w:rsidR="00BF0850" w:rsidRDefault="00BF0850" w:rsidP="00BF0850">
            <w:pPr>
              <w:spacing w:after="200" w:line="360" w:lineRule="auto"/>
              <w:ind w:left="2865" w:firstLine="0"/>
              <w:jc w:val="left"/>
              <w:rPr>
                <w:rFonts w:cs="Arial"/>
                <w:szCs w:val="24"/>
              </w:rPr>
            </w:pPr>
          </w:p>
          <w:p w:rsidR="00BF0850" w:rsidRDefault="00BF0850" w:rsidP="00BF0850">
            <w:pPr>
              <w:numPr>
                <w:ilvl w:val="2"/>
                <w:numId w:val="32"/>
              </w:numPr>
              <w:tabs>
                <w:tab w:val="clear" w:pos="2160"/>
                <w:tab w:val="num" w:pos="2865"/>
              </w:tabs>
              <w:spacing w:after="200" w:line="360" w:lineRule="auto"/>
              <w:ind w:left="2865" w:hanging="425"/>
              <w:jc w:val="left"/>
              <w:rPr>
                <w:rFonts w:cs="Arial"/>
                <w:szCs w:val="24"/>
              </w:rPr>
            </w:pPr>
            <w:r w:rsidRPr="00BF0850">
              <w:rPr>
                <w:rFonts w:cs="Arial"/>
                <w:szCs w:val="24"/>
              </w:rPr>
              <w:t>Optional Request – For other request, it will follow the service period and time and also in term of warranty that has been agreed. If additional request are made after the warranty period, the charges will be made accordingly to the degree of request made.</w:t>
            </w:r>
          </w:p>
          <w:p w:rsidR="00BF0850" w:rsidRPr="00BF0850" w:rsidRDefault="00BF0850" w:rsidP="00BF0850">
            <w:pPr>
              <w:numPr>
                <w:ilvl w:val="2"/>
                <w:numId w:val="32"/>
              </w:numPr>
              <w:tabs>
                <w:tab w:val="clear" w:pos="2160"/>
                <w:tab w:val="num" w:pos="2865"/>
              </w:tabs>
              <w:spacing w:after="200" w:line="360" w:lineRule="auto"/>
              <w:ind w:left="2865" w:hanging="425"/>
              <w:jc w:val="left"/>
              <w:rPr>
                <w:rFonts w:cs="Arial"/>
                <w:szCs w:val="24"/>
              </w:rPr>
            </w:pPr>
            <w:r w:rsidRPr="00BF0850">
              <w:rPr>
                <w:rFonts w:cs="Arial"/>
                <w:szCs w:val="24"/>
              </w:rPr>
              <w:t>Compensation – HyperIT tech Bhd will make compensation if the error or failure of the system is because of developer’s team fault.</w:t>
            </w:r>
          </w:p>
          <w:p w:rsidR="00BF0850" w:rsidRDefault="00BF0850" w:rsidP="00F86F52">
            <w:pPr>
              <w:ind w:left="0" w:firstLine="0"/>
            </w:pPr>
          </w:p>
        </w:tc>
      </w:tr>
    </w:tbl>
    <w:p w:rsidR="00BF0850" w:rsidRDefault="00BF0850" w:rsidP="001052E0">
      <w:pPr>
        <w:ind w:left="0" w:firstLine="0"/>
      </w:pPr>
    </w:p>
    <w:tbl>
      <w:tblPr>
        <w:tblStyle w:val="TableGrid"/>
        <w:tblW w:w="10490" w:type="dxa"/>
        <w:tblInd w:w="-714" w:type="dxa"/>
        <w:tblLook w:val="04A0" w:firstRow="1" w:lastRow="0" w:firstColumn="1" w:lastColumn="0" w:noHBand="0" w:noVBand="1"/>
      </w:tblPr>
      <w:tblGrid>
        <w:gridCol w:w="1985"/>
        <w:gridCol w:w="5245"/>
        <w:gridCol w:w="1630"/>
        <w:gridCol w:w="1630"/>
      </w:tblGrid>
      <w:tr w:rsidR="00BF0850" w:rsidTr="00F86F52">
        <w:trPr>
          <w:trHeight w:val="700"/>
        </w:trPr>
        <w:tc>
          <w:tcPr>
            <w:tcW w:w="1985" w:type="dxa"/>
            <w:vMerge w:val="restart"/>
          </w:tcPr>
          <w:p w:rsidR="00BF0850" w:rsidRDefault="00BF0850" w:rsidP="00F86F52">
            <w:pPr>
              <w:ind w:left="0" w:firstLine="0"/>
            </w:pPr>
            <w:r>
              <w:rPr>
                <w:noProof/>
              </w:rPr>
              <w:lastRenderedPageBreak/>
              <w:drawing>
                <wp:anchor distT="0" distB="0" distL="114300" distR="114300" simplePos="0" relativeHeight="251682816" behindDoc="0" locked="0" layoutInCell="1" allowOverlap="1" wp14:anchorId="3AEC8F27" wp14:editId="203C9A72">
                  <wp:simplePos x="0" y="0"/>
                  <wp:positionH relativeFrom="column">
                    <wp:posOffset>59690</wp:posOffset>
                  </wp:positionH>
                  <wp:positionV relativeFrom="paragraph">
                    <wp:posOffset>54610</wp:posOffset>
                  </wp:positionV>
                  <wp:extent cx="993140" cy="779780"/>
                  <wp:effectExtent l="0" t="0" r="0"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5036" t="21037" r="11823" b="21522"/>
                          <a:stretch/>
                        </pic:blipFill>
                        <pic:spPr bwMode="auto">
                          <a:xfrm>
                            <a:off x="0" y="0"/>
                            <a:ext cx="993140" cy="779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5245" w:type="dxa"/>
            <w:vMerge w:val="restart"/>
            <w:vAlign w:val="center"/>
          </w:tcPr>
          <w:p w:rsidR="00BF0850" w:rsidRDefault="00BF0850" w:rsidP="00F86F52">
            <w:pPr>
              <w:ind w:left="0" w:firstLine="0"/>
              <w:jc w:val="center"/>
            </w:pPr>
            <w:r>
              <w:t>QUALITY ASSURANCE PLAN</w:t>
            </w:r>
          </w:p>
        </w:tc>
        <w:tc>
          <w:tcPr>
            <w:tcW w:w="1630" w:type="dxa"/>
            <w:vAlign w:val="center"/>
          </w:tcPr>
          <w:p w:rsidR="00BF0850" w:rsidRDefault="00BF0850" w:rsidP="00F86F52">
            <w:pPr>
              <w:ind w:left="0" w:firstLine="0"/>
              <w:jc w:val="center"/>
            </w:pPr>
            <w:r>
              <w:t>REVISION</w:t>
            </w:r>
          </w:p>
        </w:tc>
        <w:tc>
          <w:tcPr>
            <w:tcW w:w="1630" w:type="dxa"/>
            <w:vAlign w:val="center"/>
          </w:tcPr>
          <w:p w:rsidR="00BF0850" w:rsidRDefault="00BF0850" w:rsidP="00F86F52">
            <w:pPr>
              <w:ind w:left="0" w:firstLine="0"/>
              <w:jc w:val="center"/>
            </w:pPr>
            <w:r>
              <w:t>01</w:t>
            </w:r>
          </w:p>
        </w:tc>
      </w:tr>
      <w:tr w:rsidR="00BF0850" w:rsidTr="00F86F52">
        <w:trPr>
          <w:trHeight w:val="700"/>
        </w:trPr>
        <w:tc>
          <w:tcPr>
            <w:tcW w:w="1985" w:type="dxa"/>
            <w:vMerge/>
          </w:tcPr>
          <w:p w:rsidR="00BF0850" w:rsidRDefault="00BF0850" w:rsidP="00F86F52">
            <w:pPr>
              <w:ind w:left="0" w:firstLine="0"/>
            </w:pPr>
          </w:p>
        </w:tc>
        <w:tc>
          <w:tcPr>
            <w:tcW w:w="5245" w:type="dxa"/>
            <w:vMerge/>
          </w:tcPr>
          <w:p w:rsidR="00BF0850" w:rsidRDefault="00BF0850" w:rsidP="00F86F52">
            <w:pPr>
              <w:ind w:left="0" w:firstLine="0"/>
            </w:pPr>
          </w:p>
        </w:tc>
        <w:tc>
          <w:tcPr>
            <w:tcW w:w="1630" w:type="dxa"/>
            <w:vAlign w:val="center"/>
          </w:tcPr>
          <w:p w:rsidR="00BF0850" w:rsidRDefault="00BF0850" w:rsidP="00F86F52">
            <w:pPr>
              <w:ind w:left="0" w:firstLine="0"/>
              <w:jc w:val="center"/>
            </w:pPr>
            <w:r>
              <w:t>PAGE</w:t>
            </w:r>
          </w:p>
        </w:tc>
        <w:tc>
          <w:tcPr>
            <w:tcW w:w="1630" w:type="dxa"/>
            <w:vAlign w:val="center"/>
          </w:tcPr>
          <w:p w:rsidR="00BF0850" w:rsidRDefault="00BF0850" w:rsidP="00F86F52">
            <w:pPr>
              <w:ind w:left="0" w:firstLine="0"/>
              <w:jc w:val="center"/>
            </w:pPr>
            <w:r>
              <w:t>1</w:t>
            </w:r>
            <w:r w:rsidR="00857C6B">
              <w:t>3</w:t>
            </w:r>
            <w:r>
              <w:t xml:space="preserve"> OF</w:t>
            </w:r>
            <w:r w:rsidR="00857C6B">
              <w:t xml:space="preserve"> 13</w:t>
            </w:r>
          </w:p>
        </w:tc>
      </w:tr>
      <w:tr w:rsidR="00BF0850" w:rsidTr="00F86F52">
        <w:trPr>
          <w:trHeight w:val="12833"/>
        </w:trPr>
        <w:tc>
          <w:tcPr>
            <w:tcW w:w="10490" w:type="dxa"/>
            <w:gridSpan w:val="4"/>
          </w:tcPr>
          <w:p w:rsidR="00BF0850" w:rsidRDefault="00BF0850" w:rsidP="00F86F52">
            <w:pPr>
              <w:tabs>
                <w:tab w:val="left" w:pos="399"/>
              </w:tabs>
              <w:spacing w:line="360" w:lineRule="auto"/>
              <w:ind w:left="1437"/>
              <w:rPr>
                <w:rFonts w:cs="Arial"/>
                <w:szCs w:val="24"/>
              </w:rPr>
            </w:pPr>
          </w:p>
          <w:p w:rsidR="00BF0850" w:rsidRPr="00D10D7E" w:rsidRDefault="00BF0850" w:rsidP="00F86F52">
            <w:pPr>
              <w:tabs>
                <w:tab w:val="left" w:pos="1119"/>
              </w:tabs>
              <w:rPr>
                <w:rFonts w:cs="Arial"/>
                <w:szCs w:val="24"/>
              </w:rPr>
            </w:pPr>
          </w:p>
          <w:p w:rsidR="00BF0850" w:rsidRDefault="00BF0850" w:rsidP="00BF0850">
            <w:pPr>
              <w:spacing w:after="200"/>
              <w:ind w:left="1077"/>
              <w:jc w:val="left"/>
              <w:rPr>
                <w:rFonts w:cs="Arial"/>
                <w:b/>
                <w:bCs/>
                <w:szCs w:val="24"/>
              </w:rPr>
            </w:pPr>
            <w:r w:rsidRPr="00BF0850">
              <w:rPr>
                <w:rFonts w:cs="Arial"/>
                <w:b/>
                <w:bCs/>
                <w:szCs w:val="24"/>
              </w:rPr>
              <w:t>References</w:t>
            </w:r>
          </w:p>
          <w:p w:rsidR="00BF0850" w:rsidRPr="00BF0850" w:rsidRDefault="00BF0850" w:rsidP="00BF0850">
            <w:pPr>
              <w:pStyle w:val="ListParagraph"/>
              <w:numPr>
                <w:ilvl w:val="0"/>
                <w:numId w:val="35"/>
              </w:numPr>
              <w:spacing w:line="360" w:lineRule="auto"/>
              <w:rPr>
                <w:rFonts w:ascii="Arial" w:hAnsi="Arial" w:cs="Arial"/>
                <w:sz w:val="24"/>
                <w:szCs w:val="24"/>
              </w:rPr>
            </w:pPr>
            <w:r w:rsidRPr="00BF0850">
              <w:rPr>
                <w:rFonts w:ascii="Arial" w:hAnsi="Arial" w:cs="Arial"/>
                <w:sz w:val="24"/>
                <w:szCs w:val="24"/>
              </w:rPr>
              <w:t>RAVI.R, D. (2016). Why does Feasibility Study is Important for any Business ?. [online] Linkedin.com. Available at: https://www.linkedin.com/pulse/why-does-feasibility-study-important-any-business-athesh-ravi-r [Accessed 29 Jul. 2019].</w:t>
            </w:r>
          </w:p>
          <w:p w:rsidR="00BF0850" w:rsidRPr="00BF0850" w:rsidRDefault="00BF0850" w:rsidP="00BF0850">
            <w:pPr>
              <w:pStyle w:val="ListParagraph"/>
              <w:numPr>
                <w:ilvl w:val="0"/>
                <w:numId w:val="35"/>
              </w:numPr>
              <w:spacing w:line="360" w:lineRule="auto"/>
              <w:rPr>
                <w:rFonts w:ascii="Arial" w:hAnsi="Arial" w:cs="Arial"/>
                <w:sz w:val="24"/>
                <w:szCs w:val="24"/>
              </w:rPr>
            </w:pPr>
            <w:r w:rsidRPr="00BF0850">
              <w:rPr>
                <w:rFonts w:ascii="Arial" w:hAnsi="Arial" w:cs="Arial"/>
                <w:color w:val="000000"/>
                <w:sz w:val="24"/>
                <w:szCs w:val="24"/>
              </w:rPr>
              <w:t xml:space="preserve">Rouse, M. (2010). </w:t>
            </w:r>
            <w:r w:rsidRPr="00BF0850">
              <w:rPr>
                <w:rFonts w:ascii="Arial" w:hAnsi="Arial" w:cs="Arial"/>
                <w:i/>
                <w:iCs/>
                <w:color w:val="000000"/>
                <w:sz w:val="24"/>
                <w:szCs w:val="24"/>
              </w:rPr>
              <w:t>What is error handling? - Definition from WhatIs.com</w:t>
            </w:r>
            <w:r w:rsidRPr="00BF0850">
              <w:rPr>
                <w:rFonts w:ascii="Arial" w:hAnsi="Arial" w:cs="Arial"/>
                <w:color w:val="000000"/>
                <w:sz w:val="24"/>
                <w:szCs w:val="24"/>
              </w:rPr>
              <w:t>. [online] SearchSoftwareQuality. Available at: https://searchsoftwarequality.techtarget.com/definition/error-handling [Accessed 26 Jul. 2019].</w:t>
            </w:r>
          </w:p>
          <w:p w:rsidR="00BF0850" w:rsidRPr="00BF0850" w:rsidRDefault="00BF0850" w:rsidP="00BF0850">
            <w:pPr>
              <w:pStyle w:val="ListParagraph"/>
              <w:numPr>
                <w:ilvl w:val="0"/>
                <w:numId w:val="35"/>
              </w:numPr>
              <w:spacing w:line="360" w:lineRule="auto"/>
              <w:rPr>
                <w:rFonts w:ascii="Arial" w:hAnsi="Arial" w:cs="Arial"/>
                <w:sz w:val="24"/>
                <w:szCs w:val="24"/>
              </w:rPr>
            </w:pPr>
            <w:r w:rsidRPr="00BF0850">
              <w:rPr>
                <w:rFonts w:ascii="Arial" w:hAnsi="Arial" w:cs="Arial"/>
                <w:color w:val="000000"/>
                <w:sz w:val="24"/>
                <w:szCs w:val="24"/>
              </w:rPr>
              <w:t xml:space="preserve">Techopedia.com. (n.d.). </w:t>
            </w:r>
            <w:r w:rsidRPr="00BF0850">
              <w:rPr>
                <w:rFonts w:ascii="Arial" w:hAnsi="Arial" w:cs="Arial"/>
                <w:i/>
                <w:iCs/>
                <w:color w:val="000000"/>
                <w:sz w:val="24"/>
                <w:szCs w:val="24"/>
              </w:rPr>
              <w:t>What is a Change Request? - Definition from Techopedia</w:t>
            </w:r>
            <w:r w:rsidRPr="00BF0850">
              <w:rPr>
                <w:rFonts w:ascii="Arial" w:hAnsi="Arial" w:cs="Arial"/>
                <w:color w:val="000000"/>
                <w:sz w:val="24"/>
                <w:szCs w:val="24"/>
              </w:rPr>
              <w:t>. [online] Available at: https://www.techopedia.com/definition/13935/change-request [Accessed 28 Jul. 2019].</w:t>
            </w:r>
          </w:p>
          <w:p w:rsidR="00BF0850" w:rsidRPr="00BF0850" w:rsidRDefault="00BF0850" w:rsidP="00BF0850">
            <w:pPr>
              <w:pStyle w:val="ListParagraph"/>
              <w:numPr>
                <w:ilvl w:val="0"/>
                <w:numId w:val="35"/>
              </w:numPr>
              <w:spacing w:line="360" w:lineRule="auto"/>
              <w:rPr>
                <w:rFonts w:ascii="Arial" w:hAnsi="Arial" w:cs="Arial"/>
                <w:sz w:val="24"/>
                <w:szCs w:val="24"/>
              </w:rPr>
            </w:pPr>
            <w:r w:rsidRPr="00BF0850">
              <w:rPr>
                <w:rFonts w:ascii="Arial" w:hAnsi="Arial" w:cs="Arial"/>
                <w:color w:val="000000"/>
                <w:sz w:val="24"/>
                <w:szCs w:val="24"/>
              </w:rPr>
              <w:t xml:space="preserve">Annapragada, S. (2006). </w:t>
            </w:r>
            <w:r w:rsidRPr="00BF0850">
              <w:rPr>
                <w:rFonts w:ascii="Arial" w:hAnsi="Arial" w:cs="Arial"/>
                <w:i/>
                <w:iCs/>
                <w:color w:val="000000"/>
                <w:sz w:val="24"/>
                <w:szCs w:val="24"/>
              </w:rPr>
              <w:t>Reviews, Inspections, and Walkthroughs</w:t>
            </w:r>
            <w:r w:rsidRPr="00BF0850">
              <w:rPr>
                <w:rFonts w:ascii="Arial" w:hAnsi="Arial" w:cs="Arial"/>
                <w:color w:val="000000"/>
                <w:sz w:val="24"/>
                <w:szCs w:val="24"/>
              </w:rPr>
              <w:t>. [online] Geekswithblogs.net. Available at: http://geekswithblogs.net/srkprasad/archive/2003/10/27/281.aspx [Accessed 27 Jul. 2019].</w:t>
            </w:r>
          </w:p>
          <w:p w:rsidR="00BF0850" w:rsidRPr="00BF0850" w:rsidRDefault="00BF0850" w:rsidP="00BF0850">
            <w:pPr>
              <w:pStyle w:val="ListParagraph"/>
              <w:numPr>
                <w:ilvl w:val="0"/>
                <w:numId w:val="35"/>
              </w:numPr>
              <w:spacing w:line="360" w:lineRule="auto"/>
              <w:rPr>
                <w:b/>
                <w:bCs/>
              </w:rPr>
            </w:pPr>
            <w:r w:rsidRPr="00BF0850">
              <w:rPr>
                <w:rFonts w:ascii="Arial" w:hAnsi="Arial" w:cs="Arial"/>
                <w:color w:val="000000"/>
                <w:sz w:val="24"/>
                <w:szCs w:val="24"/>
              </w:rPr>
              <w:t xml:space="preserve">Margaret Rouse, M. (n.d.). </w:t>
            </w:r>
            <w:r w:rsidRPr="00BF0850">
              <w:rPr>
                <w:rFonts w:ascii="Arial" w:hAnsi="Arial" w:cs="Arial"/>
                <w:i/>
                <w:iCs/>
                <w:color w:val="000000"/>
                <w:sz w:val="24"/>
                <w:szCs w:val="24"/>
              </w:rPr>
              <w:t>What is service-level agreement (SLA)? - Definition from WhatIs.com</w:t>
            </w:r>
            <w:r w:rsidRPr="00BF0850">
              <w:rPr>
                <w:rFonts w:ascii="Arial" w:hAnsi="Arial" w:cs="Arial"/>
                <w:color w:val="000000"/>
                <w:sz w:val="24"/>
                <w:szCs w:val="24"/>
              </w:rPr>
              <w:t>. [online] SearchITChannel. Available at: https://searchitchannel.techtarget.com/definition/service-level-agreement [Accessed 28 Jul. 2019].</w:t>
            </w:r>
          </w:p>
        </w:tc>
      </w:tr>
    </w:tbl>
    <w:p w:rsidR="00BF0850" w:rsidRDefault="00BF0850" w:rsidP="001052E0">
      <w:pPr>
        <w:ind w:left="0" w:firstLine="0"/>
      </w:pPr>
    </w:p>
    <w:sectPr w:rsidR="00BF0850" w:rsidSect="00D10D7E">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0C27"/>
    <w:multiLevelType w:val="hybridMultilevel"/>
    <w:tmpl w:val="E0769514"/>
    <w:lvl w:ilvl="0" w:tplc="997A5FF0">
      <w:start w:val="1"/>
      <w:numFmt w:val="decimal"/>
      <w:lvlText w:val="%1."/>
      <w:lvlJc w:val="left"/>
      <w:pPr>
        <w:ind w:left="720" w:hanging="360"/>
      </w:pPr>
      <w:rPr>
        <w:rFonts w:ascii="Arial" w:eastAsia="Calibri" w:hAnsi="Arial" w:cs="Arial"/>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4C47CF"/>
    <w:multiLevelType w:val="hybridMultilevel"/>
    <w:tmpl w:val="440AB7B8"/>
    <w:lvl w:ilvl="0" w:tplc="44090001">
      <w:start w:val="1"/>
      <w:numFmt w:val="bullet"/>
      <w:lvlText w:val=""/>
      <w:lvlJc w:val="left"/>
      <w:pPr>
        <w:ind w:left="2865" w:hanging="360"/>
      </w:pPr>
      <w:rPr>
        <w:rFonts w:ascii="Symbol" w:hAnsi="Symbol" w:hint="default"/>
      </w:rPr>
    </w:lvl>
    <w:lvl w:ilvl="1" w:tplc="44090003" w:tentative="1">
      <w:start w:val="1"/>
      <w:numFmt w:val="bullet"/>
      <w:lvlText w:val="o"/>
      <w:lvlJc w:val="left"/>
      <w:pPr>
        <w:ind w:left="3585" w:hanging="360"/>
      </w:pPr>
      <w:rPr>
        <w:rFonts w:ascii="Courier New" w:hAnsi="Courier New" w:cs="Courier New" w:hint="default"/>
      </w:rPr>
    </w:lvl>
    <w:lvl w:ilvl="2" w:tplc="44090005" w:tentative="1">
      <w:start w:val="1"/>
      <w:numFmt w:val="bullet"/>
      <w:lvlText w:val=""/>
      <w:lvlJc w:val="left"/>
      <w:pPr>
        <w:ind w:left="4305" w:hanging="360"/>
      </w:pPr>
      <w:rPr>
        <w:rFonts w:ascii="Wingdings" w:hAnsi="Wingdings" w:hint="default"/>
      </w:rPr>
    </w:lvl>
    <w:lvl w:ilvl="3" w:tplc="44090001" w:tentative="1">
      <w:start w:val="1"/>
      <w:numFmt w:val="bullet"/>
      <w:lvlText w:val=""/>
      <w:lvlJc w:val="left"/>
      <w:pPr>
        <w:ind w:left="5025" w:hanging="360"/>
      </w:pPr>
      <w:rPr>
        <w:rFonts w:ascii="Symbol" w:hAnsi="Symbol" w:hint="default"/>
      </w:rPr>
    </w:lvl>
    <w:lvl w:ilvl="4" w:tplc="44090003" w:tentative="1">
      <w:start w:val="1"/>
      <w:numFmt w:val="bullet"/>
      <w:lvlText w:val="o"/>
      <w:lvlJc w:val="left"/>
      <w:pPr>
        <w:ind w:left="5745" w:hanging="360"/>
      </w:pPr>
      <w:rPr>
        <w:rFonts w:ascii="Courier New" w:hAnsi="Courier New" w:cs="Courier New" w:hint="default"/>
      </w:rPr>
    </w:lvl>
    <w:lvl w:ilvl="5" w:tplc="44090005" w:tentative="1">
      <w:start w:val="1"/>
      <w:numFmt w:val="bullet"/>
      <w:lvlText w:val=""/>
      <w:lvlJc w:val="left"/>
      <w:pPr>
        <w:ind w:left="6465" w:hanging="360"/>
      </w:pPr>
      <w:rPr>
        <w:rFonts w:ascii="Wingdings" w:hAnsi="Wingdings" w:hint="default"/>
      </w:rPr>
    </w:lvl>
    <w:lvl w:ilvl="6" w:tplc="44090001" w:tentative="1">
      <w:start w:val="1"/>
      <w:numFmt w:val="bullet"/>
      <w:lvlText w:val=""/>
      <w:lvlJc w:val="left"/>
      <w:pPr>
        <w:ind w:left="7185" w:hanging="360"/>
      </w:pPr>
      <w:rPr>
        <w:rFonts w:ascii="Symbol" w:hAnsi="Symbol" w:hint="default"/>
      </w:rPr>
    </w:lvl>
    <w:lvl w:ilvl="7" w:tplc="44090003" w:tentative="1">
      <w:start w:val="1"/>
      <w:numFmt w:val="bullet"/>
      <w:lvlText w:val="o"/>
      <w:lvlJc w:val="left"/>
      <w:pPr>
        <w:ind w:left="7905" w:hanging="360"/>
      </w:pPr>
      <w:rPr>
        <w:rFonts w:ascii="Courier New" w:hAnsi="Courier New" w:cs="Courier New" w:hint="default"/>
      </w:rPr>
    </w:lvl>
    <w:lvl w:ilvl="8" w:tplc="44090005" w:tentative="1">
      <w:start w:val="1"/>
      <w:numFmt w:val="bullet"/>
      <w:lvlText w:val=""/>
      <w:lvlJc w:val="left"/>
      <w:pPr>
        <w:ind w:left="8625" w:hanging="360"/>
      </w:pPr>
      <w:rPr>
        <w:rFonts w:ascii="Wingdings" w:hAnsi="Wingdings" w:hint="default"/>
      </w:rPr>
    </w:lvl>
  </w:abstractNum>
  <w:abstractNum w:abstractNumId="2" w15:restartNumberingAfterBreak="0">
    <w:nsid w:val="0C43098F"/>
    <w:multiLevelType w:val="hybridMultilevel"/>
    <w:tmpl w:val="C83C4AFC"/>
    <w:lvl w:ilvl="0" w:tplc="5D48097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18001F9"/>
    <w:multiLevelType w:val="hybridMultilevel"/>
    <w:tmpl w:val="C35AD454"/>
    <w:lvl w:ilvl="0" w:tplc="85603C06">
      <w:start w:val="1"/>
      <w:numFmt w:val="bullet"/>
      <w:lvlText w:val="–"/>
      <w:lvlJc w:val="left"/>
      <w:pPr>
        <w:tabs>
          <w:tab w:val="num" w:pos="720"/>
        </w:tabs>
        <w:ind w:left="720" w:hanging="360"/>
      </w:pPr>
      <w:rPr>
        <w:rFonts w:ascii="Arial" w:hAnsi="Arial" w:hint="default"/>
      </w:rPr>
    </w:lvl>
    <w:lvl w:ilvl="1" w:tplc="44090005">
      <w:start w:val="1"/>
      <w:numFmt w:val="bullet"/>
      <w:lvlText w:val=""/>
      <w:lvlJc w:val="left"/>
      <w:pPr>
        <w:tabs>
          <w:tab w:val="num" w:pos="1440"/>
        </w:tabs>
        <w:ind w:left="1440" w:hanging="360"/>
      </w:pPr>
      <w:rPr>
        <w:rFonts w:ascii="Wingdings" w:hAnsi="Wingdings" w:hint="default"/>
      </w:rPr>
    </w:lvl>
    <w:lvl w:ilvl="2" w:tplc="4409000B">
      <w:start w:val="1"/>
      <w:numFmt w:val="bullet"/>
      <w:lvlText w:val=""/>
      <w:lvlJc w:val="left"/>
      <w:pPr>
        <w:tabs>
          <w:tab w:val="num" w:pos="2160"/>
        </w:tabs>
        <w:ind w:left="2160" w:hanging="360"/>
      </w:pPr>
      <w:rPr>
        <w:rFonts w:ascii="Wingdings" w:hAnsi="Wingdings" w:hint="default"/>
      </w:rPr>
    </w:lvl>
    <w:lvl w:ilvl="3" w:tplc="98AA3526" w:tentative="1">
      <w:start w:val="1"/>
      <w:numFmt w:val="bullet"/>
      <w:lvlText w:val="–"/>
      <w:lvlJc w:val="left"/>
      <w:pPr>
        <w:tabs>
          <w:tab w:val="num" w:pos="2880"/>
        </w:tabs>
        <w:ind w:left="2880" w:hanging="360"/>
      </w:pPr>
      <w:rPr>
        <w:rFonts w:ascii="Arial" w:hAnsi="Arial" w:hint="default"/>
      </w:rPr>
    </w:lvl>
    <w:lvl w:ilvl="4" w:tplc="76CAA372" w:tentative="1">
      <w:start w:val="1"/>
      <w:numFmt w:val="bullet"/>
      <w:lvlText w:val="–"/>
      <w:lvlJc w:val="left"/>
      <w:pPr>
        <w:tabs>
          <w:tab w:val="num" w:pos="3600"/>
        </w:tabs>
        <w:ind w:left="3600" w:hanging="360"/>
      </w:pPr>
      <w:rPr>
        <w:rFonts w:ascii="Arial" w:hAnsi="Arial" w:hint="default"/>
      </w:rPr>
    </w:lvl>
    <w:lvl w:ilvl="5" w:tplc="CF5C801E" w:tentative="1">
      <w:start w:val="1"/>
      <w:numFmt w:val="bullet"/>
      <w:lvlText w:val="–"/>
      <w:lvlJc w:val="left"/>
      <w:pPr>
        <w:tabs>
          <w:tab w:val="num" w:pos="4320"/>
        </w:tabs>
        <w:ind w:left="4320" w:hanging="360"/>
      </w:pPr>
      <w:rPr>
        <w:rFonts w:ascii="Arial" w:hAnsi="Arial" w:hint="default"/>
      </w:rPr>
    </w:lvl>
    <w:lvl w:ilvl="6" w:tplc="9328D7CA" w:tentative="1">
      <w:start w:val="1"/>
      <w:numFmt w:val="bullet"/>
      <w:lvlText w:val="–"/>
      <w:lvlJc w:val="left"/>
      <w:pPr>
        <w:tabs>
          <w:tab w:val="num" w:pos="5040"/>
        </w:tabs>
        <w:ind w:left="5040" w:hanging="360"/>
      </w:pPr>
      <w:rPr>
        <w:rFonts w:ascii="Arial" w:hAnsi="Arial" w:hint="default"/>
      </w:rPr>
    </w:lvl>
    <w:lvl w:ilvl="7" w:tplc="0E786472" w:tentative="1">
      <w:start w:val="1"/>
      <w:numFmt w:val="bullet"/>
      <w:lvlText w:val="–"/>
      <w:lvlJc w:val="left"/>
      <w:pPr>
        <w:tabs>
          <w:tab w:val="num" w:pos="5760"/>
        </w:tabs>
        <w:ind w:left="5760" w:hanging="360"/>
      </w:pPr>
      <w:rPr>
        <w:rFonts w:ascii="Arial" w:hAnsi="Arial" w:hint="default"/>
      </w:rPr>
    </w:lvl>
    <w:lvl w:ilvl="8" w:tplc="E30AAD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1C67EFD"/>
    <w:multiLevelType w:val="multilevel"/>
    <w:tmpl w:val="FA90F2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8F174B"/>
    <w:multiLevelType w:val="multilevel"/>
    <w:tmpl w:val="B76C53FE"/>
    <w:lvl w:ilvl="0">
      <w:start w:val="7"/>
      <w:numFmt w:val="decimal"/>
      <w:lvlText w:val="%1"/>
      <w:lvlJc w:val="left"/>
      <w:pPr>
        <w:ind w:left="435" w:hanging="435"/>
      </w:pPr>
      <w:rPr>
        <w:rFonts w:hint="default"/>
      </w:rPr>
    </w:lvl>
    <w:lvl w:ilvl="1">
      <w:start w:val="3"/>
      <w:numFmt w:val="decimal"/>
      <w:lvlText w:val="%1.%2"/>
      <w:lvlJc w:val="left"/>
      <w:pPr>
        <w:ind w:left="1132" w:hanging="435"/>
      </w:pPr>
      <w:rPr>
        <w:rFonts w:hint="default"/>
      </w:rPr>
    </w:lvl>
    <w:lvl w:ilvl="2">
      <w:start w:val="1"/>
      <w:numFmt w:val="decimal"/>
      <w:lvlText w:val="%1.%2.%3"/>
      <w:lvlJc w:val="left"/>
      <w:pPr>
        <w:ind w:left="2114" w:hanging="720"/>
      </w:pPr>
      <w:rPr>
        <w:rFonts w:hint="default"/>
      </w:rPr>
    </w:lvl>
    <w:lvl w:ilvl="3">
      <w:start w:val="1"/>
      <w:numFmt w:val="decimal"/>
      <w:lvlText w:val="%1.%2.%3.%4"/>
      <w:lvlJc w:val="left"/>
      <w:pPr>
        <w:ind w:left="2811" w:hanging="720"/>
      </w:pPr>
      <w:rPr>
        <w:rFonts w:hint="default"/>
      </w:rPr>
    </w:lvl>
    <w:lvl w:ilvl="4">
      <w:start w:val="1"/>
      <w:numFmt w:val="decimal"/>
      <w:lvlText w:val="%1.%2.%3.%4.%5"/>
      <w:lvlJc w:val="left"/>
      <w:pPr>
        <w:ind w:left="3868" w:hanging="1080"/>
      </w:pPr>
      <w:rPr>
        <w:rFonts w:hint="default"/>
      </w:rPr>
    </w:lvl>
    <w:lvl w:ilvl="5">
      <w:start w:val="1"/>
      <w:numFmt w:val="decimal"/>
      <w:lvlText w:val="%1.%2.%3.%4.%5.%6"/>
      <w:lvlJc w:val="left"/>
      <w:pPr>
        <w:ind w:left="4565" w:hanging="1080"/>
      </w:pPr>
      <w:rPr>
        <w:rFonts w:hint="default"/>
      </w:rPr>
    </w:lvl>
    <w:lvl w:ilvl="6">
      <w:start w:val="1"/>
      <w:numFmt w:val="decimal"/>
      <w:lvlText w:val="%1.%2.%3.%4.%5.%6.%7"/>
      <w:lvlJc w:val="left"/>
      <w:pPr>
        <w:ind w:left="5622" w:hanging="1440"/>
      </w:pPr>
      <w:rPr>
        <w:rFonts w:hint="default"/>
      </w:rPr>
    </w:lvl>
    <w:lvl w:ilvl="7">
      <w:start w:val="1"/>
      <w:numFmt w:val="decimal"/>
      <w:lvlText w:val="%1.%2.%3.%4.%5.%6.%7.%8"/>
      <w:lvlJc w:val="left"/>
      <w:pPr>
        <w:ind w:left="6319" w:hanging="1440"/>
      </w:pPr>
      <w:rPr>
        <w:rFonts w:hint="default"/>
      </w:rPr>
    </w:lvl>
    <w:lvl w:ilvl="8">
      <w:start w:val="1"/>
      <w:numFmt w:val="decimal"/>
      <w:lvlText w:val="%1.%2.%3.%4.%5.%6.%7.%8.%9"/>
      <w:lvlJc w:val="left"/>
      <w:pPr>
        <w:ind w:left="7376" w:hanging="1800"/>
      </w:pPr>
      <w:rPr>
        <w:rFonts w:hint="default"/>
      </w:rPr>
    </w:lvl>
  </w:abstractNum>
  <w:abstractNum w:abstractNumId="6" w15:restartNumberingAfterBreak="0">
    <w:nsid w:val="16917362"/>
    <w:multiLevelType w:val="hybridMultilevel"/>
    <w:tmpl w:val="9B2ECF76"/>
    <w:lvl w:ilvl="0" w:tplc="44090001">
      <w:start w:val="1"/>
      <w:numFmt w:val="bullet"/>
      <w:lvlText w:val=""/>
      <w:lvlJc w:val="left"/>
      <w:pPr>
        <w:ind w:left="2887" w:hanging="360"/>
      </w:pPr>
      <w:rPr>
        <w:rFonts w:ascii="Symbol" w:hAnsi="Symbol" w:hint="default"/>
      </w:rPr>
    </w:lvl>
    <w:lvl w:ilvl="1" w:tplc="44090003" w:tentative="1">
      <w:start w:val="1"/>
      <w:numFmt w:val="bullet"/>
      <w:lvlText w:val="o"/>
      <w:lvlJc w:val="left"/>
      <w:pPr>
        <w:ind w:left="3607" w:hanging="360"/>
      </w:pPr>
      <w:rPr>
        <w:rFonts w:ascii="Courier New" w:hAnsi="Courier New" w:cs="Courier New" w:hint="default"/>
      </w:rPr>
    </w:lvl>
    <w:lvl w:ilvl="2" w:tplc="44090005" w:tentative="1">
      <w:start w:val="1"/>
      <w:numFmt w:val="bullet"/>
      <w:lvlText w:val=""/>
      <w:lvlJc w:val="left"/>
      <w:pPr>
        <w:ind w:left="4327" w:hanging="360"/>
      </w:pPr>
      <w:rPr>
        <w:rFonts w:ascii="Wingdings" w:hAnsi="Wingdings" w:hint="default"/>
      </w:rPr>
    </w:lvl>
    <w:lvl w:ilvl="3" w:tplc="44090001" w:tentative="1">
      <w:start w:val="1"/>
      <w:numFmt w:val="bullet"/>
      <w:lvlText w:val=""/>
      <w:lvlJc w:val="left"/>
      <w:pPr>
        <w:ind w:left="5047" w:hanging="360"/>
      </w:pPr>
      <w:rPr>
        <w:rFonts w:ascii="Symbol" w:hAnsi="Symbol" w:hint="default"/>
      </w:rPr>
    </w:lvl>
    <w:lvl w:ilvl="4" w:tplc="44090003" w:tentative="1">
      <w:start w:val="1"/>
      <w:numFmt w:val="bullet"/>
      <w:lvlText w:val="o"/>
      <w:lvlJc w:val="left"/>
      <w:pPr>
        <w:ind w:left="5767" w:hanging="360"/>
      </w:pPr>
      <w:rPr>
        <w:rFonts w:ascii="Courier New" w:hAnsi="Courier New" w:cs="Courier New" w:hint="default"/>
      </w:rPr>
    </w:lvl>
    <w:lvl w:ilvl="5" w:tplc="44090005" w:tentative="1">
      <w:start w:val="1"/>
      <w:numFmt w:val="bullet"/>
      <w:lvlText w:val=""/>
      <w:lvlJc w:val="left"/>
      <w:pPr>
        <w:ind w:left="6487" w:hanging="360"/>
      </w:pPr>
      <w:rPr>
        <w:rFonts w:ascii="Wingdings" w:hAnsi="Wingdings" w:hint="default"/>
      </w:rPr>
    </w:lvl>
    <w:lvl w:ilvl="6" w:tplc="44090001" w:tentative="1">
      <w:start w:val="1"/>
      <w:numFmt w:val="bullet"/>
      <w:lvlText w:val=""/>
      <w:lvlJc w:val="left"/>
      <w:pPr>
        <w:ind w:left="7207" w:hanging="360"/>
      </w:pPr>
      <w:rPr>
        <w:rFonts w:ascii="Symbol" w:hAnsi="Symbol" w:hint="default"/>
      </w:rPr>
    </w:lvl>
    <w:lvl w:ilvl="7" w:tplc="44090003" w:tentative="1">
      <w:start w:val="1"/>
      <w:numFmt w:val="bullet"/>
      <w:lvlText w:val="o"/>
      <w:lvlJc w:val="left"/>
      <w:pPr>
        <w:ind w:left="7927" w:hanging="360"/>
      </w:pPr>
      <w:rPr>
        <w:rFonts w:ascii="Courier New" w:hAnsi="Courier New" w:cs="Courier New" w:hint="default"/>
      </w:rPr>
    </w:lvl>
    <w:lvl w:ilvl="8" w:tplc="44090005" w:tentative="1">
      <w:start w:val="1"/>
      <w:numFmt w:val="bullet"/>
      <w:lvlText w:val=""/>
      <w:lvlJc w:val="left"/>
      <w:pPr>
        <w:ind w:left="8647" w:hanging="360"/>
      </w:pPr>
      <w:rPr>
        <w:rFonts w:ascii="Wingdings" w:hAnsi="Wingdings" w:hint="default"/>
      </w:rPr>
    </w:lvl>
  </w:abstractNum>
  <w:abstractNum w:abstractNumId="7" w15:restartNumberingAfterBreak="0">
    <w:nsid w:val="17C92A19"/>
    <w:multiLevelType w:val="hybridMultilevel"/>
    <w:tmpl w:val="E22437A2"/>
    <w:lvl w:ilvl="0" w:tplc="876CCA5C">
      <w:start w:val="1"/>
      <w:numFmt w:val="decimal"/>
      <w:lvlText w:val="%1."/>
      <w:lvlJc w:val="left"/>
      <w:pPr>
        <w:ind w:left="2091" w:hanging="360"/>
      </w:pPr>
      <w:rPr>
        <w:rFonts w:hint="default"/>
      </w:rPr>
    </w:lvl>
    <w:lvl w:ilvl="1" w:tplc="44090019" w:tentative="1">
      <w:start w:val="1"/>
      <w:numFmt w:val="lowerLetter"/>
      <w:lvlText w:val="%2."/>
      <w:lvlJc w:val="left"/>
      <w:pPr>
        <w:ind w:left="2811" w:hanging="360"/>
      </w:pPr>
    </w:lvl>
    <w:lvl w:ilvl="2" w:tplc="4409001B" w:tentative="1">
      <w:start w:val="1"/>
      <w:numFmt w:val="lowerRoman"/>
      <w:lvlText w:val="%3."/>
      <w:lvlJc w:val="right"/>
      <w:pPr>
        <w:ind w:left="3531" w:hanging="180"/>
      </w:pPr>
    </w:lvl>
    <w:lvl w:ilvl="3" w:tplc="4409000F" w:tentative="1">
      <w:start w:val="1"/>
      <w:numFmt w:val="decimal"/>
      <w:lvlText w:val="%4."/>
      <w:lvlJc w:val="left"/>
      <w:pPr>
        <w:ind w:left="4251" w:hanging="360"/>
      </w:pPr>
    </w:lvl>
    <w:lvl w:ilvl="4" w:tplc="44090019" w:tentative="1">
      <w:start w:val="1"/>
      <w:numFmt w:val="lowerLetter"/>
      <w:lvlText w:val="%5."/>
      <w:lvlJc w:val="left"/>
      <w:pPr>
        <w:ind w:left="4971" w:hanging="360"/>
      </w:pPr>
    </w:lvl>
    <w:lvl w:ilvl="5" w:tplc="4409001B" w:tentative="1">
      <w:start w:val="1"/>
      <w:numFmt w:val="lowerRoman"/>
      <w:lvlText w:val="%6."/>
      <w:lvlJc w:val="right"/>
      <w:pPr>
        <w:ind w:left="5691" w:hanging="180"/>
      </w:pPr>
    </w:lvl>
    <w:lvl w:ilvl="6" w:tplc="4409000F" w:tentative="1">
      <w:start w:val="1"/>
      <w:numFmt w:val="decimal"/>
      <w:lvlText w:val="%7."/>
      <w:lvlJc w:val="left"/>
      <w:pPr>
        <w:ind w:left="6411" w:hanging="360"/>
      </w:pPr>
    </w:lvl>
    <w:lvl w:ilvl="7" w:tplc="44090019" w:tentative="1">
      <w:start w:val="1"/>
      <w:numFmt w:val="lowerLetter"/>
      <w:lvlText w:val="%8."/>
      <w:lvlJc w:val="left"/>
      <w:pPr>
        <w:ind w:left="7131" w:hanging="360"/>
      </w:pPr>
    </w:lvl>
    <w:lvl w:ilvl="8" w:tplc="4409001B" w:tentative="1">
      <w:start w:val="1"/>
      <w:numFmt w:val="lowerRoman"/>
      <w:lvlText w:val="%9."/>
      <w:lvlJc w:val="right"/>
      <w:pPr>
        <w:ind w:left="7851" w:hanging="180"/>
      </w:pPr>
    </w:lvl>
  </w:abstractNum>
  <w:abstractNum w:abstractNumId="8" w15:restartNumberingAfterBreak="0">
    <w:nsid w:val="21DA538A"/>
    <w:multiLevelType w:val="multilevel"/>
    <w:tmpl w:val="59044C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2CE7FDF"/>
    <w:multiLevelType w:val="hybridMultilevel"/>
    <w:tmpl w:val="A8C63366"/>
    <w:lvl w:ilvl="0" w:tplc="44090001">
      <w:start w:val="1"/>
      <w:numFmt w:val="bullet"/>
      <w:lvlText w:val=""/>
      <w:lvlJc w:val="left"/>
      <w:pPr>
        <w:ind w:left="2887" w:hanging="360"/>
      </w:pPr>
      <w:rPr>
        <w:rFonts w:ascii="Symbol" w:hAnsi="Symbol" w:hint="default"/>
      </w:rPr>
    </w:lvl>
    <w:lvl w:ilvl="1" w:tplc="44090003" w:tentative="1">
      <w:start w:val="1"/>
      <w:numFmt w:val="bullet"/>
      <w:lvlText w:val="o"/>
      <w:lvlJc w:val="left"/>
      <w:pPr>
        <w:ind w:left="3607" w:hanging="360"/>
      </w:pPr>
      <w:rPr>
        <w:rFonts w:ascii="Courier New" w:hAnsi="Courier New" w:cs="Courier New" w:hint="default"/>
      </w:rPr>
    </w:lvl>
    <w:lvl w:ilvl="2" w:tplc="44090005" w:tentative="1">
      <w:start w:val="1"/>
      <w:numFmt w:val="bullet"/>
      <w:lvlText w:val=""/>
      <w:lvlJc w:val="left"/>
      <w:pPr>
        <w:ind w:left="4327" w:hanging="360"/>
      </w:pPr>
      <w:rPr>
        <w:rFonts w:ascii="Wingdings" w:hAnsi="Wingdings" w:hint="default"/>
      </w:rPr>
    </w:lvl>
    <w:lvl w:ilvl="3" w:tplc="44090001" w:tentative="1">
      <w:start w:val="1"/>
      <w:numFmt w:val="bullet"/>
      <w:lvlText w:val=""/>
      <w:lvlJc w:val="left"/>
      <w:pPr>
        <w:ind w:left="5047" w:hanging="360"/>
      </w:pPr>
      <w:rPr>
        <w:rFonts w:ascii="Symbol" w:hAnsi="Symbol" w:hint="default"/>
      </w:rPr>
    </w:lvl>
    <w:lvl w:ilvl="4" w:tplc="44090003" w:tentative="1">
      <w:start w:val="1"/>
      <w:numFmt w:val="bullet"/>
      <w:lvlText w:val="o"/>
      <w:lvlJc w:val="left"/>
      <w:pPr>
        <w:ind w:left="5767" w:hanging="360"/>
      </w:pPr>
      <w:rPr>
        <w:rFonts w:ascii="Courier New" w:hAnsi="Courier New" w:cs="Courier New" w:hint="default"/>
      </w:rPr>
    </w:lvl>
    <w:lvl w:ilvl="5" w:tplc="44090005" w:tentative="1">
      <w:start w:val="1"/>
      <w:numFmt w:val="bullet"/>
      <w:lvlText w:val=""/>
      <w:lvlJc w:val="left"/>
      <w:pPr>
        <w:ind w:left="6487" w:hanging="360"/>
      </w:pPr>
      <w:rPr>
        <w:rFonts w:ascii="Wingdings" w:hAnsi="Wingdings" w:hint="default"/>
      </w:rPr>
    </w:lvl>
    <w:lvl w:ilvl="6" w:tplc="44090001" w:tentative="1">
      <w:start w:val="1"/>
      <w:numFmt w:val="bullet"/>
      <w:lvlText w:val=""/>
      <w:lvlJc w:val="left"/>
      <w:pPr>
        <w:ind w:left="7207" w:hanging="360"/>
      </w:pPr>
      <w:rPr>
        <w:rFonts w:ascii="Symbol" w:hAnsi="Symbol" w:hint="default"/>
      </w:rPr>
    </w:lvl>
    <w:lvl w:ilvl="7" w:tplc="44090003" w:tentative="1">
      <w:start w:val="1"/>
      <w:numFmt w:val="bullet"/>
      <w:lvlText w:val="o"/>
      <w:lvlJc w:val="left"/>
      <w:pPr>
        <w:ind w:left="7927" w:hanging="360"/>
      </w:pPr>
      <w:rPr>
        <w:rFonts w:ascii="Courier New" w:hAnsi="Courier New" w:cs="Courier New" w:hint="default"/>
      </w:rPr>
    </w:lvl>
    <w:lvl w:ilvl="8" w:tplc="44090005" w:tentative="1">
      <w:start w:val="1"/>
      <w:numFmt w:val="bullet"/>
      <w:lvlText w:val=""/>
      <w:lvlJc w:val="left"/>
      <w:pPr>
        <w:ind w:left="8647" w:hanging="360"/>
      </w:pPr>
      <w:rPr>
        <w:rFonts w:ascii="Wingdings" w:hAnsi="Wingdings" w:hint="default"/>
      </w:rPr>
    </w:lvl>
  </w:abstractNum>
  <w:abstractNum w:abstractNumId="10" w15:restartNumberingAfterBreak="0">
    <w:nsid w:val="24411AB9"/>
    <w:multiLevelType w:val="hybridMultilevel"/>
    <w:tmpl w:val="339069F0"/>
    <w:lvl w:ilvl="0" w:tplc="4C082AB8">
      <w:start w:val="1"/>
      <w:numFmt w:val="decimal"/>
      <w:lvlText w:val="%1."/>
      <w:lvlJc w:val="left"/>
      <w:pPr>
        <w:ind w:left="2167" w:hanging="360"/>
      </w:pPr>
      <w:rPr>
        <w:rFonts w:hint="default"/>
      </w:rPr>
    </w:lvl>
    <w:lvl w:ilvl="1" w:tplc="44090019" w:tentative="1">
      <w:start w:val="1"/>
      <w:numFmt w:val="lowerLetter"/>
      <w:lvlText w:val="%2."/>
      <w:lvlJc w:val="left"/>
      <w:pPr>
        <w:ind w:left="2887" w:hanging="360"/>
      </w:pPr>
    </w:lvl>
    <w:lvl w:ilvl="2" w:tplc="4409001B" w:tentative="1">
      <w:start w:val="1"/>
      <w:numFmt w:val="lowerRoman"/>
      <w:lvlText w:val="%3."/>
      <w:lvlJc w:val="right"/>
      <w:pPr>
        <w:ind w:left="3607" w:hanging="180"/>
      </w:pPr>
    </w:lvl>
    <w:lvl w:ilvl="3" w:tplc="4409000F" w:tentative="1">
      <w:start w:val="1"/>
      <w:numFmt w:val="decimal"/>
      <w:lvlText w:val="%4."/>
      <w:lvlJc w:val="left"/>
      <w:pPr>
        <w:ind w:left="4327" w:hanging="360"/>
      </w:pPr>
    </w:lvl>
    <w:lvl w:ilvl="4" w:tplc="44090019" w:tentative="1">
      <w:start w:val="1"/>
      <w:numFmt w:val="lowerLetter"/>
      <w:lvlText w:val="%5."/>
      <w:lvlJc w:val="left"/>
      <w:pPr>
        <w:ind w:left="5047" w:hanging="360"/>
      </w:pPr>
    </w:lvl>
    <w:lvl w:ilvl="5" w:tplc="4409001B" w:tentative="1">
      <w:start w:val="1"/>
      <w:numFmt w:val="lowerRoman"/>
      <w:lvlText w:val="%6."/>
      <w:lvlJc w:val="right"/>
      <w:pPr>
        <w:ind w:left="5767" w:hanging="180"/>
      </w:pPr>
    </w:lvl>
    <w:lvl w:ilvl="6" w:tplc="4409000F" w:tentative="1">
      <w:start w:val="1"/>
      <w:numFmt w:val="decimal"/>
      <w:lvlText w:val="%7."/>
      <w:lvlJc w:val="left"/>
      <w:pPr>
        <w:ind w:left="6487" w:hanging="360"/>
      </w:pPr>
    </w:lvl>
    <w:lvl w:ilvl="7" w:tplc="44090019" w:tentative="1">
      <w:start w:val="1"/>
      <w:numFmt w:val="lowerLetter"/>
      <w:lvlText w:val="%8."/>
      <w:lvlJc w:val="left"/>
      <w:pPr>
        <w:ind w:left="7207" w:hanging="360"/>
      </w:pPr>
    </w:lvl>
    <w:lvl w:ilvl="8" w:tplc="4409001B" w:tentative="1">
      <w:start w:val="1"/>
      <w:numFmt w:val="lowerRoman"/>
      <w:lvlText w:val="%9."/>
      <w:lvlJc w:val="right"/>
      <w:pPr>
        <w:ind w:left="7927" w:hanging="180"/>
      </w:pPr>
    </w:lvl>
  </w:abstractNum>
  <w:abstractNum w:abstractNumId="11" w15:restartNumberingAfterBreak="0">
    <w:nsid w:val="27E12CEC"/>
    <w:multiLevelType w:val="multilevel"/>
    <w:tmpl w:val="48E4CA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29846704"/>
    <w:multiLevelType w:val="hybridMultilevel"/>
    <w:tmpl w:val="B9B631C6"/>
    <w:lvl w:ilvl="0" w:tplc="4409000B">
      <w:start w:val="1"/>
      <w:numFmt w:val="bullet"/>
      <w:lvlText w:val=""/>
      <w:lvlJc w:val="left"/>
      <w:pPr>
        <w:ind w:left="2880" w:hanging="360"/>
      </w:pPr>
      <w:rPr>
        <w:rFonts w:ascii="Wingdings" w:hAnsi="Wingdings" w:hint="default"/>
      </w:rPr>
    </w:lvl>
    <w:lvl w:ilvl="1" w:tplc="44090003" w:tentative="1">
      <w:start w:val="1"/>
      <w:numFmt w:val="bullet"/>
      <w:lvlText w:val="o"/>
      <w:lvlJc w:val="left"/>
      <w:pPr>
        <w:ind w:left="3600" w:hanging="360"/>
      </w:pPr>
      <w:rPr>
        <w:rFonts w:ascii="Courier New" w:hAnsi="Courier New" w:cs="Courier New" w:hint="default"/>
      </w:rPr>
    </w:lvl>
    <w:lvl w:ilvl="2" w:tplc="44090005" w:tentative="1">
      <w:start w:val="1"/>
      <w:numFmt w:val="bullet"/>
      <w:lvlText w:val=""/>
      <w:lvlJc w:val="left"/>
      <w:pPr>
        <w:ind w:left="4320" w:hanging="360"/>
      </w:pPr>
      <w:rPr>
        <w:rFonts w:ascii="Wingdings" w:hAnsi="Wingdings" w:hint="default"/>
      </w:rPr>
    </w:lvl>
    <w:lvl w:ilvl="3" w:tplc="44090001" w:tentative="1">
      <w:start w:val="1"/>
      <w:numFmt w:val="bullet"/>
      <w:lvlText w:val=""/>
      <w:lvlJc w:val="left"/>
      <w:pPr>
        <w:ind w:left="5040" w:hanging="360"/>
      </w:pPr>
      <w:rPr>
        <w:rFonts w:ascii="Symbol" w:hAnsi="Symbol" w:hint="default"/>
      </w:rPr>
    </w:lvl>
    <w:lvl w:ilvl="4" w:tplc="44090003" w:tentative="1">
      <w:start w:val="1"/>
      <w:numFmt w:val="bullet"/>
      <w:lvlText w:val="o"/>
      <w:lvlJc w:val="left"/>
      <w:pPr>
        <w:ind w:left="5760" w:hanging="360"/>
      </w:pPr>
      <w:rPr>
        <w:rFonts w:ascii="Courier New" w:hAnsi="Courier New" w:cs="Courier New" w:hint="default"/>
      </w:rPr>
    </w:lvl>
    <w:lvl w:ilvl="5" w:tplc="44090005" w:tentative="1">
      <w:start w:val="1"/>
      <w:numFmt w:val="bullet"/>
      <w:lvlText w:val=""/>
      <w:lvlJc w:val="left"/>
      <w:pPr>
        <w:ind w:left="6480" w:hanging="360"/>
      </w:pPr>
      <w:rPr>
        <w:rFonts w:ascii="Wingdings" w:hAnsi="Wingdings" w:hint="default"/>
      </w:rPr>
    </w:lvl>
    <w:lvl w:ilvl="6" w:tplc="44090001" w:tentative="1">
      <w:start w:val="1"/>
      <w:numFmt w:val="bullet"/>
      <w:lvlText w:val=""/>
      <w:lvlJc w:val="left"/>
      <w:pPr>
        <w:ind w:left="7200" w:hanging="360"/>
      </w:pPr>
      <w:rPr>
        <w:rFonts w:ascii="Symbol" w:hAnsi="Symbol" w:hint="default"/>
      </w:rPr>
    </w:lvl>
    <w:lvl w:ilvl="7" w:tplc="44090003" w:tentative="1">
      <w:start w:val="1"/>
      <w:numFmt w:val="bullet"/>
      <w:lvlText w:val="o"/>
      <w:lvlJc w:val="left"/>
      <w:pPr>
        <w:ind w:left="7920" w:hanging="360"/>
      </w:pPr>
      <w:rPr>
        <w:rFonts w:ascii="Courier New" w:hAnsi="Courier New" w:cs="Courier New" w:hint="default"/>
      </w:rPr>
    </w:lvl>
    <w:lvl w:ilvl="8" w:tplc="44090005" w:tentative="1">
      <w:start w:val="1"/>
      <w:numFmt w:val="bullet"/>
      <w:lvlText w:val=""/>
      <w:lvlJc w:val="left"/>
      <w:pPr>
        <w:ind w:left="8640" w:hanging="360"/>
      </w:pPr>
      <w:rPr>
        <w:rFonts w:ascii="Wingdings" w:hAnsi="Wingdings" w:hint="default"/>
      </w:rPr>
    </w:lvl>
  </w:abstractNum>
  <w:abstractNum w:abstractNumId="13" w15:restartNumberingAfterBreak="0">
    <w:nsid w:val="2C0208AC"/>
    <w:multiLevelType w:val="hybridMultilevel"/>
    <w:tmpl w:val="0BCE619C"/>
    <w:lvl w:ilvl="0" w:tplc="12F23378">
      <w:start w:val="1"/>
      <w:numFmt w:val="decimal"/>
      <w:lvlText w:val="%1."/>
      <w:lvlJc w:val="left"/>
      <w:pPr>
        <w:ind w:left="1807" w:hanging="360"/>
      </w:pPr>
      <w:rPr>
        <w:rFonts w:hint="default"/>
      </w:rPr>
    </w:lvl>
    <w:lvl w:ilvl="1" w:tplc="44090019" w:tentative="1">
      <w:start w:val="1"/>
      <w:numFmt w:val="lowerLetter"/>
      <w:lvlText w:val="%2."/>
      <w:lvlJc w:val="left"/>
      <w:pPr>
        <w:ind w:left="2527" w:hanging="360"/>
      </w:pPr>
    </w:lvl>
    <w:lvl w:ilvl="2" w:tplc="4409001B" w:tentative="1">
      <w:start w:val="1"/>
      <w:numFmt w:val="lowerRoman"/>
      <w:lvlText w:val="%3."/>
      <w:lvlJc w:val="right"/>
      <w:pPr>
        <w:ind w:left="3247" w:hanging="180"/>
      </w:pPr>
    </w:lvl>
    <w:lvl w:ilvl="3" w:tplc="4409000F" w:tentative="1">
      <w:start w:val="1"/>
      <w:numFmt w:val="decimal"/>
      <w:lvlText w:val="%4."/>
      <w:lvlJc w:val="left"/>
      <w:pPr>
        <w:ind w:left="3967" w:hanging="360"/>
      </w:pPr>
    </w:lvl>
    <w:lvl w:ilvl="4" w:tplc="44090019" w:tentative="1">
      <w:start w:val="1"/>
      <w:numFmt w:val="lowerLetter"/>
      <w:lvlText w:val="%5."/>
      <w:lvlJc w:val="left"/>
      <w:pPr>
        <w:ind w:left="4687" w:hanging="360"/>
      </w:pPr>
    </w:lvl>
    <w:lvl w:ilvl="5" w:tplc="4409001B" w:tentative="1">
      <w:start w:val="1"/>
      <w:numFmt w:val="lowerRoman"/>
      <w:lvlText w:val="%6."/>
      <w:lvlJc w:val="right"/>
      <w:pPr>
        <w:ind w:left="5407" w:hanging="180"/>
      </w:pPr>
    </w:lvl>
    <w:lvl w:ilvl="6" w:tplc="4409000F" w:tentative="1">
      <w:start w:val="1"/>
      <w:numFmt w:val="decimal"/>
      <w:lvlText w:val="%7."/>
      <w:lvlJc w:val="left"/>
      <w:pPr>
        <w:ind w:left="6127" w:hanging="360"/>
      </w:pPr>
    </w:lvl>
    <w:lvl w:ilvl="7" w:tplc="44090019" w:tentative="1">
      <w:start w:val="1"/>
      <w:numFmt w:val="lowerLetter"/>
      <w:lvlText w:val="%8."/>
      <w:lvlJc w:val="left"/>
      <w:pPr>
        <w:ind w:left="6847" w:hanging="360"/>
      </w:pPr>
    </w:lvl>
    <w:lvl w:ilvl="8" w:tplc="4409001B" w:tentative="1">
      <w:start w:val="1"/>
      <w:numFmt w:val="lowerRoman"/>
      <w:lvlText w:val="%9."/>
      <w:lvlJc w:val="right"/>
      <w:pPr>
        <w:ind w:left="7567" w:hanging="180"/>
      </w:pPr>
    </w:lvl>
  </w:abstractNum>
  <w:abstractNum w:abstractNumId="14" w15:restartNumberingAfterBreak="0">
    <w:nsid w:val="2C0455E5"/>
    <w:multiLevelType w:val="multilevel"/>
    <w:tmpl w:val="CEF05F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E5113CA"/>
    <w:multiLevelType w:val="hybridMultilevel"/>
    <w:tmpl w:val="04C20A4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18577A7"/>
    <w:multiLevelType w:val="multilevel"/>
    <w:tmpl w:val="F36038E6"/>
    <w:lvl w:ilvl="0">
      <w:start w:val="1"/>
      <w:numFmt w:val="decimal"/>
      <w:lvlText w:val="%1"/>
      <w:lvlJc w:val="left"/>
      <w:pPr>
        <w:ind w:left="720" w:hanging="360"/>
      </w:pPr>
      <w:rPr>
        <w:rFonts w:hint="default"/>
      </w:rPr>
    </w:lvl>
    <w:lvl w:ilvl="1">
      <w:start w:val="3"/>
      <w:numFmt w:val="decimal"/>
      <w:isLgl/>
      <w:lvlText w:val="%1.%2"/>
      <w:lvlJc w:val="left"/>
      <w:pPr>
        <w:ind w:left="1125" w:hanging="405"/>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520" w:hanging="108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17" w15:restartNumberingAfterBreak="0">
    <w:nsid w:val="36872505"/>
    <w:multiLevelType w:val="hybridMultilevel"/>
    <w:tmpl w:val="E0769514"/>
    <w:lvl w:ilvl="0" w:tplc="997A5FF0">
      <w:start w:val="1"/>
      <w:numFmt w:val="decimal"/>
      <w:lvlText w:val="%1."/>
      <w:lvlJc w:val="left"/>
      <w:pPr>
        <w:ind w:left="720" w:hanging="360"/>
      </w:pPr>
      <w:rPr>
        <w:rFonts w:ascii="Arial" w:eastAsia="Calibri" w:hAnsi="Arial" w:cs="Arial"/>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9B7643C"/>
    <w:multiLevelType w:val="multilevel"/>
    <w:tmpl w:val="DC4CCA9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D9D679A"/>
    <w:multiLevelType w:val="multilevel"/>
    <w:tmpl w:val="8AB23F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741AE1"/>
    <w:multiLevelType w:val="multilevel"/>
    <w:tmpl w:val="E084E18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453D797B"/>
    <w:multiLevelType w:val="hybridMultilevel"/>
    <w:tmpl w:val="9266B8E0"/>
    <w:lvl w:ilvl="0" w:tplc="44090001">
      <w:start w:val="1"/>
      <w:numFmt w:val="bullet"/>
      <w:lvlText w:val=""/>
      <w:lvlJc w:val="left"/>
      <w:pPr>
        <w:ind w:left="2887" w:hanging="360"/>
      </w:pPr>
      <w:rPr>
        <w:rFonts w:ascii="Symbol" w:hAnsi="Symbol" w:hint="default"/>
      </w:rPr>
    </w:lvl>
    <w:lvl w:ilvl="1" w:tplc="44090003" w:tentative="1">
      <w:start w:val="1"/>
      <w:numFmt w:val="bullet"/>
      <w:lvlText w:val="o"/>
      <w:lvlJc w:val="left"/>
      <w:pPr>
        <w:ind w:left="3607" w:hanging="360"/>
      </w:pPr>
      <w:rPr>
        <w:rFonts w:ascii="Courier New" w:hAnsi="Courier New" w:cs="Courier New" w:hint="default"/>
      </w:rPr>
    </w:lvl>
    <w:lvl w:ilvl="2" w:tplc="44090005" w:tentative="1">
      <w:start w:val="1"/>
      <w:numFmt w:val="bullet"/>
      <w:lvlText w:val=""/>
      <w:lvlJc w:val="left"/>
      <w:pPr>
        <w:ind w:left="4327" w:hanging="360"/>
      </w:pPr>
      <w:rPr>
        <w:rFonts w:ascii="Wingdings" w:hAnsi="Wingdings" w:hint="default"/>
      </w:rPr>
    </w:lvl>
    <w:lvl w:ilvl="3" w:tplc="44090001" w:tentative="1">
      <w:start w:val="1"/>
      <w:numFmt w:val="bullet"/>
      <w:lvlText w:val=""/>
      <w:lvlJc w:val="left"/>
      <w:pPr>
        <w:ind w:left="5047" w:hanging="360"/>
      </w:pPr>
      <w:rPr>
        <w:rFonts w:ascii="Symbol" w:hAnsi="Symbol" w:hint="default"/>
      </w:rPr>
    </w:lvl>
    <w:lvl w:ilvl="4" w:tplc="44090003" w:tentative="1">
      <w:start w:val="1"/>
      <w:numFmt w:val="bullet"/>
      <w:lvlText w:val="o"/>
      <w:lvlJc w:val="left"/>
      <w:pPr>
        <w:ind w:left="5767" w:hanging="360"/>
      </w:pPr>
      <w:rPr>
        <w:rFonts w:ascii="Courier New" w:hAnsi="Courier New" w:cs="Courier New" w:hint="default"/>
      </w:rPr>
    </w:lvl>
    <w:lvl w:ilvl="5" w:tplc="44090005" w:tentative="1">
      <w:start w:val="1"/>
      <w:numFmt w:val="bullet"/>
      <w:lvlText w:val=""/>
      <w:lvlJc w:val="left"/>
      <w:pPr>
        <w:ind w:left="6487" w:hanging="360"/>
      </w:pPr>
      <w:rPr>
        <w:rFonts w:ascii="Wingdings" w:hAnsi="Wingdings" w:hint="default"/>
      </w:rPr>
    </w:lvl>
    <w:lvl w:ilvl="6" w:tplc="44090001" w:tentative="1">
      <w:start w:val="1"/>
      <w:numFmt w:val="bullet"/>
      <w:lvlText w:val=""/>
      <w:lvlJc w:val="left"/>
      <w:pPr>
        <w:ind w:left="7207" w:hanging="360"/>
      </w:pPr>
      <w:rPr>
        <w:rFonts w:ascii="Symbol" w:hAnsi="Symbol" w:hint="default"/>
      </w:rPr>
    </w:lvl>
    <w:lvl w:ilvl="7" w:tplc="44090003" w:tentative="1">
      <w:start w:val="1"/>
      <w:numFmt w:val="bullet"/>
      <w:lvlText w:val="o"/>
      <w:lvlJc w:val="left"/>
      <w:pPr>
        <w:ind w:left="7927" w:hanging="360"/>
      </w:pPr>
      <w:rPr>
        <w:rFonts w:ascii="Courier New" w:hAnsi="Courier New" w:cs="Courier New" w:hint="default"/>
      </w:rPr>
    </w:lvl>
    <w:lvl w:ilvl="8" w:tplc="44090005" w:tentative="1">
      <w:start w:val="1"/>
      <w:numFmt w:val="bullet"/>
      <w:lvlText w:val=""/>
      <w:lvlJc w:val="left"/>
      <w:pPr>
        <w:ind w:left="8647" w:hanging="360"/>
      </w:pPr>
      <w:rPr>
        <w:rFonts w:ascii="Wingdings" w:hAnsi="Wingdings" w:hint="default"/>
      </w:rPr>
    </w:lvl>
  </w:abstractNum>
  <w:abstractNum w:abstractNumId="22" w15:restartNumberingAfterBreak="0">
    <w:nsid w:val="4FFD54F9"/>
    <w:multiLevelType w:val="hybridMultilevel"/>
    <w:tmpl w:val="626426C2"/>
    <w:lvl w:ilvl="0" w:tplc="0F6E3ED8">
      <w:start w:val="1"/>
      <w:numFmt w:val="decimal"/>
      <w:lvlText w:val="%1."/>
      <w:lvlJc w:val="left"/>
      <w:pPr>
        <w:ind w:left="1080" w:hanging="360"/>
      </w:pPr>
      <w:rPr>
        <w:rFonts w:cs="Arial"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15:restartNumberingAfterBreak="0">
    <w:nsid w:val="549A4DCD"/>
    <w:multiLevelType w:val="hybridMultilevel"/>
    <w:tmpl w:val="E51AA2A0"/>
    <w:lvl w:ilvl="0" w:tplc="04090005">
      <w:start w:val="1"/>
      <w:numFmt w:val="bullet"/>
      <w:lvlText w:val=""/>
      <w:lvlJc w:val="left"/>
      <w:pPr>
        <w:ind w:left="2167" w:hanging="360"/>
      </w:pPr>
      <w:rPr>
        <w:rFonts w:ascii="Wingdings" w:hAnsi="Wingdings" w:hint="default"/>
      </w:rPr>
    </w:lvl>
    <w:lvl w:ilvl="1" w:tplc="04090003" w:tentative="1">
      <w:start w:val="1"/>
      <w:numFmt w:val="bullet"/>
      <w:lvlText w:val="o"/>
      <w:lvlJc w:val="left"/>
      <w:pPr>
        <w:ind w:left="2887" w:hanging="360"/>
      </w:pPr>
      <w:rPr>
        <w:rFonts w:ascii="Courier New" w:hAnsi="Courier New" w:cs="Courier New" w:hint="default"/>
      </w:rPr>
    </w:lvl>
    <w:lvl w:ilvl="2" w:tplc="04090005" w:tentative="1">
      <w:start w:val="1"/>
      <w:numFmt w:val="bullet"/>
      <w:lvlText w:val=""/>
      <w:lvlJc w:val="left"/>
      <w:pPr>
        <w:ind w:left="3607" w:hanging="360"/>
      </w:pPr>
      <w:rPr>
        <w:rFonts w:ascii="Wingdings" w:hAnsi="Wingdings" w:hint="default"/>
      </w:rPr>
    </w:lvl>
    <w:lvl w:ilvl="3" w:tplc="04090001" w:tentative="1">
      <w:start w:val="1"/>
      <w:numFmt w:val="bullet"/>
      <w:lvlText w:val=""/>
      <w:lvlJc w:val="left"/>
      <w:pPr>
        <w:ind w:left="4327" w:hanging="360"/>
      </w:pPr>
      <w:rPr>
        <w:rFonts w:ascii="Symbol" w:hAnsi="Symbol" w:hint="default"/>
      </w:rPr>
    </w:lvl>
    <w:lvl w:ilvl="4" w:tplc="04090003" w:tentative="1">
      <w:start w:val="1"/>
      <w:numFmt w:val="bullet"/>
      <w:lvlText w:val="o"/>
      <w:lvlJc w:val="left"/>
      <w:pPr>
        <w:ind w:left="5047" w:hanging="360"/>
      </w:pPr>
      <w:rPr>
        <w:rFonts w:ascii="Courier New" w:hAnsi="Courier New" w:cs="Courier New" w:hint="default"/>
      </w:rPr>
    </w:lvl>
    <w:lvl w:ilvl="5" w:tplc="04090005" w:tentative="1">
      <w:start w:val="1"/>
      <w:numFmt w:val="bullet"/>
      <w:lvlText w:val=""/>
      <w:lvlJc w:val="left"/>
      <w:pPr>
        <w:ind w:left="5767" w:hanging="360"/>
      </w:pPr>
      <w:rPr>
        <w:rFonts w:ascii="Wingdings" w:hAnsi="Wingdings" w:hint="default"/>
      </w:rPr>
    </w:lvl>
    <w:lvl w:ilvl="6" w:tplc="04090001" w:tentative="1">
      <w:start w:val="1"/>
      <w:numFmt w:val="bullet"/>
      <w:lvlText w:val=""/>
      <w:lvlJc w:val="left"/>
      <w:pPr>
        <w:ind w:left="6487" w:hanging="360"/>
      </w:pPr>
      <w:rPr>
        <w:rFonts w:ascii="Symbol" w:hAnsi="Symbol" w:hint="default"/>
      </w:rPr>
    </w:lvl>
    <w:lvl w:ilvl="7" w:tplc="04090003" w:tentative="1">
      <w:start w:val="1"/>
      <w:numFmt w:val="bullet"/>
      <w:lvlText w:val="o"/>
      <w:lvlJc w:val="left"/>
      <w:pPr>
        <w:ind w:left="7207" w:hanging="360"/>
      </w:pPr>
      <w:rPr>
        <w:rFonts w:ascii="Courier New" w:hAnsi="Courier New" w:cs="Courier New" w:hint="default"/>
      </w:rPr>
    </w:lvl>
    <w:lvl w:ilvl="8" w:tplc="04090005" w:tentative="1">
      <w:start w:val="1"/>
      <w:numFmt w:val="bullet"/>
      <w:lvlText w:val=""/>
      <w:lvlJc w:val="left"/>
      <w:pPr>
        <w:ind w:left="7927" w:hanging="360"/>
      </w:pPr>
      <w:rPr>
        <w:rFonts w:ascii="Wingdings" w:hAnsi="Wingdings" w:hint="default"/>
      </w:rPr>
    </w:lvl>
  </w:abstractNum>
  <w:abstractNum w:abstractNumId="24" w15:restartNumberingAfterBreak="0">
    <w:nsid w:val="598519C3"/>
    <w:multiLevelType w:val="multilevel"/>
    <w:tmpl w:val="1414A85C"/>
    <w:lvl w:ilvl="0">
      <w:start w:val="1"/>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0800" w:hanging="1440"/>
      </w:pPr>
      <w:rPr>
        <w:rFonts w:hint="default"/>
      </w:rPr>
    </w:lvl>
  </w:abstractNum>
  <w:abstractNum w:abstractNumId="25" w15:restartNumberingAfterBreak="0">
    <w:nsid w:val="5D37429B"/>
    <w:multiLevelType w:val="hybridMultilevel"/>
    <w:tmpl w:val="FE907A6A"/>
    <w:lvl w:ilvl="0" w:tplc="44090001">
      <w:start w:val="1"/>
      <w:numFmt w:val="bullet"/>
      <w:lvlText w:val=""/>
      <w:lvlJc w:val="left"/>
      <w:pPr>
        <w:ind w:left="2026" w:hanging="360"/>
      </w:pPr>
      <w:rPr>
        <w:rFonts w:ascii="Symbol" w:hAnsi="Symbol" w:hint="default"/>
      </w:rPr>
    </w:lvl>
    <w:lvl w:ilvl="1" w:tplc="44090003" w:tentative="1">
      <w:start w:val="1"/>
      <w:numFmt w:val="bullet"/>
      <w:lvlText w:val="o"/>
      <w:lvlJc w:val="left"/>
      <w:pPr>
        <w:ind w:left="2746" w:hanging="360"/>
      </w:pPr>
      <w:rPr>
        <w:rFonts w:ascii="Courier New" w:hAnsi="Courier New" w:cs="Courier New" w:hint="default"/>
      </w:rPr>
    </w:lvl>
    <w:lvl w:ilvl="2" w:tplc="44090005" w:tentative="1">
      <w:start w:val="1"/>
      <w:numFmt w:val="bullet"/>
      <w:lvlText w:val=""/>
      <w:lvlJc w:val="left"/>
      <w:pPr>
        <w:ind w:left="3466" w:hanging="360"/>
      </w:pPr>
      <w:rPr>
        <w:rFonts w:ascii="Wingdings" w:hAnsi="Wingdings" w:hint="default"/>
      </w:rPr>
    </w:lvl>
    <w:lvl w:ilvl="3" w:tplc="44090001" w:tentative="1">
      <w:start w:val="1"/>
      <w:numFmt w:val="bullet"/>
      <w:lvlText w:val=""/>
      <w:lvlJc w:val="left"/>
      <w:pPr>
        <w:ind w:left="4186" w:hanging="360"/>
      </w:pPr>
      <w:rPr>
        <w:rFonts w:ascii="Symbol" w:hAnsi="Symbol" w:hint="default"/>
      </w:rPr>
    </w:lvl>
    <w:lvl w:ilvl="4" w:tplc="44090003" w:tentative="1">
      <w:start w:val="1"/>
      <w:numFmt w:val="bullet"/>
      <w:lvlText w:val="o"/>
      <w:lvlJc w:val="left"/>
      <w:pPr>
        <w:ind w:left="4906" w:hanging="360"/>
      </w:pPr>
      <w:rPr>
        <w:rFonts w:ascii="Courier New" w:hAnsi="Courier New" w:cs="Courier New" w:hint="default"/>
      </w:rPr>
    </w:lvl>
    <w:lvl w:ilvl="5" w:tplc="44090005" w:tentative="1">
      <w:start w:val="1"/>
      <w:numFmt w:val="bullet"/>
      <w:lvlText w:val=""/>
      <w:lvlJc w:val="left"/>
      <w:pPr>
        <w:ind w:left="5626" w:hanging="360"/>
      </w:pPr>
      <w:rPr>
        <w:rFonts w:ascii="Wingdings" w:hAnsi="Wingdings" w:hint="default"/>
      </w:rPr>
    </w:lvl>
    <w:lvl w:ilvl="6" w:tplc="44090001" w:tentative="1">
      <w:start w:val="1"/>
      <w:numFmt w:val="bullet"/>
      <w:lvlText w:val=""/>
      <w:lvlJc w:val="left"/>
      <w:pPr>
        <w:ind w:left="6346" w:hanging="360"/>
      </w:pPr>
      <w:rPr>
        <w:rFonts w:ascii="Symbol" w:hAnsi="Symbol" w:hint="default"/>
      </w:rPr>
    </w:lvl>
    <w:lvl w:ilvl="7" w:tplc="44090003" w:tentative="1">
      <w:start w:val="1"/>
      <w:numFmt w:val="bullet"/>
      <w:lvlText w:val="o"/>
      <w:lvlJc w:val="left"/>
      <w:pPr>
        <w:ind w:left="7066" w:hanging="360"/>
      </w:pPr>
      <w:rPr>
        <w:rFonts w:ascii="Courier New" w:hAnsi="Courier New" w:cs="Courier New" w:hint="default"/>
      </w:rPr>
    </w:lvl>
    <w:lvl w:ilvl="8" w:tplc="44090005" w:tentative="1">
      <w:start w:val="1"/>
      <w:numFmt w:val="bullet"/>
      <w:lvlText w:val=""/>
      <w:lvlJc w:val="left"/>
      <w:pPr>
        <w:ind w:left="7786" w:hanging="360"/>
      </w:pPr>
      <w:rPr>
        <w:rFonts w:ascii="Wingdings" w:hAnsi="Wingdings" w:hint="default"/>
      </w:rPr>
    </w:lvl>
  </w:abstractNum>
  <w:abstractNum w:abstractNumId="26" w15:restartNumberingAfterBreak="0">
    <w:nsid w:val="62885020"/>
    <w:multiLevelType w:val="hybridMultilevel"/>
    <w:tmpl w:val="96281032"/>
    <w:lvl w:ilvl="0" w:tplc="44090001">
      <w:start w:val="1"/>
      <w:numFmt w:val="bullet"/>
      <w:lvlText w:val=""/>
      <w:lvlJc w:val="left"/>
      <w:pPr>
        <w:ind w:left="754" w:hanging="360"/>
      </w:pPr>
      <w:rPr>
        <w:rFonts w:ascii="Symbol" w:hAnsi="Symbol" w:hint="default"/>
      </w:rPr>
    </w:lvl>
    <w:lvl w:ilvl="1" w:tplc="44090003">
      <w:start w:val="1"/>
      <w:numFmt w:val="bullet"/>
      <w:lvlText w:val="o"/>
      <w:lvlJc w:val="left"/>
      <w:pPr>
        <w:ind w:left="1474" w:hanging="360"/>
      </w:pPr>
      <w:rPr>
        <w:rFonts w:ascii="Courier New" w:hAnsi="Courier New" w:cs="Courier New" w:hint="default"/>
      </w:rPr>
    </w:lvl>
    <w:lvl w:ilvl="2" w:tplc="44090005">
      <w:start w:val="1"/>
      <w:numFmt w:val="bullet"/>
      <w:lvlText w:val=""/>
      <w:lvlJc w:val="left"/>
      <w:pPr>
        <w:ind w:left="2194" w:hanging="360"/>
      </w:pPr>
      <w:rPr>
        <w:rFonts w:ascii="Wingdings" w:hAnsi="Wingdings" w:hint="default"/>
      </w:rPr>
    </w:lvl>
    <w:lvl w:ilvl="3" w:tplc="44090001">
      <w:start w:val="1"/>
      <w:numFmt w:val="bullet"/>
      <w:lvlText w:val=""/>
      <w:lvlJc w:val="left"/>
      <w:pPr>
        <w:ind w:left="2914" w:hanging="360"/>
      </w:pPr>
      <w:rPr>
        <w:rFonts w:ascii="Symbol" w:hAnsi="Symbol" w:hint="default"/>
      </w:rPr>
    </w:lvl>
    <w:lvl w:ilvl="4" w:tplc="44090003" w:tentative="1">
      <w:start w:val="1"/>
      <w:numFmt w:val="bullet"/>
      <w:lvlText w:val="o"/>
      <w:lvlJc w:val="left"/>
      <w:pPr>
        <w:ind w:left="3634" w:hanging="360"/>
      </w:pPr>
      <w:rPr>
        <w:rFonts w:ascii="Courier New" w:hAnsi="Courier New" w:cs="Courier New" w:hint="default"/>
      </w:rPr>
    </w:lvl>
    <w:lvl w:ilvl="5" w:tplc="44090005" w:tentative="1">
      <w:start w:val="1"/>
      <w:numFmt w:val="bullet"/>
      <w:lvlText w:val=""/>
      <w:lvlJc w:val="left"/>
      <w:pPr>
        <w:ind w:left="4354" w:hanging="360"/>
      </w:pPr>
      <w:rPr>
        <w:rFonts w:ascii="Wingdings" w:hAnsi="Wingdings" w:hint="default"/>
      </w:rPr>
    </w:lvl>
    <w:lvl w:ilvl="6" w:tplc="44090001" w:tentative="1">
      <w:start w:val="1"/>
      <w:numFmt w:val="bullet"/>
      <w:lvlText w:val=""/>
      <w:lvlJc w:val="left"/>
      <w:pPr>
        <w:ind w:left="5074" w:hanging="360"/>
      </w:pPr>
      <w:rPr>
        <w:rFonts w:ascii="Symbol" w:hAnsi="Symbol" w:hint="default"/>
      </w:rPr>
    </w:lvl>
    <w:lvl w:ilvl="7" w:tplc="44090003" w:tentative="1">
      <w:start w:val="1"/>
      <w:numFmt w:val="bullet"/>
      <w:lvlText w:val="o"/>
      <w:lvlJc w:val="left"/>
      <w:pPr>
        <w:ind w:left="5794" w:hanging="360"/>
      </w:pPr>
      <w:rPr>
        <w:rFonts w:ascii="Courier New" w:hAnsi="Courier New" w:cs="Courier New" w:hint="default"/>
      </w:rPr>
    </w:lvl>
    <w:lvl w:ilvl="8" w:tplc="44090005" w:tentative="1">
      <w:start w:val="1"/>
      <w:numFmt w:val="bullet"/>
      <w:lvlText w:val=""/>
      <w:lvlJc w:val="left"/>
      <w:pPr>
        <w:ind w:left="6514" w:hanging="360"/>
      </w:pPr>
      <w:rPr>
        <w:rFonts w:ascii="Wingdings" w:hAnsi="Wingdings" w:hint="default"/>
      </w:rPr>
    </w:lvl>
  </w:abstractNum>
  <w:abstractNum w:abstractNumId="27" w15:restartNumberingAfterBreak="0">
    <w:nsid w:val="6C280CDE"/>
    <w:multiLevelType w:val="hybridMultilevel"/>
    <w:tmpl w:val="87C078F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6D745582"/>
    <w:multiLevelType w:val="hybridMultilevel"/>
    <w:tmpl w:val="25627AE2"/>
    <w:lvl w:ilvl="0" w:tplc="44090001">
      <w:start w:val="1"/>
      <w:numFmt w:val="bullet"/>
      <w:lvlText w:val=""/>
      <w:lvlJc w:val="left"/>
      <w:pPr>
        <w:ind w:left="754" w:hanging="360"/>
      </w:pPr>
      <w:rPr>
        <w:rFonts w:ascii="Symbol" w:hAnsi="Symbol" w:hint="default"/>
      </w:rPr>
    </w:lvl>
    <w:lvl w:ilvl="1" w:tplc="44090003" w:tentative="1">
      <w:start w:val="1"/>
      <w:numFmt w:val="bullet"/>
      <w:lvlText w:val="o"/>
      <w:lvlJc w:val="left"/>
      <w:pPr>
        <w:ind w:left="1474" w:hanging="360"/>
      </w:pPr>
      <w:rPr>
        <w:rFonts w:ascii="Courier New" w:hAnsi="Courier New" w:cs="Courier New" w:hint="default"/>
      </w:rPr>
    </w:lvl>
    <w:lvl w:ilvl="2" w:tplc="44090005" w:tentative="1">
      <w:start w:val="1"/>
      <w:numFmt w:val="bullet"/>
      <w:lvlText w:val=""/>
      <w:lvlJc w:val="left"/>
      <w:pPr>
        <w:ind w:left="2194" w:hanging="360"/>
      </w:pPr>
      <w:rPr>
        <w:rFonts w:ascii="Wingdings" w:hAnsi="Wingdings" w:hint="default"/>
      </w:rPr>
    </w:lvl>
    <w:lvl w:ilvl="3" w:tplc="44090001" w:tentative="1">
      <w:start w:val="1"/>
      <w:numFmt w:val="bullet"/>
      <w:lvlText w:val=""/>
      <w:lvlJc w:val="left"/>
      <w:pPr>
        <w:ind w:left="2914" w:hanging="360"/>
      </w:pPr>
      <w:rPr>
        <w:rFonts w:ascii="Symbol" w:hAnsi="Symbol" w:hint="default"/>
      </w:rPr>
    </w:lvl>
    <w:lvl w:ilvl="4" w:tplc="44090003" w:tentative="1">
      <w:start w:val="1"/>
      <w:numFmt w:val="bullet"/>
      <w:lvlText w:val="o"/>
      <w:lvlJc w:val="left"/>
      <w:pPr>
        <w:ind w:left="3634" w:hanging="360"/>
      </w:pPr>
      <w:rPr>
        <w:rFonts w:ascii="Courier New" w:hAnsi="Courier New" w:cs="Courier New" w:hint="default"/>
      </w:rPr>
    </w:lvl>
    <w:lvl w:ilvl="5" w:tplc="44090005" w:tentative="1">
      <w:start w:val="1"/>
      <w:numFmt w:val="bullet"/>
      <w:lvlText w:val=""/>
      <w:lvlJc w:val="left"/>
      <w:pPr>
        <w:ind w:left="4354" w:hanging="360"/>
      </w:pPr>
      <w:rPr>
        <w:rFonts w:ascii="Wingdings" w:hAnsi="Wingdings" w:hint="default"/>
      </w:rPr>
    </w:lvl>
    <w:lvl w:ilvl="6" w:tplc="44090001" w:tentative="1">
      <w:start w:val="1"/>
      <w:numFmt w:val="bullet"/>
      <w:lvlText w:val=""/>
      <w:lvlJc w:val="left"/>
      <w:pPr>
        <w:ind w:left="5074" w:hanging="360"/>
      </w:pPr>
      <w:rPr>
        <w:rFonts w:ascii="Symbol" w:hAnsi="Symbol" w:hint="default"/>
      </w:rPr>
    </w:lvl>
    <w:lvl w:ilvl="7" w:tplc="44090003" w:tentative="1">
      <w:start w:val="1"/>
      <w:numFmt w:val="bullet"/>
      <w:lvlText w:val="o"/>
      <w:lvlJc w:val="left"/>
      <w:pPr>
        <w:ind w:left="5794" w:hanging="360"/>
      </w:pPr>
      <w:rPr>
        <w:rFonts w:ascii="Courier New" w:hAnsi="Courier New" w:cs="Courier New" w:hint="default"/>
      </w:rPr>
    </w:lvl>
    <w:lvl w:ilvl="8" w:tplc="44090005" w:tentative="1">
      <w:start w:val="1"/>
      <w:numFmt w:val="bullet"/>
      <w:lvlText w:val=""/>
      <w:lvlJc w:val="left"/>
      <w:pPr>
        <w:ind w:left="6514" w:hanging="360"/>
      </w:pPr>
      <w:rPr>
        <w:rFonts w:ascii="Wingdings" w:hAnsi="Wingdings" w:hint="default"/>
      </w:rPr>
    </w:lvl>
  </w:abstractNum>
  <w:abstractNum w:abstractNumId="29" w15:restartNumberingAfterBreak="0">
    <w:nsid w:val="6EC01750"/>
    <w:multiLevelType w:val="hybridMultilevel"/>
    <w:tmpl w:val="BB7E4E32"/>
    <w:lvl w:ilvl="0" w:tplc="44090005">
      <w:start w:val="1"/>
      <w:numFmt w:val="bullet"/>
      <w:lvlText w:val=""/>
      <w:lvlJc w:val="left"/>
      <w:pPr>
        <w:ind w:left="2160" w:hanging="360"/>
      </w:pPr>
      <w:rPr>
        <w:rFonts w:ascii="Wingdings" w:hAnsi="Wingdings" w:hint="default"/>
      </w:rPr>
    </w:lvl>
    <w:lvl w:ilvl="1" w:tplc="44090003" w:tentative="1">
      <w:start w:val="1"/>
      <w:numFmt w:val="bullet"/>
      <w:lvlText w:val="o"/>
      <w:lvlJc w:val="left"/>
      <w:pPr>
        <w:ind w:left="2880" w:hanging="360"/>
      </w:pPr>
      <w:rPr>
        <w:rFonts w:ascii="Courier New" w:hAnsi="Courier New" w:cs="Courier New" w:hint="default"/>
      </w:rPr>
    </w:lvl>
    <w:lvl w:ilvl="2" w:tplc="44090005" w:tentative="1">
      <w:start w:val="1"/>
      <w:numFmt w:val="bullet"/>
      <w:lvlText w:val=""/>
      <w:lvlJc w:val="left"/>
      <w:pPr>
        <w:ind w:left="3600" w:hanging="360"/>
      </w:pPr>
      <w:rPr>
        <w:rFonts w:ascii="Wingdings" w:hAnsi="Wingdings" w:hint="default"/>
      </w:rPr>
    </w:lvl>
    <w:lvl w:ilvl="3" w:tplc="44090001" w:tentative="1">
      <w:start w:val="1"/>
      <w:numFmt w:val="bullet"/>
      <w:lvlText w:val=""/>
      <w:lvlJc w:val="left"/>
      <w:pPr>
        <w:ind w:left="4320" w:hanging="360"/>
      </w:pPr>
      <w:rPr>
        <w:rFonts w:ascii="Symbol" w:hAnsi="Symbol" w:hint="default"/>
      </w:rPr>
    </w:lvl>
    <w:lvl w:ilvl="4" w:tplc="44090003" w:tentative="1">
      <w:start w:val="1"/>
      <w:numFmt w:val="bullet"/>
      <w:lvlText w:val="o"/>
      <w:lvlJc w:val="left"/>
      <w:pPr>
        <w:ind w:left="5040" w:hanging="360"/>
      </w:pPr>
      <w:rPr>
        <w:rFonts w:ascii="Courier New" w:hAnsi="Courier New" w:cs="Courier New" w:hint="default"/>
      </w:rPr>
    </w:lvl>
    <w:lvl w:ilvl="5" w:tplc="44090005" w:tentative="1">
      <w:start w:val="1"/>
      <w:numFmt w:val="bullet"/>
      <w:lvlText w:val=""/>
      <w:lvlJc w:val="left"/>
      <w:pPr>
        <w:ind w:left="5760" w:hanging="360"/>
      </w:pPr>
      <w:rPr>
        <w:rFonts w:ascii="Wingdings" w:hAnsi="Wingdings" w:hint="default"/>
      </w:rPr>
    </w:lvl>
    <w:lvl w:ilvl="6" w:tplc="44090001" w:tentative="1">
      <w:start w:val="1"/>
      <w:numFmt w:val="bullet"/>
      <w:lvlText w:val=""/>
      <w:lvlJc w:val="left"/>
      <w:pPr>
        <w:ind w:left="6480" w:hanging="360"/>
      </w:pPr>
      <w:rPr>
        <w:rFonts w:ascii="Symbol" w:hAnsi="Symbol" w:hint="default"/>
      </w:rPr>
    </w:lvl>
    <w:lvl w:ilvl="7" w:tplc="44090003" w:tentative="1">
      <w:start w:val="1"/>
      <w:numFmt w:val="bullet"/>
      <w:lvlText w:val="o"/>
      <w:lvlJc w:val="left"/>
      <w:pPr>
        <w:ind w:left="7200" w:hanging="360"/>
      </w:pPr>
      <w:rPr>
        <w:rFonts w:ascii="Courier New" w:hAnsi="Courier New" w:cs="Courier New" w:hint="default"/>
      </w:rPr>
    </w:lvl>
    <w:lvl w:ilvl="8" w:tplc="44090005" w:tentative="1">
      <w:start w:val="1"/>
      <w:numFmt w:val="bullet"/>
      <w:lvlText w:val=""/>
      <w:lvlJc w:val="left"/>
      <w:pPr>
        <w:ind w:left="7920" w:hanging="360"/>
      </w:pPr>
      <w:rPr>
        <w:rFonts w:ascii="Wingdings" w:hAnsi="Wingdings" w:hint="default"/>
      </w:rPr>
    </w:lvl>
  </w:abstractNum>
  <w:abstractNum w:abstractNumId="30" w15:restartNumberingAfterBreak="0">
    <w:nsid w:val="6FAA1C4E"/>
    <w:multiLevelType w:val="multilevel"/>
    <w:tmpl w:val="2CBECD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2D05E10"/>
    <w:multiLevelType w:val="multilevel"/>
    <w:tmpl w:val="9C389E0A"/>
    <w:lvl w:ilvl="0">
      <w:start w:val="7"/>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3E8684B"/>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9730503"/>
    <w:multiLevelType w:val="multilevel"/>
    <w:tmpl w:val="CEF05FC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7C0223E4"/>
    <w:multiLevelType w:val="hybridMultilevel"/>
    <w:tmpl w:val="CFB012A4"/>
    <w:lvl w:ilvl="0" w:tplc="44090001">
      <w:start w:val="1"/>
      <w:numFmt w:val="bullet"/>
      <w:lvlText w:val=""/>
      <w:lvlJc w:val="left"/>
      <w:pPr>
        <w:ind w:left="2167" w:hanging="360"/>
      </w:pPr>
      <w:rPr>
        <w:rFonts w:ascii="Symbol" w:hAnsi="Symbol" w:hint="default"/>
      </w:rPr>
    </w:lvl>
    <w:lvl w:ilvl="1" w:tplc="44090003" w:tentative="1">
      <w:start w:val="1"/>
      <w:numFmt w:val="bullet"/>
      <w:lvlText w:val="o"/>
      <w:lvlJc w:val="left"/>
      <w:pPr>
        <w:ind w:left="2887" w:hanging="360"/>
      </w:pPr>
      <w:rPr>
        <w:rFonts w:ascii="Courier New" w:hAnsi="Courier New" w:cs="Courier New" w:hint="default"/>
      </w:rPr>
    </w:lvl>
    <w:lvl w:ilvl="2" w:tplc="44090005" w:tentative="1">
      <w:start w:val="1"/>
      <w:numFmt w:val="bullet"/>
      <w:lvlText w:val=""/>
      <w:lvlJc w:val="left"/>
      <w:pPr>
        <w:ind w:left="3607" w:hanging="360"/>
      </w:pPr>
      <w:rPr>
        <w:rFonts w:ascii="Wingdings" w:hAnsi="Wingdings" w:hint="default"/>
      </w:rPr>
    </w:lvl>
    <w:lvl w:ilvl="3" w:tplc="44090001" w:tentative="1">
      <w:start w:val="1"/>
      <w:numFmt w:val="bullet"/>
      <w:lvlText w:val=""/>
      <w:lvlJc w:val="left"/>
      <w:pPr>
        <w:ind w:left="4327" w:hanging="360"/>
      </w:pPr>
      <w:rPr>
        <w:rFonts w:ascii="Symbol" w:hAnsi="Symbol" w:hint="default"/>
      </w:rPr>
    </w:lvl>
    <w:lvl w:ilvl="4" w:tplc="44090003" w:tentative="1">
      <w:start w:val="1"/>
      <w:numFmt w:val="bullet"/>
      <w:lvlText w:val="o"/>
      <w:lvlJc w:val="left"/>
      <w:pPr>
        <w:ind w:left="5047" w:hanging="360"/>
      </w:pPr>
      <w:rPr>
        <w:rFonts w:ascii="Courier New" w:hAnsi="Courier New" w:cs="Courier New" w:hint="default"/>
      </w:rPr>
    </w:lvl>
    <w:lvl w:ilvl="5" w:tplc="44090005" w:tentative="1">
      <w:start w:val="1"/>
      <w:numFmt w:val="bullet"/>
      <w:lvlText w:val=""/>
      <w:lvlJc w:val="left"/>
      <w:pPr>
        <w:ind w:left="5767" w:hanging="360"/>
      </w:pPr>
      <w:rPr>
        <w:rFonts w:ascii="Wingdings" w:hAnsi="Wingdings" w:hint="default"/>
      </w:rPr>
    </w:lvl>
    <w:lvl w:ilvl="6" w:tplc="44090001" w:tentative="1">
      <w:start w:val="1"/>
      <w:numFmt w:val="bullet"/>
      <w:lvlText w:val=""/>
      <w:lvlJc w:val="left"/>
      <w:pPr>
        <w:ind w:left="6487" w:hanging="360"/>
      </w:pPr>
      <w:rPr>
        <w:rFonts w:ascii="Symbol" w:hAnsi="Symbol" w:hint="default"/>
      </w:rPr>
    </w:lvl>
    <w:lvl w:ilvl="7" w:tplc="44090003" w:tentative="1">
      <w:start w:val="1"/>
      <w:numFmt w:val="bullet"/>
      <w:lvlText w:val="o"/>
      <w:lvlJc w:val="left"/>
      <w:pPr>
        <w:ind w:left="7207" w:hanging="360"/>
      </w:pPr>
      <w:rPr>
        <w:rFonts w:ascii="Courier New" w:hAnsi="Courier New" w:cs="Courier New" w:hint="default"/>
      </w:rPr>
    </w:lvl>
    <w:lvl w:ilvl="8" w:tplc="44090005" w:tentative="1">
      <w:start w:val="1"/>
      <w:numFmt w:val="bullet"/>
      <w:lvlText w:val=""/>
      <w:lvlJc w:val="left"/>
      <w:pPr>
        <w:ind w:left="7927" w:hanging="360"/>
      </w:pPr>
      <w:rPr>
        <w:rFonts w:ascii="Wingdings" w:hAnsi="Wingdings" w:hint="default"/>
      </w:rPr>
    </w:lvl>
  </w:abstractNum>
  <w:abstractNum w:abstractNumId="35" w15:restartNumberingAfterBreak="0">
    <w:nsid w:val="7D1F67EB"/>
    <w:multiLevelType w:val="hybridMultilevel"/>
    <w:tmpl w:val="E22437A2"/>
    <w:lvl w:ilvl="0" w:tplc="876CCA5C">
      <w:start w:val="1"/>
      <w:numFmt w:val="decimal"/>
      <w:lvlText w:val="%1."/>
      <w:lvlJc w:val="left"/>
      <w:pPr>
        <w:ind w:left="2091" w:hanging="360"/>
      </w:pPr>
      <w:rPr>
        <w:rFonts w:hint="default"/>
      </w:rPr>
    </w:lvl>
    <w:lvl w:ilvl="1" w:tplc="44090019" w:tentative="1">
      <w:start w:val="1"/>
      <w:numFmt w:val="lowerLetter"/>
      <w:lvlText w:val="%2."/>
      <w:lvlJc w:val="left"/>
      <w:pPr>
        <w:ind w:left="2811" w:hanging="360"/>
      </w:pPr>
    </w:lvl>
    <w:lvl w:ilvl="2" w:tplc="4409001B" w:tentative="1">
      <w:start w:val="1"/>
      <w:numFmt w:val="lowerRoman"/>
      <w:lvlText w:val="%3."/>
      <w:lvlJc w:val="right"/>
      <w:pPr>
        <w:ind w:left="3531" w:hanging="180"/>
      </w:pPr>
    </w:lvl>
    <w:lvl w:ilvl="3" w:tplc="4409000F" w:tentative="1">
      <w:start w:val="1"/>
      <w:numFmt w:val="decimal"/>
      <w:lvlText w:val="%4."/>
      <w:lvlJc w:val="left"/>
      <w:pPr>
        <w:ind w:left="4251" w:hanging="360"/>
      </w:pPr>
    </w:lvl>
    <w:lvl w:ilvl="4" w:tplc="44090019" w:tentative="1">
      <w:start w:val="1"/>
      <w:numFmt w:val="lowerLetter"/>
      <w:lvlText w:val="%5."/>
      <w:lvlJc w:val="left"/>
      <w:pPr>
        <w:ind w:left="4971" w:hanging="360"/>
      </w:pPr>
    </w:lvl>
    <w:lvl w:ilvl="5" w:tplc="4409001B" w:tentative="1">
      <w:start w:val="1"/>
      <w:numFmt w:val="lowerRoman"/>
      <w:lvlText w:val="%6."/>
      <w:lvlJc w:val="right"/>
      <w:pPr>
        <w:ind w:left="5691" w:hanging="180"/>
      </w:pPr>
    </w:lvl>
    <w:lvl w:ilvl="6" w:tplc="4409000F" w:tentative="1">
      <w:start w:val="1"/>
      <w:numFmt w:val="decimal"/>
      <w:lvlText w:val="%7."/>
      <w:lvlJc w:val="left"/>
      <w:pPr>
        <w:ind w:left="6411" w:hanging="360"/>
      </w:pPr>
    </w:lvl>
    <w:lvl w:ilvl="7" w:tplc="44090019" w:tentative="1">
      <w:start w:val="1"/>
      <w:numFmt w:val="lowerLetter"/>
      <w:lvlText w:val="%8."/>
      <w:lvlJc w:val="left"/>
      <w:pPr>
        <w:ind w:left="7131" w:hanging="360"/>
      </w:pPr>
    </w:lvl>
    <w:lvl w:ilvl="8" w:tplc="4409001B" w:tentative="1">
      <w:start w:val="1"/>
      <w:numFmt w:val="lowerRoman"/>
      <w:lvlText w:val="%9."/>
      <w:lvlJc w:val="right"/>
      <w:pPr>
        <w:ind w:left="7851" w:hanging="180"/>
      </w:pPr>
    </w:lvl>
  </w:abstractNum>
  <w:num w:numId="1">
    <w:abstractNumId w:val="5"/>
  </w:num>
  <w:num w:numId="2">
    <w:abstractNumId w:val="1"/>
  </w:num>
  <w:num w:numId="3">
    <w:abstractNumId w:val="18"/>
  </w:num>
  <w:num w:numId="4">
    <w:abstractNumId w:val="14"/>
  </w:num>
  <w:num w:numId="5">
    <w:abstractNumId w:val="33"/>
  </w:num>
  <w:num w:numId="6">
    <w:abstractNumId w:val="4"/>
  </w:num>
  <w:num w:numId="7">
    <w:abstractNumId w:val="32"/>
  </w:num>
  <w:num w:numId="8">
    <w:abstractNumId w:val="30"/>
  </w:num>
  <w:num w:numId="9">
    <w:abstractNumId w:val="24"/>
  </w:num>
  <w:num w:numId="10">
    <w:abstractNumId w:val="20"/>
  </w:num>
  <w:num w:numId="11">
    <w:abstractNumId w:val="2"/>
  </w:num>
  <w:num w:numId="12">
    <w:abstractNumId w:val="8"/>
  </w:num>
  <w:num w:numId="13">
    <w:abstractNumId w:val="19"/>
  </w:num>
  <w:num w:numId="14">
    <w:abstractNumId w:val="11"/>
  </w:num>
  <w:num w:numId="15">
    <w:abstractNumId w:val="31"/>
  </w:num>
  <w:num w:numId="16">
    <w:abstractNumId w:val="25"/>
  </w:num>
  <w:num w:numId="17">
    <w:abstractNumId w:val="15"/>
  </w:num>
  <w:num w:numId="18">
    <w:abstractNumId w:val="17"/>
  </w:num>
  <w:num w:numId="19">
    <w:abstractNumId w:val="0"/>
  </w:num>
  <w:num w:numId="20">
    <w:abstractNumId w:val="28"/>
  </w:num>
  <w:num w:numId="21">
    <w:abstractNumId w:val="26"/>
  </w:num>
  <w:num w:numId="22">
    <w:abstractNumId w:val="29"/>
  </w:num>
  <w:num w:numId="23">
    <w:abstractNumId w:val="35"/>
  </w:num>
  <w:num w:numId="24">
    <w:abstractNumId w:val="7"/>
  </w:num>
  <w:num w:numId="25">
    <w:abstractNumId w:val="16"/>
  </w:num>
  <w:num w:numId="26">
    <w:abstractNumId w:val="13"/>
  </w:num>
  <w:num w:numId="27">
    <w:abstractNumId w:val="10"/>
  </w:num>
  <w:num w:numId="28">
    <w:abstractNumId w:val="9"/>
  </w:num>
  <w:num w:numId="29">
    <w:abstractNumId w:val="6"/>
  </w:num>
  <w:num w:numId="30">
    <w:abstractNumId w:val="21"/>
  </w:num>
  <w:num w:numId="31">
    <w:abstractNumId w:val="34"/>
  </w:num>
  <w:num w:numId="32">
    <w:abstractNumId w:val="3"/>
  </w:num>
  <w:num w:numId="33">
    <w:abstractNumId w:val="12"/>
  </w:num>
  <w:num w:numId="34">
    <w:abstractNumId w:val="23"/>
  </w:num>
  <w:num w:numId="35">
    <w:abstractNumId w:val="2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E0"/>
    <w:rsid w:val="00091E4E"/>
    <w:rsid w:val="001052E0"/>
    <w:rsid w:val="00151B00"/>
    <w:rsid w:val="00321574"/>
    <w:rsid w:val="003D742B"/>
    <w:rsid w:val="004944F9"/>
    <w:rsid w:val="004A618B"/>
    <w:rsid w:val="004F62DB"/>
    <w:rsid w:val="00857C6B"/>
    <w:rsid w:val="008F47D1"/>
    <w:rsid w:val="00926E01"/>
    <w:rsid w:val="00BF0850"/>
    <w:rsid w:val="00D10D7E"/>
    <w:rsid w:val="00E02247"/>
    <w:rsid w:val="00E96E9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04DF"/>
  <w15:chartTrackingRefBased/>
  <w15:docId w15:val="{B3287169-49E1-4BA4-8031-E202F4EE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MY" w:eastAsia="en-US" w:bidi="ar-SA"/>
      </w:rPr>
    </w:rPrDefault>
    <w:pPrDefault>
      <w:pPr>
        <w:spacing w:after="160" w:line="360"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10D7E"/>
    <w:pPr>
      <w:keepNext/>
      <w:spacing w:before="240" w:after="60" w:line="240" w:lineRule="auto"/>
      <w:ind w:left="0" w:firstLine="0"/>
      <w:jc w:val="left"/>
      <w:outlineLvl w:val="0"/>
    </w:pPr>
    <w:rPr>
      <w:rFonts w:eastAsia="Times New Roman"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5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52E0"/>
    <w:pPr>
      <w:spacing w:after="200" w:line="276" w:lineRule="auto"/>
      <w:ind w:left="720" w:firstLine="0"/>
      <w:contextualSpacing/>
      <w:jc w:val="left"/>
    </w:pPr>
    <w:rPr>
      <w:rFonts w:ascii="Calibri" w:eastAsia="Calibri" w:hAnsi="Calibri" w:cs="Times New Roman"/>
      <w:sz w:val="22"/>
      <w:lang w:val="en-US"/>
    </w:rPr>
  </w:style>
  <w:style w:type="paragraph" w:styleId="BodyTextIndent">
    <w:name w:val="Body Text Indent"/>
    <w:basedOn w:val="Normal"/>
    <w:next w:val="Normal"/>
    <w:link w:val="BodyTextIndentChar"/>
    <w:rsid w:val="00D10D7E"/>
    <w:pPr>
      <w:autoSpaceDE w:val="0"/>
      <w:autoSpaceDN w:val="0"/>
      <w:adjustRightInd w:val="0"/>
      <w:spacing w:after="0" w:line="240" w:lineRule="auto"/>
      <w:ind w:left="0" w:firstLine="0"/>
      <w:jc w:val="left"/>
    </w:pPr>
    <w:rPr>
      <w:rFonts w:ascii="TimesNewRoman,Bold" w:eastAsia="Times New Roman" w:hAnsi="TimesNewRoman,Bold" w:cs="Times New Roman"/>
      <w:szCs w:val="24"/>
      <w:lang w:val="en-US"/>
    </w:rPr>
  </w:style>
  <w:style w:type="character" w:customStyle="1" w:styleId="BodyTextIndentChar">
    <w:name w:val="Body Text Indent Char"/>
    <w:basedOn w:val="DefaultParagraphFont"/>
    <w:link w:val="BodyTextIndent"/>
    <w:rsid w:val="00D10D7E"/>
    <w:rPr>
      <w:rFonts w:ascii="TimesNewRoman,Bold" w:eastAsia="Times New Roman" w:hAnsi="TimesNewRoman,Bold" w:cs="Times New Roman"/>
      <w:szCs w:val="24"/>
      <w:lang w:val="en-US"/>
    </w:rPr>
  </w:style>
  <w:style w:type="character" w:customStyle="1" w:styleId="Heading1Char">
    <w:name w:val="Heading 1 Char"/>
    <w:basedOn w:val="DefaultParagraphFont"/>
    <w:link w:val="Heading1"/>
    <w:rsid w:val="00D10D7E"/>
    <w:rPr>
      <w:rFonts w:eastAsia="Times New Roman" w:cs="Arial"/>
      <w:b/>
      <w:bCs/>
      <w:kern w:val="32"/>
      <w:sz w:val="32"/>
      <w:szCs w:val="32"/>
      <w:lang w:val="en-US"/>
    </w:rPr>
  </w:style>
  <w:style w:type="paragraph" w:customStyle="1" w:styleId="Default">
    <w:name w:val="Default"/>
    <w:rsid w:val="00D10D7E"/>
    <w:pPr>
      <w:autoSpaceDE w:val="0"/>
      <w:autoSpaceDN w:val="0"/>
      <w:adjustRightInd w:val="0"/>
      <w:spacing w:after="0" w:line="240" w:lineRule="auto"/>
      <w:ind w:left="0" w:firstLine="0"/>
      <w:jc w:val="left"/>
    </w:pPr>
    <w:rPr>
      <w:rFonts w:ascii="TimesNewRoman,Bold" w:eastAsia="Times New Roman" w:hAnsi="TimesNewRoman,Bold" w:cs="Times New Roman"/>
      <w:szCs w:val="20"/>
      <w:lang w:val="en-US"/>
    </w:rPr>
  </w:style>
  <w:style w:type="paragraph" w:styleId="BodyText3">
    <w:name w:val="Body Text 3"/>
    <w:basedOn w:val="Normal"/>
    <w:link w:val="BodyText3Char"/>
    <w:uiPriority w:val="99"/>
    <w:semiHidden/>
    <w:unhideWhenUsed/>
    <w:rsid w:val="00D10D7E"/>
    <w:pPr>
      <w:spacing w:after="120" w:line="276" w:lineRule="auto"/>
      <w:ind w:left="0" w:firstLine="0"/>
      <w:jc w:val="left"/>
    </w:pPr>
    <w:rPr>
      <w:rFonts w:ascii="Calibri" w:eastAsia="Calibri" w:hAnsi="Calibri" w:cs="Times New Roman"/>
      <w:sz w:val="16"/>
      <w:szCs w:val="16"/>
      <w:lang w:val="en-US"/>
    </w:rPr>
  </w:style>
  <w:style w:type="character" w:customStyle="1" w:styleId="BodyText3Char">
    <w:name w:val="Body Text 3 Char"/>
    <w:basedOn w:val="DefaultParagraphFont"/>
    <w:link w:val="BodyText3"/>
    <w:uiPriority w:val="99"/>
    <w:semiHidden/>
    <w:rsid w:val="00D10D7E"/>
    <w:rPr>
      <w:rFonts w:ascii="Calibri" w:eastAsia="Calibri" w:hAnsi="Calibri" w:cs="Times New Roman"/>
      <w:sz w:val="16"/>
      <w:szCs w:val="16"/>
      <w:lang w:val="en-US"/>
    </w:rPr>
  </w:style>
  <w:style w:type="character" w:customStyle="1" w:styleId="apple-converted-space">
    <w:name w:val="apple-converted-space"/>
    <w:basedOn w:val="DefaultParagraphFont"/>
    <w:rsid w:val="00321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13</Pages>
  <Words>1962</Words>
  <Characters>11190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ATHIRAH BINTI AHMAD FAUZI</dc:creator>
  <cp:keywords/>
  <dc:description/>
  <cp:lastModifiedBy>athirah ahmad fauzi</cp:lastModifiedBy>
  <cp:revision>5</cp:revision>
  <dcterms:created xsi:type="dcterms:W3CDTF">2019-08-01T16:34:00Z</dcterms:created>
  <dcterms:modified xsi:type="dcterms:W3CDTF">2019-09-09T14:38:00Z</dcterms:modified>
</cp:coreProperties>
</file>