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6CD0" w14:textId="77777777" w:rsidR="005337D9" w:rsidRPr="005337D9" w:rsidRDefault="005337D9" w:rsidP="005337D9">
      <w:pPr>
        <w:spacing w:after="100" w:afterAutospacing="1"/>
        <w:ind w:left="0" w:firstLine="0"/>
        <w:outlineLvl w:val="1"/>
        <w:rPr>
          <w:rFonts w:eastAsia="Times New Roman" w:cs="Arial"/>
          <w:color w:val="000000"/>
          <w:szCs w:val="24"/>
          <w:lang w:eastAsia="en-MY"/>
        </w:rPr>
      </w:pPr>
      <w:r w:rsidRPr="005337D9">
        <w:rPr>
          <w:rFonts w:eastAsia="Times New Roman" w:cs="Arial"/>
          <w:color w:val="000000"/>
          <w:szCs w:val="24"/>
          <w:lang w:eastAsia="en-MY"/>
        </w:rPr>
        <w:t>References</w:t>
      </w:r>
    </w:p>
    <w:p w14:paraId="6037B5AB" w14:textId="77777777" w:rsidR="005337D9" w:rsidRDefault="005337D9" w:rsidP="005337D9">
      <w:pPr>
        <w:pStyle w:val="ListParagraph"/>
        <w:numPr>
          <w:ilvl w:val="0"/>
          <w:numId w:val="1"/>
        </w:numPr>
        <w:spacing w:after="180"/>
        <w:rPr>
          <w:rFonts w:eastAsia="Times New Roman" w:cs="Arial"/>
          <w:color w:val="000000"/>
          <w:szCs w:val="24"/>
          <w:lang w:eastAsia="en-MY"/>
        </w:rPr>
      </w:pPr>
      <w:r w:rsidRPr="005337D9">
        <w:rPr>
          <w:rFonts w:eastAsia="Times New Roman" w:cs="Arial"/>
          <w:color w:val="000000"/>
          <w:szCs w:val="24"/>
          <w:lang w:eastAsia="en-MY"/>
        </w:rPr>
        <w:t xml:space="preserve">Bright Hub PM. (n.d.). </w:t>
      </w:r>
      <w:r w:rsidRPr="005337D9">
        <w:rPr>
          <w:rFonts w:eastAsia="Times New Roman" w:cs="Arial"/>
          <w:i/>
          <w:iCs/>
          <w:color w:val="000000"/>
          <w:szCs w:val="24"/>
          <w:lang w:eastAsia="en-MY"/>
        </w:rPr>
        <w:t>Best Methods for Dealing with Project Delays</w:t>
      </w:r>
      <w:r w:rsidRPr="005337D9">
        <w:rPr>
          <w:rFonts w:eastAsia="Times New Roman" w:cs="Arial"/>
          <w:color w:val="000000"/>
          <w:szCs w:val="24"/>
          <w:lang w:eastAsia="en-MY"/>
        </w:rPr>
        <w:t>. [online] Available at: https://www.brighthubpm.com/monitoring-projects/107392-ten-ways-to-better-manage-project-delays/ [Accessed 1 Sep. 2019]</w:t>
      </w:r>
      <w:r>
        <w:rPr>
          <w:rFonts w:eastAsia="Times New Roman" w:cs="Arial"/>
          <w:color w:val="000000"/>
          <w:szCs w:val="24"/>
          <w:lang w:eastAsia="en-MY"/>
        </w:rPr>
        <w:t>.</w:t>
      </w:r>
    </w:p>
    <w:p w14:paraId="32625C5D" w14:textId="77777777" w:rsidR="005337D9" w:rsidRDefault="005337D9" w:rsidP="005337D9">
      <w:pPr>
        <w:pStyle w:val="ListParagraph"/>
        <w:numPr>
          <w:ilvl w:val="0"/>
          <w:numId w:val="1"/>
        </w:numPr>
        <w:spacing w:after="180"/>
        <w:rPr>
          <w:rFonts w:eastAsia="Times New Roman" w:cs="Arial"/>
          <w:color w:val="000000"/>
          <w:szCs w:val="24"/>
          <w:lang w:eastAsia="en-MY"/>
        </w:rPr>
      </w:pPr>
      <w:r w:rsidRPr="005337D9">
        <w:rPr>
          <w:rFonts w:eastAsia="Times New Roman" w:cs="Arial"/>
          <w:color w:val="000000"/>
          <w:szCs w:val="24"/>
          <w:lang w:eastAsia="en-MY"/>
        </w:rPr>
        <w:t xml:space="preserve">Project.net. (n.d.). </w:t>
      </w:r>
      <w:r w:rsidRPr="005337D9">
        <w:rPr>
          <w:rFonts w:eastAsia="Times New Roman" w:cs="Arial"/>
          <w:i/>
          <w:iCs/>
          <w:color w:val="000000"/>
          <w:szCs w:val="24"/>
          <w:lang w:eastAsia="en-MY"/>
        </w:rPr>
        <w:t>Task Constraints | Open Source Project Management Software - Project.net</w:t>
      </w:r>
      <w:r w:rsidRPr="005337D9">
        <w:rPr>
          <w:rFonts w:eastAsia="Times New Roman" w:cs="Arial"/>
          <w:color w:val="000000"/>
          <w:szCs w:val="24"/>
          <w:lang w:eastAsia="en-MY"/>
        </w:rPr>
        <w:t>. [online] Available at: https://www.project.net/blog/task-constraints [Accessed 1 Sep. 2019].</w:t>
      </w:r>
      <w:bookmarkStart w:id="0" w:name="_GoBack"/>
      <w:bookmarkEnd w:id="0"/>
    </w:p>
    <w:p w14:paraId="64EF3828" w14:textId="77777777" w:rsidR="005337D9" w:rsidRDefault="005337D9" w:rsidP="005337D9">
      <w:pPr>
        <w:pStyle w:val="ListParagraph"/>
        <w:numPr>
          <w:ilvl w:val="0"/>
          <w:numId w:val="1"/>
        </w:numPr>
        <w:spacing w:after="180"/>
        <w:rPr>
          <w:rFonts w:eastAsia="Times New Roman" w:cs="Arial"/>
          <w:color w:val="000000"/>
          <w:szCs w:val="24"/>
          <w:lang w:eastAsia="en-MY"/>
        </w:rPr>
      </w:pPr>
      <w:r w:rsidRPr="005337D9">
        <w:rPr>
          <w:rFonts w:eastAsia="Times New Roman" w:cs="Arial"/>
          <w:color w:val="000000"/>
          <w:szCs w:val="24"/>
          <w:lang w:eastAsia="en-MY"/>
        </w:rPr>
        <w:t xml:space="preserve">Projectinsight.net. (2019). </w:t>
      </w:r>
      <w:r w:rsidRPr="005337D9">
        <w:rPr>
          <w:rFonts w:eastAsia="Times New Roman" w:cs="Arial"/>
          <w:i/>
          <w:iCs/>
          <w:color w:val="000000"/>
          <w:szCs w:val="24"/>
          <w:lang w:eastAsia="en-MY"/>
        </w:rPr>
        <w:t>Understanding Task Dependencies in Project Management</w:t>
      </w:r>
      <w:r w:rsidRPr="005337D9">
        <w:rPr>
          <w:rFonts w:eastAsia="Times New Roman" w:cs="Arial"/>
          <w:color w:val="000000"/>
          <w:szCs w:val="24"/>
          <w:lang w:eastAsia="en-MY"/>
        </w:rPr>
        <w:t>. [online] Available at: https://www.projectinsight.net/project-management-basics/task-dependencies [Accessed 1 Sep. 2019]</w:t>
      </w:r>
      <w:r>
        <w:rPr>
          <w:rFonts w:eastAsia="Times New Roman" w:cs="Arial"/>
          <w:color w:val="000000"/>
          <w:szCs w:val="24"/>
          <w:lang w:eastAsia="en-MY"/>
        </w:rPr>
        <w:t>.</w:t>
      </w:r>
    </w:p>
    <w:p w14:paraId="51149D3A" w14:textId="50A06BAA" w:rsidR="005337D9" w:rsidRDefault="005337D9" w:rsidP="005337D9">
      <w:pPr>
        <w:pStyle w:val="ListParagraph"/>
        <w:numPr>
          <w:ilvl w:val="0"/>
          <w:numId w:val="1"/>
        </w:numPr>
        <w:spacing w:after="180"/>
        <w:rPr>
          <w:rFonts w:eastAsia="Times New Roman" w:cs="Arial"/>
          <w:color w:val="000000"/>
          <w:szCs w:val="24"/>
          <w:lang w:eastAsia="en-MY"/>
        </w:rPr>
      </w:pPr>
      <w:r w:rsidRPr="005337D9">
        <w:rPr>
          <w:rFonts w:eastAsia="Times New Roman" w:cs="Arial"/>
          <w:color w:val="000000"/>
          <w:szCs w:val="24"/>
          <w:lang w:eastAsia="en-MY"/>
        </w:rPr>
        <w:t xml:space="preserve">Sites.google.com. (n.d.). </w:t>
      </w:r>
      <w:r w:rsidRPr="005337D9">
        <w:rPr>
          <w:rFonts w:eastAsia="Times New Roman" w:cs="Arial"/>
          <w:i/>
          <w:iCs/>
          <w:color w:val="000000"/>
          <w:szCs w:val="24"/>
          <w:lang w:eastAsia="en-MY"/>
        </w:rPr>
        <w:t>Optimistic time (O): the</w:t>
      </w:r>
      <w:r w:rsidRPr="005337D9">
        <w:rPr>
          <w:rFonts w:eastAsia="Times New Roman" w:cs="Arial"/>
          <w:color w:val="000000"/>
          <w:szCs w:val="24"/>
          <w:lang w:eastAsia="en-MY"/>
        </w:rPr>
        <w:t>. [online] Available at: https://sites.google.com/site/optimistictimeothe/ [Accessed 1 Sep. 2019].</w:t>
      </w:r>
    </w:p>
    <w:p w14:paraId="354F42DB" w14:textId="054503B4" w:rsidR="00E95AE3" w:rsidRPr="005337D9" w:rsidRDefault="00E95AE3" w:rsidP="005337D9">
      <w:pPr>
        <w:pStyle w:val="ListParagraph"/>
        <w:numPr>
          <w:ilvl w:val="0"/>
          <w:numId w:val="1"/>
        </w:numPr>
        <w:spacing w:after="180"/>
        <w:rPr>
          <w:rFonts w:eastAsia="Times New Roman" w:cs="Arial"/>
          <w:color w:val="000000"/>
          <w:szCs w:val="24"/>
          <w:lang w:eastAsia="en-MY"/>
        </w:rPr>
      </w:pPr>
      <w:r w:rsidRPr="00E95AE3">
        <w:rPr>
          <w:rFonts w:eastAsia="Times New Roman" w:cs="Arial"/>
          <w:color w:val="000000"/>
          <w:szCs w:val="24"/>
          <w:lang w:eastAsia="en-MY"/>
        </w:rPr>
        <w:t>Policies.anu.edu.au. (n.d.). [online] Available at: https://policies.anu.edu.au/cs/groups/confidential/@sig/documents/edrms/dxbf/mda3/~edisp/anup_007004.pdf [Accessed 2 Sep. 2019].</w:t>
      </w:r>
    </w:p>
    <w:p w14:paraId="31FB239A" w14:textId="77777777" w:rsidR="006D1D1C" w:rsidRDefault="006D1D1C" w:rsidP="005337D9"/>
    <w:sectPr w:rsidR="006D1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B44AD"/>
    <w:multiLevelType w:val="hybridMultilevel"/>
    <w:tmpl w:val="DF569F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D9"/>
    <w:rsid w:val="005337D9"/>
    <w:rsid w:val="006D1D1C"/>
    <w:rsid w:val="00E9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2769"/>
  <w15:chartTrackingRefBased/>
  <w15:docId w15:val="{DC4C8E30-3E0B-4C47-A6E5-58DF6322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MY" w:eastAsia="en-US" w:bidi="ar-SA"/>
      </w:rPr>
    </w:rPrDefault>
    <w:pPrDefault>
      <w:pPr>
        <w:spacing w:after="160"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37D9"/>
    <w:pPr>
      <w:spacing w:before="100" w:beforeAutospacing="1" w:after="100" w:afterAutospacing="1"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37D9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5337D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53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>HP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athirah ahmad fauzi</dc:creator>
  <cp:keywords/>
  <dc:description/>
  <cp:lastModifiedBy>athirah ahmad fauzi</cp:lastModifiedBy>
  <cp:revision>2</cp:revision>
  <dcterms:created xsi:type="dcterms:W3CDTF">2019-09-01T18:31:00Z</dcterms:created>
  <dcterms:modified xsi:type="dcterms:W3CDTF">2019-09-03T15:47:00Z</dcterms:modified>
</cp:coreProperties>
</file>