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SPEAKER_00:  The stale smell of old beer lingers. It takes heat to bring out the odor.</w:t>
        <w:br/>
        <w:t>SPEAKER_00:  A cold dip restores health in zest. A salt pickle tastes fine with ham.</w:t>
        <w:br/>
        <w:t>SPEAKER_00:  Tacos all pastora are my favorite.</w:t>
        <w:br/>
        <w:t>SPEAKER_00:  A zestful food is the hot cross bun.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