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tbl>
      <w:tblPr>
        <w:tblW w:w="8665" w:type="dxa"/>
        <w:tblInd w:w="15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2"/>
        <w:gridCol w:w="3515"/>
        <w:gridCol w:w="1361"/>
        <w:gridCol w:w="2027"/>
      </w:tblGrid>
      <w:tr xmlns:wp14="http://schemas.microsoft.com/office/word/2010/wordml" w:rsidR="0097251A" w:rsidTr="3A06B9BA" w14:paraId="4C49C528" wp14:textId="77777777">
        <w:trPr>
          <w:trHeight w:val="1095"/>
        </w:trPr>
        <w:tc>
          <w:tcPr>
            <w:tcW w:w="5277" w:type="dxa"/>
            <w:gridSpan w:val="2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7251A" w:rsidP="3A06B9BA" w:rsidRDefault="0097251A" w14:paraId="672A6659" wp14:textId="77777777" wp14:noSpellErr="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28"/>
                <w:szCs w:val="28"/>
              </w:rPr>
            </w:pPr>
          </w:p>
          <w:p w:rsidR="0097251A" w:rsidP="3A06B9BA" w:rsidRDefault="0097251A" w14:paraId="14EE0948" wp14:textId="3965DD61">
            <w:pPr>
              <w:widowControl w:val="0"/>
              <w:autoSpaceDE w:val="0"/>
              <w:autoSpaceDN w:val="0"/>
              <w:spacing w:after="0" w:line="240" w:lineRule="auto"/>
              <w:ind w:left="125" w:right="312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="7859F3FA">
              <w:drawing>
                <wp:inline xmlns:wp14="http://schemas.microsoft.com/office/word/2010/wordprocessingDrawing" wp14:editId="2D21AF80" wp14:anchorId="566913EA">
                  <wp:extent cx="3030840" cy="704670"/>
                  <wp:effectExtent l="0" t="0" r="0" b="9525"/>
                  <wp:docPr id="1431084839" name="Picture 1" descr="ubc-logo-2018-building-ops-standard-blue282rgb300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/>
                          <pic:cNvPicPr/>
                        </pic:nvPicPr>
                        <pic:blipFill>
                          <a:blip r:embed="R434c1567a7654692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3030840" cy="704670"/>
                          </a:xfrm>
                          <a:prstGeom xmlns:a="http://schemas.openxmlformats.org/drawingml/2006/main" prst="rect">
                            <a:avLst/>
                          </a:prstGeom>
                          <a:noFill xmlns:a="http://schemas.openxmlformats.org/drawingml/2006/main"/>
                          <a:ln xmlns:a="http://schemas.openxmlformats.org/drawingml/2006/main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7251A" w:rsidP="3A06B9BA" w:rsidRDefault="0097251A" w14:paraId="5578DDBA" wp14:textId="77777777" wp14:noSpellErr="1">
            <w:pPr>
              <w:widowControl w:val="0"/>
              <w:autoSpaceDE w:val="0"/>
              <w:autoSpaceDN w:val="0"/>
              <w:spacing w:before="183" w:after="0" w:line="240" w:lineRule="auto"/>
              <w:ind w:left="108"/>
              <w:rPr>
                <w:rFonts w:ascii="Arial" w:hAnsi="Arial" w:eastAsia="Arial" w:cs="Arial"/>
                <w:b w:val="1"/>
                <w:bCs w:val="1"/>
              </w:rPr>
            </w:pPr>
            <w:r w:rsidRPr="3A06B9BA" w:rsidR="0097251A">
              <w:rPr>
                <w:rFonts w:ascii="Arial" w:hAnsi="Arial" w:eastAsia="Arial" w:cs="Arial"/>
                <w:b w:val="1"/>
                <w:bCs w:val="1"/>
              </w:rPr>
              <w:t>Policy No.:</w:t>
            </w:r>
          </w:p>
          <w:p w:rsidR="0097251A" w:rsidP="3A06B9BA" w:rsidRDefault="0097251A" w14:paraId="0A37501D" wp14:textId="77777777" wp14:noSpellErr="1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Arial" w:hAnsi="Arial" w:eastAsia="Arial" w:cs="Arial"/>
                <w:sz w:val="21"/>
                <w:szCs w:val="21"/>
              </w:rPr>
            </w:pPr>
          </w:p>
          <w:p w:rsidR="0097251A" w:rsidP="3A06B9BA" w:rsidRDefault="0097251A" w14:paraId="4737E36C" wp14:textId="77777777" wp14:noSpellErr="1">
            <w:pPr>
              <w:widowControl w:val="0"/>
              <w:autoSpaceDE w:val="0"/>
              <w:autoSpaceDN w:val="0"/>
              <w:spacing w:before="10" w:after="0" w:line="240" w:lineRule="auto"/>
              <w:jc w:val="center"/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</w:pPr>
            <w:r w:rsidRPr="3A06B9BA" w:rsidR="0097251A">
              <w:rPr>
                <w:rFonts w:ascii="Arial" w:hAnsi="Arial" w:eastAsia="Arial" w:cs="Arial"/>
                <w:b w:val="1"/>
                <w:bCs w:val="1"/>
                <w:sz w:val="32"/>
                <w:szCs w:val="32"/>
              </w:rPr>
              <w:t>11</w:t>
            </w:r>
          </w:p>
        </w:tc>
        <w:tc>
          <w:tcPr>
            <w:tcW w:w="20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7251A" w:rsidP="3A06B9BA" w:rsidRDefault="0097251A" w14:paraId="24B0EA3C" wp14:textId="3A245AA1">
            <w:pPr>
              <w:widowControl w:val="0"/>
              <w:autoSpaceDE w:val="0"/>
              <w:autoSpaceDN w:val="0"/>
              <w:spacing w:before="183" w:after="0" w:line="266" w:lineRule="exact"/>
              <w:ind w:left="107"/>
              <w:rPr>
                <w:rFonts w:ascii="Arial" w:hAnsi="Arial" w:eastAsia="Arial" w:cs="Arial"/>
                <w:b w:val="1"/>
                <w:bCs w:val="1"/>
              </w:rPr>
            </w:pPr>
            <w:r w:rsidRPr="3A06B9BA" w:rsidR="0097251A">
              <w:rPr>
                <w:rFonts w:ascii="Arial" w:hAnsi="Arial" w:eastAsia="Arial" w:cs="Arial"/>
                <w:b w:val="1"/>
                <w:bCs w:val="1"/>
              </w:rPr>
              <w:t>Last Revision:</w:t>
            </w:r>
            <w:r w:rsidRPr="3A06B9BA" w:rsidR="00F5564A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3A06B9BA" w:rsidR="7BC80B9B">
              <w:rPr>
                <w:rFonts w:ascii="Arial" w:hAnsi="Arial" w:eastAsia="Arial" w:cs="Arial"/>
                <w:b w:val="1"/>
                <w:bCs w:val="1"/>
              </w:rPr>
              <w:t>10/10/2024</w:t>
            </w:r>
          </w:p>
          <w:p w:rsidR="0097251A" w:rsidP="3A06B9BA" w:rsidRDefault="0097251A" w14:paraId="5DAB6C7B" wp14:textId="77777777" wp14:noSpellErr="1">
            <w:pPr>
              <w:widowControl w:val="0"/>
              <w:autoSpaceDE w:val="0"/>
              <w:autoSpaceDN w:val="0"/>
              <w:spacing w:after="0" w:line="229" w:lineRule="exact"/>
              <w:ind w:left="88" w:right="88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xmlns:wp14="http://schemas.microsoft.com/office/word/2010/wordml" w:rsidR="0097251A" w:rsidTr="3A06B9BA" w14:paraId="0BF68029" wp14:textId="77777777">
        <w:trPr>
          <w:trHeight w:val="778"/>
        </w:trPr>
        <w:tc>
          <w:tcPr>
            <w:tcW w:w="5277" w:type="dxa"/>
            <w:gridSpan w:val="2"/>
            <w:vMerge/>
            <w:tcBorders/>
            <w:tcMar/>
            <w:vAlign w:val="center"/>
            <w:hideMark/>
          </w:tcPr>
          <w:p w:rsidR="0097251A" w:rsidRDefault="0097251A" w14:paraId="02EB378F" wp14:textId="77777777">
            <w:pPr>
              <w:spacing w:after="0" w:line="256" w:lineRule="auto"/>
              <w:rPr>
                <w:rFonts w:ascii="Arial" w:hAnsi="Arial" w:eastAsia="Times New Roman" w:cs="Arial"/>
                <w:b/>
                <w:sz w:val="24"/>
              </w:rPr>
            </w:pPr>
          </w:p>
        </w:tc>
        <w:tc>
          <w:tcPr>
            <w:tcW w:w="338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97251A" w:rsidP="3A06B9BA" w:rsidRDefault="0097251A" w14:paraId="0EFD7DD8" wp14:textId="77777777" wp14:noSpellErr="1">
            <w:pPr>
              <w:widowControl w:val="0"/>
              <w:autoSpaceDE w:val="0"/>
              <w:autoSpaceDN w:val="0"/>
              <w:spacing w:before="186" w:after="0" w:line="266" w:lineRule="exact"/>
              <w:ind w:left="108"/>
              <w:rPr>
                <w:rFonts w:ascii="Arial" w:hAnsi="Arial" w:eastAsia="Arial" w:cs="Arial"/>
                <w:b w:val="1"/>
                <w:bCs w:val="1"/>
              </w:rPr>
            </w:pPr>
            <w:r w:rsidRPr="3A06B9BA" w:rsidR="0097251A">
              <w:rPr>
                <w:rFonts w:ascii="Arial" w:hAnsi="Arial" w:eastAsia="Arial" w:cs="Arial"/>
                <w:b w:val="1"/>
                <w:bCs w:val="1"/>
              </w:rPr>
              <w:t>Responsible Executive:</w:t>
            </w:r>
          </w:p>
          <w:p w:rsidR="0097251A" w:rsidP="3A06B9BA" w:rsidRDefault="0097251A" w14:paraId="6584E77F" wp14:textId="77777777" wp14:noSpellErr="1">
            <w:pPr>
              <w:widowControl w:val="0"/>
              <w:autoSpaceDE w:val="0"/>
              <w:autoSpaceDN w:val="0"/>
              <w:spacing w:after="0" w:line="229" w:lineRule="exact"/>
              <w:ind w:left="274"/>
              <w:rPr>
                <w:rFonts w:ascii="Arial" w:hAnsi="Arial" w:eastAsia="Arial" w:cs="Arial"/>
                <w:sz w:val="20"/>
                <w:szCs w:val="20"/>
              </w:rPr>
            </w:pPr>
            <w:r w:rsidRPr="3A06B9BA" w:rsidR="0097251A">
              <w:rPr>
                <w:rFonts w:ascii="Arial" w:hAnsi="Arial" w:eastAsia="Arial" w:cs="Arial"/>
                <w:sz w:val="20"/>
                <w:szCs w:val="20"/>
              </w:rPr>
              <w:t>Lee McCormick</w:t>
            </w:r>
          </w:p>
        </w:tc>
      </w:tr>
      <w:tr xmlns:wp14="http://schemas.microsoft.com/office/word/2010/wordml" w:rsidR="0097251A" w:rsidTr="3A06B9BA" w14:paraId="0B120AA5" wp14:textId="77777777">
        <w:trPr>
          <w:trHeight w:val="698"/>
        </w:trPr>
        <w:tc>
          <w:tcPr>
            <w:tcW w:w="17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97251A" w:rsidP="3A06B9BA" w:rsidRDefault="0097251A" w14:paraId="3728E60B" wp14:textId="77777777" wp14:noSpellErr="1">
            <w:pPr>
              <w:widowControl w:val="0"/>
              <w:autoSpaceDE w:val="0"/>
              <w:autoSpaceDN w:val="0"/>
              <w:spacing w:after="0" w:line="267" w:lineRule="exact"/>
              <w:ind w:left="107"/>
              <w:rPr>
                <w:rFonts w:ascii="Arial" w:hAnsi="Arial" w:eastAsia="Arial" w:cs="Arial"/>
                <w:b w:val="1"/>
                <w:bCs w:val="1"/>
              </w:rPr>
            </w:pPr>
            <w:r w:rsidRPr="3A06B9BA" w:rsidR="0097251A">
              <w:rPr>
                <w:rFonts w:ascii="Arial" w:hAnsi="Arial" w:eastAsia="Arial" w:cs="Arial"/>
                <w:b w:val="1"/>
                <w:bCs w:val="1"/>
              </w:rPr>
              <w:t>Title:</w:t>
            </w:r>
          </w:p>
        </w:tc>
        <w:tc>
          <w:tcPr>
            <w:tcW w:w="4876" w:type="dxa"/>
            <w:gridSpan w:val="2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</w:tcPr>
          <w:p w:rsidR="0097251A" w:rsidP="3A06B9BA" w:rsidRDefault="0097251A" w14:paraId="73869AB2" wp14:textId="77777777" wp14:noSpellErr="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b w:val="1"/>
                <w:bCs w:val="1"/>
              </w:rPr>
            </w:pPr>
            <w:r w:rsidRPr="3A06B9BA" w:rsidR="0097251A">
              <w:rPr>
                <w:rFonts w:ascii="Arial" w:hAnsi="Arial" w:eastAsia="Arial" w:cs="Arial"/>
                <w:b w:val="1"/>
                <w:bCs w:val="1"/>
              </w:rPr>
              <w:t>Emergency Generator Testing Procedure</w:t>
            </w:r>
          </w:p>
          <w:p w:rsidR="0097251A" w:rsidP="3A06B9BA" w:rsidRDefault="0097251A" w14:paraId="6A05A809" wp14:textId="77777777" wp14:noSpellErr="1">
            <w:pPr>
              <w:keepNext w:val="1"/>
              <w:spacing w:after="0" w:line="240" w:lineRule="auto"/>
              <w:jc w:val="center"/>
              <w:outlineLvl w:val="4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</w:p>
        </w:tc>
        <w:tc>
          <w:tcPr>
            <w:tcW w:w="2027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7251A" w:rsidP="3A06B9BA" w:rsidRDefault="0097251A" w14:paraId="5A39BBE3" wp14:textId="77777777" wp14:noSpellErr="1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xmlns:wp14="http://schemas.microsoft.com/office/word/2010/wordml" w:rsidR="0097251A" w:rsidTr="3A06B9BA" w14:paraId="417D1ABE" wp14:textId="77777777">
        <w:trPr>
          <w:trHeight w:val="948"/>
        </w:trPr>
        <w:tc>
          <w:tcPr>
            <w:tcW w:w="8665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7251A" w:rsidP="3A06B9BA" w:rsidRDefault="0097251A" w14:paraId="67784EAB" wp14:textId="77777777" wp14:noSpellErr="1">
            <w:pPr>
              <w:widowControl w:val="0"/>
              <w:autoSpaceDE w:val="0"/>
              <w:autoSpaceDN w:val="0"/>
              <w:spacing w:after="0" w:line="267" w:lineRule="exact"/>
              <w:ind w:left="107"/>
              <w:rPr>
                <w:rFonts w:ascii="Arial" w:hAnsi="Arial" w:eastAsia="Arial" w:cs="Arial"/>
                <w:b w:val="1"/>
                <w:bCs w:val="1"/>
              </w:rPr>
            </w:pPr>
            <w:r w:rsidRPr="3A06B9BA" w:rsidR="0097251A">
              <w:rPr>
                <w:rFonts w:ascii="Arial" w:hAnsi="Arial" w:eastAsia="Arial" w:cs="Arial"/>
                <w:b w:val="1"/>
                <w:bCs w:val="1"/>
              </w:rPr>
              <w:t>Background &amp; Purposes:</w:t>
            </w:r>
          </w:p>
          <w:p w:rsidR="0097251A" w:rsidP="3A06B9BA" w:rsidRDefault="0097251A" w14:paraId="41C8F396" wp14:textId="77777777" wp14:noSpellErr="1">
            <w:pPr>
              <w:widowControl w:val="0"/>
              <w:autoSpaceDE w:val="0"/>
              <w:autoSpaceDN w:val="0"/>
              <w:spacing w:after="0" w:line="267" w:lineRule="exact"/>
              <w:rPr>
                <w:rFonts w:ascii="Arial" w:hAnsi="Arial" w:eastAsia="Arial" w:cs="Arial"/>
                <w:b w:val="1"/>
                <w:bCs w:val="1"/>
              </w:rPr>
            </w:pPr>
          </w:p>
          <w:p w:rsidR="0097251A" w:rsidP="3A06B9BA" w:rsidRDefault="0097251A" w14:paraId="4DD16954" wp14:textId="07363BD6">
            <w:pPr>
              <w:widowControl w:val="0"/>
              <w:autoSpaceDE w:val="0"/>
              <w:autoSpaceDN w:val="0"/>
              <w:spacing w:after="0" w:line="240" w:lineRule="auto"/>
              <w:rPr>
                <w:rFonts w:ascii="Arial" w:hAnsi="Arial" w:eastAsia="Arial" w:cs="Arial"/>
              </w:rPr>
            </w:pPr>
            <w:r w:rsidRPr="3A06B9BA" w:rsidR="0097251A">
              <w:rPr>
                <w:rFonts w:ascii="Arial" w:hAnsi="Arial" w:eastAsia="Arial" w:cs="Arial"/>
              </w:rPr>
              <w:t>There are many Emergency Generators across campus which provide power to life safety and critical equipment which are housed within these buildings</w:t>
            </w:r>
            <w:bookmarkStart w:name="_Int_mPkT3T2z" w:id="2056098298"/>
            <w:r w:rsidRPr="3A06B9BA" w:rsidR="0097251A">
              <w:rPr>
                <w:rFonts w:ascii="Arial" w:hAnsi="Arial" w:eastAsia="Arial" w:cs="Arial"/>
              </w:rPr>
              <w:t xml:space="preserve">. </w:t>
            </w:r>
            <w:bookmarkEnd w:id="2056098298"/>
            <w:r w:rsidRPr="3A06B9BA" w:rsidR="0097251A">
              <w:rPr>
                <w:rFonts w:ascii="Arial" w:hAnsi="Arial" w:eastAsia="Arial" w:cs="Arial"/>
              </w:rPr>
              <w:t xml:space="preserve">As per the CSA-282 code these generators need to be tested monthly for proper </w:t>
            </w:r>
            <w:r w:rsidRPr="3A06B9BA" w:rsidR="5C9CBB2F">
              <w:rPr>
                <w:rFonts w:ascii="Arial" w:hAnsi="Arial" w:eastAsia="Arial" w:cs="Arial"/>
              </w:rPr>
              <w:t>operation</w:t>
            </w:r>
            <w:r w:rsidRPr="3A06B9BA" w:rsidR="0097251A">
              <w:rPr>
                <w:rFonts w:ascii="Arial" w:hAnsi="Arial" w:eastAsia="Arial" w:cs="Arial"/>
              </w:rPr>
              <w:t xml:space="preserve"> and transfer.</w:t>
            </w:r>
          </w:p>
          <w:p w:rsidR="0097251A" w:rsidP="3A06B9BA" w:rsidRDefault="0097251A" w14:paraId="72A3D3EC" wp14:textId="77777777" wp14:noSpellErr="1">
            <w:pPr>
              <w:widowControl w:val="0"/>
              <w:autoSpaceDE w:val="0"/>
              <w:autoSpaceDN w:val="0"/>
              <w:spacing w:before="228" w:after="0" w:line="240" w:lineRule="auto"/>
              <w:ind w:left="107" w:right="574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</w:tbl>
    <w:p xmlns:wp14="http://schemas.microsoft.com/office/word/2010/wordml" w:rsidR="0097251A" w:rsidP="3A06B9BA" w:rsidRDefault="0097251A" w14:paraId="0D0B940D" wp14:textId="77777777" wp14:noSpellErr="1">
      <w:pPr>
        <w:widowControl w:val="0"/>
        <w:autoSpaceDE w:val="0"/>
        <w:autoSpaceDN w:val="0"/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:rsidR="0097251A" w:rsidP="3A06B9BA" w:rsidRDefault="0097251A" w14:paraId="0E27B00A" wp14:textId="77777777" wp14:noSpellErr="1">
      <w:pPr>
        <w:widowControl w:val="0"/>
        <w:autoSpaceDE w:val="0"/>
        <w:autoSpaceDN w:val="0"/>
        <w:spacing w:before="11" w:after="0" w:line="240" w:lineRule="auto"/>
        <w:rPr>
          <w:rFonts w:ascii="Arial" w:hAnsi="Arial" w:eastAsia="Arial" w:cs="Arial"/>
          <w:sz w:val="15"/>
          <w:szCs w:val="15"/>
        </w:rPr>
      </w:pPr>
    </w:p>
    <w:p xmlns:wp14="http://schemas.microsoft.com/office/word/2010/wordml" w:rsidR="00F5564A" w:rsidP="3A06B9BA" w:rsidRDefault="00F5564A" w14:paraId="60061E4C" wp14:textId="77777777" wp14:noSpellErr="1">
      <w:pPr>
        <w:widowControl w:val="0"/>
        <w:autoSpaceDE w:val="0"/>
        <w:autoSpaceDN w:val="0"/>
        <w:spacing w:before="11" w:after="0" w:line="240" w:lineRule="auto"/>
        <w:rPr>
          <w:rFonts w:ascii="Arial" w:hAnsi="Arial" w:eastAsia="Arial" w:cs="Arial"/>
          <w:sz w:val="15"/>
          <w:szCs w:val="15"/>
        </w:rPr>
      </w:pPr>
      <w:bookmarkStart w:name="_GoBack" w:id="0"/>
      <w:bookmarkEnd w:id="0"/>
    </w:p>
    <w:p xmlns:wp14="http://schemas.microsoft.com/office/word/2010/wordml" w:rsidR="0097251A" w:rsidP="3A06B9BA" w:rsidRDefault="0097251A" w14:paraId="74F795F1" wp14:textId="77777777" wp14:noSpellErr="1">
      <w:pPr>
        <w:widowControl w:val="0"/>
        <w:numPr>
          <w:ilvl w:val="0"/>
          <w:numId w:val="1"/>
        </w:numPr>
        <w:tabs>
          <w:tab w:val="left" w:pos="532"/>
        </w:tabs>
        <w:autoSpaceDE w:val="0"/>
        <w:autoSpaceDN w:val="0"/>
        <w:spacing w:before="90" w:after="0" w:line="240" w:lineRule="auto"/>
        <w:outlineLvl w:val="0"/>
        <w:rPr>
          <w:rFonts w:ascii="Arial" w:hAnsi="Arial" w:eastAsia="Arial" w:cs="Arial"/>
          <w:b w:val="1"/>
          <w:bCs w:val="1"/>
        </w:rPr>
      </w:pPr>
      <w:r w:rsidRPr="3A06B9BA" w:rsidR="0097251A">
        <w:rPr>
          <w:rFonts w:ascii="Arial" w:hAnsi="Arial" w:eastAsia="Arial" w:cs="Arial"/>
          <w:b w:val="1"/>
          <w:bCs w:val="1"/>
        </w:rPr>
        <w:t>General</w:t>
      </w:r>
    </w:p>
    <w:p xmlns:wp14="http://schemas.microsoft.com/office/word/2010/wordml" w:rsidR="0097251A" w:rsidP="3A06B9BA" w:rsidRDefault="0097251A" w14:paraId="44EAFD9C" wp14:textId="77777777" wp14:noSpellErr="1">
      <w:pPr>
        <w:widowControl w:val="0"/>
        <w:autoSpaceDE w:val="0"/>
        <w:autoSpaceDN w:val="0"/>
        <w:spacing w:before="1" w:after="0" w:line="240" w:lineRule="auto"/>
        <w:rPr>
          <w:rFonts w:ascii="Arial" w:hAnsi="Arial" w:eastAsia="Arial" w:cs="Arial"/>
          <w:b w:val="1"/>
          <w:bCs w:val="1"/>
          <w:sz w:val="14"/>
          <w:szCs w:val="14"/>
        </w:rPr>
      </w:pPr>
    </w:p>
    <w:p xmlns:wp14="http://schemas.microsoft.com/office/word/2010/wordml" w:rsidR="003C4A11" w:rsidP="3A06B9BA" w:rsidRDefault="0097251A" w14:paraId="5907F4B2" wp14:textId="1CD0F10C">
      <w:pPr>
        <w:widowControl w:val="0"/>
        <w:autoSpaceDE w:val="0"/>
        <w:autoSpaceDN w:val="0"/>
        <w:spacing w:after="0" w:line="240" w:lineRule="auto"/>
        <w:ind w:left="1039"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97251A">
        <w:rPr>
          <w:rFonts w:ascii="Arial" w:hAnsi="Arial" w:eastAsia="Arial" w:cs="Arial"/>
          <w:sz w:val="24"/>
          <w:szCs w:val="24"/>
        </w:rPr>
        <w:t>Emergency Generators have the requirement to be functionally tested once per month</w:t>
      </w:r>
      <w:r w:rsidRPr="3A06B9BA" w:rsidR="75A2D852">
        <w:rPr>
          <w:rFonts w:ascii="Arial" w:hAnsi="Arial" w:eastAsia="Arial" w:cs="Arial"/>
          <w:sz w:val="24"/>
          <w:szCs w:val="24"/>
        </w:rPr>
        <w:t xml:space="preserve">. </w:t>
      </w:r>
      <w:r w:rsidRPr="3A06B9BA" w:rsidR="00004960">
        <w:rPr>
          <w:rFonts w:ascii="Arial" w:hAnsi="Arial" w:eastAsia="Arial" w:cs="Arial"/>
          <w:sz w:val="24"/>
          <w:szCs w:val="24"/>
        </w:rPr>
        <w:t xml:space="preserve">The monthly testing must </w:t>
      </w:r>
      <w:r w:rsidRPr="3A06B9BA" w:rsidR="00004960">
        <w:rPr>
          <w:rFonts w:ascii="Arial" w:hAnsi="Arial" w:eastAsia="Arial" w:cs="Arial"/>
          <w:sz w:val="24"/>
          <w:szCs w:val="24"/>
        </w:rPr>
        <w:t>compl</w:t>
      </w:r>
      <w:r w:rsidRPr="3A06B9BA" w:rsidR="003C4A11">
        <w:rPr>
          <w:rFonts w:ascii="Arial" w:hAnsi="Arial" w:eastAsia="Arial" w:cs="Arial"/>
          <w:sz w:val="24"/>
          <w:szCs w:val="24"/>
        </w:rPr>
        <w:t>y with</w:t>
      </w:r>
      <w:r w:rsidRPr="3A06B9BA" w:rsidR="003C4A11">
        <w:rPr>
          <w:rFonts w:ascii="Arial" w:hAnsi="Arial" w:eastAsia="Arial" w:cs="Arial"/>
          <w:sz w:val="24"/>
          <w:szCs w:val="24"/>
        </w:rPr>
        <w:t xml:space="preserve"> the Canadian code (CSA282-15) for the emergency electrical supply for buildings testing procedures outlined below:</w:t>
      </w:r>
    </w:p>
    <w:p xmlns:wp14="http://schemas.microsoft.com/office/word/2010/wordml" w:rsidR="003C4A11" w:rsidP="3A06B9BA" w:rsidRDefault="003C4A11" w14:paraId="4B94D5A5" wp14:textId="77777777" wp14:noSpellErr="1">
      <w:pPr>
        <w:widowControl w:val="0"/>
        <w:autoSpaceDE w:val="0"/>
        <w:autoSpaceDN w:val="0"/>
        <w:spacing w:after="0" w:line="240" w:lineRule="auto"/>
        <w:ind w:left="1039" w:right="479"/>
        <w:outlineLvl w:val="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3C4A11" w:rsidP="3A06B9BA" w:rsidRDefault="003C4A11" w14:paraId="33670249" wp14:textId="77777777" wp14:noSpellErr="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3C4A11">
        <w:rPr>
          <w:rFonts w:ascii="Arial" w:hAnsi="Arial" w:eastAsia="Arial" w:cs="Arial"/>
          <w:sz w:val="24"/>
          <w:szCs w:val="24"/>
        </w:rPr>
        <w:t>Simulate a failure of the normal electrical supply to the building</w:t>
      </w:r>
    </w:p>
    <w:p xmlns:wp14="http://schemas.microsoft.com/office/word/2010/wordml" w:rsidR="003C4A11" w:rsidP="3A06B9BA" w:rsidRDefault="003C4A11" w14:paraId="3CCD3C59" wp14:textId="77777777" wp14:noSpellErr="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3C4A11">
        <w:rPr>
          <w:rFonts w:ascii="Arial" w:hAnsi="Arial" w:eastAsia="Arial" w:cs="Arial"/>
          <w:sz w:val="24"/>
          <w:szCs w:val="24"/>
        </w:rPr>
        <w:t>Verify the battery charger current output increases during cranking</w:t>
      </w:r>
    </w:p>
    <w:p xmlns:wp14="http://schemas.microsoft.com/office/word/2010/wordml" w:rsidR="003C4A11" w:rsidP="3A06B9BA" w:rsidRDefault="003C4A11" w14:paraId="6315514B" wp14:textId="77777777" wp14:noSpellErr="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3C4A11">
        <w:rPr>
          <w:rFonts w:ascii="Arial" w:hAnsi="Arial" w:eastAsia="Arial" w:cs="Arial"/>
          <w:sz w:val="24"/>
          <w:szCs w:val="24"/>
        </w:rPr>
        <w:t xml:space="preserve">Operate the system under at least </w:t>
      </w:r>
      <w:r w:rsidRPr="3A06B9BA" w:rsidR="00F5564A">
        <w:rPr>
          <w:rFonts w:ascii="Arial" w:hAnsi="Arial" w:eastAsia="Arial" w:cs="Arial"/>
          <w:sz w:val="24"/>
          <w:szCs w:val="24"/>
        </w:rPr>
        <w:t>40</w:t>
      </w:r>
      <w:r w:rsidRPr="3A06B9BA" w:rsidR="003C4A11">
        <w:rPr>
          <w:rFonts w:ascii="Arial" w:hAnsi="Arial" w:eastAsia="Arial" w:cs="Arial"/>
          <w:sz w:val="24"/>
          <w:szCs w:val="24"/>
        </w:rPr>
        <w:t>% of rated load for at least 60 minutes</w:t>
      </w:r>
    </w:p>
    <w:p xmlns:wp14="http://schemas.microsoft.com/office/word/2010/wordml" w:rsidR="003C4A11" w:rsidP="3A06B9BA" w:rsidRDefault="003C4A11" w14:paraId="0CB571AA" wp14:textId="77777777" wp14:noSpellErr="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3C4A11">
        <w:rPr>
          <w:rFonts w:ascii="Arial" w:hAnsi="Arial" w:eastAsia="Arial" w:cs="Arial"/>
          <w:sz w:val="24"/>
          <w:szCs w:val="24"/>
        </w:rPr>
        <w:t>Operate all automatic transfer switches under load</w:t>
      </w:r>
    </w:p>
    <w:p xmlns:wp14="http://schemas.microsoft.com/office/word/2010/wordml" w:rsidR="003C4A11" w:rsidP="3A06B9BA" w:rsidRDefault="003C4A11" w14:paraId="7F9E1E78" wp14:textId="77777777" wp14:noSpellErr="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3C4A11">
        <w:rPr>
          <w:rFonts w:ascii="Arial" w:hAnsi="Arial" w:eastAsia="Arial" w:cs="Arial"/>
          <w:sz w:val="24"/>
          <w:szCs w:val="24"/>
        </w:rPr>
        <w:t>Inspect brush operation for sparking (if applicable)</w:t>
      </w:r>
    </w:p>
    <w:p xmlns:wp14="http://schemas.microsoft.com/office/word/2010/wordml" w:rsidR="003C4A11" w:rsidP="3A06B9BA" w:rsidRDefault="003C4A11" w14:paraId="01451122" wp14:textId="77777777" wp14:noSpellErr="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3C4A11">
        <w:rPr>
          <w:rFonts w:ascii="Arial" w:hAnsi="Arial" w:eastAsia="Arial" w:cs="Arial"/>
          <w:sz w:val="24"/>
          <w:szCs w:val="24"/>
        </w:rPr>
        <w:t>Inspect for motor bearing seal leakage</w:t>
      </w:r>
    </w:p>
    <w:p xmlns:wp14="http://schemas.microsoft.com/office/word/2010/wordml" w:rsidR="003C4A11" w:rsidP="3A06B9BA" w:rsidRDefault="003C4A11" w14:paraId="7DC5E594" wp14:textId="77777777" wp14:noSpellErr="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3C4A11">
        <w:rPr>
          <w:rFonts w:ascii="Arial" w:hAnsi="Arial" w:eastAsia="Arial" w:cs="Arial"/>
          <w:sz w:val="24"/>
          <w:szCs w:val="24"/>
        </w:rPr>
        <w:t>Inspect for proper operation of auxiliary equipment, EG radiator shutter control, coolant pumps, fuel transfer pumps, oil coolers, and engine room ventilation systems</w:t>
      </w:r>
    </w:p>
    <w:p xmlns:wp14="http://schemas.microsoft.com/office/word/2010/wordml" w:rsidR="003C4A11" w:rsidP="3A06B9BA" w:rsidRDefault="003C4A11" w14:paraId="01D3FC08" wp14:textId="77777777" wp14:noSpellErr="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3C4A11">
        <w:rPr>
          <w:rFonts w:ascii="Arial" w:hAnsi="Arial" w:eastAsia="Arial" w:cs="Arial"/>
          <w:sz w:val="24"/>
          <w:szCs w:val="24"/>
        </w:rPr>
        <w:t>Record all instrument readings in the log onsite and verify that they are normal</w:t>
      </w:r>
    </w:p>
    <w:p xmlns:wp14="http://schemas.microsoft.com/office/word/2010/wordml" w:rsidR="003C4A11" w:rsidP="3A06B9BA" w:rsidRDefault="003C4A11" w14:paraId="1597D7F4" wp14:textId="77777777" wp14:noSpellErr="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3C4A11">
        <w:rPr>
          <w:rFonts w:ascii="Arial" w:hAnsi="Arial" w:eastAsia="Arial" w:cs="Arial"/>
          <w:sz w:val="24"/>
          <w:szCs w:val="24"/>
        </w:rPr>
        <w:t>Drain the exhaust system condensate trap</w:t>
      </w:r>
    </w:p>
    <w:p xmlns:wp14="http://schemas.microsoft.com/office/word/2010/wordml" w:rsidRPr="003C4A11" w:rsidR="00847099" w:rsidP="3A06B9BA" w:rsidRDefault="00847099" w14:paraId="3BBCB09D" wp14:textId="77777777" wp14:noSpellErr="1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  <w:r w:rsidRPr="3A06B9BA" w:rsidR="00847099">
        <w:rPr>
          <w:rFonts w:ascii="Arial" w:hAnsi="Arial" w:eastAsia="Arial" w:cs="Arial"/>
          <w:sz w:val="24"/>
          <w:szCs w:val="24"/>
        </w:rPr>
        <w:t>Correct all defects found during the tests</w:t>
      </w:r>
    </w:p>
    <w:p xmlns:wp14="http://schemas.microsoft.com/office/word/2010/wordml" w:rsidR="003C4A11" w:rsidP="3A06B9BA" w:rsidRDefault="003C4A11" w14:paraId="3DEEC669" wp14:textId="77777777" wp14:noSpellErr="1">
      <w:pPr>
        <w:widowControl w:val="0"/>
        <w:autoSpaceDE w:val="0"/>
        <w:autoSpaceDN w:val="0"/>
        <w:spacing w:after="0" w:line="240" w:lineRule="auto"/>
        <w:ind w:right="479"/>
        <w:outlineLvl w:val="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CD6FA8" w:rsidP="3A06B9BA" w:rsidRDefault="00CD6FA8" w14:paraId="3656B9AB" wp14:textId="692B9842">
      <w:pPr>
        <w:widowControl w:val="0"/>
        <w:autoSpaceDE w:val="0"/>
        <w:autoSpaceDN w:val="0"/>
        <w:spacing w:after="0" w:line="240" w:lineRule="auto"/>
        <w:ind w:left="720" w:right="479"/>
        <w:outlineLvl w:val="0"/>
        <w:rPr>
          <w:rFonts w:ascii="Arial" w:hAnsi="Arial" w:eastAsia="Arial" w:cs="Arial"/>
          <w:i w:val="1"/>
          <w:iCs w:val="1"/>
          <w:sz w:val="24"/>
          <w:szCs w:val="24"/>
        </w:rPr>
      </w:pPr>
      <w:r w:rsidRPr="3A06B9BA" w:rsidR="59499E93">
        <w:rPr>
          <w:rFonts w:ascii="Arial" w:hAnsi="Arial" w:eastAsia="Arial" w:cs="Arial"/>
          <w:i w:val="1"/>
          <w:iCs w:val="1"/>
          <w:sz w:val="24"/>
          <w:szCs w:val="24"/>
        </w:rPr>
        <w:t xml:space="preserve">The generators are tested according to the generator testing schedule created and </w:t>
      </w:r>
      <w:r w:rsidRPr="3A06B9BA" w:rsidR="59499E93">
        <w:rPr>
          <w:rFonts w:ascii="Arial" w:hAnsi="Arial" w:eastAsia="Arial" w:cs="Arial"/>
          <w:i w:val="1"/>
          <w:iCs w:val="1"/>
          <w:sz w:val="24"/>
          <w:szCs w:val="24"/>
        </w:rPr>
        <w:t>maintained</w:t>
      </w:r>
      <w:r w:rsidRPr="3A06B9BA" w:rsidR="59499E93">
        <w:rPr>
          <w:rFonts w:ascii="Arial" w:hAnsi="Arial" w:eastAsia="Arial" w:cs="Arial"/>
          <w:i w:val="1"/>
          <w:iCs w:val="1"/>
          <w:sz w:val="24"/>
          <w:szCs w:val="24"/>
        </w:rPr>
        <w:t xml:space="preserve"> through the Building Operations planning department.</w:t>
      </w:r>
      <w:r w:rsidRPr="3A06B9BA" w:rsidR="0097251A">
        <w:rPr>
          <w:rFonts w:ascii="Arial" w:hAnsi="Arial" w:eastAsia="Arial" w:cs="Arial"/>
          <w:i w:val="1"/>
          <w:iCs w:val="1"/>
          <w:sz w:val="24"/>
          <w:szCs w:val="24"/>
        </w:rPr>
        <w:t xml:space="preserve"> </w:t>
      </w:r>
      <w:r w:rsidRPr="3A06B9BA" w:rsidR="08E054F7">
        <w:rPr>
          <w:rFonts w:ascii="Arial" w:hAnsi="Arial" w:eastAsia="Arial" w:cs="Arial"/>
          <w:i w:val="1"/>
          <w:iCs w:val="1"/>
          <w:sz w:val="24"/>
          <w:szCs w:val="24"/>
        </w:rPr>
        <w:t xml:space="preserve">The Operations department </w:t>
      </w:r>
      <w:r w:rsidRPr="3A06B9BA" w:rsidR="08E054F7">
        <w:rPr>
          <w:rFonts w:ascii="Arial" w:hAnsi="Arial" w:eastAsia="Arial" w:cs="Arial"/>
          <w:i w:val="1"/>
          <w:iCs w:val="1"/>
          <w:sz w:val="24"/>
          <w:szCs w:val="24"/>
        </w:rPr>
        <w:t>is responsible for</w:t>
      </w:r>
      <w:r w:rsidRPr="3A06B9BA" w:rsidR="08E054F7">
        <w:rPr>
          <w:rFonts w:ascii="Arial" w:hAnsi="Arial" w:eastAsia="Arial" w:cs="Arial"/>
          <w:i w:val="1"/>
          <w:iCs w:val="1"/>
          <w:sz w:val="24"/>
          <w:szCs w:val="24"/>
        </w:rPr>
        <w:t xml:space="preserve"> executing the schedule.</w:t>
      </w:r>
    </w:p>
    <w:p xmlns:wp14="http://schemas.microsoft.com/office/word/2010/wordml" w:rsidRPr="00847099" w:rsidR="00CD6FA8" w:rsidP="3A06B9BA" w:rsidRDefault="00CD6FA8" w14:paraId="45FB0818" wp14:textId="77777777" wp14:noSpellErr="1">
      <w:pPr>
        <w:widowControl w:val="0"/>
        <w:autoSpaceDE w:val="0"/>
        <w:autoSpaceDN w:val="0"/>
        <w:spacing w:after="0" w:line="240" w:lineRule="auto"/>
        <w:ind w:left="1039" w:right="479"/>
        <w:outlineLvl w:val="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Pr="003240E1" w:rsidR="003240E1" w:rsidP="3A06B9BA" w:rsidRDefault="0097251A" w14:paraId="08F0BF2B" wp14:textId="77777777" wp14:noSpellErr="1">
      <w:pPr>
        <w:widowControl w:val="0"/>
        <w:numPr>
          <w:ilvl w:val="0"/>
          <w:numId w:val="1"/>
        </w:numPr>
        <w:tabs>
          <w:tab w:val="left" w:pos="532"/>
        </w:tabs>
        <w:autoSpaceDE w:val="0"/>
        <w:autoSpaceDN w:val="0"/>
        <w:spacing w:before="90" w:after="0" w:line="240" w:lineRule="auto"/>
        <w:outlineLvl w:val="0"/>
        <w:rPr>
          <w:rFonts w:ascii="Arial" w:hAnsi="Arial" w:eastAsia="Arial" w:cs="Arial"/>
          <w:b w:val="1"/>
          <w:bCs w:val="1"/>
        </w:rPr>
      </w:pPr>
      <w:r w:rsidRPr="3A06B9BA" w:rsidR="0097251A">
        <w:rPr>
          <w:rFonts w:ascii="Arial" w:hAnsi="Arial" w:eastAsia="Arial" w:cs="Arial"/>
          <w:b w:val="1"/>
          <w:bCs w:val="1"/>
        </w:rPr>
        <w:t xml:space="preserve">Detailed </w:t>
      </w:r>
      <w:r w:rsidRPr="3A06B9BA" w:rsidR="003C4A11">
        <w:rPr>
          <w:rFonts w:ascii="Arial" w:hAnsi="Arial" w:eastAsia="Arial" w:cs="Arial"/>
          <w:b w:val="1"/>
          <w:bCs w:val="1"/>
        </w:rPr>
        <w:t xml:space="preserve">Monthly </w:t>
      </w:r>
      <w:r w:rsidRPr="3A06B9BA" w:rsidR="0097251A">
        <w:rPr>
          <w:rFonts w:ascii="Arial" w:hAnsi="Arial" w:eastAsia="Arial" w:cs="Arial"/>
          <w:b w:val="1"/>
          <w:bCs w:val="1"/>
        </w:rPr>
        <w:t>Procedure</w:t>
      </w:r>
    </w:p>
    <w:p xmlns:wp14="http://schemas.microsoft.com/office/word/2010/wordml" w:rsidR="0097251A" w:rsidP="3A06B9BA" w:rsidRDefault="0097251A" w14:paraId="049F31CB" wp14:textId="77777777" wp14:noSpellErr="1">
      <w:pPr>
        <w:widowControl w:val="0"/>
        <w:autoSpaceDE w:val="0"/>
        <w:autoSpaceDN w:val="0"/>
        <w:spacing w:before="1" w:after="0" w:line="240" w:lineRule="auto"/>
        <w:rPr>
          <w:rFonts w:ascii="Arial" w:hAnsi="Arial" w:eastAsia="Arial" w:cs="Arial"/>
          <w:b w:val="1"/>
          <w:bCs w:val="1"/>
          <w:sz w:val="14"/>
          <w:szCs w:val="14"/>
        </w:rPr>
      </w:pPr>
    </w:p>
    <w:p xmlns:wp14="http://schemas.microsoft.com/office/word/2010/wordml" w:rsidRPr="0097251A" w:rsidR="0097251A" w:rsidP="3A06B9BA" w:rsidRDefault="0097251A" w14:paraId="53128261" wp14:textId="77777777" wp14:noSpellErr="1">
      <w:pPr>
        <w:tabs>
          <w:tab w:val="left" w:pos="2295"/>
        </w:tabs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Times New Roman" w:cs="Arial"/>
          <w:sz w:val="14"/>
        </w:rPr>
        <w:tab/>
      </w:r>
    </w:p>
    <w:p xmlns:wp14="http://schemas.microsoft.com/office/word/2010/wordml" w:rsidR="00B07502" w:rsidP="3A06B9BA" w:rsidRDefault="00B07502" w14:paraId="3BBDCC03" wp14:textId="77777777" wp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B07502">
        <w:rPr>
          <w:rFonts w:ascii="Arial" w:hAnsi="Arial" w:eastAsia="Arial" w:cs="Arial"/>
          <w:sz w:val="24"/>
          <w:szCs w:val="24"/>
        </w:rPr>
        <w:t>Receive and follow</w:t>
      </w:r>
      <w:r w:rsidRPr="3A06B9BA" w:rsidR="0097251A">
        <w:rPr>
          <w:rFonts w:ascii="Arial" w:hAnsi="Arial" w:eastAsia="Arial" w:cs="Arial"/>
          <w:sz w:val="24"/>
          <w:szCs w:val="24"/>
        </w:rPr>
        <w:t xml:space="preserve"> the schedul</w:t>
      </w:r>
      <w:r w:rsidRPr="3A06B9BA" w:rsidR="00F67210">
        <w:rPr>
          <w:rFonts w:ascii="Arial" w:hAnsi="Arial" w:eastAsia="Arial" w:cs="Arial"/>
          <w:sz w:val="24"/>
          <w:szCs w:val="24"/>
        </w:rPr>
        <w:t>e</w:t>
      </w:r>
      <w:r w:rsidRPr="3A06B9BA" w:rsidR="00B07502">
        <w:rPr>
          <w:rFonts w:ascii="Arial" w:hAnsi="Arial" w:eastAsia="Arial" w:cs="Arial"/>
          <w:sz w:val="24"/>
          <w:szCs w:val="24"/>
        </w:rPr>
        <w:t xml:space="preserve"> outlined by the planning coordinator.</w:t>
      </w:r>
    </w:p>
    <w:p xmlns:wp14="http://schemas.microsoft.com/office/word/2010/wordml" w:rsidR="0097251A" w:rsidP="3A06B9BA" w:rsidRDefault="00B07502" w14:paraId="1A8137A6" wp14:textId="77777777" wp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B07502">
        <w:rPr>
          <w:rFonts w:ascii="Arial" w:hAnsi="Arial" w:eastAsia="Arial" w:cs="Arial"/>
          <w:sz w:val="24"/>
          <w:szCs w:val="24"/>
        </w:rPr>
        <w:t>Travel to site</w:t>
      </w:r>
      <w:r w:rsidRPr="3A06B9BA" w:rsidR="00F67210">
        <w:rPr>
          <w:rFonts w:ascii="Arial" w:hAnsi="Arial" w:eastAsia="Arial" w:cs="Arial"/>
          <w:sz w:val="24"/>
          <w:szCs w:val="24"/>
        </w:rPr>
        <w:t xml:space="preserve"> for the generator test.</w:t>
      </w:r>
    </w:p>
    <w:p xmlns:wp14="http://schemas.microsoft.com/office/word/2010/wordml" w:rsidR="003C4A11" w:rsidP="3A06B9BA" w:rsidRDefault="003C4A11" w14:paraId="5308F86B" wp14:textId="036C6D22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3C4A11">
        <w:rPr>
          <w:rFonts w:ascii="Arial" w:hAnsi="Arial" w:eastAsia="Arial" w:cs="Arial"/>
          <w:sz w:val="24"/>
          <w:szCs w:val="24"/>
        </w:rPr>
        <w:t xml:space="preserve">Contact </w:t>
      </w:r>
      <w:r w:rsidRPr="3A06B9BA" w:rsidR="5FC3094C">
        <w:rPr>
          <w:rFonts w:ascii="Arial" w:hAnsi="Arial" w:eastAsia="Arial" w:cs="Arial"/>
          <w:sz w:val="24"/>
          <w:szCs w:val="24"/>
        </w:rPr>
        <w:t>TELUS</w:t>
      </w:r>
      <w:r w:rsidRPr="3A06B9BA" w:rsidR="003C4A11">
        <w:rPr>
          <w:rFonts w:ascii="Arial" w:hAnsi="Arial" w:eastAsia="Arial" w:cs="Arial"/>
          <w:sz w:val="24"/>
          <w:szCs w:val="24"/>
        </w:rPr>
        <w:t xml:space="preserve"> </w:t>
      </w:r>
      <w:r w:rsidRPr="3A06B9BA" w:rsidR="00F5564A">
        <w:rPr>
          <w:rFonts w:ascii="Arial" w:hAnsi="Arial" w:eastAsia="Arial" w:cs="Arial"/>
          <w:sz w:val="24"/>
          <w:szCs w:val="24"/>
        </w:rPr>
        <w:t xml:space="preserve">(604) 731-4126 </w:t>
      </w:r>
      <w:r w:rsidRPr="3A06B9BA" w:rsidR="00847099">
        <w:rPr>
          <w:rFonts w:ascii="Arial" w:hAnsi="Arial" w:eastAsia="Arial" w:cs="Arial"/>
          <w:sz w:val="24"/>
          <w:szCs w:val="24"/>
        </w:rPr>
        <w:t>and let them know to put the</w:t>
      </w:r>
      <w:r w:rsidRPr="3A06B9BA" w:rsidR="003C4A11">
        <w:rPr>
          <w:rFonts w:ascii="Arial" w:hAnsi="Arial" w:eastAsia="Arial" w:cs="Arial"/>
          <w:sz w:val="24"/>
          <w:szCs w:val="24"/>
        </w:rPr>
        <w:t xml:space="preserve"> system onto test for the allotted time.</w:t>
      </w:r>
    </w:p>
    <w:p xmlns:wp14="http://schemas.microsoft.com/office/word/2010/wordml" w:rsidR="00847099" w:rsidP="3A06B9BA" w:rsidRDefault="00847099" w14:paraId="63231F31" wp14:textId="3B282725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847099">
        <w:rPr>
          <w:rFonts w:ascii="Arial" w:hAnsi="Arial" w:eastAsia="Arial" w:cs="Arial"/>
          <w:sz w:val="24"/>
          <w:szCs w:val="24"/>
        </w:rPr>
        <w:t>Perform a pre-start system inspection on the generator, and associated equipment</w:t>
      </w:r>
      <w:r w:rsidRPr="3A06B9BA" w:rsidR="00847099">
        <w:rPr>
          <w:rFonts w:ascii="Arial" w:hAnsi="Arial" w:eastAsia="Arial" w:cs="Arial"/>
          <w:sz w:val="24"/>
          <w:szCs w:val="24"/>
        </w:rPr>
        <w:t xml:space="preserve">. </w:t>
      </w:r>
      <w:r w:rsidRPr="3A06B9BA" w:rsidR="003240E1">
        <w:rPr>
          <w:rFonts w:ascii="Arial" w:hAnsi="Arial" w:eastAsia="Arial" w:cs="Arial"/>
          <w:sz w:val="24"/>
          <w:szCs w:val="24"/>
        </w:rPr>
        <w:t>Refer to the Emergency Generator Informati</w:t>
      </w:r>
      <w:r w:rsidRPr="3A06B9BA" w:rsidR="00B07502">
        <w:rPr>
          <w:rFonts w:ascii="Arial" w:hAnsi="Arial" w:eastAsia="Arial" w:cs="Arial"/>
          <w:sz w:val="24"/>
          <w:szCs w:val="24"/>
        </w:rPr>
        <w:t xml:space="preserve">on sheets for the building specific information </w:t>
      </w:r>
      <w:r w:rsidRPr="3A06B9BA" w:rsidR="003240E1">
        <w:rPr>
          <w:rFonts w:ascii="Arial" w:hAnsi="Arial" w:eastAsia="Arial" w:cs="Arial"/>
          <w:sz w:val="24"/>
          <w:szCs w:val="24"/>
        </w:rPr>
        <w:t>to follow.</w:t>
      </w:r>
    </w:p>
    <w:p xmlns:wp14="http://schemas.microsoft.com/office/word/2010/wordml" w:rsidRPr="003C4A11" w:rsidR="003C4A11" w:rsidP="3A06B9BA" w:rsidRDefault="00847099" w14:paraId="1A2C416A" wp14:textId="77777777" wp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847099">
        <w:rPr>
          <w:rFonts w:ascii="Arial" w:hAnsi="Arial" w:eastAsia="Arial" w:cs="Arial"/>
          <w:sz w:val="24"/>
          <w:szCs w:val="24"/>
        </w:rPr>
        <w:t>Shut</w:t>
      </w:r>
      <w:r w:rsidRPr="3A06B9BA" w:rsidR="00B07502">
        <w:rPr>
          <w:rFonts w:ascii="Arial" w:hAnsi="Arial" w:eastAsia="Arial" w:cs="Arial"/>
          <w:sz w:val="24"/>
          <w:szCs w:val="24"/>
        </w:rPr>
        <w:t xml:space="preserve"> down any power to the equipment</w:t>
      </w:r>
      <w:r w:rsidRPr="3A06B9BA" w:rsidR="00847099">
        <w:rPr>
          <w:rFonts w:ascii="Arial" w:hAnsi="Arial" w:eastAsia="Arial" w:cs="Arial"/>
          <w:sz w:val="24"/>
          <w:szCs w:val="24"/>
        </w:rPr>
        <w:t xml:space="preserve"> onsite</w:t>
      </w:r>
      <w:r w:rsidRPr="3A06B9BA" w:rsidR="00B07502">
        <w:rPr>
          <w:rFonts w:ascii="Arial" w:hAnsi="Arial" w:eastAsia="Arial" w:cs="Arial"/>
          <w:sz w:val="24"/>
          <w:szCs w:val="24"/>
        </w:rPr>
        <w:t xml:space="preserve"> that is affected by the transfer </w:t>
      </w:r>
      <w:r w:rsidRPr="3A06B9BA" w:rsidR="00847099">
        <w:rPr>
          <w:rFonts w:ascii="Arial" w:hAnsi="Arial" w:eastAsia="Arial" w:cs="Arial"/>
          <w:sz w:val="24"/>
          <w:szCs w:val="24"/>
        </w:rPr>
        <w:t>of power</w:t>
      </w:r>
      <w:r w:rsidRPr="3A06B9BA" w:rsidR="00B07502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R="003240E1" w:rsidP="3A06B9BA" w:rsidRDefault="003240E1" w14:paraId="65083A28" wp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3240E1">
        <w:rPr>
          <w:rFonts w:ascii="Arial" w:hAnsi="Arial" w:eastAsia="Arial" w:cs="Arial"/>
          <w:sz w:val="24"/>
          <w:szCs w:val="24"/>
        </w:rPr>
        <w:t>Complete the pre-check l</w:t>
      </w:r>
      <w:r w:rsidRPr="3A06B9BA" w:rsidR="00B07502">
        <w:rPr>
          <w:rFonts w:ascii="Arial" w:hAnsi="Arial" w:eastAsia="Arial" w:cs="Arial"/>
          <w:sz w:val="24"/>
          <w:szCs w:val="24"/>
        </w:rPr>
        <w:t xml:space="preserve">ist for generator and fuel tank on </w:t>
      </w:r>
      <w:r w:rsidRPr="3A06B9BA" w:rsidR="00F5564A">
        <w:rPr>
          <w:rFonts w:ascii="Arial" w:hAnsi="Arial" w:eastAsia="Arial" w:cs="Arial"/>
          <w:sz w:val="24"/>
          <w:szCs w:val="24"/>
        </w:rPr>
        <w:t xml:space="preserve">the </w:t>
      </w:r>
      <w:r w:rsidRPr="3A06B9BA" w:rsidR="00F5564A">
        <w:rPr>
          <w:rFonts w:ascii="Arial" w:hAnsi="Arial" w:eastAsia="Arial" w:cs="Arial"/>
          <w:sz w:val="24"/>
          <w:szCs w:val="24"/>
        </w:rPr>
        <w:t>Planon</w:t>
      </w:r>
      <w:r w:rsidRPr="3A06B9BA" w:rsidR="00F5564A">
        <w:rPr>
          <w:rFonts w:ascii="Arial" w:hAnsi="Arial" w:eastAsia="Arial" w:cs="Arial"/>
          <w:sz w:val="24"/>
          <w:szCs w:val="24"/>
        </w:rPr>
        <w:t xml:space="preserve"> work order.</w:t>
      </w:r>
    </w:p>
    <w:p xmlns:wp14="http://schemas.microsoft.com/office/word/2010/wordml" w:rsidR="00B07502" w:rsidP="3A06B9BA" w:rsidRDefault="00B07502" w14:paraId="36FEE006" wp14:textId="77777777" wp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B07502">
        <w:rPr>
          <w:rFonts w:ascii="Arial" w:hAnsi="Arial" w:eastAsia="Arial" w:cs="Arial"/>
          <w:sz w:val="24"/>
          <w:szCs w:val="24"/>
        </w:rPr>
        <w:t>Commence with starting the generator</w:t>
      </w:r>
      <w:r w:rsidRPr="3A06B9BA" w:rsidR="00066E8E">
        <w:rPr>
          <w:rFonts w:ascii="Arial" w:hAnsi="Arial" w:eastAsia="Arial" w:cs="Arial"/>
          <w:sz w:val="24"/>
          <w:szCs w:val="24"/>
        </w:rPr>
        <w:t xml:space="preserve"> from the transfer switch location</w:t>
      </w:r>
    </w:p>
    <w:p xmlns:wp14="http://schemas.microsoft.com/office/word/2010/wordml" w:rsidR="003240E1" w:rsidP="3A06B9BA" w:rsidRDefault="00A53DB3" w14:paraId="089C2BB0" wp14:textId="6B7FC5A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6D4D2374">
        <w:rPr>
          <w:rFonts w:ascii="Arial" w:hAnsi="Arial" w:eastAsia="Arial" w:cs="Arial"/>
          <w:sz w:val="24"/>
          <w:szCs w:val="24"/>
        </w:rPr>
        <w:t>Operate all the building transfer switches associated with the generator and run it for at least 60 minutes.</w:t>
      </w:r>
    </w:p>
    <w:p xmlns:wp14="http://schemas.microsoft.com/office/word/2010/wordml" w:rsidR="00066E8E" w:rsidP="3A06B9BA" w:rsidRDefault="00066E8E" w14:paraId="394745A8" wp14:textId="77777777" wp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066E8E">
        <w:rPr>
          <w:rFonts w:ascii="Arial" w:hAnsi="Arial" w:eastAsia="Arial" w:cs="Arial"/>
          <w:sz w:val="24"/>
          <w:szCs w:val="24"/>
        </w:rPr>
        <w:t xml:space="preserve">Check </w:t>
      </w:r>
      <w:r w:rsidRPr="3A06B9BA" w:rsidR="00004960">
        <w:rPr>
          <w:rFonts w:ascii="Arial" w:hAnsi="Arial" w:eastAsia="Arial" w:cs="Arial"/>
          <w:sz w:val="24"/>
          <w:szCs w:val="24"/>
        </w:rPr>
        <w:t xml:space="preserve">back at the generator to confirm that </w:t>
      </w:r>
      <w:r w:rsidRPr="3A06B9BA" w:rsidR="00847099">
        <w:rPr>
          <w:rFonts w:ascii="Arial" w:hAnsi="Arial" w:eastAsia="Arial" w:cs="Arial"/>
          <w:sz w:val="24"/>
          <w:szCs w:val="24"/>
        </w:rPr>
        <w:t>the unit is running properly and record the coolant temperature and oil pressure.</w:t>
      </w:r>
    </w:p>
    <w:p xmlns:wp14="http://schemas.microsoft.com/office/word/2010/wordml" w:rsidRPr="00F5564A" w:rsidR="00F5564A" w:rsidP="3A06B9BA" w:rsidRDefault="00F5564A" w14:paraId="63938FAC" wp14:textId="13F7A76A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F5564A">
        <w:rPr>
          <w:rFonts w:ascii="Arial" w:hAnsi="Arial" w:eastAsia="Arial" w:cs="Arial"/>
          <w:sz w:val="24"/>
          <w:szCs w:val="24"/>
        </w:rPr>
        <w:t>Check the building fire alarm panel, acknowledge any troubles or supervisory codes.</w:t>
      </w:r>
      <w:r w:rsidRPr="3A06B9BA" w:rsidR="00F5564A">
        <w:rPr>
          <w:rFonts w:ascii="Arial" w:hAnsi="Arial" w:eastAsia="Arial" w:cs="Arial"/>
          <w:sz w:val="24"/>
          <w:szCs w:val="24"/>
        </w:rPr>
        <w:t xml:space="preserve"> Reset </w:t>
      </w:r>
      <w:r w:rsidRPr="3A06B9BA" w:rsidR="49371ECC">
        <w:rPr>
          <w:rFonts w:ascii="Arial" w:hAnsi="Arial" w:eastAsia="Arial" w:cs="Arial"/>
          <w:sz w:val="24"/>
          <w:szCs w:val="24"/>
        </w:rPr>
        <w:t>the fire</w:t>
      </w:r>
      <w:r w:rsidRPr="3A06B9BA" w:rsidR="00F5564A">
        <w:rPr>
          <w:rFonts w:ascii="Arial" w:hAnsi="Arial" w:eastAsia="Arial" w:cs="Arial"/>
          <w:sz w:val="24"/>
          <w:szCs w:val="24"/>
        </w:rPr>
        <w:t xml:space="preserve"> panel if needed</w:t>
      </w:r>
      <w:r w:rsidRPr="3A06B9BA" w:rsidR="451A877F">
        <w:rPr>
          <w:rFonts w:ascii="Arial" w:hAnsi="Arial" w:eastAsia="Arial" w:cs="Arial"/>
          <w:sz w:val="24"/>
          <w:szCs w:val="24"/>
        </w:rPr>
        <w:t xml:space="preserve">. </w:t>
      </w:r>
      <w:r w:rsidRPr="3A06B9BA" w:rsidR="00F5564A">
        <w:rPr>
          <w:rFonts w:ascii="Arial" w:hAnsi="Arial" w:eastAsia="Arial" w:cs="Arial"/>
          <w:sz w:val="24"/>
          <w:szCs w:val="24"/>
        </w:rPr>
        <w:t>Perform this action only once, and if the panel does not reset contact FLS for further investigation.</w:t>
      </w:r>
    </w:p>
    <w:p xmlns:wp14="http://schemas.microsoft.com/office/word/2010/wordml" w:rsidR="00847099" w:rsidP="3A06B9BA" w:rsidRDefault="00847099" w14:paraId="61BE8F68" wp14:textId="77777777" wp14:noSpellErr="1">
      <w:pPr>
        <w:pStyle w:val="ListParagraph"/>
        <w:numPr>
          <w:ilvl w:val="0"/>
          <w:numId w:val="6"/>
        </w:numPr>
        <w:spacing w:after="0" w:line="240" w:lineRule="auto"/>
        <w:ind w:right="720"/>
        <w:rPr>
          <w:rFonts w:ascii="Arial" w:hAnsi="Arial" w:eastAsia="Arial" w:cs="Arial"/>
          <w:sz w:val="24"/>
          <w:szCs w:val="24"/>
        </w:rPr>
      </w:pPr>
      <w:r w:rsidRPr="3A06B9BA" w:rsidR="00847099">
        <w:rPr>
          <w:rFonts w:ascii="Arial" w:hAnsi="Arial" w:eastAsia="Arial" w:cs="Arial"/>
          <w:sz w:val="24"/>
          <w:szCs w:val="24"/>
        </w:rPr>
        <w:t>Record the amperage readings</w:t>
      </w:r>
      <w:r w:rsidRPr="3A06B9BA" w:rsidR="00AC3AD7">
        <w:rPr>
          <w:rFonts w:ascii="Arial" w:hAnsi="Arial" w:eastAsia="Arial" w:cs="Arial"/>
          <w:sz w:val="24"/>
          <w:szCs w:val="24"/>
        </w:rPr>
        <w:t xml:space="preserve"> on the gauges at the generator</w:t>
      </w:r>
      <w:r w:rsidRPr="3A06B9BA" w:rsidR="00847099">
        <w:rPr>
          <w:rFonts w:ascii="Arial" w:hAnsi="Arial" w:eastAsia="Arial" w:cs="Arial"/>
          <w:sz w:val="24"/>
          <w:szCs w:val="24"/>
        </w:rPr>
        <w:t xml:space="preserve"> 30 minutes into the test</w:t>
      </w:r>
      <w:r w:rsidRPr="3A06B9BA" w:rsidR="00AC3AD7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R="00847099" w:rsidP="3A06B9BA" w:rsidRDefault="00847099" w14:paraId="2FDB7124" wp14:textId="77777777" wp14:noSpellErr="1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847099">
        <w:rPr>
          <w:rFonts w:ascii="Arial" w:hAnsi="Arial" w:eastAsia="Arial" w:cs="Arial"/>
          <w:sz w:val="24"/>
          <w:szCs w:val="24"/>
        </w:rPr>
        <w:t>After one hour, transfer the load back to the building and turn the generator off.</w:t>
      </w:r>
    </w:p>
    <w:p xmlns:wp14="http://schemas.microsoft.com/office/word/2010/wordml" w:rsidR="00847099" w:rsidP="3A06B9BA" w:rsidRDefault="00847099" w14:paraId="40663009" wp14:textId="7803BDAD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847099">
        <w:rPr>
          <w:rFonts w:ascii="Arial" w:hAnsi="Arial" w:eastAsia="Arial" w:cs="Arial"/>
          <w:sz w:val="24"/>
          <w:szCs w:val="24"/>
        </w:rPr>
        <w:t xml:space="preserve">Call </w:t>
      </w:r>
      <w:r w:rsidRPr="3A06B9BA" w:rsidR="07CD1BD3">
        <w:rPr>
          <w:rFonts w:ascii="Arial" w:hAnsi="Arial" w:eastAsia="Arial" w:cs="Arial"/>
          <w:sz w:val="24"/>
          <w:szCs w:val="24"/>
        </w:rPr>
        <w:t>TELUS</w:t>
      </w:r>
      <w:r w:rsidRPr="3A06B9BA" w:rsidR="00847099">
        <w:rPr>
          <w:rFonts w:ascii="Arial" w:hAnsi="Arial" w:eastAsia="Arial" w:cs="Arial"/>
          <w:sz w:val="24"/>
          <w:szCs w:val="24"/>
        </w:rPr>
        <w:t xml:space="preserve"> back and let them know to release the test on the system.</w:t>
      </w:r>
    </w:p>
    <w:p xmlns:wp14="http://schemas.microsoft.com/office/word/2010/wordml" w:rsidRPr="0097251A" w:rsidR="00847099" w:rsidP="3A06B9BA" w:rsidRDefault="00847099" w14:paraId="2799BBF6" wp14:textId="0A141C8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3A06B9BA" w:rsidR="00847099">
        <w:rPr>
          <w:rFonts w:ascii="Arial" w:hAnsi="Arial" w:eastAsia="Arial" w:cs="Arial"/>
          <w:sz w:val="24"/>
          <w:szCs w:val="24"/>
        </w:rPr>
        <w:t xml:space="preserve">Record all findings in </w:t>
      </w:r>
      <w:r w:rsidRPr="3A06B9BA" w:rsidR="11C05D36">
        <w:rPr>
          <w:rFonts w:ascii="Arial" w:hAnsi="Arial" w:eastAsia="Arial" w:cs="Arial"/>
          <w:sz w:val="24"/>
          <w:szCs w:val="24"/>
        </w:rPr>
        <w:t>logbook</w:t>
      </w:r>
      <w:r w:rsidRPr="3A06B9BA" w:rsidR="00847099">
        <w:rPr>
          <w:rFonts w:ascii="Arial" w:hAnsi="Arial" w:eastAsia="Arial" w:cs="Arial"/>
          <w:sz w:val="24"/>
          <w:szCs w:val="24"/>
        </w:rPr>
        <w:t xml:space="preserve"> onsite and let your supervisor know of any issues found.</w:t>
      </w:r>
    </w:p>
    <w:p xmlns:wp14="http://schemas.microsoft.com/office/word/2010/wordml" w:rsidR="0097251A" w:rsidP="3A06B9BA" w:rsidRDefault="0097251A" w14:paraId="62486C05" wp14:textId="77777777" wp14:noSpellErr="1">
      <w:pPr>
        <w:pStyle w:val="ListParagraph"/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R="0097251A" w:rsidP="3A06B9BA" w:rsidRDefault="0097251A" w14:paraId="4101652C" wp14:textId="77777777" wp14:noSpellErr="1">
      <w:pPr>
        <w:spacing w:line="252" w:lineRule="auto"/>
        <w:rPr>
          <w:rFonts w:ascii="Arial" w:hAnsi="Arial" w:eastAsia="Arial" w:cs="Arial"/>
        </w:rPr>
      </w:pPr>
    </w:p>
    <w:p xmlns:wp14="http://schemas.microsoft.com/office/word/2010/wordml" w:rsidR="00C92D53" w:rsidP="3A06B9BA" w:rsidRDefault="00C92D53" w14:paraId="4B99056E" wp14:textId="77777777" wp14:noSpellErr="1">
      <w:pPr>
        <w:widowControl w:val="0"/>
        <w:autoSpaceDE w:val="0"/>
        <w:autoSpaceDN w:val="0"/>
        <w:spacing w:before="91" w:after="0" w:line="240" w:lineRule="auto"/>
        <w:ind w:left="147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C92D53" w:rsidP="3A06B9BA" w:rsidRDefault="00C92D53" w14:paraId="1299C43A" wp14:textId="77777777" wp14:noSpellErr="1">
      <w:pPr>
        <w:widowControl w:val="0"/>
        <w:autoSpaceDE w:val="0"/>
        <w:autoSpaceDN w:val="0"/>
        <w:spacing w:before="91" w:after="0" w:line="240" w:lineRule="auto"/>
        <w:ind w:left="147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C92D53" w:rsidP="3A06B9BA" w:rsidRDefault="00C92D53" w14:paraId="4DDBEF00" wp14:textId="77777777" wp14:noSpellErr="1">
      <w:pPr>
        <w:widowControl w:val="0"/>
        <w:autoSpaceDE w:val="0"/>
        <w:autoSpaceDN w:val="0"/>
        <w:spacing w:before="91" w:after="0" w:line="240" w:lineRule="auto"/>
        <w:ind w:left="147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C92D53" w:rsidP="3A06B9BA" w:rsidRDefault="00C92D53" w14:paraId="3461D779" wp14:textId="77777777" wp14:noSpellErr="1">
      <w:pPr>
        <w:widowControl w:val="0"/>
        <w:autoSpaceDE w:val="0"/>
        <w:autoSpaceDN w:val="0"/>
        <w:spacing w:before="91" w:after="0" w:line="240" w:lineRule="auto"/>
        <w:ind w:left="147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C92D53" w:rsidP="3A06B9BA" w:rsidRDefault="00C92D53" w14:paraId="3CF2D8B6" wp14:textId="77777777" wp14:noSpellErr="1">
      <w:pPr>
        <w:widowControl w:val="0"/>
        <w:autoSpaceDE w:val="0"/>
        <w:autoSpaceDN w:val="0"/>
        <w:spacing w:before="91" w:after="0" w:line="240" w:lineRule="auto"/>
        <w:ind w:left="147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C92D53" w:rsidP="3A06B9BA" w:rsidRDefault="00C92D53" w14:paraId="0FB78278" wp14:textId="77777777" wp14:noSpellErr="1">
      <w:pPr>
        <w:widowControl w:val="0"/>
        <w:autoSpaceDE w:val="0"/>
        <w:autoSpaceDN w:val="0"/>
        <w:spacing w:before="91" w:after="0" w:line="240" w:lineRule="auto"/>
        <w:ind w:left="147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C92D53" w:rsidP="0097251A" w:rsidRDefault="00C92D53" w14:paraId="1FC39945" wp14:textId="77777777">
      <w:pPr>
        <w:widowControl w:val="0"/>
        <w:autoSpaceDE w:val="0"/>
        <w:autoSpaceDN w:val="0"/>
        <w:spacing w:before="91" w:after="0" w:line="240" w:lineRule="auto"/>
        <w:ind w:left="147"/>
        <w:rPr>
          <w:rFonts w:ascii="Arial" w:hAnsi="Arial" w:eastAsia="Times New Roman" w:cs="Arial"/>
          <w:b/>
        </w:rPr>
      </w:pPr>
    </w:p>
    <w:p xmlns:wp14="http://schemas.microsoft.com/office/word/2010/wordml" w:rsidR="00C92D53" w:rsidP="0097251A" w:rsidRDefault="00C92D53" w14:paraId="0562CB0E" wp14:textId="77777777">
      <w:pPr>
        <w:widowControl w:val="0"/>
        <w:autoSpaceDE w:val="0"/>
        <w:autoSpaceDN w:val="0"/>
        <w:spacing w:before="91" w:after="0" w:line="240" w:lineRule="auto"/>
        <w:ind w:left="147"/>
        <w:rPr>
          <w:rFonts w:ascii="Arial" w:hAnsi="Arial" w:eastAsia="Times New Roman" w:cs="Arial"/>
          <w:b/>
        </w:rPr>
      </w:pPr>
    </w:p>
    <w:p xmlns:wp14="http://schemas.microsoft.com/office/word/2010/wordml" w:rsidR="00C92D53" w:rsidP="0097251A" w:rsidRDefault="00C92D53" w14:paraId="34CE0A41" wp14:textId="77777777">
      <w:pPr>
        <w:widowControl w:val="0"/>
        <w:autoSpaceDE w:val="0"/>
        <w:autoSpaceDN w:val="0"/>
        <w:spacing w:before="91" w:after="0" w:line="240" w:lineRule="auto"/>
        <w:ind w:left="147"/>
        <w:rPr>
          <w:rFonts w:ascii="Arial" w:hAnsi="Arial" w:eastAsia="Times New Roman" w:cs="Arial"/>
          <w:b/>
        </w:rPr>
      </w:pPr>
    </w:p>
    <w:p xmlns:wp14="http://schemas.microsoft.com/office/word/2010/wordml" w:rsidR="00876510" w:rsidRDefault="00876510" w14:paraId="62EBF3C5" wp14:textId="77777777"/>
    <w:sectPr w:rsidR="00876510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847099" w:rsidP="00847099" w:rsidRDefault="00847099" w14:paraId="6D98A12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47099" w:rsidP="00847099" w:rsidRDefault="00847099" w14:paraId="2946DB8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C92D53" w:rsidRDefault="00C92D53" w14:paraId="2903CBC8" wp14:textId="77777777">
    <w:pPr>
      <w:pStyle w:val="Footer"/>
      <w:pBdr>
        <w:top w:val="single" w:color="5B9BD5" w:themeColor="accent1" w:sz="4" w:space="8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B62D65"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xmlns:wp14="http://schemas.microsoft.com/office/word/2010/wordml" w:rsidR="00CD6FA8" w:rsidRDefault="00C92D53" w14:paraId="36C4FD51" wp14:textId="77777777">
    <w:pPr>
      <w:pStyle w:val="Footer"/>
    </w:pPr>
    <w:r>
      <w:t>UBC                                                          Emergency Generator Testing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847099" w:rsidP="00847099" w:rsidRDefault="00847099" w14:paraId="5997CC1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47099" w:rsidP="00847099" w:rsidRDefault="00847099" w14:paraId="110FFD37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mPkT3T2z" int2:invalidationBookmarkName="" int2:hashCode="RoHRJMxsS3O6q/" int2:id="Qs7B1qGD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739B7"/>
    <w:multiLevelType w:val="hybridMultilevel"/>
    <w:tmpl w:val="BF3030C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20102C60"/>
    <w:multiLevelType w:val="hybridMultilevel"/>
    <w:tmpl w:val="264C822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D561D0F"/>
    <w:multiLevelType w:val="hybridMultilevel"/>
    <w:tmpl w:val="D9B695D0"/>
    <w:lvl w:ilvl="0" w:tplc="0409000B">
      <w:start w:val="1"/>
      <w:numFmt w:val="bullet"/>
      <w:lvlText w:val=""/>
      <w:lvlJc w:val="left"/>
      <w:pPr>
        <w:ind w:left="1759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7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9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1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3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5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7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9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19" w:hanging="360"/>
      </w:pPr>
      <w:rPr>
        <w:rFonts w:hint="default" w:ascii="Wingdings" w:hAnsi="Wingdings"/>
      </w:rPr>
    </w:lvl>
  </w:abstractNum>
  <w:abstractNum w:abstractNumId="3" w15:restartNumberingAfterBreak="0">
    <w:nsid w:val="67D06004"/>
    <w:multiLevelType w:val="hybridMultilevel"/>
    <w:tmpl w:val="1C2C2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1D2CE8"/>
    <w:multiLevelType w:val="hybridMultilevel"/>
    <w:tmpl w:val="FE584206"/>
    <w:lvl w:ilvl="0" w:tplc="0409000B">
      <w:start w:val="1"/>
      <w:numFmt w:val="bullet"/>
      <w:lvlText w:val=""/>
      <w:lvlJc w:val="left"/>
      <w:pPr>
        <w:ind w:left="1759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2479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199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919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639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359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6079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799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519" w:hanging="360"/>
      </w:pPr>
      <w:rPr>
        <w:rFonts w:hint="default" w:ascii="Wingdings" w:hAnsi="Wingdings"/>
      </w:rPr>
    </w:lvl>
  </w:abstractNum>
  <w:abstractNum w:abstractNumId="5" w15:restartNumberingAfterBreak="0">
    <w:nsid w:val="72E74DEB"/>
    <w:multiLevelType w:val="multilevel"/>
    <w:tmpl w:val="A99E904C"/>
    <w:lvl w:ilvl="0">
      <w:start w:val="1"/>
      <w:numFmt w:val="decimal"/>
      <w:lvlText w:val="%1."/>
      <w:lvlJc w:val="left"/>
      <w:pPr>
        <w:ind w:left="531" w:hanging="384"/>
      </w:pPr>
      <w:rPr>
        <w:rFonts w:hint="default" w:ascii="Times New Roman" w:hAnsi="Times New Roman" w:eastAsia="Times New Roman" w:cs="Times New Roman"/>
        <w:b/>
        <w:bCs/>
        <w:w w:val="99"/>
        <w:sz w:val="22"/>
        <w:szCs w:val="22"/>
      </w:rPr>
    </w:lvl>
    <w:lvl w:ilvl="1">
      <w:start w:val="1"/>
      <w:numFmt w:val="decimal"/>
      <w:lvlText w:val="%1.%2."/>
      <w:lvlJc w:val="left"/>
      <w:pPr>
        <w:ind w:left="1099" w:hanging="568"/>
      </w:pPr>
      <w:rPr>
        <w:rFonts w:hint="default" w:ascii="Times New Roman" w:hAnsi="Times New Roman" w:eastAsia="Times New Roman" w:cs="Times New Roman"/>
        <w:w w:val="99"/>
        <w:sz w:val="22"/>
        <w:szCs w:val="22"/>
      </w:rPr>
    </w:lvl>
    <w:lvl w:ilvl="2">
      <w:numFmt w:val="bullet"/>
      <w:lvlText w:val="•"/>
      <w:lvlJc w:val="left"/>
      <w:pPr>
        <w:ind w:left="2164" w:hanging="568"/>
      </w:pPr>
    </w:lvl>
    <w:lvl w:ilvl="3">
      <w:numFmt w:val="bullet"/>
      <w:lvlText w:val="•"/>
      <w:lvlJc w:val="left"/>
      <w:pPr>
        <w:ind w:left="3228" w:hanging="568"/>
      </w:pPr>
    </w:lvl>
    <w:lvl w:ilvl="4">
      <w:numFmt w:val="bullet"/>
      <w:lvlText w:val="•"/>
      <w:lvlJc w:val="left"/>
      <w:pPr>
        <w:ind w:left="4293" w:hanging="568"/>
      </w:pPr>
    </w:lvl>
    <w:lvl w:ilvl="5">
      <w:numFmt w:val="bullet"/>
      <w:lvlText w:val="•"/>
      <w:lvlJc w:val="left"/>
      <w:pPr>
        <w:ind w:left="5357" w:hanging="568"/>
      </w:pPr>
    </w:lvl>
    <w:lvl w:ilvl="6">
      <w:numFmt w:val="bullet"/>
      <w:lvlText w:val="•"/>
      <w:lvlJc w:val="left"/>
      <w:pPr>
        <w:ind w:left="6422" w:hanging="568"/>
      </w:pPr>
    </w:lvl>
    <w:lvl w:ilvl="7">
      <w:numFmt w:val="bullet"/>
      <w:lvlText w:val="•"/>
      <w:lvlJc w:val="left"/>
      <w:pPr>
        <w:ind w:left="7486" w:hanging="568"/>
      </w:pPr>
    </w:lvl>
    <w:lvl w:ilvl="8">
      <w:numFmt w:val="bullet"/>
      <w:lvlText w:val="•"/>
      <w:lvlJc w:val="left"/>
      <w:pPr>
        <w:ind w:left="8551" w:hanging="568"/>
      </w:pPr>
    </w:lvl>
  </w:abstractNum>
  <w:abstractNum w:abstractNumId="6" w15:restartNumberingAfterBreak="0">
    <w:nsid w:val="74FF2FD6"/>
    <w:multiLevelType w:val="hybridMultilevel"/>
    <w:tmpl w:val="23BC3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6"/>
  </w:num>
  <w:num w:numId="7">
    <w:abstractNumId w:val="4"/>
  </w:num>
  <w:num w:numId="8">
    <w:abstractNumId w:val="0"/>
  </w:num>
  <w:num w:numId="9">
    <w:abstractNumId w:val="3"/>
  </w:num>
  <w:num w:numId="1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51A"/>
    <w:rsid w:val="00004960"/>
    <w:rsid w:val="00066E8E"/>
    <w:rsid w:val="003240E1"/>
    <w:rsid w:val="003C4A11"/>
    <w:rsid w:val="00847099"/>
    <w:rsid w:val="00876510"/>
    <w:rsid w:val="0097251A"/>
    <w:rsid w:val="00A53DB3"/>
    <w:rsid w:val="00AC3AD7"/>
    <w:rsid w:val="00B07502"/>
    <w:rsid w:val="00B62D65"/>
    <w:rsid w:val="00C92D53"/>
    <w:rsid w:val="00CD6FA8"/>
    <w:rsid w:val="00DF08AD"/>
    <w:rsid w:val="00F5564A"/>
    <w:rsid w:val="00F67210"/>
    <w:rsid w:val="07CD1BD3"/>
    <w:rsid w:val="08E054F7"/>
    <w:rsid w:val="11C05D36"/>
    <w:rsid w:val="1E4A7E8B"/>
    <w:rsid w:val="2A8FEAD7"/>
    <w:rsid w:val="2C730145"/>
    <w:rsid w:val="2FF94EF1"/>
    <w:rsid w:val="3A06B9BA"/>
    <w:rsid w:val="451A877F"/>
    <w:rsid w:val="465BA49D"/>
    <w:rsid w:val="49371ECC"/>
    <w:rsid w:val="59499E93"/>
    <w:rsid w:val="5C9CBB2F"/>
    <w:rsid w:val="5FC3094C"/>
    <w:rsid w:val="6D4D2374"/>
    <w:rsid w:val="75A2D852"/>
    <w:rsid w:val="772CC905"/>
    <w:rsid w:val="7859F3FA"/>
    <w:rsid w:val="7BC8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01DE223"/>
  <w15:chartTrackingRefBased/>
  <w15:docId w15:val="{48D39B08-8003-41E7-AC9F-A37EF46509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7251A"/>
    <w:pPr>
      <w:spacing w:line="254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5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70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7099"/>
  </w:style>
  <w:style w:type="paragraph" w:styleId="Footer">
    <w:name w:val="footer"/>
    <w:basedOn w:val="Normal"/>
    <w:link w:val="FooterChar"/>
    <w:uiPriority w:val="99"/>
    <w:unhideWhenUsed/>
    <w:qFormat/>
    <w:rsid w:val="008470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7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40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jpg" Id="R434c1567a7654692" /><Relationship Type="http://schemas.microsoft.com/office/2020/10/relationships/intelligence" Target="intelligence2.xml" Id="R269da12518c046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EF1C555F179B48B8520AA6A38BB8AE" ma:contentTypeVersion="12" ma:contentTypeDescription="Create a new document." ma:contentTypeScope="" ma:versionID="ad947b7fc90451f115fd2689862b02f3">
  <xsd:schema xmlns:xsd="http://www.w3.org/2001/XMLSchema" xmlns:xs="http://www.w3.org/2001/XMLSchema" xmlns:p="http://schemas.microsoft.com/office/2006/metadata/properties" xmlns:ns2="1723af39-e12a-4839-840f-fa2e5bf3c63b" xmlns:ns3="8f587e87-91c8-47b4-974d-04085d80a83d" targetNamespace="http://schemas.microsoft.com/office/2006/metadata/properties" ma:root="true" ma:fieldsID="f4aec83441f0ae534b5609b2a9a14420" ns2:_="" ns3:_="">
    <xsd:import namespace="1723af39-e12a-4839-840f-fa2e5bf3c63b"/>
    <xsd:import namespace="8f587e87-91c8-47b4-974d-04085d80a8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3af39-e12a-4839-840f-fa2e5bf3c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87e87-91c8-47b4-974d-04085d80a83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29E4FF-B5E2-4033-B7B2-E14E6BE42360}"/>
</file>

<file path=customXml/itemProps2.xml><?xml version="1.0" encoding="utf-8"?>
<ds:datastoreItem xmlns:ds="http://schemas.openxmlformats.org/officeDocument/2006/customXml" ds:itemID="{F830287E-D265-4FBF-B8B3-F6BEA83AA12E}"/>
</file>

<file path=customXml/itemProps3.xml><?xml version="1.0" encoding="utf-8"?>
<ds:datastoreItem xmlns:ds="http://schemas.openxmlformats.org/officeDocument/2006/customXml" ds:itemID="{BAC1C7C1-850A-43D5-A846-E08D2483B5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Univeristy of British Columbia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 Mckormick</dc:creator>
  <keywords/>
  <dc:description/>
  <lastModifiedBy>Gomes, Andy</lastModifiedBy>
  <revision>3</revision>
  <dcterms:created xsi:type="dcterms:W3CDTF">2022-12-15T16:06:00.0000000Z</dcterms:created>
  <dcterms:modified xsi:type="dcterms:W3CDTF">2024-10-10T16:24:07.6561674Z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0x0101001DEF1C555F179B48B8520AA6A38BB8AE</vt:lpwstr>
  </property>
</Properties>
</file>