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CF" w:rsidRPr="00F802CF" w:rsidRDefault="00F802CF" w:rsidP="00F802C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Q1 </w:t>
      </w:r>
      <w:r w:rsidRPr="00F802CF">
        <w:rPr>
          <w:sz w:val="28"/>
          <w:szCs w:val="28"/>
        </w:rPr>
        <w:t xml:space="preserve">What are the key </w:t>
      </w:r>
      <w:proofErr w:type="spellStart"/>
      <w:r w:rsidRPr="00F802CF">
        <w:rPr>
          <w:sz w:val="28"/>
          <w:szCs w:val="28"/>
        </w:rPr>
        <w:t>hyperparameter</w:t>
      </w:r>
      <w:proofErr w:type="spellEnd"/>
      <w:r w:rsidRPr="00F802CF">
        <w:rPr>
          <w:sz w:val="28"/>
          <w:szCs w:val="28"/>
        </w:rPr>
        <w:t xml:space="preserve"> in </w:t>
      </w:r>
      <w:proofErr w:type="gramStart"/>
      <w:r w:rsidRPr="00F802CF">
        <w:rPr>
          <w:sz w:val="28"/>
          <w:szCs w:val="28"/>
        </w:rPr>
        <w:t>KNN</w:t>
      </w:r>
      <w:r w:rsidRPr="00F802CF">
        <w:rPr>
          <w:sz w:val="28"/>
          <w:szCs w:val="28"/>
        </w:rPr>
        <w:t xml:space="preserve"> ?</w:t>
      </w:r>
      <w:proofErr w:type="gramEnd"/>
    </w:p>
    <w:p w:rsidR="00F802CF" w:rsidRPr="00F802CF" w:rsidRDefault="00F802CF" w:rsidP="00F802C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key 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hyperparameters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KNN are:</w:t>
      </w:r>
    </w:p>
    <w:p w:rsidR="00F802CF" w:rsidRPr="00F802CF" w:rsidRDefault="00F802CF" w:rsidP="00F802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n_neighbors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Number of 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neighbors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consider (important for accuracy).</w:t>
      </w:r>
    </w:p>
    <w:p w:rsidR="00F802CF" w:rsidRPr="00F802CF" w:rsidRDefault="00F802CF" w:rsidP="00F802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weights</w:t>
      </w:r>
      <w:proofErr w:type="gram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How 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neighbors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weighted (e.g., 'uniform' or 'distance').</w:t>
      </w:r>
    </w:p>
    <w:p w:rsidR="00F802CF" w:rsidRPr="00F802CF" w:rsidRDefault="00F802CF" w:rsidP="00F802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algorithm</w:t>
      </w:r>
      <w:proofErr w:type="gram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The algorithm used to find 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neighbors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'auto', '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ball_tree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kd_tree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').</w:t>
      </w:r>
    </w:p>
    <w:p w:rsidR="00F802CF" w:rsidRPr="00F802CF" w:rsidRDefault="00F802CF" w:rsidP="00F802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metric</w:t>
      </w:r>
      <w:proofErr w:type="gram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Distance metric (e.g., '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euclidean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manhattan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').</w:t>
      </w:r>
    </w:p>
    <w:p w:rsidR="00F802CF" w:rsidRPr="00F802CF" w:rsidRDefault="00F802CF" w:rsidP="00F802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</w:t>
      </w:r>
      <w:proofErr w:type="gram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Power parameter for 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Minkowski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distance (p=1 is Manhattan, p=2 is Euclidean).</w:t>
      </w:r>
    </w:p>
    <w:p w:rsidR="00F802CF" w:rsidRPr="00F802CF" w:rsidRDefault="00F802CF" w:rsidP="00F802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leaf_size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Controls tree structure efficiency for '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ball_tree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' and '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kd_tree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'.</w:t>
      </w:r>
    </w:p>
    <w:p w:rsidR="00F802CF" w:rsidRPr="00F802CF" w:rsidRDefault="00F802CF" w:rsidP="00F802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n_jobs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Number of CPU cores to use for computation.</w:t>
      </w:r>
    </w:p>
    <w:p w:rsidR="003C4CE6" w:rsidRPr="00F802CF" w:rsidRDefault="00F802CF" w:rsidP="00F802CF">
      <w:pPr>
        <w:spacing w:line="276" w:lineRule="auto"/>
        <w:rPr>
          <w:sz w:val="28"/>
          <w:szCs w:val="28"/>
        </w:rPr>
      </w:pPr>
      <w:r w:rsidRPr="00F802CF">
        <w:rPr>
          <w:sz w:val="28"/>
          <w:szCs w:val="28"/>
        </w:rPr>
        <w:t xml:space="preserve">Q2 What distance metrics cane used in </w:t>
      </w:r>
      <w:proofErr w:type="gramStart"/>
      <w:r w:rsidRPr="00F802CF">
        <w:rPr>
          <w:sz w:val="28"/>
          <w:szCs w:val="28"/>
        </w:rPr>
        <w:t>KNN ?</w:t>
      </w:r>
      <w:proofErr w:type="gramEnd"/>
    </w:p>
    <w:p w:rsidR="00F802CF" w:rsidRPr="00F802CF" w:rsidRDefault="00F802CF" w:rsidP="00F802C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K-Nearest 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Neighbors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(KNN), the most commonly used distance metrics are:</w:t>
      </w:r>
    </w:p>
    <w:p w:rsidR="00F802CF" w:rsidRPr="00F802CF" w:rsidRDefault="00F802CF" w:rsidP="00F802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Euclidean Distance</w:t>
      </w: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Measures straight-line distance between points.</w:t>
      </w:r>
    </w:p>
    <w:p w:rsidR="00F802CF" w:rsidRPr="00F802CF" w:rsidRDefault="00F802CF" w:rsidP="00F802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Manhattan Distance</w:t>
      </w: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Sum of absolute differences (also known as L1 norm).</w:t>
      </w:r>
    </w:p>
    <w:p w:rsidR="00F802CF" w:rsidRPr="00F802CF" w:rsidRDefault="00F802CF" w:rsidP="00F802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Minkowski</w:t>
      </w:r>
      <w:proofErr w:type="spellEnd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Distance</w:t>
      </w: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Generalization of Euclidean and Manhattan; depends on a parameter </w:t>
      </w:r>
      <w:proofErr w:type="spellStart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ppp</w:t>
      </w:r>
      <w:proofErr w:type="spellEnd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F802CF" w:rsidRPr="00F802CF" w:rsidRDefault="00F802CF" w:rsidP="00F802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Cosine Similarity</w:t>
      </w: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Measures the cosine of the angle between two vectors.</w:t>
      </w:r>
    </w:p>
    <w:p w:rsidR="00F802CF" w:rsidRPr="00F802CF" w:rsidRDefault="00F802CF" w:rsidP="00F802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Hamming Distance</w:t>
      </w: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Measures the number of differing positions in binary or categorical data.</w:t>
      </w:r>
    </w:p>
    <w:p w:rsidR="00F802CF" w:rsidRPr="00F802CF" w:rsidRDefault="00F802CF" w:rsidP="00F802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Chebyshev Distance</w:t>
      </w: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Maximum absolute difference between </w:t>
      </w:r>
      <w:bookmarkStart w:id="0" w:name="_GoBack"/>
      <w:bookmarkEnd w:id="0"/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coordinates.</w:t>
      </w:r>
    </w:p>
    <w:p w:rsidR="00F802CF" w:rsidRPr="00F802CF" w:rsidRDefault="00F802CF" w:rsidP="00F802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Jaccard</w:t>
      </w:r>
      <w:proofErr w:type="spellEnd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Similarity</w:t>
      </w: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Measures similarity between sets.</w:t>
      </w:r>
    </w:p>
    <w:p w:rsidR="00F802CF" w:rsidRPr="00F802CF" w:rsidRDefault="00F802CF" w:rsidP="00F802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Mahalanobis</w:t>
      </w:r>
      <w:proofErr w:type="spellEnd"/>
      <w:r w:rsidRPr="00F802C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Distance</w:t>
      </w:r>
      <w:r w:rsidRPr="00F802CF">
        <w:rPr>
          <w:rFonts w:ascii="Times New Roman" w:eastAsia="Times New Roman" w:hAnsi="Times New Roman" w:cs="Times New Roman"/>
          <w:sz w:val="28"/>
          <w:szCs w:val="28"/>
          <w:lang w:eastAsia="en-IN"/>
        </w:rPr>
        <w:t>: Accounts for data correlation and scale.</w:t>
      </w:r>
    </w:p>
    <w:p w:rsidR="00F802CF" w:rsidRPr="00F802CF" w:rsidRDefault="00F802CF" w:rsidP="00F802CF">
      <w:pPr>
        <w:spacing w:line="276" w:lineRule="auto"/>
        <w:rPr>
          <w:sz w:val="28"/>
          <w:szCs w:val="28"/>
        </w:rPr>
      </w:pPr>
    </w:p>
    <w:sectPr w:rsidR="00F802CF" w:rsidRPr="00F80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27A0A"/>
    <w:multiLevelType w:val="multilevel"/>
    <w:tmpl w:val="5F46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22733"/>
    <w:multiLevelType w:val="multilevel"/>
    <w:tmpl w:val="2A6A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CF"/>
    <w:rsid w:val="003C4CE6"/>
    <w:rsid w:val="00F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6FDA0-1CDE-4E6D-9B8F-42DCD7BB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02CF"/>
    <w:rPr>
      <w:b/>
      <w:bCs/>
    </w:rPr>
  </w:style>
  <w:style w:type="character" w:customStyle="1" w:styleId="katex-mathml">
    <w:name w:val="katex-mathml"/>
    <w:basedOn w:val="DefaultParagraphFont"/>
    <w:rsid w:val="00F802CF"/>
  </w:style>
  <w:style w:type="character" w:customStyle="1" w:styleId="mord">
    <w:name w:val="mord"/>
    <w:basedOn w:val="DefaultParagraphFont"/>
    <w:rsid w:val="00F8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2025-01-22T09:23:00Z</dcterms:created>
  <dcterms:modified xsi:type="dcterms:W3CDTF">2025-01-22T09:27:00Z</dcterms:modified>
</cp:coreProperties>
</file>