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45B73" w14:textId="05752402" w:rsidR="00A97F57" w:rsidRDefault="00B71750" w:rsidP="00B71750">
      <w:pPr>
        <w:jc w:val="center"/>
        <w:rPr>
          <w:b/>
          <w:bCs/>
        </w:rPr>
      </w:pPr>
      <w:r w:rsidRPr="00B71750">
        <w:rPr>
          <w:b/>
          <w:bCs/>
        </w:rPr>
        <w:t>Постановка задачи</w:t>
      </w:r>
    </w:p>
    <w:p w14:paraId="79F302D1" w14:textId="7602855A" w:rsidR="00B71750" w:rsidRPr="00B71750" w:rsidRDefault="00B71750" w:rsidP="00B71750">
      <w:pPr>
        <w:pStyle w:val="a3"/>
        <w:numPr>
          <w:ilvl w:val="0"/>
          <w:numId w:val="2"/>
        </w:numPr>
        <w:rPr>
          <w:b/>
          <w:bCs/>
        </w:rPr>
      </w:pPr>
      <w:r w:rsidRPr="00B71750">
        <w:rPr>
          <w:b/>
          <w:bCs/>
        </w:rPr>
        <w:t>Организационно-экономическая сущность задачи</w:t>
      </w:r>
    </w:p>
    <w:p w14:paraId="59C2C342" w14:textId="7803088F" w:rsidR="00B71750" w:rsidRPr="009778F5" w:rsidRDefault="00B71750" w:rsidP="00B71750">
      <w:pPr>
        <w:ind w:firstLine="360"/>
      </w:pPr>
      <w:r>
        <w:rPr>
          <w:b/>
          <w:bCs/>
        </w:rPr>
        <w:t xml:space="preserve">Наименование задачи: </w:t>
      </w:r>
      <w:r w:rsidR="009778F5">
        <w:t xml:space="preserve">Помощник по игре </w:t>
      </w:r>
      <w:r w:rsidR="009778F5" w:rsidRPr="009778F5">
        <w:t>“</w:t>
      </w:r>
      <w:r w:rsidR="009778F5">
        <w:rPr>
          <w:lang w:val="en-US"/>
        </w:rPr>
        <w:t>Warhammer</w:t>
      </w:r>
      <w:r w:rsidR="009778F5" w:rsidRPr="009778F5">
        <w:t xml:space="preserve"> 40000”</w:t>
      </w:r>
    </w:p>
    <w:p w14:paraId="05CD8A4A" w14:textId="075EEE14" w:rsidR="00B71750" w:rsidRPr="009778F5" w:rsidRDefault="00B71750" w:rsidP="00B71750">
      <w:pPr>
        <w:ind w:firstLine="360"/>
      </w:pPr>
      <w:r>
        <w:rPr>
          <w:b/>
          <w:bCs/>
        </w:rPr>
        <w:t>Цель разработки:</w:t>
      </w:r>
      <w:r w:rsidR="009778F5" w:rsidRPr="005801F0">
        <w:t xml:space="preserve"> </w:t>
      </w:r>
      <w:r w:rsidR="005801F0">
        <w:t xml:space="preserve">Упрощение </w:t>
      </w:r>
      <w:r w:rsidR="00CE14FC">
        <w:t>внутри</w:t>
      </w:r>
      <w:r w:rsidR="007B5B9C">
        <w:t xml:space="preserve"> </w:t>
      </w:r>
      <w:r w:rsidR="00CE14FC">
        <w:t>игровых процессов.</w:t>
      </w:r>
    </w:p>
    <w:p w14:paraId="1DAE8111" w14:textId="5FE01C3A" w:rsidR="00B71750" w:rsidRDefault="00B71750" w:rsidP="00B71750">
      <w:pPr>
        <w:ind w:firstLine="360"/>
      </w:pPr>
      <w:r>
        <w:rPr>
          <w:b/>
          <w:bCs/>
        </w:rPr>
        <w:t xml:space="preserve">Назначение: </w:t>
      </w:r>
      <w:r>
        <w:t xml:space="preserve">Данный продукт разрабатывается для людей любого возраста, </w:t>
      </w:r>
      <w:r w:rsidR="005801F0">
        <w:t>желающим</w:t>
      </w:r>
      <w:r w:rsidR="00CE14FC">
        <w:t xml:space="preserve"> упростить внутри</w:t>
      </w:r>
      <w:r w:rsidR="007B5B9C">
        <w:t xml:space="preserve"> </w:t>
      </w:r>
      <w:r w:rsidR="00CE14FC">
        <w:t>игровой процесс, ознакомиться с правилами игры, найти информацию по юнитам, редактировать свою армию</w:t>
      </w:r>
      <w:r w:rsidR="005801F0">
        <w:t>.</w:t>
      </w:r>
    </w:p>
    <w:p w14:paraId="54C942C1" w14:textId="77777777" w:rsidR="00B71750" w:rsidRDefault="00B71750" w:rsidP="00B71750">
      <w:pPr>
        <w:ind w:firstLine="360"/>
      </w:pPr>
      <w:r>
        <w:rPr>
          <w:b/>
          <w:bCs/>
        </w:rPr>
        <w:t xml:space="preserve">Периодичность использования: </w:t>
      </w:r>
      <w:r>
        <w:t>В любое время.</w:t>
      </w:r>
    </w:p>
    <w:p w14:paraId="7B89D9E3" w14:textId="4F12E653" w:rsidR="00B71750" w:rsidRDefault="00B71750" w:rsidP="00B71750">
      <w:pPr>
        <w:ind w:firstLine="360"/>
      </w:pPr>
      <w:r>
        <w:rPr>
          <w:b/>
          <w:bCs/>
        </w:rPr>
        <w:t xml:space="preserve">Источники и способы получения данных: </w:t>
      </w:r>
      <w:r w:rsidR="005801F0">
        <w:t>Ручной ввод</w:t>
      </w:r>
      <w:r w:rsidR="003A2CA3" w:rsidRPr="003A2CA3">
        <w:t>,</w:t>
      </w:r>
      <w:r w:rsidR="003A2CA3">
        <w:t xml:space="preserve"> и правила игры </w:t>
      </w:r>
      <w:r w:rsidR="003A2CA3" w:rsidRPr="003A2CA3">
        <w:t>“</w:t>
      </w:r>
      <w:r w:rsidR="003A2CA3">
        <w:rPr>
          <w:lang w:val="en-US"/>
        </w:rPr>
        <w:t>WARHAMMER</w:t>
      </w:r>
      <w:r w:rsidR="003A2CA3" w:rsidRPr="003A2CA3">
        <w:t xml:space="preserve"> 40000”</w:t>
      </w:r>
      <w:r w:rsidR="005801F0">
        <w:t>.</w:t>
      </w:r>
    </w:p>
    <w:p w14:paraId="1DCF2E09" w14:textId="5A9981CE" w:rsidR="005801F0" w:rsidRPr="005801F0" w:rsidRDefault="00B71750" w:rsidP="005801F0">
      <w:pPr>
        <w:ind w:firstLine="360"/>
      </w:pPr>
      <w:r>
        <w:rPr>
          <w:b/>
          <w:bCs/>
        </w:rPr>
        <w:t xml:space="preserve">Обзор </w:t>
      </w:r>
      <w:r w:rsidRPr="00B71750">
        <w:rPr>
          <w:b/>
          <w:bCs/>
        </w:rPr>
        <w:t>существующих аналогичных ПП</w:t>
      </w:r>
      <w:r w:rsidR="009A47A9" w:rsidRPr="00B71750">
        <w:rPr>
          <w:b/>
          <w:bCs/>
        </w:rPr>
        <w:t>:</w:t>
      </w:r>
      <w:r w:rsidR="005801F0">
        <w:t xml:space="preserve"> Подобных приложений не найдено.</w:t>
      </w:r>
    </w:p>
    <w:p w14:paraId="64EF0DB0" w14:textId="1307658B" w:rsidR="00F06696" w:rsidRPr="005801F0" w:rsidRDefault="00F06696" w:rsidP="005801F0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5801F0">
        <w:rPr>
          <w:b/>
          <w:bCs/>
        </w:rPr>
        <w:t xml:space="preserve">Функциональные требования </w:t>
      </w:r>
    </w:p>
    <w:p w14:paraId="1C5C64F3" w14:textId="77777777" w:rsidR="00F06696" w:rsidRDefault="00F06696" w:rsidP="00F06696">
      <w:pPr>
        <w:ind w:left="360"/>
        <w:jc w:val="both"/>
      </w:pPr>
      <w:r>
        <w:t>Описание перечня функций и задач, которые должен выполнять</w:t>
      </w:r>
    </w:p>
    <w:p w14:paraId="55F58A81" w14:textId="2AFE173C" w:rsidR="00B71750" w:rsidRDefault="00F06696" w:rsidP="00F06696">
      <w:pPr>
        <w:ind w:left="360"/>
        <w:jc w:val="both"/>
      </w:pPr>
      <w:r>
        <w:t>будущий ПП:</w:t>
      </w:r>
    </w:p>
    <w:p w14:paraId="1827E054" w14:textId="14B83D6A" w:rsidR="004B1E67" w:rsidRDefault="00F06696" w:rsidP="004B1E67">
      <w:pPr>
        <w:jc w:val="both"/>
        <w:rPr>
          <w:b/>
          <w:bCs/>
        </w:rPr>
      </w:pPr>
      <w:r w:rsidRPr="00F06696">
        <w:rPr>
          <w:b/>
          <w:bCs/>
        </w:rPr>
        <w:t>Пользователь</w:t>
      </w:r>
      <w:r>
        <w:rPr>
          <w:b/>
          <w:bCs/>
        </w:rPr>
        <w:t>:</w:t>
      </w:r>
    </w:p>
    <w:p w14:paraId="5776E443" w14:textId="2DCDF9AC" w:rsidR="004B1E67" w:rsidRDefault="004B1E67" w:rsidP="004B1E67">
      <w:pPr>
        <w:jc w:val="both"/>
      </w:pPr>
      <w:r>
        <w:t xml:space="preserve">1. Использовать функцию упрощения </w:t>
      </w:r>
      <w:r w:rsidR="00260FDD">
        <w:t>расчётов</w:t>
      </w:r>
      <w:r>
        <w:t>.</w:t>
      </w:r>
      <w:r w:rsidR="003A2CA3">
        <w:t xml:space="preserve"> </w:t>
      </w:r>
    </w:p>
    <w:p w14:paraId="0AFDC021" w14:textId="51F0152C" w:rsidR="004B1E67" w:rsidRDefault="004B1E67" w:rsidP="004B1E67">
      <w:pPr>
        <w:jc w:val="both"/>
      </w:pPr>
      <w:r>
        <w:t xml:space="preserve">2. </w:t>
      </w:r>
      <w:r w:rsidR="003A2CA3">
        <w:t>Ознакомление</w:t>
      </w:r>
      <w:r>
        <w:t xml:space="preserve"> с правилами.</w:t>
      </w:r>
    </w:p>
    <w:p w14:paraId="2E631FAD" w14:textId="45FC67A3" w:rsidR="004B1E67" w:rsidRDefault="004B1E67" w:rsidP="004B1E67">
      <w:pPr>
        <w:jc w:val="both"/>
      </w:pPr>
      <w:r>
        <w:t>3. Просмотр характеристик юнитов.</w:t>
      </w:r>
    </w:p>
    <w:p w14:paraId="7F20BF63" w14:textId="420A6402" w:rsidR="00CE14FC" w:rsidRDefault="00CE14FC" w:rsidP="004B1E67">
      <w:pPr>
        <w:jc w:val="both"/>
      </w:pPr>
      <w:r>
        <w:t>4. Редактирование армии.</w:t>
      </w:r>
    </w:p>
    <w:p w14:paraId="23AB691C" w14:textId="08B71DFC" w:rsidR="00CE14FC" w:rsidRDefault="00CE14FC" w:rsidP="004B1E67">
      <w:pPr>
        <w:jc w:val="both"/>
      </w:pPr>
      <w:r>
        <w:t xml:space="preserve">5. Регистрация </w:t>
      </w:r>
      <w:r w:rsidR="006C0E89">
        <w:t>пользователя.</w:t>
      </w:r>
    </w:p>
    <w:p w14:paraId="1EF0D801" w14:textId="22463909" w:rsidR="003A2CA3" w:rsidRDefault="006C0E89" w:rsidP="004B1E67">
      <w:pPr>
        <w:jc w:val="both"/>
      </w:pPr>
      <w:r>
        <w:t xml:space="preserve">6. </w:t>
      </w:r>
      <w:r w:rsidR="00260FDD" w:rsidRPr="00260FDD">
        <w:t>Просмотр армий других пользователей</w:t>
      </w:r>
      <w:r w:rsidR="00260FDD">
        <w:t>.</w:t>
      </w:r>
    </w:p>
    <w:p w14:paraId="6AEB35DD" w14:textId="55DE711F" w:rsidR="00DD3A2B" w:rsidRPr="00FE6C60" w:rsidRDefault="00DD3A2B" w:rsidP="004B1E67">
      <w:pPr>
        <w:jc w:val="both"/>
      </w:pPr>
      <w:r w:rsidRPr="0001157B">
        <w:rPr>
          <w:b/>
          <w:bCs/>
        </w:rPr>
        <w:t>Описание функций:</w:t>
      </w:r>
      <w:r w:rsidR="00DF7375">
        <w:rPr>
          <w:b/>
          <w:bCs/>
        </w:rPr>
        <w:t xml:space="preserve"> </w:t>
      </w:r>
      <w:r w:rsidR="00DF7375">
        <w:t>Эта игра предполагает большое количество бросков кубиков, это приложение упрощает данную механику прогнозируя результат.</w:t>
      </w:r>
    </w:p>
    <w:p w14:paraId="58B2B9A8" w14:textId="0E1F425D" w:rsidR="00DD3A2B" w:rsidRDefault="00DD3A2B" w:rsidP="00DD3A2B">
      <w:pPr>
        <w:jc w:val="both"/>
      </w:pPr>
      <w:r>
        <w:t xml:space="preserve">1) </w:t>
      </w:r>
      <w:r w:rsidRPr="00DD3A2B">
        <w:t>“</w:t>
      </w:r>
      <w:r>
        <w:t>Упрощение игры</w:t>
      </w:r>
      <w:r w:rsidRPr="00DD3A2B">
        <w:t>”</w:t>
      </w:r>
      <w:r>
        <w:t xml:space="preserve"> - На главной странице выбираем вкладку </w:t>
      </w:r>
      <w:r w:rsidRPr="001D75B7">
        <w:t>“</w:t>
      </w:r>
      <w:r>
        <w:t>Упрощение игры</w:t>
      </w:r>
      <w:r w:rsidRPr="001D75B7">
        <w:t>”</w:t>
      </w:r>
      <w:r>
        <w:t xml:space="preserve">. Пользователь переходит на другую вкладку где нужно в 2 поля ввести фракции врага и пользователя, нажимаем на кнопку </w:t>
      </w:r>
      <w:r w:rsidRPr="001D75B7">
        <w:t>“</w:t>
      </w:r>
      <w:r>
        <w:t>ок</w:t>
      </w:r>
      <w:r w:rsidRPr="001D75B7">
        <w:t>”</w:t>
      </w:r>
      <w:r>
        <w:t xml:space="preserve">, далее переходим на другую вкладку, на вкладке будут поля: Выбор вашего юнита, выбор действия (в зависимости от выбора появляются новые поля), выбор вражеского юнита, выбор усилений вражеского юнита. Далее нажимам на кнопку </w:t>
      </w:r>
      <w:r w:rsidRPr="001D75B7">
        <w:t>“</w:t>
      </w:r>
      <w:r>
        <w:t>расчёт</w:t>
      </w:r>
      <w:r w:rsidRPr="001D75B7">
        <w:t>”</w:t>
      </w:r>
      <w:r>
        <w:t xml:space="preserve"> и пользователю высвечивается результат (Не попал, не пробил, количество урона).</w:t>
      </w:r>
    </w:p>
    <w:p w14:paraId="11FF513D" w14:textId="07C2ADAC" w:rsidR="00DD3A2B" w:rsidRPr="00B44275" w:rsidRDefault="00DD3A2B" w:rsidP="00DD3A2B">
      <w:pPr>
        <w:jc w:val="both"/>
      </w:pPr>
      <w:r>
        <w:lastRenderedPageBreak/>
        <w:t xml:space="preserve">2) </w:t>
      </w:r>
      <w:r w:rsidRPr="00DD3A2B">
        <w:t>”</w:t>
      </w:r>
      <w:r>
        <w:t>Характеристика юнитов</w:t>
      </w:r>
      <w:r w:rsidRPr="00DD3A2B">
        <w:t>”</w:t>
      </w:r>
      <w:r>
        <w:t xml:space="preserve"> - На главной вкладке нажимаем вкладку </w:t>
      </w:r>
      <w:r w:rsidRPr="00B44275">
        <w:t>“</w:t>
      </w:r>
      <w:r>
        <w:t>Характеристика юнитов</w:t>
      </w:r>
      <w:r w:rsidRPr="00B44275">
        <w:t>”</w:t>
      </w:r>
      <w:r>
        <w:t>, пользователь переходит на другую вкладку, на которой находятся списки фракций, нажимая на определенную фракцию нас перекидывает на другую вкладку с юнитами этой фракции, выбрав юнита из списка вас перекидывает на другую вкладку с характеристиками юнита, можно воспользоваться поискам и найти определенного юнита и посмотреть его характеристики.</w:t>
      </w:r>
    </w:p>
    <w:p w14:paraId="17391212" w14:textId="1A31A6EC" w:rsidR="00DD3A2B" w:rsidRPr="00CA573F" w:rsidRDefault="00DD3A2B" w:rsidP="00DD3A2B">
      <w:pPr>
        <w:jc w:val="both"/>
      </w:pPr>
      <w:r>
        <w:t xml:space="preserve">3) </w:t>
      </w:r>
      <w:r w:rsidRPr="00DD3A2B">
        <w:t>“</w:t>
      </w:r>
      <w:r>
        <w:t>Редактор армии</w:t>
      </w:r>
      <w:r w:rsidRPr="00DD3A2B">
        <w:t>”</w:t>
      </w:r>
      <w:r>
        <w:t xml:space="preserve"> - Пользователь на главной вкладке нажимает на вкладку </w:t>
      </w:r>
      <w:r w:rsidRPr="00CA573F">
        <w:t>“</w:t>
      </w:r>
      <w:r>
        <w:t>Редактор армии</w:t>
      </w:r>
      <w:r w:rsidRPr="00CA573F">
        <w:t>”</w:t>
      </w:r>
      <w:r>
        <w:t xml:space="preserve">, и переходит на другую вкладку, на новой вкладке будут расположены фракции, выбираем нужную, выбираем юнита, далее нас перекидывает к нашему списку, снизу будет расположена кнопка </w:t>
      </w:r>
      <w:r w:rsidRPr="00CA573F">
        <w:t>“+”</w:t>
      </w:r>
      <w:r>
        <w:t xml:space="preserve">, нажимая нас снова перекидывает на вкладку с фракциями, и так повторяем до тех пор пока ограничение по </w:t>
      </w:r>
      <w:r w:rsidR="001F0322">
        <w:rPr>
          <w:lang w:val="en-US"/>
        </w:rPr>
        <w:t>CP</w:t>
      </w:r>
      <w:r>
        <w:t xml:space="preserve"> не достигнет максимума (У юнитов есть своя </w:t>
      </w:r>
      <w:r w:rsidR="001F0322">
        <w:t xml:space="preserve">стоимость </w:t>
      </w:r>
      <w:r w:rsidR="001F0322">
        <w:rPr>
          <w:lang w:val="en-US"/>
        </w:rPr>
        <w:t>CP</w:t>
      </w:r>
      <w:r w:rsidR="001F0322" w:rsidRPr="001F0322">
        <w:t xml:space="preserve"> (</w:t>
      </w:r>
      <w:r w:rsidR="001F0322">
        <w:rPr>
          <w:lang w:val="en-US"/>
        </w:rPr>
        <w:t>Command</w:t>
      </w:r>
      <w:r w:rsidR="001F0322" w:rsidRPr="001F0322">
        <w:t xml:space="preserve"> </w:t>
      </w:r>
      <w:r w:rsidR="001F0322">
        <w:rPr>
          <w:lang w:val="en-US"/>
        </w:rPr>
        <w:t>points</w:t>
      </w:r>
      <w:r w:rsidR="001F0322" w:rsidRPr="001F0322">
        <w:t>)</w:t>
      </w:r>
      <w:r w:rsidR="001F0322">
        <w:t xml:space="preserve">, в армии максимум 1000 </w:t>
      </w:r>
      <w:r w:rsidR="001F0322">
        <w:rPr>
          <w:lang w:val="en-US"/>
        </w:rPr>
        <w:t>CP</w:t>
      </w:r>
      <w:r>
        <w:t>).</w:t>
      </w:r>
    </w:p>
    <w:p w14:paraId="6041AF64" w14:textId="59CC6129" w:rsidR="00DD3A2B" w:rsidRPr="001F0322" w:rsidRDefault="001F0322" w:rsidP="00DD3A2B">
      <w:pPr>
        <w:jc w:val="both"/>
      </w:pPr>
      <w:r>
        <w:t xml:space="preserve">4) </w:t>
      </w:r>
      <w:r w:rsidRPr="001F0322">
        <w:t>“</w:t>
      </w:r>
      <w:r w:rsidR="009B480A" w:rsidRPr="009B480A">
        <w:t xml:space="preserve">Просмотр армий других пользователей </w:t>
      </w:r>
      <w:r w:rsidRPr="001F0322">
        <w:t>”</w:t>
      </w:r>
      <w:r>
        <w:t xml:space="preserve"> - </w:t>
      </w:r>
      <w:r w:rsidRPr="001F0322">
        <w:t>На главной вкладке выбираем вкладку “</w:t>
      </w:r>
      <w:r w:rsidR="009B480A">
        <w:t>А</w:t>
      </w:r>
      <w:r w:rsidR="009B480A" w:rsidRPr="009B480A">
        <w:t>рми</w:t>
      </w:r>
      <w:r w:rsidR="009B480A">
        <w:t>и</w:t>
      </w:r>
      <w:r w:rsidR="009B480A" w:rsidRPr="009B480A">
        <w:t xml:space="preserve"> других пользователей </w:t>
      </w:r>
      <w:r w:rsidRPr="001F0322">
        <w:t>”, пользователь переходит на другую вкладку, где будут расположены “</w:t>
      </w:r>
      <w:r w:rsidRPr="001F0322">
        <w:rPr>
          <w:lang w:val="en-US"/>
        </w:rPr>
        <w:t>Army</w:t>
      </w:r>
      <w:r w:rsidRPr="001F0322">
        <w:t xml:space="preserve"> </w:t>
      </w:r>
      <w:r w:rsidRPr="001F0322">
        <w:rPr>
          <w:lang w:val="en-US"/>
        </w:rPr>
        <w:t>lists</w:t>
      </w:r>
      <w:r w:rsidRPr="001F0322">
        <w:t>” других пользователей, снизу будет кнопка “+” нажав на неё пользователь переходит на другую вкладку, где расположены “</w:t>
      </w:r>
      <w:r w:rsidRPr="001F0322">
        <w:rPr>
          <w:lang w:val="en-US"/>
        </w:rPr>
        <w:t>Army</w:t>
      </w:r>
      <w:r w:rsidRPr="001F0322">
        <w:t xml:space="preserve"> </w:t>
      </w:r>
      <w:r w:rsidRPr="001F0322">
        <w:rPr>
          <w:lang w:val="en-US"/>
        </w:rPr>
        <w:t>lists</w:t>
      </w:r>
      <w:r w:rsidRPr="001F0322">
        <w:t>” пользователя, при нажатии на один из них он опубликует этот список.</w:t>
      </w:r>
    </w:p>
    <w:p w14:paraId="799D0E6D" w14:textId="19C96636" w:rsidR="00DD3A2B" w:rsidRPr="00DD3A2B" w:rsidRDefault="00DD3A2B" w:rsidP="004B1E67">
      <w:pPr>
        <w:jc w:val="both"/>
      </w:pPr>
    </w:p>
    <w:p w14:paraId="44BA2799" w14:textId="29B287BA" w:rsidR="00767DEC" w:rsidRDefault="00767DEC" w:rsidP="00767DEC">
      <w:pPr>
        <w:rPr>
          <w:b/>
          <w:bCs/>
        </w:rPr>
      </w:pPr>
      <w:r w:rsidRPr="00767DEC">
        <w:rPr>
          <w:b/>
          <w:bCs/>
        </w:rPr>
        <w:t>3.</w:t>
      </w:r>
      <w:r>
        <w:rPr>
          <w:b/>
          <w:bCs/>
        </w:rPr>
        <w:t xml:space="preserve"> </w:t>
      </w:r>
      <w:r w:rsidRPr="00767DEC">
        <w:rPr>
          <w:b/>
          <w:bCs/>
        </w:rPr>
        <w:t>Описание процессов с входной, выходной и условно-постоянной</w:t>
      </w:r>
      <w:r>
        <w:rPr>
          <w:b/>
          <w:bCs/>
        </w:rPr>
        <w:t xml:space="preserve"> </w:t>
      </w:r>
      <w:r w:rsidRPr="00767DEC">
        <w:rPr>
          <w:b/>
          <w:bCs/>
        </w:rPr>
        <w:t>информацией</w:t>
      </w:r>
    </w:p>
    <w:tbl>
      <w:tblPr>
        <w:tblStyle w:val="a4"/>
        <w:tblW w:w="10693" w:type="dxa"/>
        <w:tblInd w:w="-1348" w:type="dxa"/>
        <w:tblLayout w:type="fixed"/>
        <w:tblLook w:val="04A0" w:firstRow="1" w:lastRow="0" w:firstColumn="1" w:lastColumn="0" w:noHBand="0" w:noVBand="1"/>
      </w:tblPr>
      <w:tblGrid>
        <w:gridCol w:w="467"/>
        <w:gridCol w:w="1832"/>
        <w:gridCol w:w="1855"/>
        <w:gridCol w:w="2009"/>
        <w:gridCol w:w="1302"/>
        <w:gridCol w:w="1614"/>
        <w:gridCol w:w="1614"/>
      </w:tblGrid>
      <w:tr w:rsidR="00AC092B" w14:paraId="236B9551" w14:textId="77777777" w:rsidTr="00AC092B">
        <w:tc>
          <w:tcPr>
            <w:tcW w:w="467" w:type="dxa"/>
          </w:tcPr>
          <w:p w14:paraId="4C036D86" w14:textId="35908382" w:rsidR="00767DEC" w:rsidRPr="00767DEC" w:rsidRDefault="00767DEC" w:rsidP="00B624C7">
            <w:pPr>
              <w:jc w:val="center"/>
            </w:pPr>
            <w:r>
              <w:t>№</w:t>
            </w:r>
          </w:p>
        </w:tc>
        <w:tc>
          <w:tcPr>
            <w:tcW w:w="1832" w:type="dxa"/>
          </w:tcPr>
          <w:p w14:paraId="3A8D880B" w14:textId="2A7D9E02" w:rsidR="00767DEC" w:rsidRDefault="00767DEC" w:rsidP="00B624C7">
            <w:pPr>
              <w:jc w:val="center"/>
            </w:pPr>
            <w:r>
              <w:t>Категория пользователей</w:t>
            </w:r>
          </w:p>
        </w:tc>
        <w:tc>
          <w:tcPr>
            <w:tcW w:w="1855" w:type="dxa"/>
          </w:tcPr>
          <w:p w14:paraId="62A8EA15" w14:textId="414FC9E0" w:rsidR="00767DEC" w:rsidRDefault="00767DEC" w:rsidP="00B624C7">
            <w:pPr>
              <w:jc w:val="center"/>
            </w:pPr>
            <w:r>
              <w:t>Наименование процесса</w:t>
            </w:r>
          </w:p>
        </w:tc>
        <w:tc>
          <w:tcPr>
            <w:tcW w:w="2009" w:type="dxa"/>
          </w:tcPr>
          <w:p w14:paraId="05290A8A" w14:textId="37EAF145" w:rsidR="00767DEC" w:rsidRDefault="00767DEC" w:rsidP="00B624C7">
            <w:pPr>
              <w:jc w:val="center"/>
            </w:pPr>
            <w:r>
              <w:t>Краткое описание алгоритма выполнения процесса</w:t>
            </w:r>
          </w:p>
        </w:tc>
        <w:tc>
          <w:tcPr>
            <w:tcW w:w="1302" w:type="dxa"/>
          </w:tcPr>
          <w:p w14:paraId="1285FA9F" w14:textId="78474191" w:rsidR="00767DEC" w:rsidRDefault="00767DEC" w:rsidP="00B624C7">
            <w:pPr>
              <w:jc w:val="center"/>
            </w:pPr>
            <w:r>
              <w:t>Входная информация</w:t>
            </w:r>
          </w:p>
        </w:tc>
        <w:tc>
          <w:tcPr>
            <w:tcW w:w="1614" w:type="dxa"/>
          </w:tcPr>
          <w:p w14:paraId="38EC58DD" w14:textId="530FB476" w:rsidR="00767DEC" w:rsidRDefault="00767DEC" w:rsidP="00B624C7">
            <w:pPr>
              <w:jc w:val="center"/>
            </w:pPr>
            <w:r>
              <w:t>Выходная информация</w:t>
            </w:r>
          </w:p>
        </w:tc>
        <w:tc>
          <w:tcPr>
            <w:tcW w:w="1614" w:type="dxa"/>
          </w:tcPr>
          <w:p w14:paraId="5E19EB7A" w14:textId="4A32CDD1" w:rsidR="00767DEC" w:rsidRDefault="00767DEC" w:rsidP="00B624C7">
            <w:pPr>
              <w:jc w:val="center"/>
            </w:pPr>
            <w:r>
              <w:t>Условно-постоянная информация</w:t>
            </w:r>
          </w:p>
        </w:tc>
      </w:tr>
      <w:tr w:rsidR="00AC092B" w14:paraId="724C94A3" w14:textId="77777777" w:rsidTr="00AC092B">
        <w:tc>
          <w:tcPr>
            <w:tcW w:w="467" w:type="dxa"/>
          </w:tcPr>
          <w:p w14:paraId="714C10C6" w14:textId="10B8B73F" w:rsidR="00767DEC" w:rsidRDefault="00767DEC" w:rsidP="00B624C7">
            <w:pPr>
              <w:jc w:val="center"/>
            </w:pPr>
            <w:r>
              <w:t>1</w:t>
            </w:r>
          </w:p>
        </w:tc>
        <w:tc>
          <w:tcPr>
            <w:tcW w:w="1832" w:type="dxa"/>
          </w:tcPr>
          <w:p w14:paraId="0E2C7FA8" w14:textId="195AA12A" w:rsidR="00767DEC" w:rsidRDefault="00767DEC" w:rsidP="00B624C7">
            <w:pPr>
              <w:jc w:val="center"/>
            </w:pPr>
            <w:r>
              <w:t>2</w:t>
            </w:r>
          </w:p>
        </w:tc>
        <w:tc>
          <w:tcPr>
            <w:tcW w:w="1855" w:type="dxa"/>
          </w:tcPr>
          <w:p w14:paraId="5C2A1018" w14:textId="26418549" w:rsidR="00767DEC" w:rsidRDefault="00767DEC" w:rsidP="00B624C7">
            <w:pPr>
              <w:jc w:val="center"/>
            </w:pPr>
            <w:r>
              <w:t>3</w:t>
            </w:r>
          </w:p>
        </w:tc>
        <w:tc>
          <w:tcPr>
            <w:tcW w:w="2009" w:type="dxa"/>
          </w:tcPr>
          <w:p w14:paraId="54B84E2C" w14:textId="386B2C09" w:rsidR="00767DEC" w:rsidRDefault="00767DEC" w:rsidP="00B624C7">
            <w:pPr>
              <w:jc w:val="center"/>
            </w:pPr>
            <w:r>
              <w:t>4</w:t>
            </w:r>
          </w:p>
        </w:tc>
        <w:tc>
          <w:tcPr>
            <w:tcW w:w="1302" w:type="dxa"/>
          </w:tcPr>
          <w:p w14:paraId="3D9BC593" w14:textId="02852931" w:rsidR="00767DEC" w:rsidRDefault="00767DEC" w:rsidP="00B624C7">
            <w:pPr>
              <w:jc w:val="center"/>
            </w:pPr>
            <w:r>
              <w:t>5</w:t>
            </w:r>
          </w:p>
        </w:tc>
        <w:tc>
          <w:tcPr>
            <w:tcW w:w="1614" w:type="dxa"/>
          </w:tcPr>
          <w:p w14:paraId="1BF77F35" w14:textId="498A010F" w:rsidR="00767DEC" w:rsidRDefault="00767DEC" w:rsidP="00B624C7">
            <w:pPr>
              <w:jc w:val="center"/>
            </w:pPr>
            <w:r>
              <w:t>6</w:t>
            </w:r>
          </w:p>
        </w:tc>
        <w:tc>
          <w:tcPr>
            <w:tcW w:w="1614" w:type="dxa"/>
          </w:tcPr>
          <w:p w14:paraId="00D7CFD3" w14:textId="4E57887F" w:rsidR="00767DEC" w:rsidRDefault="00767DEC" w:rsidP="00B624C7">
            <w:pPr>
              <w:jc w:val="center"/>
            </w:pPr>
            <w:r>
              <w:t>7</w:t>
            </w:r>
          </w:p>
        </w:tc>
      </w:tr>
      <w:tr w:rsidR="00AC092B" w14:paraId="239A2E4E" w14:textId="77777777" w:rsidTr="00AC092B">
        <w:tc>
          <w:tcPr>
            <w:tcW w:w="467" w:type="dxa"/>
          </w:tcPr>
          <w:p w14:paraId="3891F92D" w14:textId="6CEF36BB" w:rsidR="00767DEC" w:rsidRDefault="00767DEC" w:rsidP="00B624C7">
            <w:pPr>
              <w:jc w:val="center"/>
            </w:pPr>
            <w:r>
              <w:t>1</w:t>
            </w:r>
          </w:p>
        </w:tc>
        <w:tc>
          <w:tcPr>
            <w:tcW w:w="1832" w:type="dxa"/>
          </w:tcPr>
          <w:p w14:paraId="5310FC07" w14:textId="3CB1230A" w:rsidR="00767DEC" w:rsidRDefault="00767DEC" w:rsidP="00B624C7">
            <w:pPr>
              <w:jc w:val="center"/>
            </w:pPr>
            <w:r>
              <w:t>Пользователь</w:t>
            </w:r>
          </w:p>
        </w:tc>
        <w:tc>
          <w:tcPr>
            <w:tcW w:w="1855" w:type="dxa"/>
          </w:tcPr>
          <w:p w14:paraId="4DA179B9" w14:textId="45FCB9B4" w:rsidR="00767DEC" w:rsidRDefault="006C0E89" w:rsidP="00B624C7">
            <w:pPr>
              <w:jc w:val="center"/>
            </w:pPr>
            <w:r>
              <w:t>Регистрация</w:t>
            </w:r>
          </w:p>
        </w:tc>
        <w:tc>
          <w:tcPr>
            <w:tcW w:w="2009" w:type="dxa"/>
          </w:tcPr>
          <w:p w14:paraId="46C79E99" w14:textId="775CC2B8" w:rsidR="00767DEC" w:rsidRPr="006C0E89" w:rsidRDefault="006C0E89" w:rsidP="00AC092B">
            <w:r>
              <w:t xml:space="preserve">При входе в приложение появятся поля для ввода </w:t>
            </w:r>
            <w:r>
              <w:rPr>
                <w:lang w:val="en-US"/>
              </w:rPr>
              <w:t>email</w:t>
            </w:r>
            <w:r w:rsidRPr="006C0E89">
              <w:t xml:space="preserve">, </w:t>
            </w:r>
            <w:r>
              <w:t>и для ввода пароля</w:t>
            </w:r>
          </w:p>
        </w:tc>
        <w:tc>
          <w:tcPr>
            <w:tcW w:w="1302" w:type="dxa"/>
          </w:tcPr>
          <w:p w14:paraId="731C3F1A" w14:textId="52D49EFF" w:rsidR="00767DEC" w:rsidRPr="006C0E89" w:rsidRDefault="006C0E89" w:rsidP="00B624C7">
            <w:pPr>
              <w:jc w:val="center"/>
            </w:pPr>
            <w:r>
              <w:t>Заполнение полей регистрации (email, пароль)</w:t>
            </w:r>
          </w:p>
        </w:tc>
        <w:tc>
          <w:tcPr>
            <w:tcW w:w="1614" w:type="dxa"/>
          </w:tcPr>
          <w:p w14:paraId="1DADBB63" w14:textId="23B89E77" w:rsidR="00767DEC" w:rsidRDefault="006C0E89" w:rsidP="00B624C7">
            <w:pPr>
              <w:jc w:val="center"/>
            </w:pPr>
            <w:r>
              <w:t xml:space="preserve">Вход в приложение </w:t>
            </w:r>
          </w:p>
        </w:tc>
        <w:tc>
          <w:tcPr>
            <w:tcW w:w="1614" w:type="dxa"/>
          </w:tcPr>
          <w:p w14:paraId="2CFA9105" w14:textId="1CC680ED" w:rsidR="00767DEC" w:rsidRDefault="006C0E89" w:rsidP="00B624C7">
            <w:pPr>
              <w:jc w:val="center"/>
            </w:pPr>
            <w:r>
              <w:t>Отсутствует</w:t>
            </w:r>
          </w:p>
        </w:tc>
      </w:tr>
      <w:tr w:rsidR="006C0E89" w14:paraId="6EEB934C" w14:textId="77777777" w:rsidTr="00AC092B">
        <w:tc>
          <w:tcPr>
            <w:tcW w:w="467" w:type="dxa"/>
          </w:tcPr>
          <w:p w14:paraId="1C3CF529" w14:textId="5E7EC8F0" w:rsidR="006C0E89" w:rsidRDefault="006C0E89" w:rsidP="00B624C7">
            <w:pPr>
              <w:jc w:val="center"/>
            </w:pPr>
            <w:r>
              <w:t>2</w:t>
            </w:r>
          </w:p>
        </w:tc>
        <w:tc>
          <w:tcPr>
            <w:tcW w:w="1832" w:type="dxa"/>
          </w:tcPr>
          <w:p w14:paraId="6995D4F3" w14:textId="0B40AF00" w:rsidR="006C0E89" w:rsidRDefault="006C0E89" w:rsidP="00B624C7">
            <w:pPr>
              <w:jc w:val="center"/>
            </w:pPr>
            <w:r>
              <w:t>Пользователь</w:t>
            </w:r>
          </w:p>
        </w:tc>
        <w:tc>
          <w:tcPr>
            <w:tcW w:w="1855" w:type="dxa"/>
          </w:tcPr>
          <w:p w14:paraId="34174AD1" w14:textId="073A37FA" w:rsidR="006C0E89" w:rsidRDefault="00AC092B" w:rsidP="00B624C7">
            <w:pPr>
              <w:jc w:val="center"/>
            </w:pPr>
            <w:r>
              <w:t xml:space="preserve">Упрощение </w:t>
            </w:r>
            <w:r w:rsidR="00916A68">
              <w:t>расчётов</w:t>
            </w:r>
          </w:p>
        </w:tc>
        <w:tc>
          <w:tcPr>
            <w:tcW w:w="2009" w:type="dxa"/>
          </w:tcPr>
          <w:p w14:paraId="7C9DF3E9" w14:textId="13AF71FB" w:rsidR="006C0E89" w:rsidRPr="001F0322" w:rsidRDefault="001F0322" w:rsidP="00AC092B">
            <w:r>
              <w:t xml:space="preserve">Выбираем вкладку, перейдя выбираем </w:t>
            </w:r>
            <w:r>
              <w:lastRenderedPageBreak/>
              <w:t xml:space="preserve">фракции, нажимаем </w:t>
            </w:r>
            <w:r w:rsidRPr="001F0322">
              <w:t>“</w:t>
            </w:r>
            <w:r>
              <w:t>ок</w:t>
            </w:r>
            <w:r w:rsidRPr="001F0322">
              <w:t>”</w:t>
            </w:r>
            <w:r>
              <w:t>, перейдя на другую вкладку заполните поля</w:t>
            </w:r>
          </w:p>
        </w:tc>
        <w:tc>
          <w:tcPr>
            <w:tcW w:w="1302" w:type="dxa"/>
          </w:tcPr>
          <w:p w14:paraId="52A3367E" w14:textId="7DFA7117" w:rsidR="006C0E89" w:rsidRDefault="001D75B7" w:rsidP="00B624C7">
            <w:pPr>
              <w:jc w:val="center"/>
            </w:pPr>
            <w:r>
              <w:lastRenderedPageBreak/>
              <w:t xml:space="preserve">Заполнение </w:t>
            </w:r>
            <w:r w:rsidR="00473019">
              <w:t>всех полей</w:t>
            </w:r>
          </w:p>
        </w:tc>
        <w:tc>
          <w:tcPr>
            <w:tcW w:w="1614" w:type="dxa"/>
          </w:tcPr>
          <w:p w14:paraId="5A6E5B8F" w14:textId="218E72F8" w:rsidR="006C0E89" w:rsidRDefault="00473019" w:rsidP="00B624C7">
            <w:pPr>
              <w:jc w:val="center"/>
            </w:pPr>
            <w:r>
              <w:t>Результат</w:t>
            </w:r>
            <w:r w:rsidR="003A2CA3">
              <w:t xml:space="preserve"> </w:t>
            </w:r>
            <w:r w:rsidR="003A2CA3" w:rsidRPr="003A2CA3">
              <w:t xml:space="preserve">(Не попал, не пробил, </w:t>
            </w:r>
            <w:r w:rsidR="003A2CA3" w:rsidRPr="003A2CA3">
              <w:lastRenderedPageBreak/>
              <w:t>количество урона).</w:t>
            </w:r>
          </w:p>
        </w:tc>
        <w:tc>
          <w:tcPr>
            <w:tcW w:w="1614" w:type="dxa"/>
          </w:tcPr>
          <w:p w14:paraId="56BB6A58" w14:textId="46672B7D" w:rsidR="006C0E89" w:rsidRDefault="00473019" w:rsidP="00B624C7">
            <w:pPr>
              <w:jc w:val="center"/>
            </w:pPr>
            <w:r>
              <w:lastRenderedPageBreak/>
              <w:t>База данных</w:t>
            </w:r>
          </w:p>
        </w:tc>
      </w:tr>
      <w:tr w:rsidR="00473019" w14:paraId="05D7FF63" w14:textId="77777777" w:rsidTr="00AC092B">
        <w:tc>
          <w:tcPr>
            <w:tcW w:w="467" w:type="dxa"/>
          </w:tcPr>
          <w:p w14:paraId="20690239" w14:textId="4A6D2672" w:rsidR="00473019" w:rsidRDefault="00473019" w:rsidP="00B624C7">
            <w:pPr>
              <w:jc w:val="center"/>
            </w:pPr>
            <w:r>
              <w:t>3</w:t>
            </w:r>
          </w:p>
        </w:tc>
        <w:tc>
          <w:tcPr>
            <w:tcW w:w="1832" w:type="dxa"/>
          </w:tcPr>
          <w:p w14:paraId="7787018C" w14:textId="7924E4CE" w:rsidR="00473019" w:rsidRDefault="00473019" w:rsidP="00B624C7">
            <w:pPr>
              <w:jc w:val="center"/>
            </w:pPr>
            <w:r>
              <w:t>Пользователь</w:t>
            </w:r>
          </w:p>
        </w:tc>
        <w:tc>
          <w:tcPr>
            <w:tcW w:w="1855" w:type="dxa"/>
          </w:tcPr>
          <w:p w14:paraId="11534495" w14:textId="42D7D307" w:rsidR="00473019" w:rsidRDefault="003A2CA3" w:rsidP="003A2CA3">
            <w:r>
              <w:t>Ознакомление</w:t>
            </w:r>
            <w:r w:rsidR="00473019">
              <w:t xml:space="preserve"> с правилами</w:t>
            </w:r>
          </w:p>
        </w:tc>
        <w:tc>
          <w:tcPr>
            <w:tcW w:w="2009" w:type="dxa"/>
          </w:tcPr>
          <w:p w14:paraId="427AD12F" w14:textId="14907AD9" w:rsidR="00473019" w:rsidRPr="00473019" w:rsidRDefault="00473019" w:rsidP="00AC092B">
            <w:r>
              <w:t xml:space="preserve">На главной вкладке нажимаем вкладку </w:t>
            </w:r>
            <w:r w:rsidRPr="00473019">
              <w:t>“</w:t>
            </w:r>
            <w:r>
              <w:t>Правила</w:t>
            </w:r>
            <w:r w:rsidRPr="00473019">
              <w:t>”</w:t>
            </w:r>
            <w:r>
              <w:t xml:space="preserve">, пользователь переходит </w:t>
            </w:r>
            <w:r w:rsidR="00B44275">
              <w:t>на другую вкладку,</w:t>
            </w:r>
            <w:r>
              <w:t xml:space="preserve"> на которой будут расположены </w:t>
            </w:r>
            <w:r w:rsidR="00B44275">
              <w:t>краткие правила по игре</w:t>
            </w:r>
          </w:p>
        </w:tc>
        <w:tc>
          <w:tcPr>
            <w:tcW w:w="1302" w:type="dxa"/>
          </w:tcPr>
          <w:p w14:paraId="7CB7D5BB" w14:textId="6C73DF94" w:rsidR="00473019" w:rsidRDefault="00B44275" w:rsidP="00B624C7">
            <w:pPr>
              <w:jc w:val="center"/>
            </w:pPr>
            <w:r>
              <w:t>Отсутствуют</w:t>
            </w:r>
          </w:p>
        </w:tc>
        <w:tc>
          <w:tcPr>
            <w:tcW w:w="1614" w:type="dxa"/>
          </w:tcPr>
          <w:p w14:paraId="338F6916" w14:textId="5E088F79" w:rsidR="00473019" w:rsidRDefault="00B44275" w:rsidP="00B624C7">
            <w:pPr>
              <w:jc w:val="center"/>
            </w:pPr>
            <w:r>
              <w:t>Список правил</w:t>
            </w:r>
          </w:p>
        </w:tc>
        <w:tc>
          <w:tcPr>
            <w:tcW w:w="1614" w:type="dxa"/>
          </w:tcPr>
          <w:p w14:paraId="1FBF381A" w14:textId="2E7FAB6B" w:rsidR="00473019" w:rsidRDefault="00B44275" w:rsidP="00B624C7">
            <w:pPr>
              <w:jc w:val="center"/>
            </w:pPr>
            <w:r>
              <w:t>Информация о правилах</w:t>
            </w:r>
          </w:p>
        </w:tc>
      </w:tr>
      <w:tr w:rsidR="00B44275" w14:paraId="4338D355" w14:textId="77777777" w:rsidTr="00AC092B">
        <w:tc>
          <w:tcPr>
            <w:tcW w:w="467" w:type="dxa"/>
          </w:tcPr>
          <w:p w14:paraId="0B237C66" w14:textId="322887C8" w:rsidR="00B44275" w:rsidRDefault="00B44275" w:rsidP="00B624C7">
            <w:pPr>
              <w:jc w:val="center"/>
            </w:pPr>
            <w:r>
              <w:t>4</w:t>
            </w:r>
          </w:p>
        </w:tc>
        <w:tc>
          <w:tcPr>
            <w:tcW w:w="1832" w:type="dxa"/>
          </w:tcPr>
          <w:p w14:paraId="6B680395" w14:textId="55C2D5C9" w:rsidR="00B44275" w:rsidRDefault="00B44275" w:rsidP="00B624C7">
            <w:pPr>
              <w:jc w:val="center"/>
            </w:pPr>
            <w:r>
              <w:t>Пользователь</w:t>
            </w:r>
          </w:p>
        </w:tc>
        <w:tc>
          <w:tcPr>
            <w:tcW w:w="1855" w:type="dxa"/>
          </w:tcPr>
          <w:p w14:paraId="105E639E" w14:textId="098DF80A" w:rsidR="00B44275" w:rsidRDefault="00B44275" w:rsidP="00B624C7">
            <w:pPr>
              <w:jc w:val="center"/>
            </w:pPr>
            <w:r>
              <w:t>Просмотр характеристик юнитов</w:t>
            </w:r>
          </w:p>
        </w:tc>
        <w:tc>
          <w:tcPr>
            <w:tcW w:w="2009" w:type="dxa"/>
          </w:tcPr>
          <w:p w14:paraId="10205AE0" w14:textId="151A8034" w:rsidR="00B44275" w:rsidRPr="00B44275" w:rsidRDefault="001F0322" w:rsidP="00AC092B">
            <w:r>
              <w:t>Выбираем вкладку, перейдя можно воспользоваться поискам или на вкладке выбираем нужную фракцию, далее смотрим характеристики юнитов</w:t>
            </w:r>
          </w:p>
        </w:tc>
        <w:tc>
          <w:tcPr>
            <w:tcW w:w="1302" w:type="dxa"/>
          </w:tcPr>
          <w:p w14:paraId="444AF8E0" w14:textId="5B0781A8" w:rsidR="00B44275" w:rsidRDefault="00AF4E5C" w:rsidP="00B624C7">
            <w:pPr>
              <w:jc w:val="center"/>
            </w:pPr>
            <w:r>
              <w:t>Название юнита</w:t>
            </w:r>
          </w:p>
        </w:tc>
        <w:tc>
          <w:tcPr>
            <w:tcW w:w="1614" w:type="dxa"/>
          </w:tcPr>
          <w:p w14:paraId="0B3A7761" w14:textId="51138BE8" w:rsidR="00B44275" w:rsidRDefault="00AF4E5C" w:rsidP="00B624C7">
            <w:pPr>
              <w:jc w:val="center"/>
            </w:pPr>
            <w:r>
              <w:t>Характеристика юнита</w:t>
            </w:r>
          </w:p>
        </w:tc>
        <w:tc>
          <w:tcPr>
            <w:tcW w:w="1614" w:type="dxa"/>
          </w:tcPr>
          <w:p w14:paraId="5D027B16" w14:textId="0D8AB6EB" w:rsidR="00B44275" w:rsidRDefault="00AF4E5C" w:rsidP="00B624C7">
            <w:pPr>
              <w:jc w:val="center"/>
            </w:pPr>
            <w:r>
              <w:t>База данных</w:t>
            </w:r>
          </w:p>
        </w:tc>
      </w:tr>
      <w:tr w:rsidR="00AF4E5C" w14:paraId="7448BE39" w14:textId="77777777" w:rsidTr="001F0322">
        <w:trPr>
          <w:trHeight w:val="780"/>
        </w:trPr>
        <w:tc>
          <w:tcPr>
            <w:tcW w:w="467" w:type="dxa"/>
          </w:tcPr>
          <w:p w14:paraId="3EC21CF6" w14:textId="25B696D5" w:rsidR="00AF4E5C" w:rsidRDefault="00AF4E5C" w:rsidP="00B624C7">
            <w:pPr>
              <w:jc w:val="center"/>
            </w:pPr>
            <w:r>
              <w:t>5</w:t>
            </w:r>
          </w:p>
        </w:tc>
        <w:tc>
          <w:tcPr>
            <w:tcW w:w="1832" w:type="dxa"/>
          </w:tcPr>
          <w:p w14:paraId="37DDDE43" w14:textId="69B38F1F" w:rsidR="00AF4E5C" w:rsidRDefault="00AF4E5C" w:rsidP="00B624C7">
            <w:pPr>
              <w:jc w:val="center"/>
            </w:pPr>
            <w:r>
              <w:t>Пользователь</w:t>
            </w:r>
          </w:p>
        </w:tc>
        <w:tc>
          <w:tcPr>
            <w:tcW w:w="1855" w:type="dxa"/>
          </w:tcPr>
          <w:p w14:paraId="55A48276" w14:textId="514A3F16" w:rsidR="00AF4E5C" w:rsidRDefault="00AF4E5C" w:rsidP="00B624C7">
            <w:pPr>
              <w:jc w:val="center"/>
            </w:pPr>
            <w:r>
              <w:t>Редактирование армии</w:t>
            </w:r>
          </w:p>
        </w:tc>
        <w:tc>
          <w:tcPr>
            <w:tcW w:w="2009" w:type="dxa"/>
          </w:tcPr>
          <w:p w14:paraId="232DC5B5" w14:textId="18E527A3" w:rsidR="00AF4E5C" w:rsidRPr="001A6E60" w:rsidRDefault="001A6E60" w:rsidP="00AC092B">
            <w:r>
              <w:t>Перейдя на вкладку, увидим</w:t>
            </w:r>
            <w:r w:rsidRPr="001A6E60">
              <w:t xml:space="preserve"> </w:t>
            </w:r>
            <w:r>
              <w:t xml:space="preserve">список фракций, выбираем нужную, далее выбираем нужного юнита до тех пор пока не </w:t>
            </w:r>
            <w:r>
              <w:lastRenderedPageBreak/>
              <w:t xml:space="preserve">достигнется  лимит по </w:t>
            </w:r>
            <w:r>
              <w:rPr>
                <w:lang w:val="en-US"/>
              </w:rPr>
              <w:t>CP</w:t>
            </w:r>
          </w:p>
        </w:tc>
        <w:tc>
          <w:tcPr>
            <w:tcW w:w="1302" w:type="dxa"/>
          </w:tcPr>
          <w:p w14:paraId="2E066641" w14:textId="1C59758C" w:rsidR="00AF4E5C" w:rsidRDefault="00CD58F9" w:rsidP="00B624C7">
            <w:pPr>
              <w:jc w:val="center"/>
            </w:pPr>
            <w:r>
              <w:lastRenderedPageBreak/>
              <w:t>Юнит</w:t>
            </w:r>
          </w:p>
        </w:tc>
        <w:tc>
          <w:tcPr>
            <w:tcW w:w="1614" w:type="dxa"/>
          </w:tcPr>
          <w:p w14:paraId="468D999D" w14:textId="76546AD0" w:rsidR="00AF4E5C" w:rsidRDefault="00CD58F9" w:rsidP="00B624C7">
            <w:pPr>
              <w:jc w:val="center"/>
            </w:pPr>
            <w:r>
              <w:t>Лист с армией</w:t>
            </w:r>
          </w:p>
        </w:tc>
        <w:tc>
          <w:tcPr>
            <w:tcW w:w="1614" w:type="dxa"/>
          </w:tcPr>
          <w:p w14:paraId="414AF93F" w14:textId="2D9255E6" w:rsidR="00AF4E5C" w:rsidRDefault="00CD58F9" w:rsidP="00B624C7">
            <w:pPr>
              <w:jc w:val="center"/>
            </w:pPr>
            <w:r>
              <w:t>База данных</w:t>
            </w:r>
          </w:p>
        </w:tc>
      </w:tr>
      <w:tr w:rsidR="00CD58F9" w14:paraId="0060F9CB" w14:textId="77777777" w:rsidTr="00AC092B">
        <w:tc>
          <w:tcPr>
            <w:tcW w:w="467" w:type="dxa"/>
          </w:tcPr>
          <w:p w14:paraId="7C39C3EB" w14:textId="235B8B62" w:rsidR="00CD58F9" w:rsidRDefault="00CD58F9" w:rsidP="00B624C7">
            <w:pPr>
              <w:jc w:val="center"/>
            </w:pPr>
            <w:r>
              <w:t>6</w:t>
            </w:r>
          </w:p>
        </w:tc>
        <w:tc>
          <w:tcPr>
            <w:tcW w:w="1832" w:type="dxa"/>
          </w:tcPr>
          <w:p w14:paraId="4F1DF865" w14:textId="189CF5F1" w:rsidR="00CD58F9" w:rsidRDefault="00CD58F9" w:rsidP="00B624C7">
            <w:pPr>
              <w:jc w:val="center"/>
            </w:pPr>
            <w:r>
              <w:t>Пользователь</w:t>
            </w:r>
          </w:p>
        </w:tc>
        <w:tc>
          <w:tcPr>
            <w:tcW w:w="1855" w:type="dxa"/>
          </w:tcPr>
          <w:p w14:paraId="4BCF156E" w14:textId="453DC6DF" w:rsidR="00CD58F9" w:rsidRPr="00CD58F9" w:rsidRDefault="00BA501A" w:rsidP="00B624C7">
            <w:pPr>
              <w:jc w:val="center"/>
            </w:pPr>
            <w:r w:rsidRPr="00BA501A">
              <w:t>Просмотр армий других пользователей</w:t>
            </w:r>
          </w:p>
        </w:tc>
        <w:tc>
          <w:tcPr>
            <w:tcW w:w="2009" w:type="dxa"/>
          </w:tcPr>
          <w:p w14:paraId="6275F586" w14:textId="3A38DFAA" w:rsidR="00CD58F9" w:rsidRPr="001A6E60" w:rsidRDefault="001A6E60" w:rsidP="00AC092B">
            <w:r>
              <w:t xml:space="preserve">Перейдя на вкладку, там будут расположены </w:t>
            </w:r>
            <w:r w:rsidRPr="001A6E60">
              <w:t>“</w:t>
            </w:r>
            <w:r>
              <w:rPr>
                <w:lang w:val="en-US"/>
              </w:rPr>
              <w:t>Army</w:t>
            </w:r>
            <w:r w:rsidRPr="001A6E60">
              <w:t xml:space="preserve"> </w:t>
            </w:r>
            <w:r>
              <w:rPr>
                <w:lang w:val="en-US"/>
              </w:rPr>
              <w:t>lists</w:t>
            </w:r>
            <w:r w:rsidRPr="001A6E60">
              <w:t xml:space="preserve">” </w:t>
            </w:r>
            <w:r>
              <w:t xml:space="preserve">других игроков, нажав на кнопку </w:t>
            </w:r>
            <w:r w:rsidRPr="001A6E60">
              <w:t>“</w:t>
            </w:r>
            <w:r>
              <w:t>+</w:t>
            </w:r>
            <w:r w:rsidRPr="001A6E60">
              <w:t>”</w:t>
            </w:r>
            <w:r>
              <w:t xml:space="preserve"> можно поделиться своими </w:t>
            </w:r>
            <w:r w:rsidRPr="001A6E60">
              <w:t>“</w:t>
            </w:r>
            <w:r w:rsidRPr="001A6E60">
              <w:rPr>
                <w:lang w:val="en-US"/>
              </w:rPr>
              <w:t>Army</w:t>
            </w:r>
            <w:r w:rsidRPr="001A6E60">
              <w:t xml:space="preserve"> </w:t>
            </w:r>
            <w:r w:rsidRPr="001A6E60">
              <w:rPr>
                <w:lang w:val="en-US"/>
              </w:rPr>
              <w:t>lists</w:t>
            </w:r>
            <w:r w:rsidRPr="001A6E60">
              <w:t xml:space="preserve">” </w:t>
            </w:r>
            <w:r>
              <w:t xml:space="preserve"> </w:t>
            </w:r>
          </w:p>
        </w:tc>
        <w:tc>
          <w:tcPr>
            <w:tcW w:w="1302" w:type="dxa"/>
          </w:tcPr>
          <w:p w14:paraId="62590A57" w14:textId="6CECD932" w:rsidR="00CD58F9" w:rsidRPr="00CD58F9" w:rsidRDefault="00CD58F9" w:rsidP="00B624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“Army lists”</w:t>
            </w:r>
          </w:p>
        </w:tc>
        <w:tc>
          <w:tcPr>
            <w:tcW w:w="1614" w:type="dxa"/>
          </w:tcPr>
          <w:p w14:paraId="0CEEA4B1" w14:textId="21AFD584" w:rsidR="00CD58F9" w:rsidRDefault="00CD58F9" w:rsidP="00B624C7">
            <w:pPr>
              <w:jc w:val="center"/>
            </w:pPr>
            <w:r>
              <w:t>Отсутствует</w:t>
            </w:r>
          </w:p>
        </w:tc>
        <w:tc>
          <w:tcPr>
            <w:tcW w:w="1614" w:type="dxa"/>
          </w:tcPr>
          <w:p w14:paraId="3A30E228" w14:textId="0877BA61" w:rsidR="00CD58F9" w:rsidRDefault="00CD58F9" w:rsidP="00B624C7">
            <w:pPr>
              <w:jc w:val="center"/>
            </w:pPr>
            <w:r>
              <w:t>Отсутствует</w:t>
            </w:r>
          </w:p>
        </w:tc>
      </w:tr>
    </w:tbl>
    <w:p w14:paraId="410DB0A1" w14:textId="21572B78" w:rsidR="00767DEC" w:rsidRDefault="0096327B" w:rsidP="004B1E67">
      <w:pPr>
        <w:rPr>
          <w:b/>
          <w:bCs/>
        </w:rPr>
      </w:pPr>
      <w:r w:rsidRPr="0096327B">
        <w:rPr>
          <w:b/>
          <w:bCs/>
        </w:rPr>
        <w:t>4. Эксплуатационные требования</w:t>
      </w:r>
    </w:p>
    <w:p w14:paraId="04B83C8C" w14:textId="69CF34FE" w:rsidR="0096327B" w:rsidRPr="00CD58F9" w:rsidRDefault="0096327B" w:rsidP="004B1E67">
      <w:r w:rsidRPr="0096327B">
        <w:rPr>
          <w:b/>
          <w:bCs/>
        </w:rPr>
        <w:t>Требования к применению:</w:t>
      </w:r>
      <w:r w:rsidR="00CD58F9">
        <w:rPr>
          <w:b/>
          <w:bCs/>
        </w:rPr>
        <w:t xml:space="preserve"> </w:t>
      </w:r>
      <w:r w:rsidR="00CD58F9">
        <w:t xml:space="preserve">помогает упростить внутри игровой </w:t>
      </w:r>
      <w:r w:rsidR="00017FEA">
        <w:t>процесс, составить список армии, и узнать правила.</w:t>
      </w:r>
    </w:p>
    <w:p w14:paraId="3149868D" w14:textId="3242446A" w:rsidR="0096327B" w:rsidRPr="000C29D9" w:rsidRDefault="0096327B" w:rsidP="00017FEA">
      <w:r>
        <w:rPr>
          <w:b/>
          <w:bCs/>
        </w:rPr>
        <w:t>Требования к реализации</w:t>
      </w:r>
      <w:r w:rsidR="00017FEA">
        <w:rPr>
          <w:b/>
          <w:bCs/>
        </w:rPr>
        <w:t>:</w:t>
      </w:r>
      <w:r w:rsidR="00017FEA">
        <w:t xml:space="preserve"> </w:t>
      </w:r>
      <w:r w:rsidR="00DF7375">
        <w:t xml:space="preserve">Для реализации будет использоваться язык </w:t>
      </w:r>
      <w:r w:rsidR="00995D5A">
        <w:rPr>
          <w:lang w:val="en-US"/>
        </w:rPr>
        <w:t>java</w:t>
      </w:r>
      <w:r w:rsidR="00DF7375" w:rsidRPr="00DF7375">
        <w:t>,</w:t>
      </w:r>
      <w:r w:rsidR="00DF7375">
        <w:t xml:space="preserve"> для </w:t>
      </w:r>
      <w:r w:rsidR="000C29D9">
        <w:t>реализации базы данных</w:t>
      </w:r>
      <w:r w:rsidR="000C29D9" w:rsidRPr="000C29D9">
        <w:t xml:space="preserve"> </w:t>
      </w:r>
      <w:r w:rsidR="00995D5A">
        <w:rPr>
          <w:lang w:val="en-US"/>
        </w:rPr>
        <w:t>JDBC</w:t>
      </w:r>
      <w:r w:rsidR="000C29D9" w:rsidRPr="000C29D9">
        <w:t>.</w:t>
      </w:r>
    </w:p>
    <w:p w14:paraId="23D2409F" w14:textId="5235E349" w:rsidR="0096327B" w:rsidRDefault="007E3938" w:rsidP="004B1E67">
      <w:r>
        <w:rPr>
          <w:b/>
          <w:bCs/>
        </w:rPr>
        <w:t>Требование к надежности:</w:t>
      </w:r>
      <w:r>
        <w:t xml:space="preserve"> Система может быть недоступна не более чем 24 часа в год.</w:t>
      </w:r>
    </w:p>
    <w:p w14:paraId="785D384A" w14:textId="699B992E" w:rsidR="007E3938" w:rsidRPr="0001157B" w:rsidRDefault="007E3938" w:rsidP="00017FEA">
      <w:r>
        <w:rPr>
          <w:b/>
          <w:bCs/>
        </w:rPr>
        <w:t>Требования к интерфейсу</w:t>
      </w:r>
      <w:r w:rsidR="00017FEA">
        <w:rPr>
          <w:b/>
          <w:bCs/>
        </w:rPr>
        <w:t>:</w:t>
      </w:r>
      <w:r w:rsidR="00017FEA">
        <w:t xml:space="preserve"> </w:t>
      </w:r>
      <w:r w:rsidR="00017FEA" w:rsidRPr="00017FEA">
        <w:t>при разработке приложения должны быть</w:t>
      </w:r>
      <w:r w:rsidR="00017FEA">
        <w:t xml:space="preserve"> </w:t>
      </w:r>
      <w:r w:rsidR="00017FEA" w:rsidRPr="00017FEA">
        <w:t xml:space="preserve">использованы преимущественного белые и черные оттенки. </w:t>
      </w:r>
      <w:r w:rsidR="001A6E60">
        <w:t xml:space="preserve">При входе в приложение будет экран регистрации, далее будет </w:t>
      </w:r>
      <w:r w:rsidR="0001157B">
        <w:t>главная вкладка,</w:t>
      </w:r>
      <w:r w:rsidR="001A6E60">
        <w:t xml:space="preserve"> на которой располагаются </w:t>
      </w:r>
      <w:r w:rsidR="0001157B">
        <w:t>к</w:t>
      </w:r>
      <w:r w:rsidR="001A6E60">
        <w:t xml:space="preserve">нопки для перехода </w:t>
      </w:r>
      <w:r w:rsidR="0001157B">
        <w:t>на вкладки (Упрощение игры, ознакомление с правилами, характеристика юнитов, шеринг, редактор армии), аватарка пользователя</w:t>
      </w:r>
    </w:p>
    <w:p w14:paraId="05B851C6" w14:textId="25FF8CC6" w:rsidR="007E3938" w:rsidRPr="007E3938" w:rsidRDefault="007E3938" w:rsidP="004B1E67">
      <w:pPr>
        <w:rPr>
          <w:b/>
          <w:bCs/>
        </w:rPr>
      </w:pPr>
      <w:r w:rsidRPr="007E3938">
        <w:rPr>
          <w:b/>
          <w:bCs/>
        </w:rPr>
        <w:t>Требования к хостингу:</w:t>
      </w:r>
    </w:p>
    <w:p w14:paraId="01AC6377" w14:textId="748D1C02" w:rsidR="00017FEA" w:rsidRDefault="00017FEA" w:rsidP="00017FEA">
      <w:pPr>
        <w:pStyle w:val="a3"/>
        <w:numPr>
          <w:ilvl w:val="0"/>
          <w:numId w:val="4"/>
        </w:numPr>
      </w:pPr>
      <w:r>
        <w:t>Поддерживает 1С-Битрикс, WordPress, Joomla!, Drupal и любые</w:t>
      </w:r>
    </w:p>
    <w:p w14:paraId="4D706F85" w14:textId="77777777" w:rsidR="00017FEA" w:rsidRDefault="00017FEA" w:rsidP="00017FEA">
      <w:pPr>
        <w:pStyle w:val="a3"/>
        <w:numPr>
          <w:ilvl w:val="0"/>
          <w:numId w:val="4"/>
        </w:numPr>
      </w:pPr>
      <w:r>
        <w:t>другие CMS</w:t>
      </w:r>
    </w:p>
    <w:p w14:paraId="6D73305C" w14:textId="113A35E6" w:rsidR="00017FEA" w:rsidRDefault="00017FEA" w:rsidP="00017FEA">
      <w:pPr>
        <w:pStyle w:val="a3"/>
        <w:numPr>
          <w:ilvl w:val="0"/>
          <w:numId w:val="4"/>
        </w:numPr>
      </w:pPr>
      <w:r>
        <w:t>Круглосуточный мониторинг серверов 24/7: сбои устраняются</w:t>
      </w:r>
    </w:p>
    <w:p w14:paraId="7713319B" w14:textId="77777777" w:rsidR="00017FEA" w:rsidRDefault="00017FEA" w:rsidP="00017FEA">
      <w:pPr>
        <w:pStyle w:val="a3"/>
        <w:numPr>
          <w:ilvl w:val="0"/>
          <w:numId w:val="4"/>
        </w:numPr>
      </w:pPr>
      <w:r>
        <w:t>раньше, чем их можно заметить</w:t>
      </w:r>
    </w:p>
    <w:p w14:paraId="3662EEA3" w14:textId="2DE45667" w:rsidR="00017FEA" w:rsidRDefault="00017FEA" w:rsidP="00017FEA">
      <w:pPr>
        <w:pStyle w:val="a3"/>
        <w:numPr>
          <w:ilvl w:val="0"/>
          <w:numId w:val="4"/>
        </w:numPr>
      </w:pPr>
      <w:r>
        <w:t>Объем дискового пространство 8Гб,</w:t>
      </w:r>
    </w:p>
    <w:p w14:paraId="0C69A947" w14:textId="59DEB1FD" w:rsidR="00017FEA" w:rsidRDefault="00017FEA" w:rsidP="00017FEA">
      <w:pPr>
        <w:pStyle w:val="a3"/>
        <w:numPr>
          <w:ilvl w:val="0"/>
          <w:numId w:val="4"/>
        </w:numPr>
      </w:pPr>
      <w:r>
        <w:t>Эффективная защита от спама и взлома</w:t>
      </w:r>
    </w:p>
    <w:p w14:paraId="4C8FB5E6" w14:textId="2431E189" w:rsidR="00017FEA" w:rsidRDefault="00017FEA" w:rsidP="00017FEA">
      <w:pPr>
        <w:pStyle w:val="a3"/>
        <w:numPr>
          <w:ilvl w:val="0"/>
          <w:numId w:val="4"/>
        </w:numPr>
      </w:pPr>
      <w:r>
        <w:t>Базы данных хранятся на SSD-дисках.</w:t>
      </w:r>
    </w:p>
    <w:p w14:paraId="40421FBB" w14:textId="5FEB6BA7" w:rsidR="00017FEA" w:rsidRDefault="00017FEA" w:rsidP="00017FEA">
      <w:pPr>
        <w:pStyle w:val="a3"/>
        <w:numPr>
          <w:ilvl w:val="0"/>
          <w:numId w:val="4"/>
        </w:numPr>
      </w:pPr>
      <w:r>
        <w:t>Максимальный размер базы данных - 2 Гб</w:t>
      </w:r>
    </w:p>
    <w:p w14:paraId="43C82758" w14:textId="513ABA81" w:rsidR="00017FEA" w:rsidRDefault="00017FEA" w:rsidP="00017FEA">
      <w:pPr>
        <w:pStyle w:val="a3"/>
        <w:numPr>
          <w:ilvl w:val="0"/>
          <w:numId w:val="4"/>
        </w:numPr>
      </w:pPr>
      <w:r>
        <w:t>Все данные проходят через процедуру ежедневного резервного</w:t>
      </w:r>
    </w:p>
    <w:p w14:paraId="709A2FB6" w14:textId="77777777" w:rsidR="00017FEA" w:rsidRDefault="00017FEA" w:rsidP="00017FEA">
      <w:pPr>
        <w:pStyle w:val="a3"/>
        <w:numPr>
          <w:ilvl w:val="0"/>
          <w:numId w:val="4"/>
        </w:numPr>
      </w:pPr>
      <w:r>
        <w:t>копирования. Копии хранятся в течение 20 дней.</w:t>
      </w:r>
    </w:p>
    <w:p w14:paraId="662543AA" w14:textId="28F84E49" w:rsidR="00017FEA" w:rsidRDefault="00017FEA" w:rsidP="00017FEA">
      <w:pPr>
        <w:pStyle w:val="a3"/>
        <w:numPr>
          <w:ilvl w:val="0"/>
          <w:numId w:val="4"/>
        </w:numPr>
      </w:pPr>
      <w:r>
        <w:lastRenderedPageBreak/>
        <w:t>Поддержка MySQL, Python, PHP, Ruby, Node.js</w:t>
      </w:r>
    </w:p>
    <w:p w14:paraId="3EA1B5FD" w14:textId="3CC2AE9C" w:rsidR="00017FEA" w:rsidRDefault="00017FEA" w:rsidP="00017FEA">
      <w:pPr>
        <w:pStyle w:val="a3"/>
        <w:numPr>
          <w:ilvl w:val="0"/>
          <w:numId w:val="4"/>
        </w:numPr>
      </w:pPr>
      <w:r>
        <w:t>Стоимость хостинга составит 13,77р в месяц (165,24 за год)</w:t>
      </w:r>
    </w:p>
    <w:p w14:paraId="5CCF6D98" w14:textId="31B7D266" w:rsidR="00017FEA" w:rsidRDefault="00017FEA" w:rsidP="00017FEA">
      <w:pPr>
        <w:pStyle w:val="a3"/>
        <w:numPr>
          <w:ilvl w:val="0"/>
          <w:numId w:val="4"/>
        </w:numPr>
      </w:pPr>
      <w:r>
        <w:t>Стоимость домена Леки.бел 25,20 за год</w:t>
      </w:r>
    </w:p>
    <w:p w14:paraId="21A3AB99" w14:textId="6372A553" w:rsidR="0096327B" w:rsidRPr="00017FEA" w:rsidRDefault="00017FEA" w:rsidP="00017FEA">
      <w:pPr>
        <w:pStyle w:val="a3"/>
        <w:numPr>
          <w:ilvl w:val="0"/>
          <w:numId w:val="4"/>
        </w:numPr>
      </w:pPr>
      <w:r>
        <w:t>https://domain.by/hosting-order/#tariffs</w:t>
      </w:r>
    </w:p>
    <w:sectPr w:rsidR="0096327B" w:rsidRPr="0001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609BE"/>
    <w:multiLevelType w:val="hybridMultilevel"/>
    <w:tmpl w:val="BAA86AD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9E704F"/>
    <w:multiLevelType w:val="hybridMultilevel"/>
    <w:tmpl w:val="1DEEB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4445F"/>
    <w:multiLevelType w:val="hybridMultilevel"/>
    <w:tmpl w:val="99AA77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720DA"/>
    <w:multiLevelType w:val="hybridMultilevel"/>
    <w:tmpl w:val="23EC9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53"/>
    <w:rsid w:val="0001157B"/>
    <w:rsid w:val="00017FEA"/>
    <w:rsid w:val="000C29D9"/>
    <w:rsid w:val="001A6E60"/>
    <w:rsid w:val="001D75B7"/>
    <w:rsid w:val="001F0322"/>
    <w:rsid w:val="00260FDD"/>
    <w:rsid w:val="003A2CA3"/>
    <w:rsid w:val="00441C53"/>
    <w:rsid w:val="00445B5A"/>
    <w:rsid w:val="00473019"/>
    <w:rsid w:val="004B1E67"/>
    <w:rsid w:val="005801F0"/>
    <w:rsid w:val="005C4A7D"/>
    <w:rsid w:val="006C0E89"/>
    <w:rsid w:val="00767DEC"/>
    <w:rsid w:val="007A11A3"/>
    <w:rsid w:val="007B5B9C"/>
    <w:rsid w:val="007E3938"/>
    <w:rsid w:val="007F7858"/>
    <w:rsid w:val="00916A68"/>
    <w:rsid w:val="0096327B"/>
    <w:rsid w:val="009778F5"/>
    <w:rsid w:val="00995D5A"/>
    <w:rsid w:val="009A47A9"/>
    <w:rsid w:val="009B480A"/>
    <w:rsid w:val="009F11F3"/>
    <w:rsid w:val="00A97F57"/>
    <w:rsid w:val="00AC092B"/>
    <w:rsid w:val="00AF4E5C"/>
    <w:rsid w:val="00B44275"/>
    <w:rsid w:val="00B624C7"/>
    <w:rsid w:val="00B71750"/>
    <w:rsid w:val="00BA501A"/>
    <w:rsid w:val="00C83705"/>
    <w:rsid w:val="00CA573F"/>
    <w:rsid w:val="00CD58F9"/>
    <w:rsid w:val="00CE14FC"/>
    <w:rsid w:val="00DD3A2B"/>
    <w:rsid w:val="00DF7375"/>
    <w:rsid w:val="00E25E1D"/>
    <w:rsid w:val="00E3787B"/>
    <w:rsid w:val="00F06696"/>
    <w:rsid w:val="00FE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D440"/>
  <w15:chartTrackingRefBased/>
  <w15:docId w15:val="{1A43341D-7228-4C95-ACE1-A9FF7BB7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750"/>
    <w:pPr>
      <w:ind w:left="720"/>
      <w:contextualSpacing/>
    </w:pPr>
  </w:style>
  <w:style w:type="table" w:styleId="a4">
    <w:name w:val="Table Grid"/>
    <w:basedOn w:val="a1"/>
    <w:uiPriority w:val="39"/>
    <w:rsid w:val="00767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2022-04-06T12:15:00Z</dcterms:created>
  <dcterms:modified xsi:type="dcterms:W3CDTF">2022-09-10T05:33:00Z</dcterms:modified>
</cp:coreProperties>
</file>