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13A1" w14:textId="2449F0C3" w:rsidR="00765976" w:rsidRDefault="00000000">
      <w:pPr>
        <w:pStyle w:val="Heading1"/>
      </w:pPr>
      <w:r>
        <w:t xml:space="preserve">Decision Companion System — Daily Report </w:t>
      </w:r>
      <w:r w:rsidR="00481748">
        <w:t xml:space="preserve">and search </w:t>
      </w:r>
      <w:r>
        <w:t>(18 Feb 2026 to 02 Mar 2026)</w:t>
      </w:r>
    </w:p>
    <w:p w14:paraId="74AA0225" w14:textId="62C06C31" w:rsidR="00765976" w:rsidRDefault="00000000">
      <w:pPr>
        <w:pStyle w:val="Heading2"/>
      </w:pPr>
      <w:r>
        <w:t>18 February 2026</w:t>
      </w:r>
      <w:r w:rsidR="00481748">
        <w:t xml:space="preserve"> </w:t>
      </w:r>
    </w:p>
    <w:p w14:paraId="39212C9E" w14:textId="77777777" w:rsidR="00765976" w:rsidRDefault="00000000">
      <w:pPr>
        <w:pStyle w:val="ListBullet"/>
      </w:pPr>
      <w:r>
        <w:t>Understood project requirements.</w:t>
      </w:r>
    </w:p>
    <w:p w14:paraId="48B987E2" w14:textId="77777777" w:rsidR="00765976" w:rsidRDefault="00000000">
      <w:pPr>
        <w:pStyle w:val="ListBullet"/>
      </w:pPr>
      <w:r>
        <w:t>Planned system workflow.</w:t>
      </w:r>
    </w:p>
    <w:p w14:paraId="109EC4D1" w14:textId="77777777" w:rsidR="00765976" w:rsidRDefault="00000000">
      <w:pPr>
        <w:pStyle w:val="ListBullet"/>
      </w:pPr>
      <w:r>
        <w:t>Set up project environment.</w:t>
      </w:r>
    </w:p>
    <w:p w14:paraId="35F145FE" w14:textId="77777777" w:rsidR="00765976" w:rsidRDefault="00000000">
      <w:pPr>
        <w:pStyle w:val="Heading2"/>
      </w:pPr>
      <w:r>
        <w:t>19 February 2026</w:t>
      </w:r>
    </w:p>
    <w:p w14:paraId="0416E05E" w14:textId="77777777" w:rsidR="00765976" w:rsidRDefault="00000000">
      <w:pPr>
        <w:pStyle w:val="ListBullet"/>
      </w:pPr>
      <w:r>
        <w:t>Researched decision-making methods.</w:t>
      </w:r>
    </w:p>
    <w:p w14:paraId="7CAA275F" w14:textId="77777777" w:rsidR="00765976" w:rsidRDefault="00000000">
      <w:pPr>
        <w:pStyle w:val="ListBullet"/>
      </w:pPr>
      <w:r>
        <w:t>Selected weighted scoring model.</w:t>
      </w:r>
    </w:p>
    <w:p w14:paraId="26B574AE" w14:textId="77777777" w:rsidR="00765976" w:rsidRDefault="00000000">
      <w:pPr>
        <w:pStyle w:val="ListBullet"/>
      </w:pPr>
      <w:r>
        <w:t>Documented design ideas.</w:t>
      </w:r>
    </w:p>
    <w:p w14:paraId="1A49F2C8" w14:textId="77777777" w:rsidR="00765976" w:rsidRDefault="00000000">
      <w:pPr>
        <w:pStyle w:val="Heading2"/>
      </w:pPr>
      <w:r>
        <w:t>20 February 2026</w:t>
      </w:r>
    </w:p>
    <w:p w14:paraId="21F3A5A5" w14:textId="77777777" w:rsidR="00765976" w:rsidRDefault="00000000">
      <w:pPr>
        <w:pStyle w:val="ListBullet"/>
      </w:pPr>
      <w:r>
        <w:t>Designed architecture structure.</w:t>
      </w:r>
    </w:p>
    <w:p w14:paraId="1B266D41" w14:textId="77777777" w:rsidR="00765976" w:rsidRDefault="00000000">
      <w:pPr>
        <w:pStyle w:val="ListBullet"/>
      </w:pPr>
      <w:r>
        <w:t>Created project folders.</w:t>
      </w:r>
    </w:p>
    <w:p w14:paraId="2C3A26F0" w14:textId="77777777" w:rsidR="00765976" w:rsidRDefault="00000000">
      <w:pPr>
        <w:pStyle w:val="ListBullet"/>
      </w:pPr>
      <w:r>
        <w:t>Prepared development plan.</w:t>
      </w:r>
    </w:p>
    <w:p w14:paraId="4DF4943C" w14:textId="77777777" w:rsidR="00765976" w:rsidRDefault="00000000">
      <w:pPr>
        <w:pStyle w:val="Heading2"/>
      </w:pPr>
      <w:r>
        <w:t>21 February 2026</w:t>
      </w:r>
    </w:p>
    <w:p w14:paraId="3AE7B3D7" w14:textId="77777777" w:rsidR="00765976" w:rsidRDefault="00000000">
      <w:pPr>
        <w:pStyle w:val="ListBullet"/>
      </w:pPr>
      <w:r>
        <w:t>Implemented decision engine logic.</w:t>
      </w:r>
    </w:p>
    <w:p w14:paraId="65EB041D" w14:textId="77777777" w:rsidR="00765976" w:rsidRDefault="00000000">
      <w:pPr>
        <w:pStyle w:val="ListBullet"/>
      </w:pPr>
      <w:r>
        <w:t>Tested scoring calculations.</w:t>
      </w:r>
    </w:p>
    <w:p w14:paraId="0409B18B" w14:textId="77777777" w:rsidR="00765976" w:rsidRDefault="00000000">
      <w:pPr>
        <w:pStyle w:val="ListBullet"/>
      </w:pPr>
      <w:r>
        <w:t>Verified ranking output.</w:t>
      </w:r>
    </w:p>
    <w:p w14:paraId="02ECCF48" w14:textId="77777777" w:rsidR="00765976" w:rsidRDefault="00000000">
      <w:pPr>
        <w:pStyle w:val="Heading2"/>
      </w:pPr>
      <w:r>
        <w:t>22 February 2026</w:t>
      </w:r>
    </w:p>
    <w:p w14:paraId="51D8AFF5" w14:textId="77777777" w:rsidR="00765976" w:rsidRDefault="00000000">
      <w:pPr>
        <w:pStyle w:val="ListBullet"/>
      </w:pPr>
      <w:r>
        <w:t>Added input validation checks.</w:t>
      </w:r>
    </w:p>
    <w:p w14:paraId="00E329B2" w14:textId="77777777" w:rsidR="00765976" w:rsidRDefault="00000000">
      <w:pPr>
        <w:pStyle w:val="ListBullet"/>
      </w:pPr>
      <w:r>
        <w:t>Handled incorrect inputs.</w:t>
      </w:r>
    </w:p>
    <w:p w14:paraId="25C3340F" w14:textId="77777777" w:rsidR="00765976" w:rsidRDefault="00000000">
      <w:pPr>
        <w:pStyle w:val="ListBullet"/>
      </w:pPr>
      <w:r>
        <w:t>Improved error handling.</w:t>
      </w:r>
    </w:p>
    <w:p w14:paraId="4CB0E53D" w14:textId="77777777" w:rsidR="00765976" w:rsidRDefault="00000000">
      <w:pPr>
        <w:pStyle w:val="Heading2"/>
      </w:pPr>
      <w:r>
        <w:t>23 February 2026</w:t>
      </w:r>
    </w:p>
    <w:p w14:paraId="39572692" w14:textId="77777777" w:rsidR="00765976" w:rsidRDefault="00000000">
      <w:pPr>
        <w:pStyle w:val="ListBullet"/>
      </w:pPr>
      <w:r>
        <w:t>Refactored backend modules.</w:t>
      </w:r>
    </w:p>
    <w:p w14:paraId="5F6F8342" w14:textId="77777777" w:rsidR="00765976" w:rsidRDefault="00000000">
      <w:pPr>
        <w:pStyle w:val="ListBullet"/>
      </w:pPr>
      <w:r>
        <w:t>Separated evaluator and validator.</w:t>
      </w:r>
    </w:p>
    <w:p w14:paraId="540B5B1C" w14:textId="77777777" w:rsidR="00765976" w:rsidRDefault="00000000">
      <w:pPr>
        <w:pStyle w:val="ListBullet"/>
      </w:pPr>
      <w:r>
        <w:t>Improved code readability.</w:t>
      </w:r>
    </w:p>
    <w:p w14:paraId="52B31CBC" w14:textId="77777777" w:rsidR="00765976" w:rsidRDefault="00000000">
      <w:pPr>
        <w:pStyle w:val="Heading2"/>
      </w:pPr>
      <w:r>
        <w:t>24 February 2026</w:t>
      </w:r>
    </w:p>
    <w:p w14:paraId="3C6230CA" w14:textId="77777777" w:rsidR="00765976" w:rsidRDefault="00000000">
      <w:pPr>
        <w:pStyle w:val="ListBullet"/>
      </w:pPr>
      <w:r>
        <w:t>Created Flask API endpoints.</w:t>
      </w:r>
    </w:p>
    <w:p w14:paraId="1DF67CB8" w14:textId="77777777" w:rsidR="00765976" w:rsidRDefault="00000000">
      <w:pPr>
        <w:pStyle w:val="ListBullet"/>
      </w:pPr>
      <w:r>
        <w:t>Connected backend logic.</w:t>
      </w:r>
    </w:p>
    <w:p w14:paraId="141B4F53" w14:textId="77777777" w:rsidR="00765976" w:rsidRDefault="00000000">
      <w:pPr>
        <w:pStyle w:val="ListBullet"/>
      </w:pPr>
      <w:r>
        <w:t>Tested API responses.</w:t>
      </w:r>
    </w:p>
    <w:p w14:paraId="76BEEAA2" w14:textId="77777777" w:rsidR="00765976" w:rsidRDefault="00000000">
      <w:pPr>
        <w:pStyle w:val="Heading2"/>
      </w:pPr>
      <w:r>
        <w:t>25 February 2026</w:t>
      </w:r>
    </w:p>
    <w:p w14:paraId="153C2DA2" w14:textId="77777777" w:rsidR="00765976" w:rsidRDefault="00000000">
      <w:pPr>
        <w:pStyle w:val="ListBullet"/>
      </w:pPr>
      <w:r>
        <w:t>Designed frontend layout.</w:t>
      </w:r>
    </w:p>
    <w:p w14:paraId="40AF5F2B" w14:textId="77777777" w:rsidR="00765976" w:rsidRDefault="00000000">
      <w:pPr>
        <w:pStyle w:val="ListBullet"/>
      </w:pPr>
      <w:r>
        <w:t>Added input forms.</w:t>
      </w:r>
    </w:p>
    <w:p w14:paraId="22E2BAC2" w14:textId="77777777" w:rsidR="00765976" w:rsidRDefault="00000000">
      <w:pPr>
        <w:pStyle w:val="ListBullet"/>
      </w:pPr>
      <w:r>
        <w:lastRenderedPageBreak/>
        <w:t>Improved UI styling.</w:t>
      </w:r>
    </w:p>
    <w:p w14:paraId="6F23588D" w14:textId="77777777" w:rsidR="00765976" w:rsidRDefault="00000000">
      <w:pPr>
        <w:pStyle w:val="Heading2"/>
      </w:pPr>
      <w:r>
        <w:t>26 February 2026</w:t>
      </w:r>
    </w:p>
    <w:p w14:paraId="3A08FC47" w14:textId="77777777" w:rsidR="00765976" w:rsidRDefault="00000000">
      <w:pPr>
        <w:pStyle w:val="ListBullet"/>
      </w:pPr>
      <w:r>
        <w:t>Integrated frontend with backend.</w:t>
      </w:r>
    </w:p>
    <w:p w14:paraId="05C30EBB" w14:textId="77777777" w:rsidR="00765976" w:rsidRDefault="00000000">
      <w:pPr>
        <w:pStyle w:val="ListBullet"/>
      </w:pPr>
      <w:r>
        <w:t>Used fetch API for requests.</w:t>
      </w:r>
    </w:p>
    <w:p w14:paraId="2718D4BB" w14:textId="77777777" w:rsidR="00765976" w:rsidRDefault="00000000">
      <w:pPr>
        <w:pStyle w:val="ListBullet"/>
      </w:pPr>
      <w:r>
        <w:t>Displayed results dynamically.</w:t>
      </w:r>
    </w:p>
    <w:p w14:paraId="7EA5D7A1" w14:textId="77777777" w:rsidR="00765976" w:rsidRDefault="00000000">
      <w:pPr>
        <w:pStyle w:val="Heading2"/>
      </w:pPr>
      <w:r>
        <w:t>27 February 2026</w:t>
      </w:r>
    </w:p>
    <w:p w14:paraId="3B4E498E" w14:textId="77777777" w:rsidR="00765976" w:rsidRDefault="00000000">
      <w:pPr>
        <w:pStyle w:val="ListBullet"/>
      </w:pPr>
      <w:r>
        <w:t>Tested complete workflow.</w:t>
      </w:r>
    </w:p>
    <w:p w14:paraId="45688F0C" w14:textId="77777777" w:rsidR="00765976" w:rsidRDefault="00000000">
      <w:pPr>
        <w:pStyle w:val="ListBullet"/>
      </w:pPr>
      <w:r>
        <w:t>Fixed calculation issues.</w:t>
      </w:r>
    </w:p>
    <w:p w14:paraId="57449D9E" w14:textId="77777777" w:rsidR="00765976" w:rsidRDefault="00000000">
      <w:pPr>
        <w:pStyle w:val="ListBullet"/>
      </w:pPr>
      <w:r>
        <w:t>Improved result formatting.</w:t>
      </w:r>
    </w:p>
    <w:p w14:paraId="7E5FA391" w14:textId="77777777" w:rsidR="00765976" w:rsidRDefault="00000000">
      <w:pPr>
        <w:pStyle w:val="Heading2"/>
      </w:pPr>
      <w:r>
        <w:t>28 February 2026</w:t>
      </w:r>
    </w:p>
    <w:p w14:paraId="3612E478" w14:textId="77777777" w:rsidR="00765976" w:rsidRDefault="00000000">
      <w:pPr>
        <w:pStyle w:val="ListBullet"/>
      </w:pPr>
      <w:r>
        <w:t>Implemented score normalization.</w:t>
      </w:r>
    </w:p>
    <w:p w14:paraId="0DD38D90" w14:textId="77777777" w:rsidR="00765976" w:rsidRDefault="00000000">
      <w:pPr>
        <w:pStyle w:val="ListBullet"/>
      </w:pPr>
      <w:r>
        <w:t>Validated normalized outputs.</w:t>
      </w:r>
    </w:p>
    <w:p w14:paraId="07EA891C" w14:textId="77777777" w:rsidR="00765976" w:rsidRDefault="00000000">
      <w:pPr>
        <w:pStyle w:val="ListBullet"/>
      </w:pPr>
      <w:r>
        <w:t>Improved fairness of scoring.</w:t>
      </w:r>
    </w:p>
    <w:p w14:paraId="4B9AA8B3" w14:textId="77777777" w:rsidR="00765976" w:rsidRDefault="00000000">
      <w:pPr>
        <w:pStyle w:val="Heading2"/>
      </w:pPr>
      <w:r>
        <w:t>01 March 2026</w:t>
      </w:r>
    </w:p>
    <w:p w14:paraId="0746B758" w14:textId="77777777" w:rsidR="00765976" w:rsidRDefault="00000000">
      <w:pPr>
        <w:pStyle w:val="ListBullet"/>
      </w:pPr>
      <w:r>
        <w:t>Enhanced explanation output.</w:t>
      </w:r>
    </w:p>
    <w:p w14:paraId="3EF4560E" w14:textId="77777777" w:rsidR="00765976" w:rsidRDefault="00000000">
      <w:pPr>
        <w:pStyle w:val="ListBullet"/>
      </w:pPr>
      <w:r>
        <w:t>Added weighted breakdown display.</w:t>
      </w:r>
    </w:p>
    <w:p w14:paraId="3E961B92" w14:textId="77777777" w:rsidR="00765976" w:rsidRDefault="00000000">
      <w:pPr>
        <w:pStyle w:val="ListBullet"/>
      </w:pPr>
      <w:r>
        <w:t>Improved readability.</w:t>
      </w:r>
    </w:p>
    <w:p w14:paraId="1FAC8AA1" w14:textId="77777777" w:rsidR="00765976" w:rsidRDefault="00000000">
      <w:pPr>
        <w:pStyle w:val="Heading2"/>
      </w:pPr>
      <w:r>
        <w:t>02 March 2026</w:t>
      </w:r>
    </w:p>
    <w:p w14:paraId="394F0D1E" w14:textId="77777777" w:rsidR="00765976" w:rsidRDefault="00000000">
      <w:pPr>
        <w:pStyle w:val="ListBullet"/>
      </w:pPr>
      <w:r>
        <w:t>Added confidence score logic.</w:t>
      </w:r>
    </w:p>
    <w:p w14:paraId="28B70E71" w14:textId="77777777" w:rsidR="00765976" w:rsidRDefault="00000000">
      <w:pPr>
        <w:pStyle w:val="ListBullet"/>
      </w:pPr>
      <w:r>
        <w:t>Compared top results.</w:t>
      </w:r>
    </w:p>
    <w:p w14:paraId="11B1D707" w14:textId="77777777" w:rsidR="00765976" w:rsidRDefault="00000000">
      <w:pPr>
        <w:pStyle w:val="ListBullet"/>
      </w:pPr>
      <w:r>
        <w:t>Displayed confidence level.</w:t>
      </w:r>
    </w:p>
    <w:sectPr w:rsidR="00765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803748">
    <w:abstractNumId w:val="8"/>
  </w:num>
  <w:num w:numId="2" w16cid:durableId="609508969">
    <w:abstractNumId w:val="6"/>
  </w:num>
  <w:num w:numId="3" w16cid:durableId="1789086393">
    <w:abstractNumId w:val="5"/>
  </w:num>
  <w:num w:numId="4" w16cid:durableId="1067844153">
    <w:abstractNumId w:val="4"/>
  </w:num>
  <w:num w:numId="5" w16cid:durableId="1540245900">
    <w:abstractNumId w:val="7"/>
  </w:num>
  <w:num w:numId="6" w16cid:durableId="587927388">
    <w:abstractNumId w:val="3"/>
  </w:num>
  <w:num w:numId="7" w16cid:durableId="136726689">
    <w:abstractNumId w:val="2"/>
  </w:num>
  <w:num w:numId="8" w16cid:durableId="134687137">
    <w:abstractNumId w:val="1"/>
  </w:num>
  <w:num w:numId="9" w16cid:durableId="104884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748"/>
    <w:rsid w:val="00765976"/>
    <w:rsid w:val="009A27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0AD19"/>
  <w14:defaultImageDpi w14:val="300"/>
  <w15:docId w15:val="{1B3426F3-73B9-4BF2-95A5-025A6DB1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UnitNo108 Athul V Pillai Volunteer</cp:lastModifiedBy>
  <cp:revision>2</cp:revision>
  <dcterms:created xsi:type="dcterms:W3CDTF">2013-12-23T23:15:00Z</dcterms:created>
  <dcterms:modified xsi:type="dcterms:W3CDTF">2026-03-02T10:07:00Z</dcterms:modified>
  <cp:category/>
</cp:coreProperties>
</file>