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jc w:val="center"/>
      </w:pPr>
      <w:r>
        <w:rPr>
          <w:rFonts w:ascii="Times New Roman" w:hAnsi="Times New Roman"/>
          <w:b/>
          <w:sz w:val="48"/>
        </w:rPr>
        <w:t>SURPLUS FOOD RESCUE &amp; MARKETPLACE</w:t>
      </w:r>
    </w:p>
    <w:p>
      <w:pPr>
        <w:spacing w:after="320"/>
        <w:jc w:val="center"/>
      </w:pPr>
      <w:r>
        <w:rPr>
          <w:rFonts w:ascii="Times New Roman" w:hAnsi="Times New Roman"/>
          <w:i/>
          <w:sz w:val="26"/>
        </w:rPr>
        <w:t>A project report</w:t>
        <w:br/>
        <w:t>submitted in fulfillment of</w:t>
        <w:br/>
        <w:t>the requirements for the award of the degree of</w:t>
      </w:r>
    </w:p>
    <w:p>
      <w:pPr>
        <w:spacing w:after="160"/>
        <w:jc w:val="center"/>
      </w:pPr>
      <w:r>
        <w:rPr>
          <w:rFonts w:ascii="Times New Roman" w:hAnsi="Times New Roman"/>
          <w:b/>
          <w:sz w:val="32"/>
        </w:rPr>
        <w:t>MASTER OF COMPUTER APPLICATIONS</w:t>
      </w:r>
    </w:p>
    <w:p>
      <w:pPr>
        <w:spacing w:after="240"/>
        <w:jc w:val="center"/>
      </w:pPr>
      <w:r>
        <w:rPr>
          <w:rFonts w:ascii="Times New Roman" w:hAnsi="Times New Roman"/>
          <w:b/>
          <w:sz w:val="26"/>
        </w:rPr>
        <w:t>From</w:t>
        <w:br/>
        <w:t>APJ Abdul Kalam Kerala Technological University</w:t>
      </w:r>
    </w:p>
    <w:p>
      <w:pPr>
        <w:spacing w:after="200"/>
        <w:jc w:val="center"/>
      </w:pPr>
      <w:r>
        <w:drawing>
          <wp:inline xmlns:a="http://schemas.openxmlformats.org/drawingml/2006/main" xmlns:pic="http://schemas.openxmlformats.org/drawingml/2006/picture">
            <wp:extent cx="1097280" cy="165030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097280" cy="1650309"/>
                    </a:xfrm>
                    <a:prstGeom prst="rect"/>
                  </pic:spPr>
                </pic:pic>
              </a:graphicData>
            </a:graphic>
          </wp:inline>
        </w:drawing>
      </w:r>
    </w:p>
    <w:p>
      <w:pPr>
        <w:spacing w:after="80"/>
        <w:jc w:val="center"/>
      </w:pPr>
      <w:r>
        <w:rPr>
          <w:rFonts w:ascii="Times New Roman" w:hAnsi="Times New Roman"/>
          <w:sz w:val="24"/>
        </w:rPr>
        <w:t>Submitted By</w:t>
      </w:r>
    </w:p>
    <w:p>
      <w:pPr>
        <w:spacing w:after="240"/>
        <w:jc w:val="center"/>
      </w:pPr>
      <w:r>
        <w:rPr>
          <w:rFonts w:ascii="Times New Roman" w:hAnsi="Times New Roman"/>
          <w:b/>
          <w:sz w:val="28"/>
        </w:rPr>
        <w:t>RISHIN V (MEA25MCA2021)</w:t>
      </w:r>
    </w:p>
    <w:p>
      <w:pPr>
        <w:spacing w:after="280"/>
        <w:jc w:val="center"/>
      </w:pPr>
      <w:r>
        <w:drawing>
          <wp:inline xmlns:a="http://schemas.openxmlformats.org/drawingml/2006/main" xmlns:pic="http://schemas.openxmlformats.org/drawingml/2006/picture">
            <wp:extent cx="1188720" cy="124172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188720" cy="1241721"/>
                    </a:xfrm>
                    <a:prstGeom prst="rect"/>
                  </pic:spPr>
                </pic:pic>
              </a:graphicData>
            </a:graphic>
          </wp:inline>
        </w:drawing>
      </w:r>
    </w:p>
    <w:p>
      <w:pPr>
        <w:spacing w:after="200"/>
        <w:jc w:val="center"/>
      </w:pPr>
      <w:r>
        <w:rPr>
          <w:rFonts w:ascii="Times New Roman" w:hAnsi="Times New Roman"/>
          <w:b/>
          <w:sz w:val="26"/>
        </w:rPr>
        <w:t>MEA Engineering College</w:t>
        <w:br/>
        <w:t>Department of Computer Applications</w:t>
        <w:br/>
        <w:t>Vengoor P.O, Perinthalmanna, Malappuram, Kerala-679325</w:t>
      </w:r>
    </w:p>
    <w:p>
      <w:pPr>
        <w:jc w:val="center"/>
      </w:pPr>
      <w:r>
        <w:rPr>
          <w:rFonts w:ascii="Times New Roman" w:hAnsi="Times New Roman"/>
          <w:b/>
          <w:sz w:val="24"/>
        </w:rPr>
        <w:t>OCTOBER 2026</w:t>
      </w:r>
    </w:p>
    <w:p>
      <w:r>
        <w:br w:type="page"/>
      </w:r>
    </w:p>
    <w:p>
      <w:pPr>
        <w:spacing w:after="360"/>
        <w:jc w:val="center"/>
      </w:pPr>
      <w:r>
        <w:rPr>
          <w:rFonts w:ascii="Times New Roman" w:hAnsi="Times New Roman"/>
          <w:b/>
          <w:sz w:val="26"/>
        </w:rPr>
        <w:t>DEPARTMENT OF COMPUTER APPLICATIONS</w:t>
        <w:br/>
        <w:t>MEA ENGINEERING COLLEGE</w:t>
        <w:br/>
        <w:t>PERINTHALMANNA-679325</w:t>
      </w:r>
    </w:p>
    <w:p>
      <w:pPr>
        <w:spacing w:after="360"/>
        <w:jc w:val="center"/>
      </w:pPr>
      <w:r>
        <w:drawing>
          <wp:inline xmlns:a="http://schemas.openxmlformats.org/drawingml/2006/main" xmlns:pic="http://schemas.openxmlformats.org/drawingml/2006/picture">
            <wp:extent cx="1097280" cy="1146204"/>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097280" cy="1146204"/>
                    </a:xfrm>
                    <a:prstGeom prst="rect"/>
                  </pic:spPr>
                </pic:pic>
              </a:graphicData>
            </a:graphic>
          </wp:inline>
        </w:drawing>
      </w:r>
    </w:p>
    <w:p>
      <w:pPr>
        <w:spacing w:before="200" w:after="400"/>
        <w:jc w:val="center"/>
      </w:pPr>
      <w:r>
        <w:rPr>
          <w:rFonts w:ascii="Times New Roman" w:hAnsi="Times New Roman"/>
          <w:b/>
          <w:sz w:val="36"/>
        </w:rPr>
        <w:t>CERTIFICATE</w:t>
      </w:r>
    </w:p>
    <w:p>
      <w:pPr>
        <w:spacing w:before="0" w:after="160" w:line="300" w:lineRule="auto"/>
        <w:jc w:val="both"/>
      </w:pPr>
      <w:r>
        <w:rPr>
          <w:rFonts w:ascii="Times New Roman" w:hAnsi="Times New Roman"/>
          <w:b w:val="0"/>
          <w:i w:val="0"/>
          <w:sz w:val="24"/>
        </w:rPr>
        <w:t>This is to certify that the Project report entitled "Surplus Food Rescue &amp; Marketplace" is a bonafide record of the work done by RISHIN V (MEA25MCA2021) under our supervision and guidance. The report has been submitted in fulfillment of the requirement for award of the Degree of Master of Computer Applications from the APJ Abdul Kalam Kerala Technological University for the year 2026.</w:t>
      </w:r>
    </w:p>
    <w:p/>
    <w:p/>
    <w:tbl>
      <w:tblPr>
        <w:tblW w:type="auto" w:w="0"/>
        <w:jc w:val="center"/>
        <w:tblLayout w:type="autofit"/>
        <w:tblLook w:firstColumn="1" w:firstRow="1" w:lastColumn="0" w:lastRow="0" w:noHBand="0" w:noVBand="1" w:val="04A0"/>
      </w:tblPr>
      <w:tblGrid>
        <w:gridCol w:w="4680"/>
        <w:gridCol w:w="4680"/>
      </w:tblGrid>
      <w:tr>
        <w:tc>
          <w:tcPr>
            <w:tcW w:type="dxa" w:w="4608"/>
          </w:tcPr>
          <w:p>
            <w:r>
              <w:rPr>
                <w:rFonts w:ascii="Times New Roman" w:hAnsi="Times New Roman"/>
                <w:b/>
                <w:sz w:val="24"/>
              </w:rPr>
              <w:t>Mrs. Fathimath Hasna</w:t>
              <w:br/>
            </w:r>
            <w:r>
              <w:rPr>
                <w:rFonts w:ascii="Times New Roman" w:hAnsi="Times New Roman"/>
                <w:sz w:val="24"/>
              </w:rPr>
              <w:t>Assistant Professor</w:t>
              <w:br/>
              <w:t>Project Guide</w:t>
              <w:br/>
              <w:t>Dept. of Computer Applications</w:t>
            </w:r>
          </w:p>
        </w:tc>
        <w:tc>
          <w:tcPr>
            <w:tcW w:type="dxa" w:w="4608"/>
          </w:tcPr>
          <w:p>
            <w:pPr>
              <w:jc w:val="right"/>
            </w:pPr>
            <w:r>
              <w:rPr>
                <w:rFonts w:ascii="Times New Roman" w:hAnsi="Times New Roman"/>
                <w:b/>
                <w:sz w:val="24"/>
              </w:rPr>
              <w:t>Mr. Sajeesh M</w:t>
              <w:br/>
            </w:r>
            <w:r>
              <w:rPr>
                <w:rFonts w:ascii="Times New Roman" w:hAnsi="Times New Roman"/>
                <w:sz w:val="24"/>
              </w:rPr>
              <w:t>Assistant Professor &amp; Head</w:t>
              <w:br/>
              <w:t>Head of the Department</w:t>
              <w:br/>
              <w:t>Dept. of Computer Applications</w:t>
            </w:r>
          </w:p>
        </w:tc>
      </w:tr>
    </w:tbl>
    <w:p>
      <w:r>
        <w:br w:type="page"/>
      </w:r>
    </w:p>
    <w:p>
      <w:pPr>
        <w:spacing w:before="320" w:after="240" w:line="276" w:lineRule="auto"/>
        <w:jc w:val="center"/>
      </w:pPr>
      <w:r>
        <w:rPr>
          <w:rFonts w:ascii="Times New Roman" w:hAnsi="Times New Roman"/>
          <w:b/>
          <w:sz w:val="30"/>
        </w:rPr>
        <w:t>Acknowledgements</w:t>
      </w:r>
    </w:p>
    <w:p>
      <w:pPr>
        <w:spacing w:before="0" w:after="160" w:line="300" w:lineRule="auto"/>
        <w:jc w:val="both"/>
      </w:pPr>
      <w:r>
        <w:rPr>
          <w:rFonts w:ascii="Times New Roman" w:hAnsi="Times New Roman"/>
          <w:b w:val="0"/>
          <w:i w:val="0"/>
          <w:sz w:val="24"/>
        </w:rPr>
        <w:t>First and foremost, I would like to thank Almighty God for giving me the knowledge, courage, and strength which helped me in the successful completion of this project.</w:t>
      </w:r>
    </w:p>
    <w:p>
      <w:pPr>
        <w:spacing w:before="0" w:after="160" w:line="300" w:lineRule="auto"/>
        <w:jc w:val="both"/>
      </w:pPr>
      <w:r>
        <w:rPr>
          <w:rFonts w:ascii="Times New Roman" w:hAnsi="Times New Roman"/>
          <w:b w:val="0"/>
          <w:i w:val="0"/>
          <w:sz w:val="24"/>
        </w:rPr>
        <w:t>An endeavor of this magnitude can only be successful with the advice, motivation, and guidance of many well-wishers. I take this opportunity to express my heartfelt gratitude to all who encouraged me throughout this journey. I express my deep sense of gratitude to our respected Principal, Dr. Shahir VK, for his inspiring leadership and for fostering an excellent academic environment in the college.</w:t>
      </w:r>
    </w:p>
    <w:p>
      <w:pPr>
        <w:spacing w:before="0" w:after="160" w:line="300" w:lineRule="auto"/>
        <w:jc w:val="both"/>
      </w:pPr>
      <w:r>
        <w:rPr>
          <w:rFonts w:ascii="Times New Roman" w:hAnsi="Times New Roman"/>
          <w:b w:val="0"/>
          <w:i w:val="0"/>
          <w:sz w:val="24"/>
        </w:rPr>
        <w:t>I would like to express my deepest gratitude and sincere indebtedness to Mr. Sajeesh M, Assistant Professor and Head of the Department, Department of Computer Applications, for providing permission and facilities to conduct this project in a systematic way.</w:t>
      </w:r>
    </w:p>
    <w:p>
      <w:pPr>
        <w:spacing w:before="0" w:after="160" w:line="300" w:lineRule="auto"/>
        <w:jc w:val="both"/>
      </w:pPr>
      <w:r>
        <w:rPr>
          <w:rFonts w:ascii="Times New Roman" w:hAnsi="Times New Roman"/>
          <w:b w:val="0"/>
          <w:i w:val="0"/>
          <w:sz w:val="24"/>
        </w:rPr>
        <w:t>I am profoundly thankful to my Project Guide, Mrs. Fathimath Hasna, Assistant Professor in the Department of Computer Applications, for her invaluable technical guidance, timely advice, constructive critique, and wholehearted moral support throughout the conception, development, and completion of the Surplus Food Rescue &amp; Marketplace project.</w:t>
      </w:r>
    </w:p>
    <w:p>
      <w:pPr>
        <w:spacing w:before="0" w:after="160" w:line="300" w:lineRule="auto"/>
        <w:jc w:val="both"/>
      </w:pPr>
      <w:r>
        <w:rPr>
          <w:rFonts w:ascii="Times New Roman" w:hAnsi="Times New Roman"/>
          <w:b w:val="0"/>
          <w:i w:val="0"/>
          <w:sz w:val="24"/>
        </w:rPr>
        <w:t>I also extend my sincere gratitude to all the esteemed faculty members and technical staff of the Department of Computer Applications for their constant cooperation, encouragement, and valuable assistance during various stages of this project.</w:t>
      </w:r>
    </w:p>
    <w:p>
      <w:pPr>
        <w:spacing w:before="600"/>
        <w:jc w:val="right"/>
      </w:pPr>
      <w:r>
        <w:rPr>
          <w:rFonts w:ascii="Times New Roman" w:hAnsi="Times New Roman"/>
          <w:b/>
          <w:sz w:val="24"/>
        </w:rPr>
        <w:t>RISHIN V (MEA25MCA2021)</w:t>
        <w:br/>
        <w:t>DATE: OCTOBER 25, 2026</w:t>
      </w:r>
    </w:p>
    <w:p>
      <w:r>
        <w:br w:type="page"/>
      </w:r>
    </w:p>
    <w:p>
      <w:pPr>
        <w:spacing w:before="320" w:after="240" w:line="276" w:lineRule="auto"/>
        <w:jc w:val="center"/>
      </w:pPr>
      <w:r>
        <w:rPr>
          <w:rFonts w:ascii="Times New Roman" w:hAnsi="Times New Roman"/>
          <w:b/>
          <w:sz w:val="30"/>
        </w:rPr>
        <w:t>ABSTRACT</w:t>
      </w:r>
    </w:p>
    <w:p>
      <w:pPr>
        <w:spacing w:before="0" w:after="160" w:line="300" w:lineRule="auto"/>
        <w:jc w:val="both"/>
      </w:pPr>
      <w:r>
        <w:rPr>
          <w:rFonts w:ascii="Times New Roman" w:hAnsi="Times New Roman"/>
          <w:b w:val="0"/>
          <w:i w:val="0"/>
          <w:sz w:val="24"/>
        </w:rPr>
        <w:t>Food wastage represents a staggering ecological and socio-economic challenge worldwide. Massive quantities of perfectly edible, wholesome cooked dishes, artisanal bakery goods, and grocery surplus are discarded daily by commercial food businesses simply because items remain unsold at the conclusion of regular trading hours. Concurrently, consumers encounter steep inflation on food commodities, while local charities and price-conscious individuals struggle to secure nutritious sustenance affordably.</w:t>
      </w:r>
    </w:p>
    <w:p>
      <w:pPr>
        <w:spacing w:before="0" w:after="160" w:line="300" w:lineRule="auto"/>
        <w:jc w:val="both"/>
      </w:pPr>
      <w:r>
        <w:rPr>
          <w:rFonts w:ascii="Times New Roman" w:hAnsi="Times New Roman"/>
          <w:b w:val="0"/>
          <w:i w:val="0"/>
          <w:sz w:val="24"/>
        </w:rPr>
        <w:t>To effectively solve this systemic inefficiency, Surplus Food Rescue &amp; Marketplace (EcoBite) is engineered as a robust, real-time web-based marketplace dedicated to bridging food business surplus directly with neighborhood consumers. The platform provides dedicated, role-based access for three distinct operational actors: Customer, Restaurant Partner, and Platform Administrator.</w:t>
      </w:r>
    </w:p>
    <w:p>
      <w:pPr>
        <w:spacing w:before="0" w:after="160" w:line="300" w:lineRule="auto"/>
        <w:jc w:val="both"/>
      </w:pPr>
      <w:r>
        <w:rPr>
          <w:rFonts w:ascii="Times New Roman" w:hAnsi="Times New Roman"/>
          <w:b w:val="0"/>
          <w:i w:val="0"/>
          <w:sz w:val="24"/>
        </w:rPr>
        <w:t>Customers can discover certified nearby bakeries and eateries, filter surplus food items by cuisine, pricing, and allergen restrictions, buy curated discounted surplus bundles or "Daily Mystery Bags" at 50% to 80% below retail value, securely checkout, and receive instant cryptographic OTP pickup tokens alongside scannable QR verification codes. Restaurant Partners can easily list excess inventory with strict collection timeframes, monitor incoming customer bookings in real time via WebSocket events, and validate customer redemptions using built-in QR camera scanning or PIN confirmation. Platform Administrators retain comprehensive oversight by conducting credential verification of registered restaurants, auditing food catalogs, executing automated cleanup sweeps of expired foodstuffs, and monitoring system-wide financial and environmental savings metrics.</w:t>
      </w:r>
    </w:p>
    <w:p>
      <w:pPr>
        <w:spacing w:before="0" w:after="160" w:line="300" w:lineRule="auto"/>
        <w:jc w:val="both"/>
      </w:pPr>
      <w:r>
        <w:rPr>
          <w:rFonts w:ascii="Times New Roman" w:hAnsi="Times New Roman"/>
          <w:b w:val="0"/>
          <w:i w:val="0"/>
          <w:sz w:val="24"/>
        </w:rPr>
        <w:t>The platform is developed using the modern MERN Stack (React.js, Node.js, Express.js, and MongoDB Atlas) paired with Socket.io for instantaneous multi-party notifications, JWT for role-based session authorization, Bcrypt for credential encryption, and automated background Node-Cron tasks for continuous auto-expiry and dynamic price markdown orchestration. The application delivers an efficient, reliable, and sustainable solution to urban food wastage, establishing a complete enterprise-grade full-stack web application suitable for academic excellence and real-world commercial deployment.</w:t>
      </w:r>
    </w:p>
    <w:p>
      <w:r>
        <w:br w:type="page"/>
      </w:r>
    </w:p>
    <w:p>
      <w:pPr>
        <w:spacing w:before="320" w:after="240" w:line="276" w:lineRule="auto"/>
        <w:jc w:val="center"/>
      </w:pPr>
      <w:r>
        <w:rPr>
          <w:rFonts w:ascii="Times New Roman" w:hAnsi="Times New Roman"/>
          <w:b/>
          <w:sz w:val="30"/>
        </w:rPr>
        <w:t>CONTENTS</w:t>
      </w:r>
    </w:p>
    <w:tbl>
      <w:tblPr>
        <w:tblW w:type="auto" w:w="0"/>
        <w:jc w:val="center"/>
        <w:tblLook w:firstColumn="1" w:firstRow="1" w:lastColumn="0" w:lastRow="0" w:noHBand="0" w:noVBand="1" w:val="04A0"/>
      </w:tblPr>
      <w:tblGrid>
        <w:gridCol w:w="3120"/>
        <w:gridCol w:w="3120"/>
        <w:gridCol w:w="3120"/>
      </w:tblGrid>
      <w:tr>
        <w:tc>
          <w:tcPr>
            <w:tcW w:type="dxa" w:w="864"/>
          </w:tcPr>
          <w:p>
            <w:pPr>
              <w:spacing w:after="40"/>
            </w:pPr>
            <w:r>
              <w:rPr>
                <w:rFonts w:ascii="Times New Roman" w:hAnsi="Times New Roman"/>
                <w:b/>
                <w:sz w:val="22"/>
              </w:rPr>
              <w:t>1.</w:t>
            </w:r>
          </w:p>
        </w:tc>
        <w:tc>
          <w:tcPr>
            <w:tcW w:type="dxa" w:w="7488"/>
          </w:tcPr>
          <w:p>
            <w:pPr>
              <w:spacing w:after="40"/>
            </w:pPr>
            <w:r>
              <w:rPr>
                <w:rFonts w:ascii="Times New Roman" w:hAnsi="Times New Roman"/>
                <w:b/>
                <w:sz w:val="22"/>
              </w:rPr>
              <w:t>INTRODUCTION</w:t>
            </w:r>
          </w:p>
        </w:tc>
        <w:tc>
          <w:tcPr>
            <w:tcW w:type="dxa" w:w="864"/>
          </w:tcPr>
          <w:p>
            <w:pPr>
              <w:spacing w:after="40"/>
              <w:jc w:val="right"/>
            </w:pPr>
            <w:r>
              <w:rPr>
                <w:rFonts w:ascii="Times New Roman" w:hAnsi="Times New Roman"/>
                <w:b/>
                <w:sz w:val="22"/>
              </w:rPr>
              <w:t>1</w:t>
            </w:r>
          </w:p>
        </w:tc>
      </w:tr>
      <w:tr>
        <w:tc>
          <w:tcPr>
            <w:tcW w:type="dxa" w:w="864"/>
          </w:tcPr>
          <w:p>
            <w:pPr>
              <w:spacing w:after="40"/>
            </w:pPr>
            <w:r>
              <w:rPr>
                <w:rFonts w:ascii="Times New Roman" w:hAnsi="Times New Roman"/>
                <w:b/>
                <w:sz w:val="22"/>
              </w:rPr>
              <w:t>2.</w:t>
            </w:r>
          </w:p>
        </w:tc>
        <w:tc>
          <w:tcPr>
            <w:tcW w:type="dxa" w:w="7488"/>
          </w:tcPr>
          <w:p>
            <w:pPr>
              <w:spacing w:after="40"/>
            </w:pPr>
            <w:r>
              <w:rPr>
                <w:rFonts w:ascii="Times New Roman" w:hAnsi="Times New Roman"/>
                <w:b/>
                <w:sz w:val="22"/>
              </w:rPr>
              <w:t>SYSTEM ANALYSIS</w:t>
            </w:r>
          </w:p>
        </w:tc>
        <w:tc>
          <w:tcPr>
            <w:tcW w:type="dxa" w:w="864"/>
          </w:tcPr>
          <w:p>
            <w:pPr>
              <w:spacing w:after="40"/>
              <w:jc w:val="right"/>
            </w:pPr>
            <w:r>
              <w:rPr>
                <w:rFonts w:ascii="Times New Roman" w:hAnsi="Times New Roman"/>
                <w:b/>
                <w:sz w:val="22"/>
              </w:rPr>
              <w:t>3</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2.1 Existing System</w:t>
            </w:r>
          </w:p>
        </w:tc>
        <w:tc>
          <w:tcPr>
            <w:tcW w:type="dxa" w:w="864"/>
          </w:tcPr>
          <w:p>
            <w:pPr>
              <w:spacing w:after="40"/>
              <w:jc w:val="right"/>
            </w:pPr>
            <w:r>
              <w:rPr>
                <w:rFonts w:ascii="Times New Roman" w:hAnsi="Times New Roman"/>
                <w:sz w:val="22"/>
              </w:rPr>
              <w:t>4</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2.2 Proposed System</w:t>
            </w:r>
          </w:p>
        </w:tc>
        <w:tc>
          <w:tcPr>
            <w:tcW w:type="dxa" w:w="864"/>
          </w:tcPr>
          <w:p>
            <w:pPr>
              <w:spacing w:after="40"/>
              <w:jc w:val="right"/>
            </w:pPr>
            <w:r>
              <w:rPr>
                <w:rFonts w:ascii="Times New Roman" w:hAnsi="Times New Roman"/>
                <w:sz w:val="22"/>
              </w:rPr>
              <w:t>4</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2.3 Module Description</w:t>
            </w:r>
          </w:p>
        </w:tc>
        <w:tc>
          <w:tcPr>
            <w:tcW w:type="dxa" w:w="864"/>
          </w:tcPr>
          <w:p>
            <w:pPr>
              <w:spacing w:after="40"/>
              <w:jc w:val="right"/>
            </w:pPr>
            <w:r>
              <w:rPr>
                <w:rFonts w:ascii="Times New Roman" w:hAnsi="Times New Roman"/>
                <w:sz w:val="22"/>
              </w:rPr>
              <w:t>4</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2.4 Sprint</w:t>
            </w:r>
          </w:p>
        </w:tc>
        <w:tc>
          <w:tcPr>
            <w:tcW w:type="dxa" w:w="864"/>
          </w:tcPr>
          <w:p>
            <w:pPr>
              <w:spacing w:after="40"/>
              <w:jc w:val="right"/>
            </w:pPr>
            <w:r>
              <w:rPr>
                <w:rFonts w:ascii="Times New Roman" w:hAnsi="Times New Roman"/>
                <w:sz w:val="22"/>
              </w:rPr>
              <w:t>5</w:t>
            </w:r>
          </w:p>
        </w:tc>
      </w:tr>
      <w:tr>
        <w:tc>
          <w:tcPr>
            <w:tcW w:type="dxa" w:w="864"/>
          </w:tcPr>
          <w:p>
            <w:pPr>
              <w:spacing w:after="40"/>
            </w:pPr>
            <w:r>
              <w:rPr>
                <w:rFonts w:ascii="Times New Roman" w:hAnsi="Times New Roman"/>
                <w:b/>
                <w:sz w:val="22"/>
              </w:rPr>
              <w:t>3.</w:t>
            </w:r>
          </w:p>
        </w:tc>
        <w:tc>
          <w:tcPr>
            <w:tcW w:type="dxa" w:w="7488"/>
          </w:tcPr>
          <w:p>
            <w:pPr>
              <w:spacing w:after="40"/>
            </w:pPr>
            <w:r>
              <w:rPr>
                <w:rFonts w:ascii="Times New Roman" w:hAnsi="Times New Roman"/>
                <w:b/>
                <w:sz w:val="22"/>
              </w:rPr>
              <w:t>FEASIBILITY STUDY</w:t>
            </w:r>
          </w:p>
        </w:tc>
        <w:tc>
          <w:tcPr>
            <w:tcW w:type="dxa" w:w="864"/>
          </w:tcPr>
          <w:p>
            <w:pPr>
              <w:spacing w:after="40"/>
              <w:jc w:val="right"/>
            </w:pPr>
            <w:r>
              <w:rPr>
                <w:rFonts w:ascii="Times New Roman" w:hAnsi="Times New Roman"/>
                <w:b/>
                <w:sz w:val="22"/>
              </w:rPr>
              <w:t>8</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3.1 Economical Feasibility</w:t>
            </w:r>
          </w:p>
        </w:tc>
        <w:tc>
          <w:tcPr>
            <w:tcW w:type="dxa" w:w="864"/>
          </w:tcPr>
          <w:p>
            <w:pPr>
              <w:spacing w:after="40"/>
              <w:jc w:val="right"/>
            </w:pPr>
            <w:r>
              <w:rPr>
                <w:rFonts w:ascii="Times New Roman" w:hAnsi="Times New Roman"/>
                <w:sz w:val="22"/>
              </w:rPr>
              <w:t>9</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3.2 Technical Feasibility</w:t>
            </w:r>
          </w:p>
        </w:tc>
        <w:tc>
          <w:tcPr>
            <w:tcW w:type="dxa" w:w="864"/>
          </w:tcPr>
          <w:p>
            <w:pPr>
              <w:spacing w:after="40"/>
              <w:jc w:val="right"/>
            </w:pPr>
            <w:r>
              <w:rPr>
                <w:rFonts w:ascii="Times New Roman" w:hAnsi="Times New Roman"/>
                <w:sz w:val="22"/>
              </w:rPr>
              <w:t>9</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3.3 Operational Feasibility</w:t>
            </w:r>
          </w:p>
        </w:tc>
        <w:tc>
          <w:tcPr>
            <w:tcW w:type="dxa" w:w="864"/>
          </w:tcPr>
          <w:p>
            <w:pPr>
              <w:spacing w:after="40"/>
              <w:jc w:val="right"/>
            </w:pPr>
            <w:r>
              <w:rPr>
                <w:rFonts w:ascii="Times New Roman" w:hAnsi="Times New Roman"/>
                <w:sz w:val="22"/>
              </w:rPr>
              <w:t>9</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3.4 Behavioural Feasibility</w:t>
            </w:r>
          </w:p>
        </w:tc>
        <w:tc>
          <w:tcPr>
            <w:tcW w:type="dxa" w:w="864"/>
          </w:tcPr>
          <w:p>
            <w:pPr>
              <w:spacing w:after="40"/>
              <w:jc w:val="right"/>
            </w:pPr>
            <w:r>
              <w:rPr>
                <w:rFonts w:ascii="Times New Roman" w:hAnsi="Times New Roman"/>
                <w:sz w:val="22"/>
              </w:rPr>
              <w:t>9</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3.5 Software Feasibility</w:t>
            </w:r>
          </w:p>
        </w:tc>
        <w:tc>
          <w:tcPr>
            <w:tcW w:type="dxa" w:w="864"/>
          </w:tcPr>
          <w:p>
            <w:pPr>
              <w:spacing w:after="40"/>
              <w:jc w:val="right"/>
            </w:pPr>
            <w:r>
              <w:rPr>
                <w:rFonts w:ascii="Times New Roman" w:hAnsi="Times New Roman"/>
                <w:sz w:val="22"/>
              </w:rPr>
              <w:t>10</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3.6 Hardware Feasibility</w:t>
            </w:r>
          </w:p>
        </w:tc>
        <w:tc>
          <w:tcPr>
            <w:tcW w:type="dxa" w:w="864"/>
          </w:tcPr>
          <w:p>
            <w:pPr>
              <w:spacing w:after="40"/>
              <w:jc w:val="right"/>
            </w:pPr>
            <w:r>
              <w:rPr>
                <w:rFonts w:ascii="Times New Roman" w:hAnsi="Times New Roman"/>
                <w:sz w:val="22"/>
              </w:rPr>
              <w:t>10</w:t>
            </w:r>
          </w:p>
        </w:tc>
      </w:tr>
      <w:tr>
        <w:tc>
          <w:tcPr>
            <w:tcW w:type="dxa" w:w="864"/>
          </w:tcPr>
          <w:p>
            <w:pPr>
              <w:spacing w:after="40"/>
            </w:pPr>
            <w:r>
              <w:rPr>
                <w:rFonts w:ascii="Times New Roman" w:hAnsi="Times New Roman"/>
                <w:b/>
                <w:sz w:val="22"/>
              </w:rPr>
              <w:t>4.</w:t>
            </w:r>
          </w:p>
        </w:tc>
        <w:tc>
          <w:tcPr>
            <w:tcW w:type="dxa" w:w="7488"/>
          </w:tcPr>
          <w:p>
            <w:pPr>
              <w:spacing w:after="40"/>
            </w:pPr>
            <w:r>
              <w:rPr>
                <w:rFonts w:ascii="Times New Roman" w:hAnsi="Times New Roman"/>
                <w:b/>
                <w:sz w:val="22"/>
              </w:rPr>
              <w:t>SOFTWARE ENGINEERING PARADIGM</w:t>
            </w:r>
          </w:p>
        </w:tc>
        <w:tc>
          <w:tcPr>
            <w:tcW w:type="dxa" w:w="864"/>
          </w:tcPr>
          <w:p>
            <w:pPr>
              <w:spacing w:after="40"/>
              <w:jc w:val="right"/>
            </w:pPr>
            <w:r>
              <w:rPr>
                <w:rFonts w:ascii="Times New Roman" w:hAnsi="Times New Roman"/>
                <w:b/>
                <w:sz w:val="22"/>
              </w:rPr>
              <w:t>11</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4.1 Agile Model</w:t>
            </w:r>
          </w:p>
        </w:tc>
        <w:tc>
          <w:tcPr>
            <w:tcW w:type="dxa" w:w="864"/>
          </w:tcPr>
          <w:p>
            <w:pPr>
              <w:spacing w:after="40"/>
              <w:jc w:val="right"/>
            </w:pPr>
            <w:r>
              <w:rPr>
                <w:rFonts w:ascii="Times New Roman" w:hAnsi="Times New Roman"/>
                <w:sz w:val="22"/>
              </w:rPr>
              <w:t>12</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4.2 Scrum</w:t>
            </w:r>
          </w:p>
        </w:tc>
        <w:tc>
          <w:tcPr>
            <w:tcW w:type="dxa" w:w="864"/>
          </w:tcPr>
          <w:p>
            <w:pPr>
              <w:spacing w:after="40"/>
              <w:jc w:val="right"/>
            </w:pPr>
            <w:r>
              <w:rPr>
                <w:rFonts w:ascii="Times New Roman" w:hAnsi="Times New Roman"/>
                <w:sz w:val="22"/>
              </w:rPr>
              <w:t>12</w:t>
            </w:r>
          </w:p>
        </w:tc>
      </w:tr>
      <w:tr>
        <w:tc>
          <w:tcPr>
            <w:tcW w:type="dxa" w:w="864"/>
          </w:tcPr>
          <w:p>
            <w:pPr>
              <w:spacing w:after="40"/>
            </w:pPr>
            <w:r>
              <w:rPr>
                <w:rFonts w:ascii="Times New Roman" w:hAnsi="Times New Roman"/>
                <w:b/>
                <w:sz w:val="22"/>
              </w:rPr>
              <w:t>5.</w:t>
            </w:r>
          </w:p>
        </w:tc>
        <w:tc>
          <w:tcPr>
            <w:tcW w:type="dxa" w:w="7488"/>
          </w:tcPr>
          <w:p>
            <w:pPr>
              <w:spacing w:after="40"/>
            </w:pPr>
            <w:r>
              <w:rPr>
                <w:rFonts w:ascii="Times New Roman" w:hAnsi="Times New Roman"/>
                <w:b/>
                <w:sz w:val="22"/>
              </w:rPr>
              <w:t>SYSTEM REQUIREMENT SPECIFICATION</w:t>
            </w:r>
          </w:p>
        </w:tc>
        <w:tc>
          <w:tcPr>
            <w:tcW w:type="dxa" w:w="864"/>
          </w:tcPr>
          <w:p>
            <w:pPr>
              <w:spacing w:after="40"/>
              <w:jc w:val="right"/>
            </w:pPr>
            <w:r>
              <w:rPr>
                <w:rFonts w:ascii="Times New Roman" w:hAnsi="Times New Roman"/>
                <w:b/>
                <w:sz w:val="22"/>
              </w:rPr>
              <w:t>13</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5.1 Software Requirements</w:t>
            </w:r>
          </w:p>
        </w:tc>
        <w:tc>
          <w:tcPr>
            <w:tcW w:type="dxa" w:w="864"/>
          </w:tcPr>
          <w:p>
            <w:pPr>
              <w:spacing w:after="40"/>
              <w:jc w:val="right"/>
            </w:pPr>
            <w:r>
              <w:rPr>
                <w:rFonts w:ascii="Times New Roman" w:hAnsi="Times New Roman"/>
                <w:sz w:val="22"/>
              </w:rPr>
              <w:t>14</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5.2 Hardware Requirements</w:t>
            </w:r>
          </w:p>
        </w:tc>
        <w:tc>
          <w:tcPr>
            <w:tcW w:type="dxa" w:w="864"/>
          </w:tcPr>
          <w:p>
            <w:pPr>
              <w:spacing w:after="40"/>
              <w:jc w:val="right"/>
            </w:pPr>
            <w:r>
              <w:rPr>
                <w:rFonts w:ascii="Times New Roman" w:hAnsi="Times New Roman"/>
                <w:sz w:val="22"/>
              </w:rPr>
              <w:t>14</w:t>
            </w:r>
          </w:p>
        </w:tc>
      </w:tr>
      <w:tr>
        <w:tc>
          <w:tcPr>
            <w:tcW w:type="dxa" w:w="864"/>
          </w:tcPr>
          <w:p>
            <w:pPr>
              <w:spacing w:after="40"/>
            </w:pPr>
            <w:r>
              <w:rPr>
                <w:rFonts w:ascii="Times New Roman" w:hAnsi="Times New Roman"/>
                <w:b/>
                <w:sz w:val="22"/>
              </w:rPr>
              <w:t>6.</w:t>
            </w:r>
          </w:p>
        </w:tc>
        <w:tc>
          <w:tcPr>
            <w:tcW w:type="dxa" w:w="7488"/>
          </w:tcPr>
          <w:p>
            <w:pPr>
              <w:spacing w:after="40"/>
            </w:pPr>
            <w:r>
              <w:rPr>
                <w:rFonts w:ascii="Times New Roman" w:hAnsi="Times New Roman"/>
                <w:b/>
                <w:sz w:val="22"/>
              </w:rPr>
              <w:t>SYSTEM DESIGN</w:t>
            </w:r>
          </w:p>
        </w:tc>
        <w:tc>
          <w:tcPr>
            <w:tcW w:type="dxa" w:w="864"/>
          </w:tcPr>
          <w:p>
            <w:pPr>
              <w:spacing w:after="40"/>
              <w:jc w:val="right"/>
            </w:pPr>
            <w:r>
              <w:rPr>
                <w:rFonts w:ascii="Times New Roman" w:hAnsi="Times New Roman"/>
                <w:b/>
                <w:sz w:val="22"/>
              </w:rPr>
              <w:t>15</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6.1 Database Design</w:t>
            </w:r>
          </w:p>
        </w:tc>
        <w:tc>
          <w:tcPr>
            <w:tcW w:type="dxa" w:w="864"/>
          </w:tcPr>
          <w:p>
            <w:pPr>
              <w:spacing w:after="40"/>
              <w:jc w:val="right"/>
            </w:pPr>
            <w:r>
              <w:rPr>
                <w:rFonts w:ascii="Times New Roman" w:hAnsi="Times New Roman"/>
                <w:sz w:val="22"/>
              </w:rPr>
              <w:t>16</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6.2 Tables</w:t>
            </w:r>
          </w:p>
        </w:tc>
        <w:tc>
          <w:tcPr>
            <w:tcW w:type="dxa" w:w="864"/>
          </w:tcPr>
          <w:p>
            <w:pPr>
              <w:spacing w:after="40"/>
              <w:jc w:val="right"/>
            </w:pPr>
            <w:r>
              <w:rPr>
                <w:rFonts w:ascii="Times New Roman" w:hAnsi="Times New Roman"/>
                <w:sz w:val="22"/>
              </w:rPr>
              <w:t>18</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6.3 UML Design</w:t>
            </w:r>
          </w:p>
        </w:tc>
        <w:tc>
          <w:tcPr>
            <w:tcW w:type="dxa" w:w="864"/>
          </w:tcPr>
          <w:p>
            <w:pPr>
              <w:spacing w:after="40"/>
              <w:jc w:val="right"/>
            </w:pPr>
            <w:r>
              <w:rPr>
                <w:rFonts w:ascii="Times New Roman" w:hAnsi="Times New Roman"/>
                <w:sz w:val="22"/>
              </w:rPr>
              <w:t>20</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6.4 Use Case Diagram</w:t>
            </w:r>
          </w:p>
        </w:tc>
        <w:tc>
          <w:tcPr>
            <w:tcW w:type="dxa" w:w="864"/>
          </w:tcPr>
          <w:p>
            <w:pPr>
              <w:spacing w:after="40"/>
              <w:jc w:val="right"/>
            </w:pPr>
            <w:r>
              <w:rPr>
                <w:rFonts w:ascii="Times New Roman" w:hAnsi="Times New Roman"/>
                <w:sz w:val="22"/>
              </w:rPr>
              <w:t>21</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6.5 Scenario</w:t>
            </w:r>
          </w:p>
        </w:tc>
        <w:tc>
          <w:tcPr>
            <w:tcW w:type="dxa" w:w="864"/>
          </w:tcPr>
          <w:p>
            <w:pPr>
              <w:spacing w:after="40"/>
              <w:jc w:val="right"/>
            </w:pPr>
            <w:r>
              <w:rPr>
                <w:rFonts w:ascii="Times New Roman" w:hAnsi="Times New Roman"/>
                <w:sz w:val="22"/>
              </w:rPr>
              <w:t>22</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6.6 Data flow diagram</w:t>
            </w:r>
          </w:p>
        </w:tc>
        <w:tc>
          <w:tcPr>
            <w:tcW w:type="dxa" w:w="864"/>
          </w:tcPr>
          <w:p>
            <w:pPr>
              <w:spacing w:after="40"/>
              <w:jc w:val="right"/>
            </w:pPr>
            <w:r>
              <w:rPr>
                <w:rFonts w:ascii="Times New Roman" w:hAnsi="Times New Roman"/>
                <w:sz w:val="22"/>
              </w:rPr>
              <w:t>23</w:t>
            </w:r>
          </w:p>
        </w:tc>
      </w:tr>
      <w:tr>
        <w:tc>
          <w:tcPr>
            <w:tcW w:type="dxa" w:w="864"/>
          </w:tcPr>
          <w:p>
            <w:pPr>
              <w:spacing w:after="40"/>
            </w:pPr>
            <w:r>
              <w:rPr>
                <w:rFonts w:ascii="Times New Roman" w:hAnsi="Times New Roman"/>
                <w:b/>
                <w:sz w:val="22"/>
              </w:rPr>
              <w:t>7.</w:t>
            </w:r>
          </w:p>
        </w:tc>
        <w:tc>
          <w:tcPr>
            <w:tcW w:type="dxa" w:w="7488"/>
          </w:tcPr>
          <w:p>
            <w:pPr>
              <w:spacing w:after="40"/>
            </w:pPr>
            <w:r>
              <w:rPr>
                <w:rFonts w:ascii="Times New Roman" w:hAnsi="Times New Roman"/>
                <w:b/>
                <w:sz w:val="22"/>
              </w:rPr>
              <w:t>SYSTEM DEVELOPMENT</w:t>
            </w:r>
          </w:p>
        </w:tc>
        <w:tc>
          <w:tcPr>
            <w:tcW w:type="dxa" w:w="864"/>
          </w:tcPr>
          <w:p>
            <w:pPr>
              <w:spacing w:after="40"/>
              <w:jc w:val="right"/>
            </w:pPr>
            <w:r>
              <w:rPr>
                <w:rFonts w:ascii="Times New Roman" w:hAnsi="Times New Roman"/>
                <w:b/>
                <w:sz w:val="22"/>
              </w:rPr>
              <w:t>27</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7.1 Coding</w:t>
            </w:r>
          </w:p>
        </w:tc>
        <w:tc>
          <w:tcPr>
            <w:tcW w:type="dxa" w:w="864"/>
          </w:tcPr>
          <w:p>
            <w:pPr>
              <w:spacing w:after="40"/>
              <w:jc w:val="right"/>
            </w:pPr>
            <w:r>
              <w:rPr>
                <w:rFonts w:ascii="Times New Roman" w:hAnsi="Times New Roman"/>
                <w:sz w:val="22"/>
              </w:rPr>
              <w:t>28</w:t>
            </w:r>
          </w:p>
        </w:tc>
      </w:tr>
      <w:tr>
        <w:tc>
          <w:tcPr>
            <w:tcW w:type="dxa" w:w="864"/>
          </w:tcPr>
          <w:p>
            <w:pPr>
              <w:spacing w:after="40"/>
            </w:pPr>
            <w:r>
              <w:rPr>
                <w:rFonts w:ascii="Times New Roman" w:hAnsi="Times New Roman"/>
                <w:b/>
                <w:sz w:val="22"/>
              </w:rPr>
              <w:t>8.</w:t>
            </w:r>
          </w:p>
        </w:tc>
        <w:tc>
          <w:tcPr>
            <w:tcW w:type="dxa" w:w="7488"/>
          </w:tcPr>
          <w:p>
            <w:pPr>
              <w:spacing w:after="40"/>
            </w:pPr>
            <w:r>
              <w:rPr>
                <w:rFonts w:ascii="Times New Roman" w:hAnsi="Times New Roman"/>
                <w:b/>
                <w:sz w:val="22"/>
              </w:rPr>
              <w:t>SYSTEM TESTING AND IMPLEMENTATION</w:t>
            </w:r>
          </w:p>
        </w:tc>
        <w:tc>
          <w:tcPr>
            <w:tcW w:type="dxa" w:w="864"/>
          </w:tcPr>
          <w:p>
            <w:pPr>
              <w:spacing w:after="40"/>
              <w:jc w:val="right"/>
            </w:pPr>
            <w:r>
              <w:rPr>
                <w:rFonts w:ascii="Times New Roman" w:hAnsi="Times New Roman"/>
                <w:b/>
                <w:sz w:val="22"/>
              </w:rPr>
              <w:t>31</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8.1 Types of Testing</w:t>
            </w:r>
          </w:p>
        </w:tc>
        <w:tc>
          <w:tcPr>
            <w:tcW w:type="dxa" w:w="864"/>
          </w:tcPr>
          <w:p>
            <w:pPr>
              <w:spacing w:after="40"/>
              <w:jc w:val="right"/>
            </w:pPr>
            <w:r>
              <w:rPr>
                <w:rFonts w:ascii="Times New Roman" w:hAnsi="Times New Roman"/>
                <w:sz w:val="22"/>
              </w:rPr>
              <w:t>32</w:t>
            </w:r>
          </w:p>
        </w:tc>
      </w:tr>
      <w:tr>
        <w:tc>
          <w:tcPr>
            <w:tcW w:type="dxa" w:w="864"/>
          </w:tcPr>
          <w:p>
            <w:pPr>
              <w:spacing w:after="40"/>
            </w:pPr>
            <w:r>
              <w:rPr>
                <w:rFonts w:ascii="Times New Roman" w:hAnsi="Times New Roman"/>
                <w:sz w:val="22"/>
              </w:rPr>
            </w:r>
          </w:p>
        </w:tc>
        <w:tc>
          <w:tcPr>
            <w:tcW w:type="dxa" w:w="7488"/>
          </w:tcPr>
          <w:p>
            <w:pPr>
              <w:spacing w:after="40"/>
            </w:pPr>
            <w:r>
              <w:rPr>
                <w:rFonts w:ascii="Times New Roman" w:hAnsi="Times New Roman"/>
                <w:sz w:val="22"/>
              </w:rPr>
              <w:t>8.2 Implementation</w:t>
            </w:r>
          </w:p>
        </w:tc>
        <w:tc>
          <w:tcPr>
            <w:tcW w:type="dxa" w:w="864"/>
          </w:tcPr>
          <w:p>
            <w:pPr>
              <w:spacing w:after="40"/>
              <w:jc w:val="right"/>
            </w:pPr>
            <w:r>
              <w:rPr>
                <w:rFonts w:ascii="Times New Roman" w:hAnsi="Times New Roman"/>
                <w:sz w:val="22"/>
              </w:rPr>
              <w:t>34</w:t>
            </w:r>
          </w:p>
        </w:tc>
      </w:tr>
      <w:tr>
        <w:tc>
          <w:tcPr>
            <w:tcW w:type="dxa" w:w="864"/>
          </w:tcPr>
          <w:p>
            <w:pPr>
              <w:spacing w:after="40"/>
            </w:pPr>
            <w:r>
              <w:rPr>
                <w:rFonts w:ascii="Times New Roman" w:hAnsi="Times New Roman"/>
                <w:b/>
                <w:sz w:val="22"/>
              </w:rPr>
              <w:t>9.</w:t>
            </w:r>
          </w:p>
        </w:tc>
        <w:tc>
          <w:tcPr>
            <w:tcW w:type="dxa" w:w="7488"/>
          </w:tcPr>
          <w:p>
            <w:pPr>
              <w:spacing w:after="40"/>
            </w:pPr>
            <w:r>
              <w:rPr>
                <w:rFonts w:ascii="Times New Roman" w:hAnsi="Times New Roman"/>
                <w:b/>
                <w:sz w:val="22"/>
              </w:rPr>
              <w:t>SYSTEM MAINTENANCE</w:t>
            </w:r>
          </w:p>
        </w:tc>
        <w:tc>
          <w:tcPr>
            <w:tcW w:type="dxa" w:w="864"/>
          </w:tcPr>
          <w:p>
            <w:pPr>
              <w:spacing w:after="40"/>
              <w:jc w:val="right"/>
            </w:pPr>
            <w:r>
              <w:rPr>
                <w:rFonts w:ascii="Times New Roman" w:hAnsi="Times New Roman"/>
                <w:b/>
                <w:sz w:val="22"/>
              </w:rPr>
              <w:t>35</w:t>
            </w:r>
          </w:p>
        </w:tc>
      </w:tr>
      <w:tr>
        <w:tc>
          <w:tcPr>
            <w:tcW w:type="dxa" w:w="864"/>
          </w:tcPr>
          <w:p>
            <w:pPr>
              <w:spacing w:after="40"/>
            </w:pPr>
            <w:r>
              <w:rPr>
                <w:rFonts w:ascii="Times New Roman" w:hAnsi="Times New Roman"/>
                <w:b/>
                <w:sz w:val="22"/>
              </w:rPr>
              <w:t>10.</w:t>
            </w:r>
          </w:p>
        </w:tc>
        <w:tc>
          <w:tcPr>
            <w:tcW w:type="dxa" w:w="7488"/>
          </w:tcPr>
          <w:p>
            <w:pPr>
              <w:spacing w:after="40"/>
            </w:pPr>
            <w:r>
              <w:rPr>
                <w:rFonts w:ascii="Times New Roman" w:hAnsi="Times New Roman"/>
                <w:b/>
                <w:sz w:val="22"/>
              </w:rPr>
              <w:t>FUTURE ENHANCEMENT</w:t>
            </w:r>
          </w:p>
        </w:tc>
        <w:tc>
          <w:tcPr>
            <w:tcW w:type="dxa" w:w="864"/>
          </w:tcPr>
          <w:p>
            <w:pPr>
              <w:spacing w:after="40"/>
              <w:jc w:val="right"/>
            </w:pPr>
            <w:r>
              <w:rPr>
                <w:rFonts w:ascii="Times New Roman" w:hAnsi="Times New Roman"/>
                <w:b/>
                <w:sz w:val="22"/>
              </w:rPr>
              <w:t>37</w:t>
            </w:r>
          </w:p>
        </w:tc>
      </w:tr>
      <w:tr>
        <w:tc>
          <w:tcPr>
            <w:tcW w:type="dxa" w:w="864"/>
          </w:tcPr>
          <w:p>
            <w:pPr>
              <w:spacing w:after="40"/>
            </w:pPr>
            <w:r>
              <w:rPr>
                <w:rFonts w:ascii="Times New Roman" w:hAnsi="Times New Roman"/>
                <w:b/>
                <w:sz w:val="22"/>
              </w:rPr>
              <w:t>11.</w:t>
            </w:r>
          </w:p>
        </w:tc>
        <w:tc>
          <w:tcPr>
            <w:tcW w:type="dxa" w:w="7488"/>
          </w:tcPr>
          <w:p>
            <w:pPr>
              <w:spacing w:after="40"/>
            </w:pPr>
            <w:r>
              <w:rPr>
                <w:rFonts w:ascii="Times New Roman" w:hAnsi="Times New Roman"/>
                <w:b/>
                <w:sz w:val="22"/>
              </w:rPr>
              <w:t>CONCLUSION</w:t>
            </w:r>
          </w:p>
        </w:tc>
        <w:tc>
          <w:tcPr>
            <w:tcW w:type="dxa" w:w="864"/>
          </w:tcPr>
          <w:p>
            <w:pPr>
              <w:spacing w:after="40"/>
              <w:jc w:val="right"/>
            </w:pPr>
            <w:r>
              <w:rPr>
                <w:rFonts w:ascii="Times New Roman" w:hAnsi="Times New Roman"/>
                <w:b/>
                <w:sz w:val="22"/>
              </w:rPr>
              <w:t>39</w:t>
            </w:r>
          </w:p>
        </w:tc>
      </w:tr>
      <w:tr>
        <w:tc>
          <w:tcPr>
            <w:tcW w:type="dxa" w:w="864"/>
          </w:tcPr>
          <w:p>
            <w:pPr>
              <w:spacing w:after="40"/>
            </w:pPr>
            <w:r>
              <w:rPr>
                <w:rFonts w:ascii="Times New Roman" w:hAnsi="Times New Roman"/>
                <w:b/>
                <w:sz w:val="22"/>
              </w:rPr>
              <w:t>12.</w:t>
            </w:r>
          </w:p>
        </w:tc>
        <w:tc>
          <w:tcPr>
            <w:tcW w:type="dxa" w:w="7488"/>
          </w:tcPr>
          <w:p>
            <w:pPr>
              <w:spacing w:after="40"/>
            </w:pPr>
            <w:r>
              <w:rPr>
                <w:rFonts w:ascii="Times New Roman" w:hAnsi="Times New Roman"/>
                <w:b/>
                <w:sz w:val="22"/>
              </w:rPr>
              <w:t>APPENDIX</w:t>
            </w:r>
          </w:p>
        </w:tc>
        <w:tc>
          <w:tcPr>
            <w:tcW w:type="dxa" w:w="864"/>
          </w:tcPr>
          <w:p>
            <w:pPr>
              <w:spacing w:after="40"/>
              <w:jc w:val="right"/>
            </w:pPr>
            <w:r>
              <w:rPr>
                <w:rFonts w:ascii="Times New Roman" w:hAnsi="Times New Roman"/>
                <w:b/>
                <w:sz w:val="22"/>
              </w:rPr>
              <w:t>41</w:t>
            </w:r>
          </w:p>
        </w:tc>
      </w:tr>
      <w:tr>
        <w:tc>
          <w:tcPr>
            <w:tcW w:type="dxa" w:w="864"/>
          </w:tcPr>
          <w:p>
            <w:pPr>
              <w:spacing w:after="40"/>
            </w:pPr>
            <w:r>
              <w:rPr>
                <w:rFonts w:ascii="Times New Roman" w:hAnsi="Times New Roman"/>
                <w:b/>
                <w:sz w:val="22"/>
              </w:rPr>
              <w:t>13.</w:t>
            </w:r>
          </w:p>
        </w:tc>
        <w:tc>
          <w:tcPr>
            <w:tcW w:type="dxa" w:w="7488"/>
          </w:tcPr>
          <w:p>
            <w:pPr>
              <w:spacing w:after="40"/>
            </w:pPr>
            <w:r>
              <w:rPr>
                <w:rFonts w:ascii="Times New Roman" w:hAnsi="Times New Roman"/>
                <w:b/>
                <w:sz w:val="22"/>
              </w:rPr>
              <w:t>BIBLIOGRAPHY</w:t>
            </w:r>
          </w:p>
        </w:tc>
        <w:tc>
          <w:tcPr>
            <w:tcW w:type="dxa" w:w="864"/>
          </w:tcPr>
          <w:p>
            <w:pPr>
              <w:spacing w:after="40"/>
              <w:jc w:val="right"/>
            </w:pPr>
            <w:r>
              <w:rPr>
                <w:rFonts w:ascii="Times New Roman" w:hAnsi="Times New Roman"/>
                <w:b/>
                <w:sz w:val="22"/>
              </w:rPr>
              <w:t>48</w:t>
            </w:r>
          </w:p>
        </w:tc>
      </w:tr>
    </w:tbl>
    <w:p>
      <w:r>
        <w:br w:type="page"/>
      </w:r>
    </w:p>
    <w:p/>
    <w:p/>
    <w:p/>
    <w:p/>
    <w:p/>
    <w:p/>
    <w:p/>
    <w:p>
      <w:pPr>
        <w:jc w:val="center"/>
      </w:pPr>
      <w:r>
        <w:rPr>
          <w:rFonts w:ascii="Times New Roman" w:hAnsi="Times New Roman"/>
          <w:b/>
          <w:sz w:val="44"/>
        </w:rPr>
        <w:t>INTRODUCTION</w:t>
      </w:r>
    </w:p>
    <w:p>
      <w:r>
        <w:br w:type="page"/>
      </w:r>
    </w:p>
    <w:p>
      <w:pPr>
        <w:spacing w:before="320" w:after="240" w:line="276" w:lineRule="auto"/>
        <w:jc w:val="left"/>
      </w:pPr>
      <w:r>
        <w:rPr>
          <w:rFonts w:ascii="Times New Roman" w:hAnsi="Times New Roman"/>
          <w:b/>
          <w:sz w:val="30"/>
        </w:rPr>
        <w:t>1. INTRODUCTION</w:t>
      </w:r>
    </w:p>
    <w:p>
      <w:pPr>
        <w:spacing w:before="0" w:after="160" w:line="300" w:lineRule="auto"/>
        <w:jc w:val="both"/>
      </w:pPr>
      <w:r>
        <w:rPr>
          <w:rFonts w:ascii="Times New Roman" w:hAnsi="Times New Roman"/>
          <w:b w:val="0"/>
          <w:i w:val="0"/>
          <w:sz w:val="24"/>
        </w:rPr>
        <w:t>Food loss and culinary waste have emerged as severe ecological, economic, and moral challenges of contemporary society. Each year, billions of tons of high-grade, wholesome cooked dishes, artisan breads, delicate pastries, and grocery surplus are produced and transported only to be dumped into municipal landfills. Within commercial food establishments—including restaurants, bakeries, cafes, and supermarket hot-bars—food items that remain unpurchased at the end of the operating shift are routinely discarded due to the perishable nature of fresh items, stringent aesthetic guidelines, and lack of dynamic redistribution channels.</w:t>
      </w:r>
    </w:p>
    <w:p>
      <w:pPr>
        <w:spacing w:before="0" w:after="160" w:line="300" w:lineRule="auto"/>
        <w:jc w:val="both"/>
      </w:pPr>
      <w:r>
        <w:rPr>
          <w:rFonts w:ascii="Times New Roman" w:hAnsi="Times New Roman"/>
          <w:b w:val="0"/>
          <w:i w:val="0"/>
          <w:sz w:val="24"/>
        </w:rPr>
        <w:t>This widespread wastage generates severe environmental consequences. Decomposing organic food products in open landfills produce massive quantities of methane, a potent greenhouse gas that accelerates global climatic warming. Concurrently, consumers and working families face sharp cost-of-living increases, making nutritious meals expensive to afford regularly. Traditional food redistribution approaches, such as sporadic charitable donations or word-of-mouth discounts, are fundamentally uncoordinated, slow, and operationally burdensome for commercial kitchen managers.</w:t>
      </w:r>
    </w:p>
    <w:p>
      <w:pPr>
        <w:spacing w:before="0" w:after="160" w:line="300" w:lineRule="auto"/>
        <w:jc w:val="both"/>
      </w:pPr>
      <w:r>
        <w:rPr>
          <w:rFonts w:ascii="Times New Roman" w:hAnsi="Times New Roman"/>
          <w:b w:val="0"/>
          <w:i w:val="0"/>
          <w:sz w:val="24"/>
        </w:rPr>
        <w:t>To address these critical inefficiencies, I developed the Surplus Food Rescue &amp; Marketplace (EcoBite) platform. The system establishes a synchronized, hyper-local digital marketplace connecting food businesses burdened with surplus stock directly with conscientious neighborhood consumers looking for discounted meals. The application provides dedicated role-based portals for Customers, Restaurant Partners, and System Administrators, engineered to eliminate operational delays and facilitate friction-free transactions.</w:t>
      </w:r>
    </w:p>
    <w:p>
      <w:pPr>
        <w:spacing w:before="0" w:after="160" w:line="300" w:lineRule="auto"/>
        <w:jc w:val="both"/>
      </w:pPr>
      <w:r>
        <w:rPr>
          <w:rFonts w:ascii="Times New Roman" w:hAnsi="Times New Roman"/>
          <w:b w:val="0"/>
          <w:i w:val="0"/>
          <w:sz w:val="24"/>
        </w:rPr>
        <w:t>The platform empowers customers to discover verified local food stores, filter items by diet, cuisine, and allergen sensitivities, order mystery surprise bags at steep 50% to 80% markdowns, and retrieve food securely using tamper-proof OTP collection codes and QR passes. Restaurants gain an intuitive merchant hub to monetize excess stock, broadcast dynamic discounts during final trading minutes, and verify collections effortlessly with camera-based QR scanning. Administrators oversee platform health, verify restaurant licenses, audit food listings, and monitor aggregated carbon offsets.</w:t>
      </w:r>
    </w:p>
    <w:p>
      <w:pPr>
        <w:spacing w:before="0" w:after="160" w:line="300" w:lineRule="auto"/>
        <w:jc w:val="both"/>
      </w:pPr>
      <w:r>
        <w:rPr>
          <w:rFonts w:ascii="Times New Roman" w:hAnsi="Times New Roman"/>
          <w:b w:val="0"/>
          <w:i w:val="0"/>
          <w:sz w:val="24"/>
        </w:rPr>
        <w:t>Engineered on the modern MERN Stack (React.js, Node.js, Express.js, and MongoDB Atlas) with Socket.io real-time websockets, the Surplus Food platform provides an efficient, transparent, and scalable solution to urban food wastage, perfectly suited for academic evaluation and real-world deployment.</w:t>
      </w:r>
    </w:p>
    <w:p>
      <w:r>
        <w:br w:type="page"/>
      </w:r>
    </w:p>
    <w:p/>
    <w:p/>
    <w:p/>
    <w:p/>
    <w:p/>
    <w:p/>
    <w:p/>
    <w:p>
      <w:pPr>
        <w:jc w:val="center"/>
      </w:pPr>
      <w:r>
        <w:rPr>
          <w:rFonts w:ascii="Times New Roman" w:hAnsi="Times New Roman"/>
          <w:b/>
          <w:sz w:val="44"/>
        </w:rPr>
        <w:t>SYSTEM ANALYSIS</w:t>
      </w:r>
    </w:p>
    <w:p>
      <w:r>
        <w:br w:type="page"/>
      </w:r>
    </w:p>
    <w:p>
      <w:pPr>
        <w:spacing w:before="320" w:after="240" w:line="276" w:lineRule="auto"/>
        <w:jc w:val="left"/>
      </w:pPr>
      <w:r>
        <w:rPr>
          <w:rFonts w:ascii="Times New Roman" w:hAnsi="Times New Roman"/>
          <w:b/>
          <w:sz w:val="30"/>
        </w:rPr>
        <w:t>2. SYSTEM ANALYSIS</w:t>
      </w:r>
    </w:p>
    <w:p>
      <w:pPr>
        <w:spacing w:before="280" w:after="120" w:line="276" w:lineRule="auto"/>
        <w:jc w:val="left"/>
      </w:pPr>
      <w:r>
        <w:rPr>
          <w:rFonts w:ascii="Times New Roman" w:hAnsi="Times New Roman"/>
          <w:b/>
          <w:sz w:val="26"/>
        </w:rPr>
        <w:t>2.1 Existing System</w:t>
      </w:r>
    </w:p>
    <w:p>
      <w:pPr>
        <w:spacing w:before="0" w:after="160" w:line="300" w:lineRule="auto"/>
        <w:jc w:val="both"/>
      </w:pPr>
      <w:r>
        <w:rPr>
          <w:rFonts w:ascii="Times New Roman" w:hAnsi="Times New Roman"/>
          <w:b w:val="0"/>
          <w:i w:val="0"/>
          <w:sz w:val="24"/>
        </w:rPr>
        <w:t>In the existing food retail ecosystem, restaurants, grocery vendors, and bakeries rely heavily on manual forecasting to calculate daily preparation quantities. Because consumer demand fluctuates wildly depending on weather, local foot traffic, and daily events, kitchens consistently prepare surplus inventory to prevent running out of menu offerings. At the conclusion of daily trading, leftover prepared food is routinely discarded into trash compactors.</w:t>
      </w:r>
    </w:p>
    <w:p>
      <w:pPr>
        <w:spacing w:before="0" w:after="160" w:line="300" w:lineRule="auto"/>
        <w:jc w:val="both"/>
      </w:pPr>
      <w:r>
        <w:rPr>
          <w:rFonts w:ascii="Times New Roman" w:hAnsi="Times New Roman"/>
          <w:b w:val="0"/>
          <w:i w:val="0"/>
          <w:sz w:val="24"/>
        </w:rPr>
        <w:t>Currently, there is no unified digital channel enabling merchants to rapidly alert nearby customers of available surplus items during closing hours. Traditional food bank donations, while noble, require scheduled logistical coordination, refrigerated transport vehicles, and extensive paperwork, making them impractical for small, hot perishable batches. Furthermore, consumers lack a trusted mechanism to identify which local stores have discounted items available for immediate collection, leading to massive financial waste for businesses and preventable environmental damage.</w:t>
      </w:r>
    </w:p>
    <w:p>
      <w:pPr>
        <w:spacing w:before="280" w:after="120" w:line="276" w:lineRule="auto"/>
        <w:jc w:val="left"/>
      </w:pPr>
      <w:r>
        <w:rPr>
          <w:rFonts w:ascii="Times New Roman" w:hAnsi="Times New Roman"/>
          <w:b/>
          <w:sz w:val="26"/>
        </w:rPr>
        <w:t>2.2 Proposed System</w:t>
      </w:r>
    </w:p>
    <w:p>
      <w:pPr>
        <w:spacing w:before="0" w:after="160" w:line="300" w:lineRule="auto"/>
        <w:jc w:val="both"/>
      </w:pPr>
      <w:r>
        <w:rPr>
          <w:rFonts w:ascii="Times New Roman" w:hAnsi="Times New Roman"/>
          <w:b w:val="0"/>
          <w:i w:val="0"/>
          <w:sz w:val="24"/>
        </w:rPr>
        <w:t>The proposed system, Surplus Food Rescue &amp; Marketplace, introduces a centralized full-stack web application designed to eliminate food waste by facilitating rapid, hyper-local surplus food transactions. The system introduces dedicated, role-based workflows for Customers, Restaurant Partners, and Administrators.</w:t>
      </w:r>
    </w:p>
    <w:p>
      <w:pPr>
        <w:spacing w:before="0" w:after="160" w:line="300" w:lineRule="auto"/>
        <w:jc w:val="both"/>
      </w:pPr>
      <w:r>
        <w:rPr>
          <w:rFonts w:ascii="Times New Roman" w:hAnsi="Times New Roman"/>
          <w:b w:val="0"/>
          <w:i w:val="0"/>
          <w:sz w:val="24"/>
        </w:rPr>
        <w:t>Customers can browse available food listings in real time, filter by dietary requirements (Veg, Non-Veg, Vegan, Gluten-Free, Halal), reserve curated Mystery Surprise Bags, and receive a secure 6-digit OTP token and scannable QR verification code. Restaurants can post surplus inventory in under a minute, set designated pickup windows, receive instantaneous WebSocket booking notifications, and verify redemptions seamlessly with built-in QR scanning. Platform Administrators ensure marketplace trust by auditing restaurant credentials, monitoring active postings, and analyzing system-wide sustainability metrics.</w:t>
      </w:r>
    </w:p>
    <w:p>
      <w:pPr>
        <w:spacing w:before="280" w:after="120" w:line="276" w:lineRule="auto"/>
        <w:jc w:val="left"/>
      </w:pPr>
      <w:r>
        <w:rPr>
          <w:rFonts w:ascii="Times New Roman" w:hAnsi="Times New Roman"/>
          <w:b/>
          <w:sz w:val="26"/>
        </w:rPr>
        <w:t>2.3 Module Description</w:t>
      </w:r>
    </w:p>
    <w:p>
      <w:pPr>
        <w:spacing w:before="0" w:after="160" w:line="300" w:lineRule="auto"/>
        <w:jc w:val="both"/>
      </w:pPr>
      <w:r>
        <w:rPr>
          <w:rFonts w:ascii="Times New Roman" w:hAnsi="Times New Roman"/>
          <w:b w:val="0"/>
          <w:i w:val="0"/>
          <w:sz w:val="24"/>
        </w:rPr>
        <w:t>The Surplus Food platform is structured into three specialized functional modules based on user roles, each tailored to execute distinct business workflows:</w:t>
      </w:r>
    </w:p>
    <w:p>
      <w:pPr>
        <w:spacing w:before="240" w:after="80" w:line="276" w:lineRule="auto"/>
        <w:jc w:val="left"/>
      </w:pPr>
      <w:r>
        <w:rPr>
          <w:rFonts w:ascii="Times New Roman" w:hAnsi="Times New Roman"/>
          <w:b/>
          <w:sz w:val="24"/>
        </w:rPr>
        <w:t>Admin Module</w:t>
      </w:r>
    </w:p>
    <w:p>
      <w:pPr>
        <w:pStyle w:val="ListBullet"/>
        <w:spacing w:before="0" w:after="80" w:line="288" w:lineRule="auto"/>
      </w:pPr>
      <w:r>
        <w:rPr>
          <w:rFonts w:ascii="Times New Roman" w:hAnsi="Times New Roman"/>
          <w:sz w:val="23"/>
        </w:rPr>
        <w:t>Secure administrator authentication and multi-tier role-based access control.</w:t>
      </w:r>
    </w:p>
    <w:p>
      <w:pPr>
        <w:pStyle w:val="ListBullet"/>
        <w:spacing w:before="0" w:after="80" w:line="288" w:lineRule="auto"/>
      </w:pPr>
      <w:r>
        <w:rPr>
          <w:rFonts w:ascii="Times New Roman" w:hAnsi="Times New Roman"/>
          <w:sz w:val="23"/>
        </w:rPr>
        <w:t>Audit, approve, or decline onboarding restaurant business profiles and operating credentials.</w:t>
      </w:r>
    </w:p>
    <w:p>
      <w:pPr>
        <w:pStyle w:val="ListBullet"/>
        <w:spacing w:before="0" w:after="80" w:line="288" w:lineRule="auto"/>
      </w:pPr>
      <w:r>
        <w:rPr>
          <w:rFonts w:ascii="Times New Roman" w:hAnsi="Times New Roman"/>
          <w:sz w:val="23"/>
        </w:rPr>
        <w:t>Comprehensive registry management to monitor all registered customers and merchant accounts.</w:t>
      </w:r>
    </w:p>
    <w:p>
      <w:pPr>
        <w:pStyle w:val="ListBullet"/>
        <w:spacing w:before="0" w:after="80" w:line="288" w:lineRule="auto"/>
      </w:pPr>
      <w:r>
        <w:rPr>
          <w:rFonts w:ascii="Times New Roman" w:hAnsi="Times New Roman"/>
          <w:sz w:val="23"/>
        </w:rPr>
        <w:t>System-wide inventory monitoring across all active surplus food postings.</w:t>
      </w:r>
    </w:p>
    <w:p>
      <w:pPr>
        <w:pStyle w:val="ListBullet"/>
        <w:spacing w:before="0" w:after="80" w:line="288" w:lineRule="auto"/>
      </w:pPr>
      <w:r>
        <w:rPr>
          <w:rFonts w:ascii="Times New Roman" w:hAnsi="Times New Roman"/>
          <w:sz w:val="23"/>
        </w:rPr>
        <w:t>Automated maintenance trigger to sweep and delete expired food items past pickup windows.</w:t>
      </w:r>
    </w:p>
    <w:p>
      <w:pPr>
        <w:pStyle w:val="ListBullet"/>
        <w:spacing w:before="0" w:after="80" w:line="288" w:lineRule="auto"/>
      </w:pPr>
      <w:r>
        <w:rPr>
          <w:rFonts w:ascii="Times New Roman" w:hAnsi="Times New Roman"/>
          <w:sz w:val="23"/>
        </w:rPr>
        <w:t>Live analytics dashboard displaying total meals rescued, financial customer savings, and CO2 emissions prevented.</w:t>
      </w:r>
    </w:p>
    <w:p>
      <w:pPr>
        <w:spacing w:before="240" w:after="80" w:line="276" w:lineRule="auto"/>
        <w:jc w:val="left"/>
      </w:pPr>
      <w:r>
        <w:rPr>
          <w:rFonts w:ascii="Times New Roman" w:hAnsi="Times New Roman"/>
          <w:b/>
          <w:sz w:val="24"/>
        </w:rPr>
        <w:t>Customer Module</w:t>
      </w:r>
    </w:p>
    <w:p>
      <w:pPr>
        <w:pStyle w:val="ListBullet"/>
        <w:spacing w:before="0" w:after="80" w:line="288" w:lineRule="auto"/>
      </w:pPr>
      <w:r>
        <w:rPr>
          <w:rFonts w:ascii="Times New Roman" w:hAnsi="Times New Roman"/>
          <w:sz w:val="23"/>
        </w:rPr>
        <w:t>User registration, secure email OTP validation, and JWT session authentication.</w:t>
      </w:r>
    </w:p>
    <w:p>
      <w:pPr>
        <w:pStyle w:val="ListBullet"/>
        <w:spacing w:before="0" w:after="80" w:line="288" w:lineRule="auto"/>
      </w:pPr>
      <w:r>
        <w:rPr>
          <w:rFonts w:ascii="Times New Roman" w:hAnsi="Times New Roman"/>
          <w:sz w:val="23"/>
        </w:rPr>
        <w:t>Interactive food exploration hub with filtering by cuisine, price range, dietary preferences, and allergens.</w:t>
      </w:r>
    </w:p>
    <w:p>
      <w:pPr>
        <w:pStyle w:val="ListBullet"/>
        <w:spacing w:before="0" w:after="80" w:line="288" w:lineRule="auto"/>
      </w:pPr>
      <w:r>
        <w:rPr>
          <w:rFonts w:ascii="Times New Roman" w:hAnsi="Times New Roman"/>
          <w:sz w:val="23"/>
        </w:rPr>
        <w:t>Surplus Surprise Bag discovery offering mystery assortments at 50% to 80% markdowns.</w:t>
      </w:r>
    </w:p>
    <w:p>
      <w:pPr>
        <w:pStyle w:val="ListBullet"/>
        <w:spacing w:before="0" w:after="80" w:line="288" w:lineRule="auto"/>
      </w:pPr>
      <w:r>
        <w:rPr>
          <w:rFonts w:ascii="Times New Roman" w:hAnsi="Times New Roman"/>
          <w:sz w:val="23"/>
        </w:rPr>
        <w:t>Real-time booking and checkout with automated collection token (OTP) and QR code generation.</w:t>
      </w:r>
    </w:p>
    <w:p>
      <w:pPr>
        <w:pStyle w:val="ListBullet"/>
        <w:spacing w:before="0" w:after="80" w:line="288" w:lineRule="auto"/>
      </w:pPr>
      <w:r>
        <w:rPr>
          <w:rFonts w:ascii="Times New Roman" w:hAnsi="Times New Roman"/>
          <w:sz w:val="23"/>
        </w:rPr>
        <w:t>Digital reservation voucher download in printable PDF receipt format.</w:t>
      </w:r>
    </w:p>
    <w:p>
      <w:pPr>
        <w:pStyle w:val="ListBullet"/>
        <w:spacing w:before="0" w:after="80" w:line="288" w:lineRule="auto"/>
      </w:pPr>
      <w:r>
        <w:rPr>
          <w:rFonts w:ascii="Times New Roman" w:hAnsi="Times New Roman"/>
          <w:sz w:val="23"/>
        </w:rPr>
        <w:t>Personalized reservations tracker displaying active pickup windows and past order histories.</w:t>
      </w:r>
    </w:p>
    <w:p>
      <w:pPr>
        <w:pStyle w:val="ListBullet"/>
        <w:spacing w:before="0" w:after="80" w:line="288" w:lineRule="auto"/>
      </w:pPr>
      <w:r>
        <w:rPr>
          <w:rFonts w:ascii="Times New Roman" w:hAnsi="Times New Roman"/>
          <w:sz w:val="23"/>
        </w:rPr>
        <w:t>Post-pickup review and star rating submission to maintain vendor quality.</w:t>
      </w:r>
    </w:p>
    <w:p>
      <w:pPr>
        <w:spacing w:before="240" w:after="80" w:line="276" w:lineRule="auto"/>
        <w:jc w:val="left"/>
      </w:pPr>
      <w:r>
        <w:rPr>
          <w:rFonts w:ascii="Times New Roman" w:hAnsi="Times New Roman"/>
          <w:b/>
          <w:sz w:val="24"/>
        </w:rPr>
        <w:t>Restaurant Module</w:t>
      </w:r>
    </w:p>
    <w:p>
      <w:pPr>
        <w:pStyle w:val="ListBullet"/>
        <w:spacing w:before="0" w:after="80" w:line="288" w:lineRule="auto"/>
      </w:pPr>
      <w:r>
        <w:rPr>
          <w:rFonts w:ascii="Times New Roman" w:hAnsi="Times New Roman"/>
          <w:sz w:val="23"/>
        </w:rPr>
        <w:t>Merchant onboarding with business name, address, cuisine specialization, and logo uploads.</w:t>
      </w:r>
    </w:p>
    <w:p>
      <w:pPr>
        <w:pStyle w:val="ListBullet"/>
        <w:spacing w:before="0" w:after="80" w:line="288" w:lineRule="auto"/>
      </w:pPr>
      <w:r>
        <w:rPr>
          <w:rFonts w:ascii="Times New Roman" w:hAnsi="Times New Roman"/>
          <w:sz w:val="23"/>
        </w:rPr>
        <w:t>Surplus food item listing engine with original price, discounted price, stock count, and strict pickup hours.</w:t>
      </w:r>
    </w:p>
    <w:p>
      <w:pPr>
        <w:pStyle w:val="ListBullet"/>
        <w:spacing w:before="0" w:after="80" w:line="288" w:lineRule="auto"/>
      </w:pPr>
      <w:r>
        <w:rPr>
          <w:rFonts w:ascii="Times New Roman" w:hAnsi="Times New Roman"/>
          <w:sz w:val="23"/>
        </w:rPr>
        <w:t>Surplus Mystery Bag toggle with pre-configured value estimates and descriptions.</w:t>
      </w:r>
    </w:p>
    <w:p>
      <w:pPr>
        <w:pStyle w:val="ListBullet"/>
        <w:spacing w:before="0" w:after="80" w:line="288" w:lineRule="auto"/>
      </w:pPr>
      <w:r>
        <w:rPr>
          <w:rFonts w:ascii="Times New Roman" w:hAnsi="Times New Roman"/>
          <w:sz w:val="23"/>
        </w:rPr>
        <w:t>Real-time WebSocket booking alerts notifying kitchen staff immediately upon customer order placement.</w:t>
      </w:r>
    </w:p>
    <w:p>
      <w:pPr>
        <w:pStyle w:val="ListBullet"/>
        <w:spacing w:before="0" w:after="80" w:line="288" w:lineRule="auto"/>
      </w:pPr>
      <w:r>
        <w:rPr>
          <w:rFonts w:ascii="Times New Roman" w:hAnsi="Times New Roman"/>
          <w:sz w:val="23"/>
        </w:rPr>
        <w:t>Customer collection verification via manual 6-digit OTP entry or built-in camera QR scanner.</w:t>
      </w:r>
    </w:p>
    <w:p>
      <w:pPr>
        <w:pStyle w:val="ListBullet"/>
        <w:spacing w:before="0" w:after="80" w:line="288" w:lineRule="auto"/>
      </w:pPr>
      <w:r>
        <w:rPr>
          <w:rFonts w:ascii="Times New Roman" w:hAnsi="Times New Roman"/>
          <w:sz w:val="23"/>
        </w:rPr>
        <w:t>Live merchant analytics tracking total sales revenue, units rescued, and customer satisfaction ratings.</w:t>
      </w:r>
    </w:p>
    <w:p>
      <w:pPr>
        <w:spacing w:before="280" w:after="120" w:line="276" w:lineRule="auto"/>
        <w:jc w:val="left"/>
      </w:pPr>
      <w:r>
        <w:rPr>
          <w:rFonts w:ascii="Times New Roman" w:hAnsi="Times New Roman"/>
          <w:b/>
          <w:sz w:val="26"/>
        </w:rPr>
        <w:t>2.4 Sprint</w:t>
      </w:r>
    </w:p>
    <w:p>
      <w:pPr>
        <w:spacing w:before="240" w:after="80" w:line="276" w:lineRule="auto"/>
        <w:jc w:val="left"/>
      </w:pPr>
      <w:r>
        <w:rPr>
          <w:rFonts w:ascii="Times New Roman" w:hAnsi="Times New Roman"/>
          <w:b/>
          <w:sz w:val="24"/>
        </w:rPr>
        <w:t>Sprint 1: Core Authentication &amp; Customer Portal</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Pr>
          <w:p>
            <w:r>
              <w:rPr>
                <w:rFonts w:ascii="Times New Roman" w:hAnsi="Times New Roman"/>
                <w:b/>
                <w:sz w:val="20"/>
              </w:rPr>
              <w:t>Module</w:t>
            </w:r>
          </w:p>
        </w:tc>
        <w:tc>
          <w:tcPr>
            <w:tcW w:type="dxa" w:w="1337"/>
            <w:shd w:fill="E2E8F0"/>
          </w:tcPr>
          <w:p>
            <w:r>
              <w:rPr>
                <w:rFonts w:ascii="Times New Roman" w:hAnsi="Times New Roman"/>
                <w:b/>
                <w:sz w:val="20"/>
              </w:rPr>
              <w:t>Task</w:t>
            </w:r>
          </w:p>
        </w:tc>
        <w:tc>
          <w:tcPr>
            <w:tcW w:type="dxa" w:w="1337"/>
            <w:shd w:fill="E2E8F0"/>
          </w:tcPr>
          <w:p>
            <w:r>
              <w:rPr>
                <w:rFonts w:ascii="Times New Roman" w:hAnsi="Times New Roman"/>
                <w:b/>
                <w:sz w:val="20"/>
              </w:rPr>
              <w:t>Pending</w:t>
            </w:r>
          </w:p>
        </w:tc>
        <w:tc>
          <w:tcPr>
            <w:tcW w:type="dxa" w:w="1337"/>
            <w:shd w:fill="E2E8F0"/>
          </w:tcPr>
          <w:p>
            <w:r>
              <w:rPr>
                <w:rFonts w:ascii="Times New Roman" w:hAnsi="Times New Roman"/>
                <w:b/>
                <w:sz w:val="20"/>
              </w:rPr>
              <w:t>Hrs</w:t>
            </w:r>
          </w:p>
        </w:tc>
        <w:tc>
          <w:tcPr>
            <w:tcW w:type="dxa" w:w="1337"/>
            <w:shd w:fill="E2E8F0"/>
          </w:tcPr>
          <w:p>
            <w:r>
              <w:rPr>
                <w:rFonts w:ascii="Times New Roman" w:hAnsi="Times New Roman"/>
                <w:b/>
                <w:sz w:val="20"/>
              </w:rPr>
              <w:t>Expected Date</w:t>
            </w:r>
          </w:p>
        </w:tc>
        <w:tc>
          <w:tcPr>
            <w:tcW w:type="dxa" w:w="1337"/>
            <w:shd w:fill="E2E8F0"/>
          </w:tcPr>
          <w:p>
            <w:r>
              <w:rPr>
                <w:rFonts w:ascii="Times New Roman" w:hAnsi="Times New Roman"/>
                <w:b/>
                <w:sz w:val="20"/>
              </w:rPr>
              <w:t>Actual Date</w:t>
            </w:r>
          </w:p>
        </w:tc>
        <w:tc>
          <w:tcPr>
            <w:tcW w:type="dxa" w:w="1337"/>
            <w:shd w:fill="E2E8F0"/>
          </w:tcPr>
          <w:p>
            <w:r>
              <w:rPr>
                <w:rFonts w:ascii="Times New Roman" w:hAnsi="Times New Roman"/>
                <w:b/>
                <w:sz w:val="20"/>
              </w:rPr>
              <w:t>Delay</w:t>
            </w:r>
          </w:p>
        </w:tc>
      </w:tr>
      <w:tr>
        <w:tc>
          <w:tcPr>
            <w:tcW w:type="dxa" w:w="1337"/>
          </w:tcPr>
          <w:p>
            <w:r>
              <w:rPr>
                <w:rFonts w:ascii="Times New Roman" w:hAnsi="Times New Roman"/>
                <w:sz w:val="19"/>
              </w:rPr>
              <w:t>Customer</w:t>
            </w:r>
          </w:p>
        </w:tc>
        <w:tc>
          <w:tcPr>
            <w:tcW w:type="dxa" w:w="1337"/>
          </w:tcPr>
          <w:p>
            <w:r>
              <w:rPr>
                <w:rFonts w:ascii="Times New Roman" w:hAnsi="Times New Roman"/>
                <w:sz w:val="19"/>
              </w:rPr>
              <w:t>User Registration &amp; Email OTP Verification</w:t>
            </w:r>
          </w:p>
        </w:tc>
        <w:tc>
          <w:tcPr>
            <w:tcW w:type="dxa" w:w="1337"/>
          </w:tcPr>
          <w:p>
            <w:r>
              <w:rPr>
                <w:rFonts w:ascii="Times New Roman" w:hAnsi="Times New Roman"/>
                <w:sz w:val="19"/>
              </w:rPr>
              <w:t>-</w:t>
            </w:r>
          </w:p>
        </w:tc>
        <w:tc>
          <w:tcPr>
            <w:tcW w:type="dxa" w:w="1337"/>
          </w:tcPr>
          <w:p>
            <w:r>
              <w:rPr>
                <w:rFonts w:ascii="Times New Roman" w:hAnsi="Times New Roman"/>
                <w:sz w:val="19"/>
              </w:rPr>
              <w:t>2 hr.</w:t>
            </w:r>
          </w:p>
        </w:tc>
        <w:tc>
          <w:tcPr>
            <w:tcW w:type="dxa" w:w="1337"/>
          </w:tcPr>
          <w:p>
            <w:r>
              <w:rPr>
                <w:rFonts w:ascii="Times New Roman" w:hAnsi="Times New Roman"/>
                <w:sz w:val="19"/>
              </w:rPr>
              <w:t>19/07/2026</w:t>
            </w:r>
          </w:p>
        </w:tc>
        <w:tc>
          <w:tcPr>
            <w:tcW w:type="dxa" w:w="1337"/>
          </w:tcPr>
          <w:p>
            <w:r>
              <w:rPr>
                <w:rFonts w:ascii="Times New Roman" w:hAnsi="Times New Roman"/>
                <w:sz w:val="19"/>
              </w:rPr>
              <w:t>19/07/2026</w:t>
            </w:r>
          </w:p>
        </w:tc>
        <w:tc>
          <w:tcPr>
            <w:tcW w:type="dxa" w:w="1337"/>
          </w:tcPr>
          <w:p>
            <w:r>
              <w:rPr>
                <w:rFonts w:ascii="Times New Roman" w:hAnsi="Times New Roman"/>
                <w:sz w:val="19"/>
              </w:rPr>
              <w:t>-</w:t>
            </w:r>
          </w:p>
        </w:tc>
      </w:tr>
      <w:tr>
        <w:tc>
          <w:tcPr>
            <w:tcW w:type="dxa" w:w="1337"/>
          </w:tcPr>
          <w:p>
            <w:r>
              <w:rPr>
                <w:rFonts w:ascii="Times New Roman" w:hAnsi="Times New Roman"/>
                <w:sz w:val="19"/>
              </w:rPr>
              <w:t>Customer</w:t>
            </w:r>
          </w:p>
        </w:tc>
        <w:tc>
          <w:tcPr>
            <w:tcW w:type="dxa" w:w="1337"/>
          </w:tcPr>
          <w:p>
            <w:r>
              <w:rPr>
                <w:rFonts w:ascii="Times New Roman" w:hAnsi="Times New Roman"/>
                <w:sz w:val="19"/>
              </w:rPr>
              <w:t>JWT Login &amp; Role Authorization</w:t>
            </w:r>
          </w:p>
        </w:tc>
        <w:tc>
          <w:tcPr>
            <w:tcW w:type="dxa" w:w="1337"/>
          </w:tcPr>
          <w:p>
            <w:r>
              <w:rPr>
                <w:rFonts w:ascii="Times New Roman" w:hAnsi="Times New Roman"/>
                <w:sz w:val="19"/>
              </w:rPr>
              <w:t>-</w:t>
            </w:r>
          </w:p>
        </w:tc>
        <w:tc>
          <w:tcPr>
            <w:tcW w:type="dxa" w:w="1337"/>
          </w:tcPr>
          <w:p>
            <w:r>
              <w:rPr>
                <w:rFonts w:ascii="Times New Roman" w:hAnsi="Times New Roman"/>
                <w:sz w:val="19"/>
              </w:rPr>
              <w:t>2 hr.</w:t>
            </w:r>
          </w:p>
        </w:tc>
        <w:tc>
          <w:tcPr>
            <w:tcW w:type="dxa" w:w="1337"/>
          </w:tcPr>
          <w:p>
            <w:r>
              <w:rPr>
                <w:rFonts w:ascii="Times New Roman" w:hAnsi="Times New Roman"/>
                <w:sz w:val="19"/>
              </w:rPr>
              <w:t>21/07/2026</w:t>
            </w:r>
          </w:p>
        </w:tc>
        <w:tc>
          <w:tcPr>
            <w:tcW w:type="dxa" w:w="1337"/>
          </w:tcPr>
          <w:p>
            <w:r>
              <w:rPr>
                <w:rFonts w:ascii="Times New Roman" w:hAnsi="Times New Roman"/>
                <w:sz w:val="19"/>
              </w:rPr>
              <w:t>21/07/2026</w:t>
            </w:r>
          </w:p>
        </w:tc>
        <w:tc>
          <w:tcPr>
            <w:tcW w:type="dxa" w:w="1337"/>
          </w:tcPr>
          <w:p>
            <w:r>
              <w:rPr>
                <w:rFonts w:ascii="Times New Roman" w:hAnsi="Times New Roman"/>
                <w:sz w:val="19"/>
              </w:rPr>
              <w:t>-</w:t>
            </w:r>
          </w:p>
        </w:tc>
      </w:tr>
      <w:tr>
        <w:tc>
          <w:tcPr>
            <w:tcW w:type="dxa" w:w="1337"/>
          </w:tcPr>
          <w:p>
            <w:r>
              <w:rPr>
                <w:rFonts w:ascii="Times New Roman" w:hAnsi="Times New Roman"/>
                <w:sz w:val="19"/>
              </w:rPr>
              <w:t>Customer</w:t>
            </w:r>
          </w:p>
        </w:tc>
        <w:tc>
          <w:tcPr>
            <w:tcW w:type="dxa" w:w="1337"/>
          </w:tcPr>
          <w:p>
            <w:r>
              <w:rPr>
                <w:rFonts w:ascii="Times New Roman" w:hAnsi="Times New Roman"/>
                <w:sz w:val="19"/>
              </w:rPr>
              <w:t>Surplus Catalog &amp; Filter Grid (Cuisine/Allergens)</w:t>
            </w:r>
          </w:p>
        </w:tc>
        <w:tc>
          <w:tcPr>
            <w:tcW w:type="dxa" w:w="1337"/>
          </w:tcPr>
          <w:p>
            <w:r>
              <w:rPr>
                <w:rFonts w:ascii="Times New Roman" w:hAnsi="Times New Roman"/>
                <w:sz w:val="19"/>
              </w:rPr>
              <w:t>-</w:t>
            </w:r>
          </w:p>
        </w:tc>
        <w:tc>
          <w:tcPr>
            <w:tcW w:type="dxa" w:w="1337"/>
          </w:tcPr>
          <w:p>
            <w:r>
              <w:rPr>
                <w:rFonts w:ascii="Times New Roman" w:hAnsi="Times New Roman"/>
                <w:sz w:val="19"/>
              </w:rPr>
              <w:t>4 hr.</w:t>
            </w:r>
          </w:p>
        </w:tc>
        <w:tc>
          <w:tcPr>
            <w:tcW w:type="dxa" w:w="1337"/>
          </w:tcPr>
          <w:p>
            <w:r>
              <w:rPr>
                <w:rFonts w:ascii="Times New Roman" w:hAnsi="Times New Roman"/>
                <w:sz w:val="19"/>
              </w:rPr>
              <w:t>23/07/2026</w:t>
            </w:r>
          </w:p>
        </w:tc>
        <w:tc>
          <w:tcPr>
            <w:tcW w:type="dxa" w:w="1337"/>
          </w:tcPr>
          <w:p>
            <w:r>
              <w:rPr>
                <w:rFonts w:ascii="Times New Roman" w:hAnsi="Times New Roman"/>
                <w:sz w:val="19"/>
              </w:rPr>
              <w:t>23/07/2026</w:t>
            </w:r>
          </w:p>
        </w:tc>
        <w:tc>
          <w:tcPr>
            <w:tcW w:type="dxa" w:w="1337"/>
          </w:tcPr>
          <w:p>
            <w:r>
              <w:rPr>
                <w:rFonts w:ascii="Times New Roman" w:hAnsi="Times New Roman"/>
                <w:sz w:val="19"/>
              </w:rPr>
              <w:t>-</w:t>
            </w:r>
          </w:p>
        </w:tc>
      </w:tr>
      <w:tr>
        <w:tc>
          <w:tcPr>
            <w:tcW w:type="dxa" w:w="1337"/>
          </w:tcPr>
          <w:p>
            <w:r>
              <w:rPr>
                <w:rFonts w:ascii="Times New Roman" w:hAnsi="Times New Roman"/>
                <w:sz w:val="19"/>
              </w:rPr>
              <w:t>Customer</w:t>
            </w:r>
          </w:p>
        </w:tc>
        <w:tc>
          <w:tcPr>
            <w:tcW w:type="dxa" w:w="1337"/>
          </w:tcPr>
          <w:p>
            <w:r>
              <w:rPr>
                <w:rFonts w:ascii="Times New Roman" w:hAnsi="Times New Roman"/>
                <w:sz w:val="19"/>
              </w:rPr>
              <w:t>Food Reservation &amp; OTP Token Engine</w:t>
            </w:r>
          </w:p>
        </w:tc>
        <w:tc>
          <w:tcPr>
            <w:tcW w:type="dxa" w:w="1337"/>
          </w:tcPr>
          <w:p>
            <w:r>
              <w:rPr>
                <w:rFonts w:ascii="Times New Roman" w:hAnsi="Times New Roman"/>
                <w:sz w:val="19"/>
              </w:rPr>
              <w:t>-</w:t>
            </w:r>
          </w:p>
        </w:tc>
        <w:tc>
          <w:tcPr>
            <w:tcW w:type="dxa" w:w="1337"/>
          </w:tcPr>
          <w:p>
            <w:r>
              <w:rPr>
                <w:rFonts w:ascii="Times New Roman" w:hAnsi="Times New Roman"/>
                <w:sz w:val="19"/>
              </w:rPr>
              <w:t>3 hr.</w:t>
            </w:r>
          </w:p>
        </w:tc>
        <w:tc>
          <w:tcPr>
            <w:tcW w:type="dxa" w:w="1337"/>
          </w:tcPr>
          <w:p>
            <w:r>
              <w:rPr>
                <w:rFonts w:ascii="Times New Roman" w:hAnsi="Times New Roman"/>
                <w:sz w:val="19"/>
              </w:rPr>
              <w:t>25/07/2026</w:t>
            </w:r>
          </w:p>
        </w:tc>
        <w:tc>
          <w:tcPr>
            <w:tcW w:type="dxa" w:w="1337"/>
          </w:tcPr>
          <w:p>
            <w:r>
              <w:rPr>
                <w:rFonts w:ascii="Times New Roman" w:hAnsi="Times New Roman"/>
                <w:sz w:val="19"/>
              </w:rPr>
              <w:t>25/07/2026</w:t>
            </w:r>
          </w:p>
        </w:tc>
        <w:tc>
          <w:tcPr>
            <w:tcW w:type="dxa" w:w="1337"/>
          </w:tcPr>
          <w:p>
            <w:r>
              <w:rPr>
                <w:rFonts w:ascii="Times New Roman" w:hAnsi="Times New Roman"/>
                <w:sz w:val="19"/>
              </w:rPr>
              <w:t>-</w:t>
            </w:r>
          </w:p>
        </w:tc>
      </w:tr>
      <w:tr>
        <w:tc>
          <w:tcPr>
            <w:tcW w:type="dxa" w:w="1337"/>
          </w:tcPr>
          <w:p>
            <w:r>
              <w:rPr>
                <w:rFonts w:ascii="Times New Roman" w:hAnsi="Times New Roman"/>
                <w:sz w:val="19"/>
              </w:rPr>
              <w:t>Customer</w:t>
            </w:r>
          </w:p>
        </w:tc>
        <w:tc>
          <w:tcPr>
            <w:tcW w:type="dxa" w:w="1337"/>
          </w:tcPr>
          <w:p>
            <w:r>
              <w:rPr>
                <w:rFonts w:ascii="Times New Roman" w:hAnsi="Times New Roman"/>
                <w:sz w:val="19"/>
              </w:rPr>
              <w:t>QR Code Pass &amp; PDF Receipt Generation</w:t>
            </w:r>
          </w:p>
        </w:tc>
        <w:tc>
          <w:tcPr>
            <w:tcW w:type="dxa" w:w="1337"/>
          </w:tcPr>
          <w:p>
            <w:r>
              <w:rPr>
                <w:rFonts w:ascii="Times New Roman" w:hAnsi="Times New Roman"/>
                <w:sz w:val="19"/>
              </w:rPr>
              <w:t>-</w:t>
            </w:r>
          </w:p>
        </w:tc>
        <w:tc>
          <w:tcPr>
            <w:tcW w:type="dxa" w:w="1337"/>
          </w:tcPr>
          <w:p>
            <w:r>
              <w:rPr>
                <w:rFonts w:ascii="Times New Roman" w:hAnsi="Times New Roman"/>
                <w:sz w:val="19"/>
              </w:rPr>
              <w:t>4 hr.</w:t>
            </w:r>
          </w:p>
        </w:tc>
        <w:tc>
          <w:tcPr>
            <w:tcW w:type="dxa" w:w="1337"/>
          </w:tcPr>
          <w:p>
            <w:r>
              <w:rPr>
                <w:rFonts w:ascii="Times New Roman" w:hAnsi="Times New Roman"/>
                <w:sz w:val="19"/>
              </w:rPr>
              <w:t>28/07/2026</w:t>
            </w:r>
          </w:p>
        </w:tc>
        <w:tc>
          <w:tcPr>
            <w:tcW w:type="dxa" w:w="1337"/>
          </w:tcPr>
          <w:p>
            <w:r>
              <w:rPr>
                <w:rFonts w:ascii="Times New Roman" w:hAnsi="Times New Roman"/>
                <w:sz w:val="19"/>
              </w:rPr>
              <w:t>28/07/2026</w:t>
            </w:r>
          </w:p>
        </w:tc>
        <w:tc>
          <w:tcPr>
            <w:tcW w:type="dxa" w:w="1337"/>
          </w:tcPr>
          <w:p>
            <w:r>
              <w:rPr>
                <w:rFonts w:ascii="Times New Roman" w:hAnsi="Times New Roman"/>
                <w:sz w:val="19"/>
              </w:rPr>
              <w:t>-</w:t>
            </w:r>
          </w:p>
        </w:tc>
      </w:tr>
    </w:tbl>
    <w:p>
      <w:pPr>
        <w:spacing w:before="240" w:after="80" w:line="276" w:lineRule="auto"/>
        <w:jc w:val="left"/>
      </w:pPr>
      <w:r>
        <w:rPr>
          <w:rFonts w:ascii="Times New Roman" w:hAnsi="Times New Roman"/>
          <w:b/>
          <w:sz w:val="24"/>
        </w:rPr>
        <w:t>Sprint 2: Restaurant Hub &amp; Real-time Verification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Pr>
          <w:p>
            <w:r>
              <w:rPr>
                <w:rFonts w:ascii="Times New Roman" w:hAnsi="Times New Roman"/>
                <w:b/>
                <w:sz w:val="20"/>
              </w:rPr>
              <w:t>Module</w:t>
            </w:r>
          </w:p>
        </w:tc>
        <w:tc>
          <w:tcPr>
            <w:tcW w:type="dxa" w:w="1337"/>
            <w:shd w:fill="E2E8F0"/>
          </w:tcPr>
          <w:p>
            <w:r>
              <w:rPr>
                <w:rFonts w:ascii="Times New Roman" w:hAnsi="Times New Roman"/>
                <w:b/>
                <w:sz w:val="20"/>
              </w:rPr>
              <w:t>Task</w:t>
            </w:r>
          </w:p>
        </w:tc>
        <w:tc>
          <w:tcPr>
            <w:tcW w:type="dxa" w:w="1337"/>
            <w:shd w:fill="E2E8F0"/>
          </w:tcPr>
          <w:p>
            <w:r>
              <w:rPr>
                <w:rFonts w:ascii="Times New Roman" w:hAnsi="Times New Roman"/>
                <w:b/>
                <w:sz w:val="20"/>
              </w:rPr>
              <w:t>Pending</w:t>
            </w:r>
          </w:p>
        </w:tc>
        <w:tc>
          <w:tcPr>
            <w:tcW w:type="dxa" w:w="1337"/>
            <w:shd w:fill="E2E8F0"/>
          </w:tcPr>
          <w:p>
            <w:r>
              <w:rPr>
                <w:rFonts w:ascii="Times New Roman" w:hAnsi="Times New Roman"/>
                <w:b/>
                <w:sz w:val="20"/>
              </w:rPr>
              <w:t>Hrs</w:t>
            </w:r>
          </w:p>
        </w:tc>
        <w:tc>
          <w:tcPr>
            <w:tcW w:type="dxa" w:w="1337"/>
            <w:shd w:fill="E2E8F0"/>
          </w:tcPr>
          <w:p>
            <w:r>
              <w:rPr>
                <w:rFonts w:ascii="Times New Roman" w:hAnsi="Times New Roman"/>
                <w:b/>
                <w:sz w:val="20"/>
              </w:rPr>
              <w:t>Expected Date</w:t>
            </w:r>
          </w:p>
        </w:tc>
        <w:tc>
          <w:tcPr>
            <w:tcW w:type="dxa" w:w="1337"/>
            <w:shd w:fill="E2E8F0"/>
          </w:tcPr>
          <w:p>
            <w:r>
              <w:rPr>
                <w:rFonts w:ascii="Times New Roman" w:hAnsi="Times New Roman"/>
                <w:b/>
                <w:sz w:val="20"/>
              </w:rPr>
              <w:t>Actual Date</w:t>
            </w:r>
          </w:p>
        </w:tc>
        <w:tc>
          <w:tcPr>
            <w:tcW w:type="dxa" w:w="1337"/>
            <w:shd w:fill="E2E8F0"/>
          </w:tcPr>
          <w:p>
            <w:r>
              <w:rPr>
                <w:rFonts w:ascii="Times New Roman" w:hAnsi="Times New Roman"/>
                <w:b/>
                <w:sz w:val="20"/>
              </w:rPr>
              <w:t>Delay</w:t>
            </w:r>
          </w:p>
        </w:tc>
      </w:tr>
      <w:tr>
        <w:tc>
          <w:tcPr>
            <w:tcW w:type="dxa" w:w="1337"/>
          </w:tcPr>
          <w:p>
            <w:r>
              <w:rPr>
                <w:rFonts w:ascii="Times New Roman" w:hAnsi="Times New Roman"/>
                <w:sz w:val="19"/>
              </w:rPr>
              <w:t>Restaurant</w:t>
            </w:r>
          </w:p>
        </w:tc>
        <w:tc>
          <w:tcPr>
            <w:tcW w:type="dxa" w:w="1337"/>
          </w:tcPr>
          <w:p>
            <w:r>
              <w:rPr>
                <w:rFonts w:ascii="Times New Roman" w:hAnsi="Times New Roman"/>
                <w:sz w:val="19"/>
              </w:rPr>
              <w:t>Store Profile Setup &amp; Verification Submission</w:t>
            </w:r>
          </w:p>
        </w:tc>
        <w:tc>
          <w:tcPr>
            <w:tcW w:type="dxa" w:w="1337"/>
          </w:tcPr>
          <w:p>
            <w:r>
              <w:rPr>
                <w:rFonts w:ascii="Times New Roman" w:hAnsi="Times New Roman"/>
                <w:sz w:val="19"/>
              </w:rPr>
              <w:t>-</w:t>
            </w:r>
          </w:p>
        </w:tc>
        <w:tc>
          <w:tcPr>
            <w:tcW w:type="dxa" w:w="1337"/>
          </w:tcPr>
          <w:p>
            <w:r>
              <w:rPr>
                <w:rFonts w:ascii="Times New Roman" w:hAnsi="Times New Roman"/>
                <w:sz w:val="19"/>
              </w:rPr>
              <w:t>2 hr.</w:t>
            </w:r>
          </w:p>
        </w:tc>
        <w:tc>
          <w:tcPr>
            <w:tcW w:type="dxa" w:w="1337"/>
          </w:tcPr>
          <w:p>
            <w:r>
              <w:rPr>
                <w:rFonts w:ascii="Times New Roman" w:hAnsi="Times New Roman"/>
                <w:sz w:val="19"/>
              </w:rPr>
              <w:t>10/08/2026</w:t>
            </w:r>
          </w:p>
        </w:tc>
        <w:tc>
          <w:tcPr>
            <w:tcW w:type="dxa" w:w="1337"/>
          </w:tcPr>
          <w:p>
            <w:r>
              <w:rPr>
                <w:rFonts w:ascii="Times New Roman" w:hAnsi="Times New Roman"/>
                <w:sz w:val="19"/>
              </w:rPr>
              <w:t>10/08/2026</w:t>
            </w:r>
          </w:p>
        </w:tc>
        <w:tc>
          <w:tcPr>
            <w:tcW w:type="dxa" w:w="1337"/>
          </w:tcPr>
          <w:p>
            <w:r>
              <w:rPr>
                <w:rFonts w:ascii="Times New Roman" w:hAnsi="Times New Roman"/>
                <w:sz w:val="19"/>
              </w:rPr>
              <w:t>-</w:t>
            </w:r>
          </w:p>
        </w:tc>
      </w:tr>
      <w:tr>
        <w:tc>
          <w:tcPr>
            <w:tcW w:type="dxa" w:w="1337"/>
          </w:tcPr>
          <w:p>
            <w:r>
              <w:rPr>
                <w:rFonts w:ascii="Times New Roman" w:hAnsi="Times New Roman"/>
                <w:sz w:val="19"/>
              </w:rPr>
              <w:t>Restaurant</w:t>
            </w:r>
          </w:p>
        </w:tc>
        <w:tc>
          <w:tcPr>
            <w:tcW w:type="dxa" w:w="1337"/>
          </w:tcPr>
          <w:p>
            <w:r>
              <w:rPr>
                <w:rFonts w:ascii="Times New Roman" w:hAnsi="Times New Roman"/>
                <w:sz w:val="19"/>
              </w:rPr>
              <w:t>Surplus Listing Management &amp; Image Uploads</w:t>
            </w:r>
          </w:p>
        </w:tc>
        <w:tc>
          <w:tcPr>
            <w:tcW w:type="dxa" w:w="1337"/>
          </w:tcPr>
          <w:p>
            <w:r>
              <w:rPr>
                <w:rFonts w:ascii="Times New Roman" w:hAnsi="Times New Roman"/>
                <w:sz w:val="19"/>
              </w:rPr>
              <w:t>-</w:t>
            </w:r>
          </w:p>
        </w:tc>
        <w:tc>
          <w:tcPr>
            <w:tcW w:type="dxa" w:w="1337"/>
          </w:tcPr>
          <w:p>
            <w:r>
              <w:rPr>
                <w:rFonts w:ascii="Times New Roman" w:hAnsi="Times New Roman"/>
                <w:sz w:val="19"/>
              </w:rPr>
              <w:t>5 hr.</w:t>
            </w:r>
          </w:p>
        </w:tc>
        <w:tc>
          <w:tcPr>
            <w:tcW w:type="dxa" w:w="1337"/>
          </w:tcPr>
          <w:p>
            <w:r>
              <w:rPr>
                <w:rFonts w:ascii="Times New Roman" w:hAnsi="Times New Roman"/>
                <w:sz w:val="19"/>
              </w:rPr>
              <w:t>12/08/2026</w:t>
            </w:r>
          </w:p>
        </w:tc>
        <w:tc>
          <w:tcPr>
            <w:tcW w:type="dxa" w:w="1337"/>
          </w:tcPr>
          <w:p>
            <w:r>
              <w:rPr>
                <w:rFonts w:ascii="Times New Roman" w:hAnsi="Times New Roman"/>
                <w:sz w:val="19"/>
              </w:rPr>
              <w:t>12/08/2026</w:t>
            </w:r>
          </w:p>
        </w:tc>
        <w:tc>
          <w:tcPr>
            <w:tcW w:type="dxa" w:w="1337"/>
          </w:tcPr>
          <w:p>
            <w:r>
              <w:rPr>
                <w:rFonts w:ascii="Times New Roman" w:hAnsi="Times New Roman"/>
                <w:sz w:val="19"/>
              </w:rPr>
              <w:t>-</w:t>
            </w:r>
          </w:p>
        </w:tc>
      </w:tr>
      <w:tr>
        <w:tc>
          <w:tcPr>
            <w:tcW w:type="dxa" w:w="1337"/>
          </w:tcPr>
          <w:p>
            <w:r>
              <w:rPr>
                <w:rFonts w:ascii="Times New Roman" w:hAnsi="Times New Roman"/>
                <w:sz w:val="19"/>
              </w:rPr>
              <w:t>Restaurant</w:t>
            </w:r>
          </w:p>
        </w:tc>
        <w:tc>
          <w:tcPr>
            <w:tcW w:type="dxa" w:w="1337"/>
          </w:tcPr>
          <w:p>
            <w:r>
              <w:rPr>
                <w:rFonts w:ascii="Times New Roman" w:hAnsi="Times New Roman"/>
                <w:sz w:val="19"/>
              </w:rPr>
              <w:t>Surprise Bag &amp; Dynamic Markdown Pricing</w:t>
            </w:r>
          </w:p>
        </w:tc>
        <w:tc>
          <w:tcPr>
            <w:tcW w:type="dxa" w:w="1337"/>
          </w:tcPr>
          <w:p>
            <w:r>
              <w:rPr>
                <w:rFonts w:ascii="Times New Roman" w:hAnsi="Times New Roman"/>
                <w:sz w:val="19"/>
              </w:rPr>
              <w:t>-</w:t>
            </w:r>
          </w:p>
        </w:tc>
        <w:tc>
          <w:tcPr>
            <w:tcW w:type="dxa" w:w="1337"/>
          </w:tcPr>
          <w:p>
            <w:r>
              <w:rPr>
                <w:rFonts w:ascii="Times New Roman" w:hAnsi="Times New Roman"/>
                <w:sz w:val="19"/>
              </w:rPr>
              <w:t>3 hr.</w:t>
            </w:r>
          </w:p>
        </w:tc>
        <w:tc>
          <w:tcPr>
            <w:tcW w:type="dxa" w:w="1337"/>
          </w:tcPr>
          <w:p>
            <w:r>
              <w:rPr>
                <w:rFonts w:ascii="Times New Roman" w:hAnsi="Times New Roman"/>
                <w:sz w:val="19"/>
              </w:rPr>
              <w:t>14/08/2026</w:t>
            </w:r>
          </w:p>
        </w:tc>
        <w:tc>
          <w:tcPr>
            <w:tcW w:type="dxa" w:w="1337"/>
          </w:tcPr>
          <w:p>
            <w:r>
              <w:rPr>
                <w:rFonts w:ascii="Times New Roman" w:hAnsi="Times New Roman"/>
                <w:sz w:val="19"/>
              </w:rPr>
              <w:t>14/08/2026</w:t>
            </w:r>
          </w:p>
        </w:tc>
        <w:tc>
          <w:tcPr>
            <w:tcW w:type="dxa" w:w="1337"/>
          </w:tcPr>
          <w:p>
            <w:r>
              <w:rPr>
                <w:rFonts w:ascii="Times New Roman" w:hAnsi="Times New Roman"/>
                <w:sz w:val="19"/>
              </w:rPr>
              <w:t>-</w:t>
            </w:r>
          </w:p>
        </w:tc>
      </w:tr>
      <w:tr>
        <w:tc>
          <w:tcPr>
            <w:tcW w:type="dxa" w:w="1337"/>
          </w:tcPr>
          <w:p>
            <w:r>
              <w:rPr>
                <w:rFonts w:ascii="Times New Roman" w:hAnsi="Times New Roman"/>
                <w:sz w:val="19"/>
              </w:rPr>
              <w:t>Restaurant</w:t>
            </w:r>
          </w:p>
        </w:tc>
        <w:tc>
          <w:tcPr>
            <w:tcW w:type="dxa" w:w="1337"/>
          </w:tcPr>
          <w:p>
            <w:r>
              <w:rPr>
                <w:rFonts w:ascii="Times New Roman" w:hAnsi="Times New Roman"/>
                <w:sz w:val="19"/>
              </w:rPr>
              <w:t>WebSocket Real-Time Order Dispatch</w:t>
            </w:r>
          </w:p>
        </w:tc>
        <w:tc>
          <w:tcPr>
            <w:tcW w:type="dxa" w:w="1337"/>
          </w:tcPr>
          <w:p>
            <w:r>
              <w:rPr>
                <w:rFonts w:ascii="Times New Roman" w:hAnsi="Times New Roman"/>
                <w:sz w:val="19"/>
              </w:rPr>
              <w:t>-</w:t>
            </w:r>
          </w:p>
        </w:tc>
        <w:tc>
          <w:tcPr>
            <w:tcW w:type="dxa" w:w="1337"/>
          </w:tcPr>
          <w:p>
            <w:r>
              <w:rPr>
                <w:rFonts w:ascii="Times New Roman" w:hAnsi="Times New Roman"/>
                <w:sz w:val="19"/>
              </w:rPr>
              <w:t>4 hr.</w:t>
            </w:r>
          </w:p>
        </w:tc>
        <w:tc>
          <w:tcPr>
            <w:tcW w:type="dxa" w:w="1337"/>
          </w:tcPr>
          <w:p>
            <w:r>
              <w:rPr>
                <w:rFonts w:ascii="Times New Roman" w:hAnsi="Times New Roman"/>
                <w:sz w:val="19"/>
              </w:rPr>
              <w:t>15/08/2026</w:t>
            </w:r>
          </w:p>
        </w:tc>
        <w:tc>
          <w:tcPr>
            <w:tcW w:type="dxa" w:w="1337"/>
          </w:tcPr>
          <w:p>
            <w:r>
              <w:rPr>
                <w:rFonts w:ascii="Times New Roman" w:hAnsi="Times New Roman"/>
                <w:sz w:val="19"/>
              </w:rPr>
              <w:t>15/08/2026</w:t>
            </w:r>
          </w:p>
        </w:tc>
        <w:tc>
          <w:tcPr>
            <w:tcW w:type="dxa" w:w="1337"/>
          </w:tcPr>
          <w:p>
            <w:r>
              <w:rPr>
                <w:rFonts w:ascii="Times New Roman" w:hAnsi="Times New Roman"/>
                <w:sz w:val="19"/>
              </w:rPr>
              <w:t>-</w:t>
            </w:r>
          </w:p>
        </w:tc>
      </w:tr>
      <w:tr>
        <w:tc>
          <w:tcPr>
            <w:tcW w:type="dxa" w:w="1337"/>
          </w:tcPr>
          <w:p>
            <w:r>
              <w:rPr>
                <w:rFonts w:ascii="Times New Roman" w:hAnsi="Times New Roman"/>
                <w:sz w:val="19"/>
              </w:rPr>
              <w:t>Restaurant</w:t>
            </w:r>
          </w:p>
        </w:tc>
        <w:tc>
          <w:tcPr>
            <w:tcW w:type="dxa" w:w="1337"/>
          </w:tcPr>
          <w:p>
            <w:r>
              <w:rPr>
                <w:rFonts w:ascii="Times New Roman" w:hAnsi="Times New Roman"/>
                <w:sz w:val="19"/>
              </w:rPr>
              <w:t>Camera QR Scanner &amp; Token Verification</w:t>
            </w:r>
          </w:p>
        </w:tc>
        <w:tc>
          <w:tcPr>
            <w:tcW w:type="dxa" w:w="1337"/>
          </w:tcPr>
          <w:p>
            <w:r>
              <w:rPr>
                <w:rFonts w:ascii="Times New Roman" w:hAnsi="Times New Roman"/>
                <w:sz w:val="19"/>
              </w:rPr>
              <w:t>-</w:t>
            </w:r>
          </w:p>
        </w:tc>
        <w:tc>
          <w:tcPr>
            <w:tcW w:type="dxa" w:w="1337"/>
          </w:tcPr>
          <w:p>
            <w:r>
              <w:rPr>
                <w:rFonts w:ascii="Times New Roman" w:hAnsi="Times New Roman"/>
                <w:sz w:val="19"/>
              </w:rPr>
              <w:t>3 hr.</w:t>
            </w:r>
          </w:p>
        </w:tc>
        <w:tc>
          <w:tcPr>
            <w:tcW w:type="dxa" w:w="1337"/>
          </w:tcPr>
          <w:p>
            <w:r>
              <w:rPr>
                <w:rFonts w:ascii="Times New Roman" w:hAnsi="Times New Roman"/>
                <w:sz w:val="19"/>
              </w:rPr>
              <w:t>17/08/2026</w:t>
            </w:r>
          </w:p>
        </w:tc>
        <w:tc>
          <w:tcPr>
            <w:tcW w:type="dxa" w:w="1337"/>
          </w:tcPr>
          <w:p>
            <w:r>
              <w:rPr>
                <w:rFonts w:ascii="Times New Roman" w:hAnsi="Times New Roman"/>
                <w:sz w:val="19"/>
              </w:rPr>
              <w:t>17/08/2026</w:t>
            </w:r>
          </w:p>
        </w:tc>
        <w:tc>
          <w:tcPr>
            <w:tcW w:type="dxa" w:w="1337"/>
          </w:tcPr>
          <w:p>
            <w:r>
              <w:rPr>
                <w:rFonts w:ascii="Times New Roman" w:hAnsi="Times New Roman"/>
                <w:sz w:val="19"/>
              </w:rPr>
              <w:t>-</w:t>
            </w:r>
          </w:p>
        </w:tc>
      </w:tr>
    </w:tbl>
    <w:p>
      <w:pPr>
        <w:spacing w:before="240" w:after="80" w:line="276" w:lineRule="auto"/>
        <w:jc w:val="left"/>
      </w:pPr>
      <w:r>
        <w:rPr>
          <w:rFonts w:ascii="Times New Roman" w:hAnsi="Times New Roman"/>
          <w:b/>
          <w:sz w:val="24"/>
        </w:rPr>
        <w:t>Sprint 3: Administration, Automated Jobs &amp; Analytics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Pr>
          <w:p>
            <w:r>
              <w:rPr>
                <w:rFonts w:ascii="Times New Roman" w:hAnsi="Times New Roman"/>
                <w:b/>
                <w:sz w:val="20"/>
              </w:rPr>
              <w:t>Module</w:t>
            </w:r>
          </w:p>
        </w:tc>
        <w:tc>
          <w:tcPr>
            <w:tcW w:type="dxa" w:w="1337"/>
            <w:shd w:fill="E2E8F0"/>
          </w:tcPr>
          <w:p>
            <w:r>
              <w:rPr>
                <w:rFonts w:ascii="Times New Roman" w:hAnsi="Times New Roman"/>
                <w:b/>
                <w:sz w:val="20"/>
              </w:rPr>
              <w:t>Task</w:t>
            </w:r>
          </w:p>
        </w:tc>
        <w:tc>
          <w:tcPr>
            <w:tcW w:type="dxa" w:w="1337"/>
            <w:shd w:fill="E2E8F0"/>
          </w:tcPr>
          <w:p>
            <w:r>
              <w:rPr>
                <w:rFonts w:ascii="Times New Roman" w:hAnsi="Times New Roman"/>
                <w:b/>
                <w:sz w:val="20"/>
              </w:rPr>
              <w:t>Pending</w:t>
            </w:r>
          </w:p>
        </w:tc>
        <w:tc>
          <w:tcPr>
            <w:tcW w:type="dxa" w:w="1337"/>
            <w:shd w:fill="E2E8F0"/>
          </w:tcPr>
          <w:p>
            <w:r>
              <w:rPr>
                <w:rFonts w:ascii="Times New Roman" w:hAnsi="Times New Roman"/>
                <w:b/>
                <w:sz w:val="20"/>
              </w:rPr>
              <w:t>Hrs</w:t>
            </w:r>
          </w:p>
        </w:tc>
        <w:tc>
          <w:tcPr>
            <w:tcW w:type="dxa" w:w="1337"/>
            <w:shd w:fill="E2E8F0"/>
          </w:tcPr>
          <w:p>
            <w:r>
              <w:rPr>
                <w:rFonts w:ascii="Times New Roman" w:hAnsi="Times New Roman"/>
                <w:b/>
                <w:sz w:val="20"/>
              </w:rPr>
              <w:t>Expected Date</w:t>
            </w:r>
          </w:p>
        </w:tc>
        <w:tc>
          <w:tcPr>
            <w:tcW w:type="dxa" w:w="1337"/>
            <w:shd w:fill="E2E8F0"/>
          </w:tcPr>
          <w:p>
            <w:r>
              <w:rPr>
                <w:rFonts w:ascii="Times New Roman" w:hAnsi="Times New Roman"/>
                <w:b/>
                <w:sz w:val="20"/>
              </w:rPr>
              <w:t>Actual Date</w:t>
            </w:r>
          </w:p>
        </w:tc>
        <w:tc>
          <w:tcPr>
            <w:tcW w:type="dxa" w:w="1337"/>
            <w:shd w:fill="E2E8F0"/>
          </w:tcPr>
          <w:p>
            <w:r>
              <w:rPr>
                <w:rFonts w:ascii="Times New Roman" w:hAnsi="Times New Roman"/>
                <w:b/>
                <w:sz w:val="20"/>
              </w:rPr>
              <w:t>Delay</w:t>
            </w:r>
          </w:p>
        </w:tc>
      </w:tr>
      <w:tr>
        <w:tc>
          <w:tcPr>
            <w:tcW w:type="dxa" w:w="1337"/>
          </w:tcPr>
          <w:p>
            <w:r>
              <w:rPr>
                <w:rFonts w:ascii="Times New Roman" w:hAnsi="Times New Roman"/>
                <w:sz w:val="19"/>
              </w:rPr>
              <w:t>Admin</w:t>
            </w:r>
          </w:p>
        </w:tc>
        <w:tc>
          <w:tcPr>
            <w:tcW w:type="dxa" w:w="1337"/>
          </w:tcPr>
          <w:p>
            <w:r>
              <w:rPr>
                <w:rFonts w:ascii="Times New Roman" w:hAnsi="Times New Roman"/>
                <w:sz w:val="19"/>
              </w:rPr>
              <w:t>Admin Command Center &amp; Access Controls</w:t>
            </w:r>
          </w:p>
        </w:tc>
        <w:tc>
          <w:tcPr>
            <w:tcW w:type="dxa" w:w="1337"/>
          </w:tcPr>
          <w:p>
            <w:r>
              <w:rPr>
                <w:rFonts w:ascii="Times New Roman" w:hAnsi="Times New Roman"/>
                <w:sz w:val="19"/>
              </w:rPr>
              <w:t>-</w:t>
            </w:r>
          </w:p>
        </w:tc>
        <w:tc>
          <w:tcPr>
            <w:tcW w:type="dxa" w:w="1337"/>
          </w:tcPr>
          <w:p>
            <w:r>
              <w:rPr>
                <w:rFonts w:ascii="Times New Roman" w:hAnsi="Times New Roman"/>
                <w:sz w:val="19"/>
              </w:rPr>
              <w:t>2 hr.</w:t>
            </w:r>
          </w:p>
        </w:tc>
        <w:tc>
          <w:tcPr>
            <w:tcW w:type="dxa" w:w="1337"/>
          </w:tcPr>
          <w:p>
            <w:r>
              <w:rPr>
                <w:rFonts w:ascii="Times New Roman" w:hAnsi="Times New Roman"/>
                <w:sz w:val="19"/>
              </w:rPr>
              <w:t>18/08/2026</w:t>
            </w:r>
          </w:p>
        </w:tc>
        <w:tc>
          <w:tcPr>
            <w:tcW w:type="dxa" w:w="1337"/>
          </w:tcPr>
          <w:p>
            <w:r>
              <w:rPr>
                <w:rFonts w:ascii="Times New Roman" w:hAnsi="Times New Roman"/>
                <w:sz w:val="19"/>
              </w:rPr>
              <w:t>18/08/2026</w:t>
            </w:r>
          </w:p>
        </w:tc>
        <w:tc>
          <w:tcPr>
            <w:tcW w:type="dxa" w:w="1337"/>
          </w:tcPr>
          <w:p>
            <w:r>
              <w:rPr>
                <w:rFonts w:ascii="Times New Roman" w:hAnsi="Times New Roman"/>
                <w:sz w:val="19"/>
              </w:rPr>
              <w:t>-</w:t>
            </w:r>
          </w:p>
        </w:tc>
      </w:tr>
      <w:tr>
        <w:tc>
          <w:tcPr>
            <w:tcW w:type="dxa" w:w="1337"/>
          </w:tcPr>
          <w:p>
            <w:r>
              <w:rPr>
                <w:rFonts w:ascii="Times New Roman" w:hAnsi="Times New Roman"/>
                <w:sz w:val="19"/>
              </w:rPr>
              <w:t>Admin</w:t>
            </w:r>
          </w:p>
        </w:tc>
        <w:tc>
          <w:tcPr>
            <w:tcW w:type="dxa" w:w="1337"/>
          </w:tcPr>
          <w:p>
            <w:r>
              <w:rPr>
                <w:rFonts w:ascii="Times New Roman" w:hAnsi="Times New Roman"/>
                <w:sz w:val="19"/>
              </w:rPr>
              <w:t>Merchant Store Profile Verification &amp; Auditing</w:t>
            </w:r>
          </w:p>
        </w:tc>
        <w:tc>
          <w:tcPr>
            <w:tcW w:type="dxa" w:w="1337"/>
          </w:tcPr>
          <w:p>
            <w:r>
              <w:rPr>
                <w:rFonts w:ascii="Times New Roman" w:hAnsi="Times New Roman"/>
                <w:sz w:val="19"/>
              </w:rPr>
              <w:t>-</w:t>
            </w:r>
          </w:p>
        </w:tc>
        <w:tc>
          <w:tcPr>
            <w:tcW w:type="dxa" w:w="1337"/>
          </w:tcPr>
          <w:p>
            <w:r>
              <w:rPr>
                <w:rFonts w:ascii="Times New Roman" w:hAnsi="Times New Roman"/>
                <w:sz w:val="19"/>
              </w:rPr>
              <w:t>4 hr.</w:t>
            </w:r>
          </w:p>
        </w:tc>
        <w:tc>
          <w:tcPr>
            <w:tcW w:type="dxa" w:w="1337"/>
          </w:tcPr>
          <w:p>
            <w:r>
              <w:rPr>
                <w:rFonts w:ascii="Times New Roman" w:hAnsi="Times New Roman"/>
                <w:sz w:val="19"/>
              </w:rPr>
              <w:t>20/08/2026</w:t>
            </w:r>
          </w:p>
        </w:tc>
        <w:tc>
          <w:tcPr>
            <w:tcW w:type="dxa" w:w="1337"/>
          </w:tcPr>
          <w:p>
            <w:r>
              <w:rPr>
                <w:rFonts w:ascii="Times New Roman" w:hAnsi="Times New Roman"/>
                <w:sz w:val="19"/>
              </w:rPr>
              <w:t>20/08/2026</w:t>
            </w:r>
          </w:p>
        </w:tc>
        <w:tc>
          <w:tcPr>
            <w:tcW w:type="dxa" w:w="1337"/>
          </w:tcPr>
          <w:p>
            <w:r>
              <w:rPr>
                <w:rFonts w:ascii="Times New Roman" w:hAnsi="Times New Roman"/>
                <w:sz w:val="19"/>
              </w:rPr>
              <w:t>-</w:t>
            </w:r>
          </w:p>
        </w:tc>
      </w:tr>
      <w:tr>
        <w:tc>
          <w:tcPr>
            <w:tcW w:type="dxa" w:w="1337"/>
          </w:tcPr>
          <w:p>
            <w:r>
              <w:rPr>
                <w:rFonts w:ascii="Times New Roman" w:hAnsi="Times New Roman"/>
                <w:sz w:val="19"/>
              </w:rPr>
              <w:t>Admin</w:t>
            </w:r>
          </w:p>
        </w:tc>
        <w:tc>
          <w:tcPr>
            <w:tcW w:type="dxa" w:w="1337"/>
          </w:tcPr>
          <w:p>
            <w:r>
              <w:rPr>
                <w:rFonts w:ascii="Times New Roman" w:hAnsi="Times New Roman"/>
                <w:sz w:val="19"/>
              </w:rPr>
              <w:t>Global Postings Monitor &amp; Expired Sweeper</w:t>
            </w:r>
          </w:p>
        </w:tc>
        <w:tc>
          <w:tcPr>
            <w:tcW w:type="dxa" w:w="1337"/>
          </w:tcPr>
          <w:p>
            <w:r>
              <w:rPr>
                <w:rFonts w:ascii="Times New Roman" w:hAnsi="Times New Roman"/>
                <w:sz w:val="19"/>
              </w:rPr>
              <w:t>-</w:t>
            </w:r>
          </w:p>
        </w:tc>
        <w:tc>
          <w:tcPr>
            <w:tcW w:type="dxa" w:w="1337"/>
          </w:tcPr>
          <w:p>
            <w:r>
              <w:rPr>
                <w:rFonts w:ascii="Times New Roman" w:hAnsi="Times New Roman"/>
                <w:sz w:val="19"/>
              </w:rPr>
              <w:t>4 hr.</w:t>
            </w:r>
          </w:p>
        </w:tc>
        <w:tc>
          <w:tcPr>
            <w:tcW w:type="dxa" w:w="1337"/>
          </w:tcPr>
          <w:p>
            <w:r>
              <w:rPr>
                <w:rFonts w:ascii="Times New Roman" w:hAnsi="Times New Roman"/>
                <w:sz w:val="19"/>
              </w:rPr>
              <w:t>22/08/2026</w:t>
            </w:r>
          </w:p>
        </w:tc>
        <w:tc>
          <w:tcPr>
            <w:tcW w:type="dxa" w:w="1337"/>
          </w:tcPr>
          <w:p>
            <w:r>
              <w:rPr>
                <w:rFonts w:ascii="Times New Roman" w:hAnsi="Times New Roman"/>
                <w:sz w:val="19"/>
              </w:rPr>
              <w:t>22/08/2026</w:t>
            </w:r>
          </w:p>
        </w:tc>
        <w:tc>
          <w:tcPr>
            <w:tcW w:type="dxa" w:w="1337"/>
          </w:tcPr>
          <w:p>
            <w:r>
              <w:rPr>
                <w:rFonts w:ascii="Times New Roman" w:hAnsi="Times New Roman"/>
                <w:sz w:val="19"/>
              </w:rPr>
              <w:t>-</w:t>
            </w:r>
          </w:p>
        </w:tc>
      </w:tr>
      <w:tr>
        <w:tc>
          <w:tcPr>
            <w:tcW w:type="dxa" w:w="1337"/>
          </w:tcPr>
          <w:p>
            <w:r>
              <w:rPr>
                <w:rFonts w:ascii="Times New Roman" w:hAnsi="Times New Roman"/>
                <w:sz w:val="19"/>
              </w:rPr>
              <w:t>Admin</w:t>
            </w:r>
          </w:p>
        </w:tc>
        <w:tc>
          <w:tcPr>
            <w:tcW w:type="dxa" w:w="1337"/>
          </w:tcPr>
          <w:p>
            <w:r>
              <w:rPr>
                <w:rFonts w:ascii="Times New Roman" w:hAnsi="Times New Roman"/>
                <w:sz w:val="19"/>
              </w:rPr>
              <w:t>Node-Cron Auto-Expiry &amp; Markdown Engine</w:t>
            </w:r>
          </w:p>
        </w:tc>
        <w:tc>
          <w:tcPr>
            <w:tcW w:type="dxa" w:w="1337"/>
          </w:tcPr>
          <w:p>
            <w:r>
              <w:rPr>
                <w:rFonts w:ascii="Times New Roman" w:hAnsi="Times New Roman"/>
                <w:sz w:val="19"/>
              </w:rPr>
              <w:t>-</w:t>
            </w:r>
          </w:p>
        </w:tc>
        <w:tc>
          <w:tcPr>
            <w:tcW w:type="dxa" w:w="1337"/>
          </w:tcPr>
          <w:p>
            <w:r>
              <w:rPr>
                <w:rFonts w:ascii="Times New Roman" w:hAnsi="Times New Roman"/>
                <w:sz w:val="19"/>
              </w:rPr>
              <w:t>5 hr.</w:t>
            </w:r>
          </w:p>
        </w:tc>
        <w:tc>
          <w:tcPr>
            <w:tcW w:type="dxa" w:w="1337"/>
          </w:tcPr>
          <w:p>
            <w:r>
              <w:rPr>
                <w:rFonts w:ascii="Times New Roman" w:hAnsi="Times New Roman"/>
                <w:sz w:val="19"/>
              </w:rPr>
              <w:t>24/08/2026</w:t>
            </w:r>
          </w:p>
        </w:tc>
        <w:tc>
          <w:tcPr>
            <w:tcW w:type="dxa" w:w="1337"/>
          </w:tcPr>
          <w:p>
            <w:r>
              <w:rPr>
                <w:rFonts w:ascii="Times New Roman" w:hAnsi="Times New Roman"/>
                <w:sz w:val="19"/>
              </w:rPr>
              <w:t>24/08/2026</w:t>
            </w:r>
          </w:p>
        </w:tc>
        <w:tc>
          <w:tcPr>
            <w:tcW w:type="dxa" w:w="1337"/>
          </w:tcPr>
          <w:p>
            <w:r>
              <w:rPr>
                <w:rFonts w:ascii="Times New Roman" w:hAnsi="Times New Roman"/>
                <w:sz w:val="19"/>
              </w:rPr>
              <w:t>-</w:t>
            </w:r>
          </w:p>
        </w:tc>
      </w:tr>
      <w:tr>
        <w:tc>
          <w:tcPr>
            <w:tcW w:type="dxa" w:w="1337"/>
          </w:tcPr>
          <w:p>
            <w:r>
              <w:rPr>
                <w:rFonts w:ascii="Times New Roman" w:hAnsi="Times New Roman"/>
                <w:sz w:val="19"/>
              </w:rPr>
              <w:t>Admin</w:t>
            </w:r>
          </w:p>
        </w:tc>
        <w:tc>
          <w:tcPr>
            <w:tcW w:type="dxa" w:w="1337"/>
          </w:tcPr>
          <w:p>
            <w:r>
              <w:rPr>
                <w:rFonts w:ascii="Times New Roman" w:hAnsi="Times New Roman"/>
                <w:sz w:val="19"/>
              </w:rPr>
              <w:t>System Metrics, User Management &amp; Analytics</w:t>
            </w:r>
          </w:p>
        </w:tc>
        <w:tc>
          <w:tcPr>
            <w:tcW w:type="dxa" w:w="1337"/>
          </w:tcPr>
          <w:p>
            <w:r>
              <w:rPr>
                <w:rFonts w:ascii="Times New Roman" w:hAnsi="Times New Roman"/>
                <w:sz w:val="19"/>
              </w:rPr>
              <w:t>-</w:t>
            </w:r>
          </w:p>
        </w:tc>
        <w:tc>
          <w:tcPr>
            <w:tcW w:type="dxa" w:w="1337"/>
          </w:tcPr>
          <w:p>
            <w:r>
              <w:rPr>
                <w:rFonts w:ascii="Times New Roman" w:hAnsi="Times New Roman"/>
                <w:sz w:val="19"/>
              </w:rPr>
              <w:t>3 hr.</w:t>
            </w:r>
          </w:p>
        </w:tc>
        <w:tc>
          <w:tcPr>
            <w:tcW w:type="dxa" w:w="1337"/>
          </w:tcPr>
          <w:p>
            <w:r>
              <w:rPr>
                <w:rFonts w:ascii="Times New Roman" w:hAnsi="Times New Roman"/>
                <w:sz w:val="19"/>
              </w:rPr>
              <w:t>28/08/2026</w:t>
            </w:r>
          </w:p>
        </w:tc>
        <w:tc>
          <w:tcPr>
            <w:tcW w:type="dxa" w:w="1337"/>
          </w:tcPr>
          <w:p>
            <w:r>
              <w:rPr>
                <w:rFonts w:ascii="Times New Roman" w:hAnsi="Times New Roman"/>
                <w:sz w:val="19"/>
              </w:rPr>
              <w:t>28/08/2026</w:t>
            </w:r>
          </w:p>
        </w:tc>
        <w:tc>
          <w:tcPr>
            <w:tcW w:type="dxa" w:w="1337"/>
          </w:tcPr>
          <w:p>
            <w:r>
              <w:rPr>
                <w:rFonts w:ascii="Times New Roman" w:hAnsi="Times New Roman"/>
                <w:sz w:val="19"/>
              </w:rPr>
              <w:t>-</w:t>
            </w:r>
          </w:p>
        </w:tc>
      </w:tr>
    </w:tbl>
    <w:p>
      <w:r>
        <w:br w:type="page"/>
      </w:r>
    </w:p>
    <w:p/>
    <w:p/>
    <w:p/>
    <w:p/>
    <w:p/>
    <w:p/>
    <w:p/>
    <w:p>
      <w:pPr>
        <w:jc w:val="center"/>
      </w:pPr>
      <w:r>
        <w:rPr>
          <w:rFonts w:ascii="Times New Roman" w:hAnsi="Times New Roman"/>
          <w:b/>
          <w:sz w:val="44"/>
        </w:rPr>
        <w:t>FEASIBILITY STUDY</w:t>
      </w:r>
    </w:p>
    <w:p>
      <w:r>
        <w:br w:type="page"/>
      </w:r>
    </w:p>
    <w:p>
      <w:pPr>
        <w:spacing w:before="320" w:after="240" w:line="276" w:lineRule="auto"/>
        <w:jc w:val="left"/>
      </w:pPr>
      <w:r>
        <w:rPr>
          <w:rFonts w:ascii="Times New Roman" w:hAnsi="Times New Roman"/>
          <w:b/>
          <w:sz w:val="30"/>
        </w:rPr>
        <w:t>3. FEASIBILITY STUDY</w:t>
      </w:r>
    </w:p>
    <w:p>
      <w:pPr>
        <w:spacing w:before="0" w:after="160" w:line="300" w:lineRule="auto"/>
        <w:jc w:val="both"/>
      </w:pPr>
      <w:r>
        <w:rPr>
          <w:rFonts w:ascii="Times New Roman" w:hAnsi="Times New Roman"/>
          <w:b w:val="0"/>
          <w:i w:val="0"/>
          <w:sz w:val="24"/>
        </w:rPr>
        <w:t>An analysis of the ability to complete a project successfully, taking into account legal, economic, technological, scheduling, and other factors is considered as a feasibility study. Rather than just diving into a project and hoping for the best, a feasibility study allows project managers to investigate the possible negative and positive outcomes of a project before investing too much time and money.</w:t>
      </w:r>
    </w:p>
    <w:p>
      <w:pPr>
        <w:spacing w:before="280" w:after="120" w:line="276" w:lineRule="auto"/>
        <w:jc w:val="left"/>
      </w:pPr>
      <w:r>
        <w:rPr>
          <w:rFonts w:ascii="Times New Roman" w:hAnsi="Times New Roman"/>
          <w:b/>
          <w:sz w:val="26"/>
        </w:rPr>
        <w:t>3.1 Economical Feasibility</w:t>
      </w:r>
    </w:p>
    <w:p>
      <w:pPr>
        <w:spacing w:before="0" w:after="160" w:line="300" w:lineRule="auto"/>
        <w:jc w:val="both"/>
      </w:pPr>
      <w:r>
        <w:rPr>
          <w:rFonts w:ascii="Times New Roman" w:hAnsi="Times New Roman"/>
          <w:b w:val="0"/>
          <w:i w:val="0"/>
          <w:sz w:val="24"/>
        </w:rPr>
        <w:t>The proposed system is economically highly feasible because it is built entirely using robust, open-source technologies including React.js, Node.js, Express.js, MongoDB Atlas (Community Tier), Socket.io, Git, and GitHub. None of these core technologies require proprietary or expensive software licensing fees. Development and testing were executed on standard consumer computing hardware using freely available, industry-standard developer tooling such as Visual Studio Code and Postman. Since the primary objective of Surplus Food Rescue &amp; Marketplace is food waste mitigation and academic evaluation, the capital expenditure and operational maintenance costs remain exceptionally low, while delivering an enterprise-grade commercial web application.</w:t>
      </w:r>
    </w:p>
    <w:p>
      <w:pPr>
        <w:spacing w:before="280" w:after="120" w:line="276" w:lineRule="auto"/>
        <w:jc w:val="left"/>
      </w:pPr>
      <w:r>
        <w:rPr>
          <w:rFonts w:ascii="Times New Roman" w:hAnsi="Times New Roman"/>
          <w:b/>
          <w:sz w:val="26"/>
        </w:rPr>
        <w:t>3.2 Technical Feasibility</w:t>
      </w:r>
    </w:p>
    <w:p>
      <w:pPr>
        <w:spacing w:before="0" w:after="160" w:line="300" w:lineRule="auto"/>
        <w:jc w:val="both"/>
      </w:pPr>
      <w:r>
        <w:rPr>
          <w:rFonts w:ascii="Times New Roman" w:hAnsi="Times New Roman"/>
          <w:b w:val="0"/>
          <w:i w:val="0"/>
          <w:sz w:val="24"/>
        </w:rPr>
        <w:t>The project is technically feasible as all necessary frameworks and libraries are mature, extensively documented, and supported by vibrant global developer communities. The MERN Stack provides an asynchronous, non-blocking architecture ideally suited for high-throughput marketplace communications. MongoDB provides high-performance schema flexibility for nested surplus food catalogs and order tracking. Socket.io guarantees bidirectional WebSocket dispatching with sub-second latencies, essential for alerting merchants of immediate orders. JWT ensures cryptographic, stateless role-based security, while HTML5 QR libraries enable effortless in-browser barcode verification. The system architecture has been thoroughly verified using modern full-stack software development methodologies.</w:t>
      </w:r>
    </w:p>
    <w:p>
      <w:pPr>
        <w:spacing w:before="280" w:after="120" w:line="276" w:lineRule="auto"/>
        <w:jc w:val="left"/>
      </w:pPr>
      <w:r>
        <w:rPr>
          <w:rFonts w:ascii="Times New Roman" w:hAnsi="Times New Roman"/>
          <w:b/>
          <w:sz w:val="26"/>
        </w:rPr>
        <w:t>3.3 Operational Feasibility</w:t>
      </w:r>
    </w:p>
    <w:p>
      <w:pPr>
        <w:spacing w:before="0" w:after="160" w:line="300" w:lineRule="auto"/>
        <w:jc w:val="both"/>
      </w:pPr>
      <w:r>
        <w:rPr>
          <w:rFonts w:ascii="Times New Roman" w:hAnsi="Times New Roman"/>
          <w:b w:val="0"/>
          <w:i w:val="0"/>
          <w:sz w:val="24"/>
        </w:rPr>
        <w:t>Surplus Food Rescue &amp; Marketplace is operationally feasible because its user interfaces are deliberately designed for fast-paced food service scenarios with minimal cognitive load. For customers, the intuitive catalog allows one-click filtering, instant cartless reservations, and scannable QR passes requiring zero technical training. For restaurant staff, the responsive dashboard provides live audio-visual order alerts and one-tap camera QR scanning that integrates seamlessly into frantic kitchen closing routines. For administrators, the centralized operational dashboard provides clear tabular auditing of store registrations and item listings. This streamlined design ensures that users across all skill levels can operate the system effectively.</w:t>
      </w:r>
    </w:p>
    <w:p>
      <w:pPr>
        <w:spacing w:before="280" w:after="120" w:line="276" w:lineRule="auto"/>
        <w:jc w:val="left"/>
      </w:pPr>
      <w:r>
        <w:rPr>
          <w:rFonts w:ascii="Times New Roman" w:hAnsi="Times New Roman"/>
          <w:b/>
          <w:sz w:val="26"/>
        </w:rPr>
        <w:t>3.4 Behavioural Feasibility</w:t>
      </w:r>
    </w:p>
    <w:p>
      <w:pPr>
        <w:spacing w:before="0" w:after="160" w:line="300" w:lineRule="auto"/>
        <w:jc w:val="both"/>
      </w:pPr>
      <w:r>
        <w:rPr>
          <w:rFonts w:ascii="Times New Roman" w:hAnsi="Times New Roman"/>
          <w:b w:val="0"/>
          <w:i w:val="0"/>
          <w:sz w:val="24"/>
        </w:rPr>
        <w:t>Behavioral feasibility examines the willingness and confidence of stakeholders to adopt the proposed digital system. Restaurant owners are strongly motivated to adopt the system because it transforms what was previously discarded as pure financial loss into a supplemental revenue stream, while bolstering their public environmental reputation. Customers are enthusiastically driven to participate by substantial discounts (50% to 80% markdowns) on restaurant-quality food, combined with the altruistic satisfaction of rescuing edible food from landfills. These powerful positive behavioral drivers guarantee high user adoption and sustained community engagement.</w:t>
      </w:r>
    </w:p>
    <w:p>
      <w:pPr>
        <w:spacing w:before="280" w:after="120" w:line="276" w:lineRule="auto"/>
        <w:jc w:val="left"/>
      </w:pPr>
      <w:r>
        <w:rPr>
          <w:rFonts w:ascii="Times New Roman" w:hAnsi="Times New Roman"/>
          <w:b/>
          <w:sz w:val="26"/>
        </w:rPr>
        <w:t>3.5 Software Feasibility</w:t>
      </w:r>
    </w:p>
    <w:p>
      <w:pPr>
        <w:spacing w:before="0" w:after="160" w:line="300" w:lineRule="auto"/>
        <w:jc w:val="both"/>
      </w:pPr>
      <w:r>
        <w:rPr>
          <w:rFonts w:ascii="Times New Roman" w:hAnsi="Times New Roman"/>
          <w:b w:val="0"/>
          <w:i w:val="0"/>
          <w:sz w:val="24"/>
        </w:rPr>
        <w:t>The software requirements for the project encompass a standard modern operating system (Windows 10/11, Linux, or macOS) supporting Node.js (v18+) runtime environment, React.js (v19/18) with Vite for frontend rendering, Express.js (v4.19) for backend REST microservices, and MongoDB Atlas for distributed database storage. Ancillary software includes Socket.io for bidirectional WebSocket messaging, jsPDF and QRCode.react for client-side receipt generation, JSON Web Token (JWT) and Bcrypt for encryption and authorization, Dotenv for secure environment variables, and Git/GitHub for distributed version control. All software components are readily accessible, production-stable, and fully compatible.</w:t>
      </w:r>
    </w:p>
    <w:p>
      <w:pPr>
        <w:spacing w:before="280" w:after="120" w:line="276" w:lineRule="auto"/>
        <w:jc w:val="left"/>
      </w:pPr>
      <w:r>
        <w:rPr>
          <w:rFonts w:ascii="Times New Roman" w:hAnsi="Times New Roman"/>
          <w:b/>
          <w:sz w:val="26"/>
        </w:rPr>
        <w:t>3.6 Hardware Feasibility</w:t>
      </w:r>
    </w:p>
    <w:p>
      <w:pPr>
        <w:spacing w:before="0" w:after="160" w:line="300" w:lineRule="auto"/>
        <w:jc w:val="both"/>
      </w:pPr>
      <w:r>
        <w:rPr>
          <w:rFonts w:ascii="Times New Roman" w:hAnsi="Times New Roman"/>
          <w:b w:val="0"/>
          <w:i w:val="0"/>
          <w:sz w:val="24"/>
        </w:rPr>
        <w:t>The hardware infrastructure necessary to run and interact with Surplus Food Rescue &amp; Marketplace is widely available and affordable. The server-side platform can be hosted on standard cloud instances or local machines with a minimum of an Intel Core i3 / AMD Ryzen dual-core processor, 8 GB of RAM, and modest solid-state storage. On the client side, the web application runs responsively on any standard desktop, laptop, or mobile smartphone with a standard web browser and an internet connection (broadband, 4G, or 5G). No specialized POS hardware or proprietary scanners are required, making the deployment highly cost-effective and scalable.</w:t>
      </w:r>
    </w:p>
    <w:p>
      <w:r>
        <w:br w:type="page"/>
      </w:r>
    </w:p>
    <w:p/>
    <w:p/>
    <w:p/>
    <w:p/>
    <w:p/>
    <w:p/>
    <w:p/>
    <w:p>
      <w:pPr>
        <w:jc w:val="center"/>
      </w:pPr>
      <w:r>
        <w:rPr>
          <w:rFonts w:ascii="Times New Roman" w:hAnsi="Times New Roman"/>
          <w:b/>
          <w:sz w:val="44"/>
        </w:rPr>
        <w:t>SOFTWARE ENGINEERING PARADIGM</w:t>
      </w:r>
    </w:p>
    <w:p>
      <w:r>
        <w:br w:type="page"/>
      </w:r>
    </w:p>
    <w:p>
      <w:pPr>
        <w:spacing w:before="320" w:after="240" w:line="276" w:lineRule="auto"/>
        <w:jc w:val="left"/>
      </w:pPr>
      <w:r>
        <w:rPr>
          <w:rFonts w:ascii="Times New Roman" w:hAnsi="Times New Roman"/>
          <w:b/>
          <w:sz w:val="30"/>
        </w:rPr>
        <w:t>4. SOFTWARE ENGINEERING PARADIGM</w:t>
      </w:r>
    </w:p>
    <w:p>
      <w:pPr>
        <w:spacing w:before="0" w:after="160" w:line="300" w:lineRule="auto"/>
        <w:jc w:val="both"/>
      </w:pPr>
      <w:r>
        <w:rPr>
          <w:rFonts w:ascii="Times New Roman" w:hAnsi="Times New Roman"/>
          <w:b w:val="0"/>
          <w:i w:val="0"/>
          <w:sz w:val="24"/>
        </w:rPr>
        <w:t>The software engineering paradigm which is also referred to as a software process model or Software Development Life Cycle (SDLC) model is the development strategy that encompasses the process, methods and tools. SDLC describes the period of time that starts with the software system being conceptualized.</w:t>
      </w:r>
    </w:p>
    <w:p>
      <w:pPr>
        <w:spacing w:before="280" w:after="120" w:line="276" w:lineRule="auto"/>
        <w:jc w:val="left"/>
      </w:pPr>
      <w:r>
        <w:rPr>
          <w:rFonts w:ascii="Times New Roman" w:hAnsi="Times New Roman"/>
          <w:b/>
          <w:sz w:val="26"/>
        </w:rPr>
        <w:t>4.1 Agile model</w:t>
      </w:r>
    </w:p>
    <w:p>
      <w:pPr>
        <w:spacing w:before="0" w:after="160" w:line="300" w:lineRule="auto"/>
        <w:jc w:val="both"/>
      </w:pPr>
      <w:r>
        <w:rPr>
          <w:rFonts w:ascii="Times New Roman" w:hAnsi="Times New Roman"/>
          <w:b w:val="0"/>
          <w:i w:val="0"/>
          <w:sz w:val="24"/>
        </w:rPr>
        <w:t>The 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At the end of the iteration, a working product is displayed to the customer and important stakeholders.</w:t>
      </w:r>
    </w:p>
    <w:p>
      <w:pPr>
        <w:spacing w:before="0" w:after="160" w:line="300" w:lineRule="auto"/>
        <w:jc w:val="both"/>
      </w:pPr>
      <w:r>
        <w:rPr>
          <w:rFonts w:ascii="Times New Roman" w:hAnsi="Times New Roman"/>
          <w:b w:val="0"/>
          <w:i w:val="0"/>
          <w:sz w:val="24"/>
        </w:rPr>
        <w:t>In Agile, the tasks are divided to time boxes (small time frames) to deliver specific features for a release. Iterative approach is taken and working software build is delivered after each iteration. Each build is incremental in terms of features; the final build holds all the features required by the customer.</w:t>
      </w:r>
    </w:p>
    <w:p>
      <w:pPr>
        <w:spacing w:before="280" w:after="120" w:line="276" w:lineRule="auto"/>
        <w:jc w:val="left"/>
      </w:pPr>
      <w:r>
        <w:rPr>
          <w:rFonts w:ascii="Times New Roman" w:hAnsi="Times New Roman"/>
          <w:b/>
          <w:sz w:val="26"/>
        </w:rPr>
        <w:t>4.2 Scrum</w:t>
      </w:r>
    </w:p>
    <w:p>
      <w:pPr>
        <w:spacing w:before="0" w:after="160" w:line="300" w:lineRule="auto"/>
        <w:jc w:val="both"/>
      </w:pPr>
      <w:r>
        <w:rPr>
          <w:rFonts w:ascii="Times New Roman" w:hAnsi="Times New Roman"/>
          <w:b w:val="0"/>
          <w:i w:val="0"/>
          <w:sz w:val="24"/>
        </w:rPr>
        <w:t>Scrum is an agile framework for managing knowledge work, with an emphasis on software development. It is designed for teams of three to nine members, who break their work into actions that can be completed within time boxed iterations, called 'sprints', no longer than one month and most commonly two weeks, then track progress and re-plan in 15-minute stand-up meetings, called daily scrums.</w:t>
      </w:r>
    </w:p>
    <w:p>
      <w:pPr>
        <w:spacing w:before="0" w:after="160" w:line="300" w:lineRule="auto"/>
        <w:jc w:val="both"/>
      </w:pPr>
      <w:r>
        <w:rPr>
          <w:rFonts w:ascii="Times New Roman" w:hAnsi="Times New Roman"/>
          <w:b w:val="0"/>
          <w:i w:val="0"/>
          <w:sz w:val="24"/>
        </w:rPr>
        <w:t>Scrum is an iterative and incremental framework for product development. It promotes a flexible strategy where development teams collaborate to achieve common goals, challenging traditional sequential methods. Scrum encourages self-organization, physical co-location, and daily communication among team members.</w:t>
      </w:r>
    </w:p>
    <w:p>
      <w:r>
        <w:br w:type="page"/>
      </w:r>
    </w:p>
    <w:p/>
    <w:p/>
    <w:p/>
    <w:p/>
    <w:p/>
    <w:p/>
    <w:p/>
    <w:p>
      <w:pPr>
        <w:jc w:val="center"/>
      </w:pPr>
      <w:r>
        <w:rPr>
          <w:rFonts w:ascii="Times New Roman" w:hAnsi="Times New Roman"/>
          <w:b/>
          <w:sz w:val="44"/>
        </w:rPr>
        <w:t>SYSTEM REQUIREMENTS SPECIFICATION</w:t>
      </w:r>
    </w:p>
    <w:p>
      <w:r>
        <w:br w:type="page"/>
      </w:r>
    </w:p>
    <w:p>
      <w:pPr>
        <w:spacing w:before="320" w:after="240" w:line="276" w:lineRule="auto"/>
        <w:jc w:val="left"/>
      </w:pPr>
      <w:r>
        <w:rPr>
          <w:rFonts w:ascii="Times New Roman" w:hAnsi="Times New Roman"/>
          <w:b/>
          <w:sz w:val="30"/>
        </w:rPr>
        <w:t>5. SYSTEM REQUIREMENTS SPECIFICATION</w:t>
      </w:r>
    </w:p>
    <w:p>
      <w:pPr>
        <w:spacing w:before="280" w:after="120" w:line="276" w:lineRule="auto"/>
        <w:jc w:val="left"/>
      </w:pPr>
      <w:r>
        <w:rPr>
          <w:rFonts w:ascii="Times New Roman" w:hAnsi="Times New Roman"/>
          <w:b/>
          <w:sz w:val="26"/>
        </w:rPr>
        <w:t>5.1 Software Requirements</w:t>
      </w:r>
    </w:p>
    <w:tbl>
      <w:tblPr>
        <w:tblW w:type="auto" w:w="0"/>
        <w:jc w:val="center"/>
        <w:tblLook w:firstColumn="1" w:firstRow="1" w:lastColumn="0" w:lastRow="0" w:noHBand="0" w:noVBand="1" w:val="04A0"/>
      </w:tblPr>
      <w:tblGrid>
        <w:gridCol w:w="4680"/>
        <w:gridCol w:w="4680"/>
      </w:tblGrid>
      <w:tr>
        <w:tc>
          <w:tcPr>
            <w:tcW w:type="dxa" w:w="4680"/>
            <w:shd w:fill="E2E8F0"/>
          </w:tcPr>
          <w:p>
            <w:r>
              <w:rPr>
                <w:rFonts w:ascii="Times New Roman" w:hAnsi="Times New Roman"/>
                <w:b/>
                <w:sz w:val="20"/>
              </w:rPr>
              <w:t>Component</w:t>
            </w:r>
          </w:p>
        </w:tc>
        <w:tc>
          <w:tcPr>
            <w:tcW w:type="dxa" w:w="4680"/>
            <w:shd w:fill="E2E8F0"/>
          </w:tcPr>
          <w:p>
            <w:r>
              <w:rPr>
                <w:rFonts w:ascii="Times New Roman" w:hAnsi="Times New Roman"/>
                <w:b/>
                <w:sz w:val="20"/>
              </w:rPr>
              <w:t>Requirement</w:t>
            </w:r>
          </w:p>
        </w:tc>
      </w:tr>
      <w:tr>
        <w:tc>
          <w:tcPr>
            <w:tcW w:type="dxa" w:w="4680"/>
          </w:tcPr>
          <w:p>
            <w:r>
              <w:rPr>
                <w:rFonts w:ascii="Times New Roman" w:hAnsi="Times New Roman"/>
                <w:sz w:val="19"/>
              </w:rPr>
              <w:t>Operating System</w:t>
            </w:r>
          </w:p>
        </w:tc>
        <w:tc>
          <w:tcPr>
            <w:tcW w:type="dxa" w:w="4680"/>
          </w:tcPr>
          <w:p>
            <w:r>
              <w:rPr>
                <w:rFonts w:ascii="Times New Roman" w:hAnsi="Times New Roman"/>
                <w:sz w:val="19"/>
              </w:rPr>
              <w:t>Windows 10 / 11, Linux (Ubuntu 20.04+), macOS</w:t>
            </w:r>
          </w:p>
        </w:tc>
      </w:tr>
      <w:tr>
        <w:tc>
          <w:tcPr>
            <w:tcW w:type="dxa" w:w="4680"/>
          </w:tcPr>
          <w:p>
            <w:r>
              <w:rPr>
                <w:rFonts w:ascii="Times New Roman" w:hAnsi="Times New Roman"/>
                <w:sz w:val="19"/>
              </w:rPr>
              <w:t>Backend Runtime</w:t>
            </w:r>
          </w:p>
        </w:tc>
        <w:tc>
          <w:tcPr>
            <w:tcW w:type="dxa" w:w="4680"/>
          </w:tcPr>
          <w:p>
            <w:r>
              <w:rPr>
                <w:rFonts w:ascii="Times New Roman" w:hAnsi="Times New Roman"/>
                <w:sz w:val="19"/>
              </w:rPr>
              <w:t>Node.js (v18+), Express.js (v4.19), Socket.io (v4.8)</w:t>
            </w:r>
          </w:p>
        </w:tc>
      </w:tr>
      <w:tr>
        <w:tc>
          <w:tcPr>
            <w:tcW w:type="dxa" w:w="4680"/>
          </w:tcPr>
          <w:p>
            <w:r>
              <w:rPr>
                <w:rFonts w:ascii="Times New Roman" w:hAnsi="Times New Roman"/>
                <w:sz w:val="19"/>
              </w:rPr>
              <w:t>Frontend Framework</w:t>
            </w:r>
          </w:p>
        </w:tc>
        <w:tc>
          <w:tcPr>
            <w:tcW w:type="dxa" w:w="4680"/>
          </w:tcPr>
          <w:p>
            <w:r>
              <w:rPr>
                <w:rFonts w:ascii="Times New Roman" w:hAnsi="Times New Roman"/>
                <w:sz w:val="19"/>
              </w:rPr>
              <w:t>React.js (v19/18), Vite, Lucide-React, Axios</w:t>
            </w:r>
          </w:p>
        </w:tc>
      </w:tr>
      <w:tr>
        <w:tc>
          <w:tcPr>
            <w:tcW w:type="dxa" w:w="4680"/>
          </w:tcPr>
          <w:p>
            <w:r>
              <w:rPr>
                <w:rFonts w:ascii="Times New Roman" w:hAnsi="Times New Roman"/>
                <w:sz w:val="19"/>
              </w:rPr>
              <w:t>Database</w:t>
            </w:r>
          </w:p>
        </w:tc>
        <w:tc>
          <w:tcPr>
            <w:tcW w:type="dxa" w:w="4680"/>
          </w:tcPr>
          <w:p>
            <w:r>
              <w:rPr>
                <w:rFonts w:ascii="Times New Roman" w:hAnsi="Times New Roman"/>
                <w:sz w:val="19"/>
              </w:rPr>
              <w:t>MongoDB Atlas (v6.0+) / MongoDB Community Edition</w:t>
            </w:r>
          </w:p>
        </w:tc>
      </w:tr>
      <w:tr>
        <w:tc>
          <w:tcPr>
            <w:tcW w:type="dxa" w:w="4680"/>
          </w:tcPr>
          <w:p>
            <w:r>
              <w:rPr>
                <w:rFonts w:ascii="Times New Roman" w:hAnsi="Times New Roman"/>
                <w:sz w:val="19"/>
              </w:rPr>
              <w:t>Ancillary Packages</w:t>
            </w:r>
          </w:p>
        </w:tc>
        <w:tc>
          <w:tcPr>
            <w:tcW w:type="dxa" w:w="4680"/>
          </w:tcPr>
          <w:p>
            <w:r>
              <w:rPr>
                <w:rFonts w:ascii="Times New Roman" w:hAnsi="Times New Roman"/>
                <w:sz w:val="19"/>
              </w:rPr>
              <w:t>Bcryptjs, JSONWebToken, HTML5-QRCode, jsPDF, Node-Cron</w:t>
            </w:r>
          </w:p>
        </w:tc>
      </w:tr>
      <w:tr>
        <w:tc>
          <w:tcPr>
            <w:tcW w:type="dxa" w:w="4680"/>
          </w:tcPr>
          <w:p>
            <w:r>
              <w:rPr>
                <w:rFonts w:ascii="Times New Roman" w:hAnsi="Times New Roman"/>
                <w:sz w:val="19"/>
              </w:rPr>
              <w:t>Development IDE &amp; Tools</w:t>
            </w:r>
          </w:p>
        </w:tc>
        <w:tc>
          <w:tcPr>
            <w:tcW w:type="dxa" w:w="4680"/>
          </w:tcPr>
          <w:p>
            <w:r>
              <w:rPr>
                <w:rFonts w:ascii="Times New Roman" w:hAnsi="Times New Roman"/>
                <w:sz w:val="19"/>
              </w:rPr>
              <w:t>Visual Studio Code, Postman API Client, Git, GitHub</w:t>
            </w:r>
          </w:p>
        </w:tc>
      </w:tr>
    </w:tbl>
    <w:p>
      <w:pPr>
        <w:spacing w:before="280" w:after="120" w:line="276" w:lineRule="auto"/>
        <w:jc w:val="left"/>
      </w:pPr>
      <w:r>
        <w:rPr>
          <w:rFonts w:ascii="Times New Roman" w:hAnsi="Times New Roman"/>
          <w:b/>
          <w:sz w:val="26"/>
        </w:rPr>
        <w:t>5.2 Hardware Requirements</w:t>
      </w:r>
    </w:p>
    <w:tbl>
      <w:tblPr>
        <w:tblW w:type="auto" w:w="0"/>
        <w:jc w:val="center"/>
        <w:tblLook w:firstColumn="1" w:firstRow="1" w:lastColumn="0" w:lastRow="0" w:noHBand="0" w:noVBand="1" w:val="04A0"/>
      </w:tblPr>
      <w:tblGrid>
        <w:gridCol w:w="4680"/>
        <w:gridCol w:w="4680"/>
      </w:tblGrid>
      <w:tr>
        <w:tc>
          <w:tcPr>
            <w:tcW w:type="dxa" w:w="4680"/>
            <w:shd w:fill="E2E8F0"/>
          </w:tcPr>
          <w:p>
            <w:r>
              <w:rPr>
                <w:rFonts w:ascii="Times New Roman" w:hAnsi="Times New Roman"/>
                <w:b/>
                <w:sz w:val="20"/>
              </w:rPr>
              <w:t>Component</w:t>
            </w:r>
          </w:p>
        </w:tc>
        <w:tc>
          <w:tcPr>
            <w:tcW w:type="dxa" w:w="4680"/>
            <w:shd w:fill="E2E8F0"/>
          </w:tcPr>
          <w:p>
            <w:r>
              <w:rPr>
                <w:rFonts w:ascii="Times New Roman" w:hAnsi="Times New Roman"/>
                <w:b/>
                <w:sz w:val="20"/>
              </w:rPr>
              <w:t>Requirement</w:t>
            </w:r>
          </w:p>
        </w:tc>
      </w:tr>
      <w:tr>
        <w:tc>
          <w:tcPr>
            <w:tcW w:type="dxa" w:w="4680"/>
          </w:tcPr>
          <w:p>
            <w:r>
              <w:rPr>
                <w:rFonts w:ascii="Times New Roman" w:hAnsi="Times New Roman"/>
                <w:sz w:val="19"/>
              </w:rPr>
              <w:t>Processor</w:t>
            </w:r>
          </w:p>
        </w:tc>
        <w:tc>
          <w:tcPr>
            <w:tcW w:type="dxa" w:w="4680"/>
          </w:tcPr>
          <w:p>
            <w:r>
              <w:rPr>
                <w:rFonts w:ascii="Times New Roman" w:hAnsi="Times New Roman"/>
                <w:sz w:val="19"/>
              </w:rPr>
              <w:t>Intel Core i3 / i5 or AMD Ryzen equivalent (2.0 GHz or above)</w:t>
            </w:r>
          </w:p>
        </w:tc>
      </w:tr>
      <w:tr>
        <w:tc>
          <w:tcPr>
            <w:tcW w:type="dxa" w:w="4680"/>
          </w:tcPr>
          <w:p>
            <w:r>
              <w:rPr>
                <w:rFonts w:ascii="Times New Roman" w:hAnsi="Times New Roman"/>
                <w:sz w:val="19"/>
              </w:rPr>
              <w:t>RAM</w:t>
            </w:r>
          </w:p>
        </w:tc>
        <w:tc>
          <w:tcPr>
            <w:tcW w:type="dxa" w:w="4680"/>
          </w:tcPr>
          <w:p>
            <w:r>
              <w:rPr>
                <w:rFonts w:ascii="Times New Roman" w:hAnsi="Times New Roman"/>
                <w:sz w:val="19"/>
              </w:rPr>
              <w:t>Minimum 8 GB (16 GB Recommended for development)</w:t>
            </w:r>
          </w:p>
        </w:tc>
      </w:tr>
      <w:tr>
        <w:tc>
          <w:tcPr>
            <w:tcW w:type="dxa" w:w="4680"/>
          </w:tcPr>
          <w:p>
            <w:r>
              <w:rPr>
                <w:rFonts w:ascii="Times New Roman" w:hAnsi="Times New Roman"/>
                <w:sz w:val="19"/>
              </w:rPr>
              <w:t>Storage</w:t>
            </w:r>
          </w:p>
        </w:tc>
        <w:tc>
          <w:tcPr>
            <w:tcW w:type="dxa" w:w="4680"/>
          </w:tcPr>
          <w:p>
            <w:r>
              <w:rPr>
                <w:rFonts w:ascii="Times New Roman" w:hAnsi="Times New Roman"/>
                <w:sz w:val="19"/>
              </w:rPr>
              <w:t>256 GB SSD or higher for database and runtime logs</w:t>
            </w:r>
          </w:p>
        </w:tc>
      </w:tr>
      <w:tr>
        <w:tc>
          <w:tcPr>
            <w:tcW w:type="dxa" w:w="4680"/>
          </w:tcPr>
          <w:p>
            <w:r>
              <w:rPr>
                <w:rFonts w:ascii="Times New Roman" w:hAnsi="Times New Roman"/>
                <w:sz w:val="19"/>
              </w:rPr>
              <w:t>Display Monitor</w:t>
            </w:r>
          </w:p>
        </w:tc>
        <w:tc>
          <w:tcPr>
            <w:tcW w:type="dxa" w:w="4680"/>
          </w:tcPr>
          <w:p>
            <w:r>
              <w:rPr>
                <w:rFonts w:ascii="Times New Roman" w:hAnsi="Times New Roman"/>
                <w:sz w:val="19"/>
              </w:rPr>
              <w:t>14" Full HD (1920x1080) or standard modern mobile display</w:t>
            </w:r>
          </w:p>
        </w:tc>
      </w:tr>
      <w:tr>
        <w:tc>
          <w:tcPr>
            <w:tcW w:type="dxa" w:w="4680"/>
          </w:tcPr>
          <w:p>
            <w:r>
              <w:rPr>
                <w:rFonts w:ascii="Times New Roman" w:hAnsi="Times New Roman"/>
                <w:sz w:val="19"/>
              </w:rPr>
              <w:t>Camera Peripherals</w:t>
            </w:r>
          </w:p>
        </w:tc>
        <w:tc>
          <w:tcPr>
            <w:tcW w:type="dxa" w:w="4680"/>
          </w:tcPr>
          <w:p>
            <w:r>
              <w:rPr>
                <w:rFonts w:ascii="Times New Roman" w:hAnsi="Times New Roman"/>
                <w:sz w:val="19"/>
              </w:rPr>
              <w:t>Standard webcam or smartphone camera (for QR scanning)</w:t>
            </w:r>
          </w:p>
        </w:tc>
      </w:tr>
      <w:tr>
        <w:tc>
          <w:tcPr>
            <w:tcW w:type="dxa" w:w="4680"/>
          </w:tcPr>
          <w:p>
            <w:r>
              <w:rPr>
                <w:rFonts w:ascii="Times New Roman" w:hAnsi="Times New Roman"/>
                <w:sz w:val="19"/>
              </w:rPr>
              <w:t>Network</w:t>
            </w:r>
          </w:p>
        </w:tc>
        <w:tc>
          <w:tcPr>
            <w:tcW w:type="dxa" w:w="4680"/>
          </w:tcPr>
          <w:p>
            <w:r>
              <w:rPr>
                <w:rFonts w:ascii="Times New Roman" w:hAnsi="Times New Roman"/>
                <w:sz w:val="19"/>
              </w:rPr>
              <w:t>Broadband / 4G / 5G active internet connection</w:t>
            </w:r>
          </w:p>
        </w:tc>
      </w:tr>
    </w:tbl>
    <w:p>
      <w:r>
        <w:br w:type="page"/>
      </w:r>
    </w:p>
    <w:p/>
    <w:p/>
    <w:p/>
    <w:p/>
    <w:p/>
    <w:p/>
    <w:p/>
    <w:p>
      <w:pPr>
        <w:jc w:val="center"/>
      </w:pPr>
      <w:r>
        <w:rPr>
          <w:rFonts w:ascii="Times New Roman" w:hAnsi="Times New Roman"/>
          <w:b/>
          <w:sz w:val="44"/>
        </w:rPr>
        <w:t>SYSTEM DESIGN</w:t>
      </w:r>
    </w:p>
    <w:p>
      <w:r>
        <w:br w:type="page"/>
      </w:r>
    </w:p>
    <w:p>
      <w:pPr>
        <w:spacing w:before="320" w:after="240" w:line="276" w:lineRule="auto"/>
        <w:jc w:val="left"/>
      </w:pPr>
      <w:r>
        <w:rPr>
          <w:rFonts w:ascii="Times New Roman" w:hAnsi="Times New Roman"/>
          <w:b/>
          <w:sz w:val="30"/>
        </w:rPr>
        <w:t>6. SYSTEM DESIGN</w:t>
      </w:r>
    </w:p>
    <w:p>
      <w:pPr>
        <w:spacing w:before="0" w:after="160" w:line="300" w:lineRule="auto"/>
        <w:jc w:val="both"/>
      </w:pPr>
      <w:r>
        <w:rPr>
          <w:rFonts w:ascii="Times New Roman" w:hAnsi="Times New Roman"/>
          <w:b w:val="0"/>
          <w:i w:val="0"/>
          <w:sz w:val="24"/>
        </w:rPr>
        <w:t>System design is the process of architecting the overall structure, modular components, database entities, communication interfaces, and operational data flows of a software application to fulfill specified functional and performance criteria. The system design of Surplus Food Rescue &amp; Marketplace focuses on engineering an ultra-responsive, highly available, resilient, and fault-tolerant architecture capable of coordinating time-sensitive food rescues, real-time inventory synchronization, dynamic markdown price drops, and rapid QR token validation during closing hours.</w:t>
      </w:r>
    </w:p>
    <w:p>
      <w:pPr>
        <w:spacing w:before="280" w:after="120" w:line="276" w:lineRule="auto"/>
        <w:jc w:val="left"/>
      </w:pPr>
      <w:r>
        <w:rPr>
          <w:rFonts w:ascii="Times New Roman" w:hAnsi="Times New Roman"/>
          <w:b/>
          <w:sz w:val="26"/>
        </w:rPr>
        <w:t>6.1 Database Design</w:t>
      </w:r>
    </w:p>
    <w:p>
      <w:pPr>
        <w:spacing w:before="0" w:after="160" w:line="300" w:lineRule="auto"/>
        <w:jc w:val="both"/>
      </w:pPr>
      <w:r>
        <w:rPr>
          <w:rFonts w:ascii="Times New Roman" w:hAnsi="Times New Roman"/>
          <w:b w:val="0"/>
          <w:i w:val="0"/>
          <w:sz w:val="24"/>
        </w:rPr>
        <w:t>Database design organizes and models system entities to ensure high data integrity, minimal redundancy, lightning-fast querying, and rapid transaction processing under concurrent customer ordering spikes. The Surplus Food platform utilizes MongoDB, an enterprise-grade NoSQL document-oriented database. Unlike rigid relational databases, MongoDB stores information in flexible, schema-validated JSON-like BSON documents within specialized collections. This structure natively supports polymorphic attributes such as allergen arrays, dietary classifications, dynamic price adjustments, and nested payment details.</w:t>
      </w:r>
    </w:p>
    <w:p>
      <w:pPr>
        <w:spacing w:before="0" w:after="160" w:line="300" w:lineRule="auto"/>
        <w:jc w:val="both"/>
      </w:pPr>
      <w:r>
        <w:rPr>
          <w:rFonts w:ascii="Times New Roman" w:hAnsi="Times New Roman"/>
          <w:b w:val="0"/>
          <w:i w:val="0"/>
          <w:sz w:val="24"/>
        </w:rPr>
        <w:t>The database architecture is designed to manage complex relationships among customer users, restaurant profiles, surplus food listings, reservations/orders, and customer reviews. Unique ObjectIds and referenced indexes maintain data consistency across all collections.</w:t>
      </w:r>
    </w:p>
    <w:p>
      <w:pPr>
        <w:spacing w:before="0" w:after="160" w:line="300" w:lineRule="auto"/>
        <w:jc w:val="both"/>
      </w:pPr>
      <w:r>
        <w:rPr>
          <w:rFonts w:ascii="Times New Roman" w:hAnsi="Times New Roman"/>
          <w:b w:val="0"/>
          <w:i w:val="0"/>
          <w:sz w:val="24"/>
        </w:rPr>
        <w:t>The major collections used in the system include:</w:t>
      </w:r>
    </w:p>
    <w:p>
      <w:pPr>
        <w:pStyle w:val="ListBullet"/>
        <w:spacing w:before="0" w:after="80" w:line="288" w:lineRule="auto"/>
      </w:pPr>
      <w:r>
        <w:rPr>
          <w:rFonts w:ascii="Times New Roman" w:hAnsi="Times New Roman"/>
          <w:sz w:val="23"/>
        </w:rPr>
        <w:t>Users — Stores user account credentials, hashed passwords (Bcrypt), contact phone numbers, assigned roles (customer, restaurant, admin), email verification statuses, and OTP codes.</w:t>
      </w:r>
    </w:p>
    <w:p>
      <w:pPr>
        <w:pStyle w:val="ListBullet"/>
        <w:spacing w:before="0" w:after="80" w:line="288" w:lineRule="auto"/>
      </w:pPr>
      <w:r>
        <w:rPr>
          <w:rFonts w:ascii="Times New Roman" w:hAnsi="Times New Roman"/>
          <w:sz w:val="23"/>
        </w:rPr>
        <w:t>RestaurantProfiles — Stores business metadata, restaurant name, street address, cuisine classification, operational description, store banner image paths, administrative verification flag, and aggregated customer ratings.</w:t>
      </w:r>
    </w:p>
    <w:p>
      <w:pPr>
        <w:pStyle w:val="ListBullet"/>
        <w:spacing w:before="0" w:after="80" w:line="288" w:lineRule="auto"/>
      </w:pPr>
      <w:r>
        <w:rPr>
          <w:rFonts w:ascii="Times New Roman" w:hAnsi="Times New Roman"/>
          <w:sz w:val="23"/>
        </w:rPr>
        <w:t>FoodItems — Stores surplus inventory listings, referenced restaurant profile IDs, item titles, descriptions, original pricing, discounted offer pricing, available quantity, daily pickup time windows, expiry timestamps, dietary badges, and Surprise Bag indicators.</w:t>
      </w:r>
    </w:p>
    <w:p>
      <w:pPr>
        <w:pStyle w:val="ListBullet"/>
        <w:spacing w:before="0" w:after="80" w:line="288" w:lineRule="auto"/>
      </w:pPr>
      <w:r>
        <w:rPr>
          <w:rFonts w:ascii="Times New Roman" w:hAnsi="Times New Roman"/>
          <w:sz w:val="23"/>
        </w:rPr>
        <w:t>Orders — Stores transaction records, referenced customer ID, restaurant ID, food item ID, quantity reserved, total price, order status (reserved, collected, cancelled), unique 6-digit OTP verification token, and payment details.</w:t>
      </w:r>
    </w:p>
    <w:p>
      <w:pPr>
        <w:pStyle w:val="ListBullet"/>
        <w:spacing w:before="0" w:after="80" w:line="288" w:lineRule="auto"/>
      </w:pPr>
      <w:r>
        <w:rPr>
          <w:rFonts w:ascii="Times New Roman" w:hAnsi="Times New Roman"/>
          <w:sz w:val="23"/>
        </w:rPr>
        <w:t>Reviews — Stores post-pickup ratings (1 to 5 stars), written customer comments, and references linking the reviewer, store, and verified order.</w:t>
      </w:r>
    </w:p>
    <w:p>
      <w:pPr>
        <w:spacing w:before="280" w:after="120" w:line="276" w:lineRule="auto"/>
        <w:jc w:val="left"/>
      </w:pPr>
      <w:r>
        <w:rPr>
          <w:rFonts w:ascii="Times New Roman" w:hAnsi="Times New Roman"/>
          <w:b/>
          <w:sz w:val="26"/>
        </w:rPr>
        <w:t>6.2 Tables (Database Schemas &amp; Data Dictionary)</w:t>
      </w:r>
    </w:p>
    <w:p>
      <w:pPr>
        <w:spacing w:before="240" w:after="80" w:line="276" w:lineRule="auto"/>
        <w:jc w:val="left"/>
      </w:pPr>
      <w:r>
        <w:rPr>
          <w:rFonts w:ascii="Times New Roman" w:hAnsi="Times New Roman"/>
          <w:b/>
          <w:sz w:val="24"/>
        </w:rPr>
        <w:t>Database Schema 1: Users Collection (Customers, Restaurants, Admins)</w:t>
      </w:r>
    </w:p>
    <w:p>
      <w:pPr>
        <w:spacing w:before="80" w:after="160" w:line="264" w:lineRule="auto"/>
        <w:shd w:fill="F1F5F9"/>
      </w:pPr>
      <w:r>
        <w:rPr>
          <w:rFonts w:ascii="Consolas" w:hAnsi="Consolas"/>
          <w:color w:val="1E293B"/>
          <w:sz w:val="19"/>
        </w:rPr>
        <w:t>_id         : ObjectId('6a85e825d3f0510078fbec0c')</w:t>
        <w:br/>
        <w:t>name        : "Rishin V"</w:t>
        <w:br/>
        <w:t>email       : "customer@surplus.com"</w:t>
        <w:br/>
        <w:t>password    : "$2a$10$wN7KjZq0/2K3B...hashed..."</w:t>
        <w:br/>
        <w:t>role        : "customer"</w:t>
        <w:br/>
        <w:t>phoneNumber : "555-123-4567"</w:t>
        <w:br/>
        <w:t>isVerified  : true</w:t>
        <w:br/>
        <w:t>otpCode     : ""</w:t>
        <w:br/>
        <w:t>createdAt   : 2026-08-16T10:15:30.000+00:00</w:t>
        <w:br/>
        <w:t>__v         : 0</w:t>
      </w:r>
    </w:p>
    <w:p>
      <w:pPr>
        <w:spacing w:before="240" w:after="80" w:line="276" w:lineRule="auto"/>
        <w:jc w:val="left"/>
      </w:pPr>
      <w:r>
        <w:rPr>
          <w:rFonts w:ascii="Times New Roman" w:hAnsi="Times New Roman"/>
          <w:b/>
          <w:sz w:val="24"/>
        </w:rPr>
        <w:t>Database Schema 2: RestaurantProfiles Collection</w:t>
      </w:r>
    </w:p>
    <w:p>
      <w:pPr>
        <w:spacing w:before="80" w:after="160" w:line="264" w:lineRule="auto"/>
        <w:shd w:fill="F1F5F9"/>
      </w:pPr>
      <w:r>
        <w:rPr>
          <w:rFonts w:ascii="Consolas" w:hAnsi="Consolas"/>
          <w:color w:val="1E293B"/>
          <w:sz w:val="19"/>
        </w:rPr>
        <w:t>_id            : ObjectId('6a85ea2eff5323a524c4f07d')</w:t>
        <w:br/>
        <w:t>user           : ObjectId('6a85e825d3f0510078fbec0a')</w:t>
        <w:br/>
        <w:t>restaurantName : "The Green Bakery"</w:t>
        <w:br/>
        <w:t>address        : "123 Bread Street, Foodtown"</w:t>
        <w:br/>
        <w:t>cuisineType    : "Bakeries"</w:t>
        <w:br/>
        <w:t>description    : "An artisanal bakery crafting organic bread, pastries, and croissants fresh daily."</w:t>
        <w:br/>
        <w:t>imagePath      : "/uploads/store_banner.jpg"</w:t>
        <w:br/>
        <w:t>isVerified     : true</w:t>
        <w:br/>
        <w:t>rating         : 5.0</w:t>
        <w:br/>
        <w:t>ratingCount    : 0</w:t>
        <w:br/>
        <w:t>createdAt      : 2026-08-16T10:20:00.000+00:00</w:t>
        <w:br/>
        <w:t>__v            : 0</w:t>
      </w:r>
    </w:p>
    <w:p>
      <w:pPr>
        <w:spacing w:before="240" w:after="80" w:line="276" w:lineRule="auto"/>
        <w:jc w:val="left"/>
      </w:pPr>
      <w:r>
        <w:rPr>
          <w:rFonts w:ascii="Times New Roman" w:hAnsi="Times New Roman"/>
          <w:b/>
          <w:sz w:val="24"/>
        </w:rPr>
        <w:t>Database Schema 3: FoodItems Collection (Surplus Listings &amp; Mystery Bags)</w:t>
      </w:r>
    </w:p>
    <w:p>
      <w:pPr>
        <w:spacing w:before="80" w:after="160" w:line="264" w:lineRule="auto"/>
        <w:shd w:fill="F1F5F9"/>
      </w:pPr>
      <w:r>
        <w:rPr>
          <w:rFonts w:ascii="Consolas" w:hAnsi="Consolas"/>
          <w:color w:val="1E293B"/>
          <w:sz w:val="19"/>
        </w:rPr>
        <w:t>_id                 : ObjectId('6ad1ab025bc04b489f991070')</w:t>
        <w:br/>
        <w:t>restaurant          : ObjectId('6a85ea2eff5323a524c4f07d')</w:t>
        <w:br/>
        <w:t>name                : "Evening Bakery Surprise Bag"</w:t>
        <w:br/>
        <w:t>description         : "A mystery assortment of fresh daily surplus baked goods and artisan sourdough."</w:t>
        <w:br/>
        <w:t>originalPrice       : 15.00</w:t>
        <w:br/>
        <w:t>discountedPrice     : 4.99</w:t>
        <w:br/>
        <w:t>quantity            : 6</w:t>
        <w:br/>
        <w:t>pickupStartTime     : "18:00"</w:t>
        <w:br/>
        <w:t>pickupEndTime       : "21:00"</w:t>
        <w:br/>
        <w:t>status              : "available"</w:t>
        <w:br/>
        <w:t>expiryDate          : 2026-10-18T21:00:00.000+00:00</w:t>
        <w:br/>
        <w:t>dietaryType         : "veg"</w:t>
        <w:br/>
        <w:t>allergens           : ["Nut-Free"]</w:t>
        <w:br/>
        <w:t>isSurpriseBag       : true</w:t>
        <w:br/>
        <w:t>estimatedValue      : 15.00</w:t>
        <w:br/>
        <w:t>isDynamicDiscounted : false</w:t>
        <w:br/>
        <w:t>createdAt           : 2026-10-16T10:11:38.000+00:00</w:t>
        <w:br/>
        <w:t>__v                 : 0</w:t>
      </w:r>
    </w:p>
    <w:p>
      <w:pPr>
        <w:spacing w:before="240" w:after="80" w:line="276" w:lineRule="auto"/>
        <w:jc w:val="left"/>
      </w:pPr>
      <w:r>
        <w:rPr>
          <w:rFonts w:ascii="Times New Roman" w:hAnsi="Times New Roman"/>
          <w:b/>
          <w:sz w:val="24"/>
        </w:rPr>
        <w:t>Database Schema 4: Orders Collection (Reservations &amp; Collection Tokens)</w:t>
      </w:r>
    </w:p>
    <w:p>
      <w:pPr>
        <w:spacing w:before="80" w:after="160" w:line="264" w:lineRule="auto"/>
        <w:shd w:fill="F1F5F9"/>
      </w:pPr>
      <w:r>
        <w:rPr>
          <w:rFonts w:ascii="Consolas" w:hAnsi="Consolas"/>
          <w:color w:val="1E293B"/>
          <w:sz w:val="19"/>
        </w:rPr>
        <w:t>_id            : ObjectId('6ad1abf55bc04b489f99108b')</w:t>
        <w:br/>
        <w:t>customer       : ObjectId('6a85e825d3f0510078fbec0c')</w:t>
        <w:br/>
        <w:t>restaurant     : ObjectId('6a85ea2eff5323a524c4f07d')</w:t>
        <w:br/>
        <w:t>foodItem       : ObjectId('6ad1ab025bc04b489f991070')</w:t>
        <w:br/>
        <w:t>quantity       : 1</w:t>
        <w:br/>
        <w:t>totalPrice     : 2.50</w:t>
        <w:br/>
        <w:t>status         : "reserved"</w:t>
        <w:br/>
        <w:t>token          : "387421"</w:t>
        <w:br/>
        <w:t>paymentStatus  : "paid"</w:t>
        <w:br/>
        <w:t>paymentDetails : {</w:t>
        <w:br/>
        <w:t xml:space="preserve">                   "transactionId": "TXN-16237966",</w:t>
        <w:br/>
        <w:t xml:space="preserve">                   "cardLast4": "4242"</w:t>
        <w:br/>
        <w:t xml:space="preserve">                 }</w:t>
        <w:br/>
        <w:t>createdAt      : 2026-10-16T10:12:34.000+00:00</w:t>
        <w:br/>
        <w:t>__v            : 0</w:t>
      </w:r>
    </w:p>
    <w:p>
      <w:pPr>
        <w:spacing w:before="240" w:after="80" w:line="276" w:lineRule="auto"/>
        <w:jc w:val="left"/>
      </w:pPr>
      <w:r>
        <w:rPr>
          <w:rFonts w:ascii="Times New Roman" w:hAnsi="Times New Roman"/>
          <w:b/>
          <w:sz w:val="24"/>
        </w:rPr>
        <w:t>Database Schema 5: Reviews Collection</w:t>
      </w:r>
    </w:p>
    <w:p>
      <w:pPr>
        <w:spacing w:before="80" w:after="160" w:line="264" w:lineRule="auto"/>
        <w:shd w:fill="F1F5F9"/>
      </w:pPr>
      <w:r>
        <w:rPr>
          <w:rFonts w:ascii="Consolas" w:hAnsi="Consolas"/>
          <w:color w:val="1E293B"/>
          <w:sz w:val="19"/>
        </w:rPr>
        <w:t>_id        : ObjectId('6ad1ac225bc04b489f991094')</w:t>
        <w:br/>
        <w:t>customer   : ObjectId('6a85e825d3f0510078fbec0c')</w:t>
        <w:br/>
        <w:t>restaurant : ObjectId('6a85ea2eff5323a524c4f07d')</w:t>
        <w:br/>
        <w:t>order      : ObjectId('6ad1abf55bc04b489f99108b')</w:t>
        <w:br/>
        <w:t>rating     : 5</w:t>
        <w:br/>
        <w:t>comment    : "Outstanding quality! Delicious croissants and bread at an unbelievable discount."</w:t>
        <w:br/>
        <w:t>createdAt  : 2026-10-16T10:15:00.000+00:00</w:t>
        <w:br/>
        <w:t>__v        : 0</w:t>
      </w:r>
    </w:p>
    <w:p>
      <w:pPr>
        <w:spacing w:before="280" w:after="120" w:line="276" w:lineRule="auto"/>
        <w:jc w:val="left"/>
      </w:pPr>
      <w:r>
        <w:rPr>
          <w:rFonts w:ascii="Times New Roman" w:hAnsi="Times New Roman"/>
          <w:b/>
          <w:sz w:val="26"/>
        </w:rPr>
        <w:t>6.3 UML Designs</w:t>
      </w:r>
    </w:p>
    <w:p>
      <w:pPr>
        <w:spacing w:before="0" w:after="160" w:line="300" w:lineRule="auto"/>
        <w:jc w:val="both"/>
      </w:pPr>
      <w:r>
        <w:rPr>
          <w:rFonts w:ascii="Times New Roman" w:hAnsi="Times New Roman"/>
          <w:b w:val="0"/>
          <w:i w:val="0"/>
          <w:sz w:val="24"/>
        </w:rPr>
        <w:t>The Unified Modeling Language (UML) is a standard language for specifying, visualizing, constructing, and documenting the artifacts of software systems, as well as for business modeling and other non-software systems. The UML represents a collection of best engineering practices that have proven successful in the modeling of large and complex systems. UML uses mostly graphical notations to express the design of software projects. Using UML helps project teams communicate, explore potential designs, and validate the architectural design of the software.</w:t>
      </w:r>
    </w:p>
    <w:p>
      <w:pPr>
        <w:spacing w:before="280" w:after="120" w:line="276" w:lineRule="auto"/>
        <w:jc w:val="left"/>
      </w:pPr>
      <w:r>
        <w:rPr>
          <w:rFonts w:ascii="Times New Roman" w:hAnsi="Times New Roman"/>
          <w:b/>
          <w:sz w:val="26"/>
        </w:rPr>
        <w:t>6.4 Use Case Diagram</w:t>
      </w:r>
    </w:p>
    <w:p>
      <w:pPr>
        <w:spacing w:before="0" w:after="160" w:line="300" w:lineRule="auto"/>
        <w:jc w:val="both"/>
      </w:pPr>
      <w:r>
        <w:rPr>
          <w:rFonts w:ascii="Times New Roman" w:hAnsi="Times New Roman"/>
          <w:b w:val="0"/>
          <w:i w:val="0"/>
          <w:sz w:val="24"/>
        </w:rPr>
        <w:t>A use case diagram is a visual representation that shows how different users (called actors) interact with a system to achieve specific goals. It is one of the primary diagrams used in UML to capture functional requirements. Each use case represents a particular function or service the system provides, and the relationships between actors and use cases show who can perform which actions. This helps developers and stakeholders quickly understand what the system is supposed to do from a user's perspective, without needing to go deep into technical details.</w:t>
      </w:r>
    </w:p>
    <w:p>
      <w:pPr>
        <w:spacing w:before="240" w:after="120"/>
        <w:jc w:val="center"/>
      </w:pPr>
      <w:r>
        <w:drawing>
          <wp:inline xmlns:a="http://schemas.openxmlformats.org/drawingml/2006/main" xmlns:pic="http://schemas.openxmlformats.org/drawingml/2006/picture">
            <wp:extent cx="5029200" cy="6719687"/>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029200" cy="6719687"/>
                    </a:xfrm>
                    <a:prstGeom prst="rect"/>
                  </pic:spPr>
                </pic:pic>
              </a:graphicData>
            </a:graphic>
          </wp:inline>
        </w:drawing>
      </w:r>
    </w:p>
    <w:p>
      <w:pPr>
        <w:spacing w:after="280"/>
        <w:jc w:val="center"/>
      </w:pPr>
      <w:r>
        <w:rPr>
          <w:rFonts w:ascii="Times New Roman" w:hAnsi="Times New Roman"/>
          <w:b/>
          <w:sz w:val="21"/>
        </w:rPr>
        <w:t>Figure 6.1: UML Use Case Diagram - Surplus Food Rescue &amp; Marketplace</w:t>
      </w:r>
    </w:p>
    <w:p>
      <w:pPr>
        <w:spacing w:before="280" w:after="120" w:line="276" w:lineRule="auto"/>
        <w:jc w:val="left"/>
      </w:pPr>
      <w:r>
        <w:rPr>
          <w:rFonts w:ascii="Times New Roman" w:hAnsi="Times New Roman"/>
          <w:b/>
          <w:sz w:val="26"/>
        </w:rPr>
        <w:t>6.5 Scenario</w:t>
      </w:r>
    </w:p>
    <w:p>
      <w:pPr>
        <w:spacing w:before="0" w:after="160" w:line="300" w:lineRule="auto"/>
        <w:jc w:val="both"/>
      </w:pPr>
      <w:r>
        <w:rPr>
          <w:rFonts w:ascii="Times New Roman" w:hAnsi="Times New Roman"/>
          <w:b w:val="0"/>
          <w:i w:val="0"/>
          <w:sz w:val="24"/>
        </w:rPr>
        <w:t>A scenario is a detailed description of a particular situation or sequence of events that helps illustrate how a system or process works. In software engineering, scenarios are often used to show how users interact with a system to achieve specific goals. For example, a scenario might describe how a customer discovers a local bakery, reserves a surprise bag, receives an OTP token, and collects the package. Scenarios make it easier to understand user needs, test different conditions, and visualize the flow of operations within a system.</w:t>
      </w:r>
    </w:p>
    <w:p>
      <w:pPr>
        <w:spacing w:before="240" w:after="80" w:line="276" w:lineRule="auto"/>
        <w:jc w:val="left"/>
      </w:pPr>
      <w:r>
        <w:rPr>
          <w:rFonts w:ascii="Times New Roman" w:hAnsi="Times New Roman"/>
          <w:b/>
          <w:sz w:val="24"/>
        </w:rPr>
        <w:t>CUSTOMER SCENARIOS</w:t>
      </w:r>
    </w:p>
    <w:p>
      <w:pPr>
        <w:pStyle w:val="ListBullet"/>
        <w:spacing w:before="0" w:after="80" w:line="288" w:lineRule="auto"/>
      </w:pPr>
      <w:r>
        <w:rPr>
          <w:rFonts w:ascii="Times New Roman" w:hAnsi="Times New Roman"/>
          <w:sz w:val="23"/>
        </w:rPr>
        <w:t>Customer can register an account and verify identity via 6-digit email OTP.</w:t>
      </w:r>
    </w:p>
    <w:p>
      <w:pPr>
        <w:pStyle w:val="ListBullet"/>
        <w:spacing w:before="0" w:after="80" w:line="288" w:lineRule="auto"/>
      </w:pPr>
      <w:r>
        <w:rPr>
          <w:rFonts w:ascii="Times New Roman" w:hAnsi="Times New Roman"/>
          <w:sz w:val="23"/>
        </w:rPr>
        <w:t>Customer can authenticate securely using email and password to receive a JWT session.</w:t>
      </w:r>
    </w:p>
    <w:p>
      <w:pPr>
        <w:pStyle w:val="ListBullet"/>
        <w:spacing w:before="0" w:after="80" w:line="288" w:lineRule="auto"/>
      </w:pPr>
      <w:r>
        <w:rPr>
          <w:rFonts w:ascii="Times New Roman" w:hAnsi="Times New Roman"/>
          <w:sz w:val="23"/>
        </w:rPr>
        <w:t>Customer can explore active surplus food items from nearby verified restaurants.</w:t>
      </w:r>
    </w:p>
    <w:p>
      <w:pPr>
        <w:pStyle w:val="ListBullet"/>
        <w:spacing w:before="0" w:after="80" w:line="288" w:lineRule="auto"/>
      </w:pPr>
      <w:r>
        <w:rPr>
          <w:rFonts w:ascii="Times New Roman" w:hAnsi="Times New Roman"/>
          <w:sz w:val="23"/>
        </w:rPr>
        <w:t>Customer can filter available offerings by cuisine classification, max price, dietary type, and allergens.</w:t>
      </w:r>
    </w:p>
    <w:p>
      <w:pPr>
        <w:pStyle w:val="ListBullet"/>
        <w:spacing w:before="0" w:after="80" w:line="288" w:lineRule="auto"/>
      </w:pPr>
      <w:r>
        <w:rPr>
          <w:rFonts w:ascii="Times New Roman" w:hAnsi="Times New Roman"/>
          <w:sz w:val="23"/>
        </w:rPr>
        <w:t>Customer can view Mystery Surprise Bags offered at heavy markdowns.</w:t>
      </w:r>
    </w:p>
    <w:p>
      <w:pPr>
        <w:pStyle w:val="ListBullet"/>
        <w:spacing w:before="0" w:after="80" w:line="288" w:lineRule="auto"/>
      </w:pPr>
      <w:r>
        <w:rPr>
          <w:rFonts w:ascii="Times New Roman" w:hAnsi="Times New Roman"/>
          <w:sz w:val="23"/>
        </w:rPr>
        <w:t>Customer can reserve surplus items, specify quantities, and complete simulated checkout.</w:t>
      </w:r>
    </w:p>
    <w:p>
      <w:pPr>
        <w:pStyle w:val="ListBullet"/>
        <w:spacing w:before="0" w:after="80" w:line="288" w:lineRule="auto"/>
      </w:pPr>
      <w:r>
        <w:rPr>
          <w:rFonts w:ascii="Times New Roman" w:hAnsi="Times New Roman"/>
          <w:sz w:val="23"/>
        </w:rPr>
        <w:t>Customer can receive a unique 6-digit collection OTP and dynamic scannable QR verification code.</w:t>
      </w:r>
    </w:p>
    <w:p>
      <w:pPr>
        <w:pStyle w:val="ListBullet"/>
        <w:spacing w:before="0" w:after="80" w:line="288" w:lineRule="auto"/>
      </w:pPr>
      <w:r>
        <w:rPr>
          <w:rFonts w:ascii="Times New Roman" w:hAnsi="Times New Roman"/>
          <w:sz w:val="23"/>
        </w:rPr>
        <w:t>Customer can download an official PDF reservation receipt with pickup instructions.</w:t>
      </w:r>
    </w:p>
    <w:p>
      <w:pPr>
        <w:pStyle w:val="ListBullet"/>
        <w:spacing w:before="0" w:after="80" w:line="288" w:lineRule="auto"/>
      </w:pPr>
      <w:r>
        <w:rPr>
          <w:rFonts w:ascii="Times New Roman" w:hAnsi="Times New Roman"/>
          <w:sz w:val="23"/>
        </w:rPr>
        <w:t>Customer can view active reservations, store addresses, and pickup closing windows.</w:t>
      </w:r>
    </w:p>
    <w:p>
      <w:pPr>
        <w:pStyle w:val="ListBullet"/>
        <w:spacing w:before="0" w:after="80" w:line="288" w:lineRule="auto"/>
      </w:pPr>
      <w:r>
        <w:rPr>
          <w:rFonts w:ascii="Times New Roman" w:hAnsi="Times New Roman"/>
          <w:sz w:val="23"/>
        </w:rPr>
        <w:t>Customer can submit star ratings and qualitative reviews following successful collection.</w:t>
      </w:r>
    </w:p>
    <w:p>
      <w:pPr>
        <w:pStyle w:val="ListBullet"/>
        <w:spacing w:before="0" w:after="80" w:line="288" w:lineRule="auto"/>
      </w:pPr>
      <w:r>
        <w:rPr>
          <w:rFonts w:ascii="Times New Roman" w:hAnsi="Times New Roman"/>
          <w:sz w:val="23"/>
        </w:rPr>
        <w:t>Customer can securely log out of the platform.</w:t>
      </w:r>
    </w:p>
    <w:p>
      <w:pPr>
        <w:spacing w:before="240" w:after="80" w:line="276" w:lineRule="auto"/>
        <w:jc w:val="left"/>
      </w:pPr>
      <w:r>
        <w:rPr>
          <w:rFonts w:ascii="Times New Roman" w:hAnsi="Times New Roman"/>
          <w:b/>
          <w:sz w:val="24"/>
        </w:rPr>
        <w:t>RESTAURANT SCENARIOS</w:t>
      </w:r>
    </w:p>
    <w:p>
      <w:pPr>
        <w:pStyle w:val="ListBullet"/>
        <w:spacing w:before="0" w:after="80" w:line="288" w:lineRule="auto"/>
      </w:pPr>
      <w:r>
        <w:rPr>
          <w:rFonts w:ascii="Times New Roman" w:hAnsi="Times New Roman"/>
          <w:sz w:val="23"/>
        </w:rPr>
        <w:t>Restaurant can register and submit restaurant profile credentials (name, address, cuisine) for audit.</w:t>
      </w:r>
    </w:p>
    <w:p>
      <w:pPr>
        <w:pStyle w:val="ListBullet"/>
        <w:spacing w:before="0" w:after="80" w:line="288" w:lineRule="auto"/>
      </w:pPr>
      <w:r>
        <w:rPr>
          <w:rFonts w:ascii="Times New Roman" w:hAnsi="Times New Roman"/>
          <w:sz w:val="23"/>
        </w:rPr>
        <w:t>Restaurant can post surplus inventory with original price, discounted price, stock count, and collection times.</w:t>
      </w:r>
    </w:p>
    <w:p>
      <w:pPr>
        <w:pStyle w:val="ListBullet"/>
        <w:spacing w:before="0" w:after="80" w:line="288" w:lineRule="auto"/>
      </w:pPr>
      <w:r>
        <w:rPr>
          <w:rFonts w:ascii="Times New Roman" w:hAnsi="Times New Roman"/>
          <w:sz w:val="23"/>
        </w:rPr>
        <w:t>Restaurant can flag listings as Surprise Mystery Bags with estimated retail valuations.</w:t>
      </w:r>
    </w:p>
    <w:p>
      <w:pPr>
        <w:pStyle w:val="ListBullet"/>
        <w:spacing w:before="0" w:after="80" w:line="288" w:lineRule="auto"/>
      </w:pPr>
      <w:r>
        <w:rPr>
          <w:rFonts w:ascii="Times New Roman" w:hAnsi="Times New Roman"/>
          <w:sz w:val="23"/>
        </w:rPr>
        <w:t>Restaurant can update or remove active surplus listings.</w:t>
      </w:r>
    </w:p>
    <w:p>
      <w:pPr>
        <w:pStyle w:val="ListBullet"/>
        <w:spacing w:before="0" w:after="80" w:line="288" w:lineRule="auto"/>
      </w:pPr>
      <w:r>
        <w:rPr>
          <w:rFonts w:ascii="Times New Roman" w:hAnsi="Times New Roman"/>
          <w:sz w:val="23"/>
        </w:rPr>
        <w:t>Restaurant can receive instantaneous WebSocket sound and banner alerts when customer reservations are placed.</w:t>
      </w:r>
    </w:p>
    <w:p>
      <w:pPr>
        <w:pStyle w:val="ListBullet"/>
        <w:spacing w:before="0" w:after="80" w:line="288" w:lineRule="auto"/>
      </w:pPr>
      <w:r>
        <w:rPr>
          <w:rFonts w:ascii="Times New Roman" w:hAnsi="Times New Roman"/>
          <w:sz w:val="23"/>
        </w:rPr>
        <w:t>Restaurant can view the customer reservation queue in real time.</w:t>
      </w:r>
    </w:p>
    <w:p>
      <w:pPr>
        <w:pStyle w:val="ListBullet"/>
        <w:spacing w:before="0" w:after="80" w:line="288" w:lineRule="auto"/>
      </w:pPr>
      <w:r>
        <w:rPr>
          <w:rFonts w:ascii="Times New Roman" w:hAnsi="Times New Roman"/>
          <w:sz w:val="23"/>
        </w:rPr>
        <w:t>Restaurant can verify customer pickups by entering the 6-digit OTP code or scanning customer QR codes with a webcam.</w:t>
      </w:r>
    </w:p>
    <w:p>
      <w:pPr>
        <w:pStyle w:val="ListBullet"/>
        <w:spacing w:before="0" w:after="80" w:line="288" w:lineRule="auto"/>
      </w:pPr>
      <w:r>
        <w:rPr>
          <w:rFonts w:ascii="Times New Roman" w:hAnsi="Times New Roman"/>
          <w:sz w:val="23"/>
        </w:rPr>
        <w:t>Restaurant can track revenue metrics, total stock quantities, and customer satisfaction ratings.</w:t>
      </w:r>
    </w:p>
    <w:p>
      <w:pPr>
        <w:pStyle w:val="ListBullet"/>
        <w:spacing w:before="0" w:after="80" w:line="288" w:lineRule="auto"/>
      </w:pPr>
      <w:r>
        <w:rPr>
          <w:rFonts w:ascii="Times New Roman" w:hAnsi="Times New Roman"/>
          <w:sz w:val="23"/>
        </w:rPr>
        <w:t>Restaurant can securely log out of the platform.</w:t>
      </w:r>
    </w:p>
    <w:p>
      <w:pPr>
        <w:spacing w:before="240" w:after="80" w:line="276" w:lineRule="auto"/>
        <w:jc w:val="left"/>
      </w:pPr>
      <w:r>
        <w:rPr>
          <w:rFonts w:ascii="Times New Roman" w:hAnsi="Times New Roman"/>
          <w:b/>
          <w:sz w:val="24"/>
        </w:rPr>
        <w:t>ADMIN SCENARIOS</w:t>
      </w:r>
    </w:p>
    <w:p>
      <w:pPr>
        <w:pStyle w:val="ListBullet"/>
        <w:spacing w:before="0" w:after="80" w:line="288" w:lineRule="auto"/>
      </w:pPr>
      <w:r>
        <w:rPr>
          <w:rFonts w:ascii="Times New Roman" w:hAnsi="Times New Roman"/>
          <w:sz w:val="23"/>
        </w:rPr>
        <w:t>Administrator can securely log in via protected admin credentials.</w:t>
      </w:r>
    </w:p>
    <w:p>
      <w:pPr>
        <w:pStyle w:val="ListBullet"/>
        <w:spacing w:before="0" w:after="80" w:line="288" w:lineRule="auto"/>
      </w:pPr>
      <w:r>
        <w:rPr>
          <w:rFonts w:ascii="Times New Roman" w:hAnsi="Times New Roman"/>
          <w:sz w:val="23"/>
        </w:rPr>
        <w:t>Administrator can review, approve, or reject onboarding restaurant business profiles.</w:t>
      </w:r>
    </w:p>
    <w:p>
      <w:pPr>
        <w:pStyle w:val="ListBullet"/>
        <w:spacing w:before="0" w:after="80" w:line="288" w:lineRule="auto"/>
      </w:pPr>
      <w:r>
        <w:rPr>
          <w:rFonts w:ascii="Times New Roman" w:hAnsi="Times New Roman"/>
          <w:sz w:val="23"/>
        </w:rPr>
        <w:t>Administrator can view all registered customer and merchant user accounts.</w:t>
      </w:r>
    </w:p>
    <w:p>
      <w:pPr>
        <w:pStyle w:val="ListBullet"/>
        <w:spacing w:before="0" w:after="80" w:line="288" w:lineRule="auto"/>
      </w:pPr>
      <w:r>
        <w:rPr>
          <w:rFonts w:ascii="Times New Roman" w:hAnsi="Times New Roman"/>
          <w:sz w:val="23"/>
        </w:rPr>
        <w:t>Administrator can inspect all active platform food listings and verify pricing integrity.</w:t>
      </w:r>
    </w:p>
    <w:p>
      <w:pPr>
        <w:pStyle w:val="ListBullet"/>
        <w:spacing w:before="0" w:after="80" w:line="288" w:lineRule="auto"/>
      </w:pPr>
      <w:r>
        <w:rPr>
          <w:rFonts w:ascii="Times New Roman" w:hAnsi="Times New Roman"/>
          <w:sz w:val="23"/>
        </w:rPr>
        <w:t>Administrator can execute automated database cleanups to purge expired food listings.</w:t>
      </w:r>
    </w:p>
    <w:p>
      <w:pPr>
        <w:pStyle w:val="ListBullet"/>
        <w:spacing w:before="0" w:after="80" w:line="288" w:lineRule="auto"/>
      </w:pPr>
      <w:r>
        <w:rPr>
          <w:rFonts w:ascii="Times New Roman" w:hAnsi="Times New Roman"/>
          <w:sz w:val="23"/>
        </w:rPr>
        <w:t>Administrator can track aggregate environmental and economic metrics (meals rescued, customer savings, CO2 prevented).</w:t>
      </w:r>
    </w:p>
    <w:p>
      <w:pPr>
        <w:pStyle w:val="ListBullet"/>
        <w:spacing w:before="0" w:after="80" w:line="288" w:lineRule="auto"/>
      </w:pPr>
      <w:r>
        <w:rPr>
          <w:rFonts w:ascii="Times New Roman" w:hAnsi="Times New Roman"/>
          <w:sz w:val="23"/>
        </w:rPr>
        <w:t>Administrator can securely log out of the admin console.</w:t>
      </w:r>
    </w:p>
    <w:p>
      <w:pPr>
        <w:spacing w:before="280" w:after="120" w:line="276" w:lineRule="auto"/>
        <w:jc w:val="left"/>
      </w:pPr>
      <w:r>
        <w:rPr>
          <w:rFonts w:ascii="Times New Roman" w:hAnsi="Times New Roman"/>
          <w:b/>
          <w:sz w:val="26"/>
        </w:rPr>
        <w:t>6.6 Data Flow Diagram</w:t>
      </w:r>
    </w:p>
    <w:p>
      <w:pPr>
        <w:spacing w:before="0" w:after="160" w:line="300" w:lineRule="auto"/>
        <w:jc w:val="both"/>
      </w:pPr>
      <w:r>
        <w:rPr>
          <w:rFonts w:ascii="Times New Roman" w:hAnsi="Times New Roman"/>
          <w:b w:val="0"/>
          <w:i w:val="0"/>
          <w:sz w:val="24"/>
        </w:rPr>
        <w:t>The Data Flow Diagrams (DFD) represent the logical flow and movement of data throughout the Surplus Food platform across Level 0 (Context Diagram), Level 1 (Role-specific process flows for Admin, Customer, and Restaurant Partner), and Level 2 (Detailed administrative process decomposition).</w:t>
      </w:r>
    </w:p>
    <w:p>
      <w:pPr>
        <w:spacing w:before="240" w:after="80" w:line="276" w:lineRule="auto"/>
        <w:jc w:val="left"/>
      </w:pPr>
      <w:r>
        <w:rPr>
          <w:rFonts w:ascii="Times New Roman" w:hAnsi="Times New Roman"/>
          <w:b/>
          <w:sz w:val="24"/>
        </w:rPr>
        <w:t>Level 0 (Context Diagram)</w:t>
      </w:r>
    </w:p>
    <w:p>
      <w:pPr>
        <w:spacing w:before="200" w:after="120"/>
        <w:jc w:val="center"/>
      </w:pPr>
      <w:r>
        <w:drawing>
          <wp:inline xmlns:a="http://schemas.openxmlformats.org/drawingml/2006/main" xmlns:pic="http://schemas.openxmlformats.org/drawingml/2006/picture">
            <wp:extent cx="5303520" cy="3160684"/>
            <wp:docPr id="5" name="Picture 5"/>
            <wp:cNvGraphicFramePr>
              <a:graphicFrameLocks noChangeAspect="1"/>
            </wp:cNvGraphicFramePr>
            <a:graphic>
              <a:graphicData uri="http://schemas.openxmlformats.org/drawingml/2006/picture">
                <pic:pic>
                  <pic:nvPicPr>
                    <pic:cNvPr id="0" name="dfd_level_0.png"/>
                    <pic:cNvPicPr/>
                  </pic:nvPicPr>
                  <pic:blipFill>
                    <a:blip r:embed="rId14"/>
                    <a:stretch>
                      <a:fillRect/>
                    </a:stretch>
                  </pic:blipFill>
                  <pic:spPr>
                    <a:xfrm>
                      <a:off x="0" y="0"/>
                      <a:ext cx="5303520" cy="3160684"/>
                    </a:xfrm>
                    <a:prstGeom prst="rect"/>
                  </pic:spPr>
                </pic:pic>
              </a:graphicData>
            </a:graphic>
          </wp:inline>
        </w:drawing>
      </w:r>
    </w:p>
    <w:p>
      <w:pPr>
        <w:spacing w:after="280"/>
        <w:jc w:val="center"/>
      </w:pPr>
      <w:r>
        <w:rPr>
          <w:rFonts w:ascii="Times New Roman" w:hAnsi="Times New Roman"/>
          <w:b/>
          <w:sz w:val="21"/>
        </w:rPr>
        <w:t>Figure 6.2: DFD Level 0 (Context Diagram) - Surplus Food Rescue System</w:t>
      </w:r>
    </w:p>
    <w:p>
      <w:pPr>
        <w:spacing w:before="240" w:after="80" w:line="276" w:lineRule="auto"/>
        <w:jc w:val="left"/>
      </w:pPr>
      <w:r>
        <w:rPr>
          <w:rFonts w:ascii="Times New Roman" w:hAnsi="Times New Roman"/>
          <w:b/>
          <w:sz w:val="24"/>
        </w:rPr>
        <w:t>Level 1 (Administrator Module)</w:t>
      </w:r>
    </w:p>
    <w:p>
      <w:pPr>
        <w:spacing w:before="200" w:after="120"/>
        <w:jc w:val="center"/>
      </w:pPr>
      <w:r>
        <w:drawing>
          <wp:inline xmlns:a="http://schemas.openxmlformats.org/drawingml/2006/main"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dfd_level_1_admin.png"/>
                    <pic:cNvPicPr/>
                  </pic:nvPicPr>
                  <pic:blipFill>
                    <a:blip r:embed="rId15"/>
                    <a:stretch>
                      <a:fillRect/>
                    </a:stretch>
                  </pic:blipFill>
                  <pic:spPr>
                    <a:xfrm>
                      <a:off x="0" y="0"/>
                      <a:ext cx="5303520" cy="3428538"/>
                    </a:xfrm>
                    <a:prstGeom prst="rect"/>
                  </pic:spPr>
                </pic:pic>
              </a:graphicData>
            </a:graphic>
          </wp:inline>
        </w:drawing>
      </w:r>
    </w:p>
    <w:p>
      <w:pPr>
        <w:spacing w:after="280"/>
        <w:jc w:val="center"/>
      </w:pPr>
      <w:r>
        <w:rPr>
          <w:rFonts w:ascii="Times New Roman" w:hAnsi="Times New Roman"/>
          <w:b/>
          <w:sz w:val="21"/>
        </w:rPr>
        <w:t>Figure 6.3: DFD Level 1 - Administrator Management Flow</w:t>
      </w:r>
    </w:p>
    <w:p>
      <w:pPr>
        <w:spacing w:before="240" w:after="80" w:line="276" w:lineRule="auto"/>
        <w:jc w:val="left"/>
      </w:pPr>
      <w:r>
        <w:rPr>
          <w:rFonts w:ascii="Times New Roman" w:hAnsi="Times New Roman"/>
          <w:b/>
          <w:sz w:val="24"/>
        </w:rPr>
        <w:t>Level 1 (Customer Module)</w:t>
      </w:r>
    </w:p>
    <w:p>
      <w:pPr>
        <w:spacing w:before="200" w:after="120"/>
        <w:jc w:val="center"/>
      </w:pPr>
      <w:r>
        <w:drawing>
          <wp:inline xmlns:a="http://schemas.openxmlformats.org/drawingml/2006/main" xmlns:pic="http://schemas.openxmlformats.org/drawingml/2006/picture">
            <wp:extent cx="5303520" cy="3428538"/>
            <wp:docPr id="7" name="Picture 7"/>
            <wp:cNvGraphicFramePr>
              <a:graphicFrameLocks noChangeAspect="1"/>
            </wp:cNvGraphicFramePr>
            <a:graphic>
              <a:graphicData uri="http://schemas.openxmlformats.org/drawingml/2006/picture">
                <pic:pic>
                  <pic:nvPicPr>
                    <pic:cNvPr id="0" name="dfd_level_1_customer.png"/>
                    <pic:cNvPicPr/>
                  </pic:nvPicPr>
                  <pic:blipFill>
                    <a:blip r:embed="rId16"/>
                    <a:stretch>
                      <a:fillRect/>
                    </a:stretch>
                  </pic:blipFill>
                  <pic:spPr>
                    <a:xfrm>
                      <a:off x="0" y="0"/>
                      <a:ext cx="5303520" cy="3428538"/>
                    </a:xfrm>
                    <a:prstGeom prst="rect"/>
                  </pic:spPr>
                </pic:pic>
              </a:graphicData>
            </a:graphic>
          </wp:inline>
        </w:drawing>
      </w:r>
    </w:p>
    <w:p>
      <w:pPr>
        <w:spacing w:after="280"/>
        <w:jc w:val="center"/>
      </w:pPr>
      <w:r>
        <w:rPr>
          <w:rFonts w:ascii="Times New Roman" w:hAnsi="Times New Roman"/>
          <w:b/>
          <w:sz w:val="21"/>
        </w:rPr>
        <w:t>Figure 6.4: DFD Level 1 - Customer Discovery, Booking &amp; Collection Flow</w:t>
      </w:r>
    </w:p>
    <w:p>
      <w:pPr>
        <w:spacing w:before="240" w:after="80" w:line="276" w:lineRule="auto"/>
        <w:jc w:val="left"/>
      </w:pPr>
      <w:r>
        <w:rPr>
          <w:rFonts w:ascii="Times New Roman" w:hAnsi="Times New Roman"/>
          <w:b/>
          <w:sz w:val="24"/>
        </w:rPr>
        <w:t>Level 1 (Restaurant Partner Module)</w:t>
      </w:r>
    </w:p>
    <w:p>
      <w:pPr>
        <w:spacing w:before="200" w:after="120"/>
        <w:jc w:val="center"/>
      </w:pPr>
      <w:r>
        <w:drawing>
          <wp:inline xmlns:a="http://schemas.openxmlformats.org/drawingml/2006/main" xmlns:pic="http://schemas.openxmlformats.org/drawingml/2006/picture">
            <wp:extent cx="5303520" cy="3428538"/>
            <wp:docPr id="8" name="Picture 8"/>
            <wp:cNvGraphicFramePr>
              <a:graphicFrameLocks noChangeAspect="1"/>
            </wp:cNvGraphicFramePr>
            <a:graphic>
              <a:graphicData uri="http://schemas.openxmlformats.org/drawingml/2006/picture">
                <pic:pic>
                  <pic:nvPicPr>
                    <pic:cNvPr id="0" name="dfd_level_1_restaurant.png"/>
                    <pic:cNvPicPr/>
                  </pic:nvPicPr>
                  <pic:blipFill>
                    <a:blip r:embed="rId17"/>
                    <a:stretch>
                      <a:fillRect/>
                    </a:stretch>
                  </pic:blipFill>
                  <pic:spPr>
                    <a:xfrm>
                      <a:off x="0" y="0"/>
                      <a:ext cx="5303520" cy="3428538"/>
                    </a:xfrm>
                    <a:prstGeom prst="rect"/>
                  </pic:spPr>
                </pic:pic>
              </a:graphicData>
            </a:graphic>
          </wp:inline>
        </w:drawing>
      </w:r>
    </w:p>
    <w:p>
      <w:pPr>
        <w:spacing w:after="280"/>
        <w:jc w:val="center"/>
      </w:pPr>
      <w:r>
        <w:rPr>
          <w:rFonts w:ascii="Times New Roman" w:hAnsi="Times New Roman"/>
          <w:b/>
          <w:sz w:val="21"/>
        </w:rPr>
        <w:t>Figure 6.5: DFD Level 1 - Restaurant Partner Inventory &amp; Order Queue Flow</w:t>
      </w:r>
    </w:p>
    <w:p>
      <w:pPr>
        <w:spacing w:before="240" w:after="80" w:line="276" w:lineRule="auto"/>
        <w:jc w:val="left"/>
      </w:pPr>
      <w:r>
        <w:rPr>
          <w:rFonts w:ascii="Times New Roman" w:hAnsi="Times New Roman"/>
          <w:b/>
          <w:sz w:val="24"/>
        </w:rPr>
        <w:t>Level 2 (Administrator Process Decomposition)</w:t>
      </w:r>
    </w:p>
    <w:p>
      <w:pPr>
        <w:spacing w:before="200" w:after="120"/>
        <w:jc w:val="center"/>
      </w:pPr>
      <w:r>
        <w:drawing>
          <wp:inline xmlns:a="http://schemas.openxmlformats.org/drawingml/2006/main" xmlns:pic="http://schemas.openxmlformats.org/drawingml/2006/picture">
            <wp:extent cx="5303520" cy="3600555"/>
            <wp:docPr id="9" name="Picture 9"/>
            <wp:cNvGraphicFramePr>
              <a:graphicFrameLocks noChangeAspect="1"/>
            </wp:cNvGraphicFramePr>
            <a:graphic>
              <a:graphicData uri="http://schemas.openxmlformats.org/drawingml/2006/picture">
                <pic:pic>
                  <pic:nvPicPr>
                    <pic:cNvPr id="0" name="dfd_level_2_admin.png"/>
                    <pic:cNvPicPr/>
                  </pic:nvPicPr>
                  <pic:blipFill>
                    <a:blip r:embed="rId18"/>
                    <a:stretch>
                      <a:fillRect/>
                    </a:stretch>
                  </pic:blipFill>
                  <pic:spPr>
                    <a:xfrm>
                      <a:off x="0" y="0"/>
                      <a:ext cx="5303520" cy="3600555"/>
                    </a:xfrm>
                    <a:prstGeom prst="rect"/>
                  </pic:spPr>
                </pic:pic>
              </a:graphicData>
            </a:graphic>
          </wp:inline>
        </w:drawing>
      </w:r>
    </w:p>
    <w:p>
      <w:pPr>
        <w:spacing w:after="280"/>
        <w:jc w:val="center"/>
      </w:pPr>
      <w:r>
        <w:rPr>
          <w:rFonts w:ascii="Times New Roman" w:hAnsi="Times New Roman"/>
          <w:b/>
          <w:sz w:val="21"/>
        </w:rPr>
        <w:t>Figure 6.6: DFD Level 2 - Detailed Administrator Process Decomposition</w:t>
      </w:r>
    </w:p>
    <w:p>
      <w:r>
        <w:br w:type="page"/>
      </w:r>
    </w:p>
    <w:p/>
    <w:p/>
    <w:p/>
    <w:p/>
    <w:p/>
    <w:p/>
    <w:p/>
    <w:p>
      <w:pPr>
        <w:jc w:val="center"/>
      </w:pPr>
      <w:r>
        <w:rPr>
          <w:rFonts w:ascii="Times New Roman" w:hAnsi="Times New Roman"/>
          <w:b/>
          <w:sz w:val="44"/>
        </w:rPr>
        <w:t>SYSTEM DEVELOPMENT</w:t>
      </w:r>
    </w:p>
    <w:p>
      <w:r>
        <w:br w:type="page"/>
      </w:r>
    </w:p>
    <w:p>
      <w:pPr>
        <w:spacing w:before="320" w:after="240" w:line="276" w:lineRule="auto"/>
        <w:jc w:val="left"/>
      </w:pPr>
      <w:r>
        <w:rPr>
          <w:rFonts w:ascii="Times New Roman" w:hAnsi="Times New Roman"/>
          <w:b/>
          <w:sz w:val="30"/>
        </w:rPr>
        <w:t>7. SYSTEM DEVELOPMENT</w:t>
      </w:r>
    </w:p>
    <w:p>
      <w:pPr>
        <w:spacing w:before="0" w:after="160" w:line="300" w:lineRule="auto"/>
        <w:jc w:val="both"/>
      </w:pPr>
      <w:r>
        <w:rPr>
          <w:rFonts w:ascii="Times New Roman" w:hAnsi="Times New Roman"/>
          <w:b w:val="0"/>
          <w:i w:val="0"/>
          <w:sz w:val="24"/>
        </w:rPr>
        <w:t>System development is a series of activities performed to design, implement, test, and deploy a software system to meet the specified requirements. The principal activities performed during the development phase can be divided into two major related sequences:</w:t>
      </w:r>
    </w:p>
    <w:p>
      <w:pPr>
        <w:pStyle w:val="ListBullet"/>
        <w:spacing w:before="0" w:after="80" w:line="288" w:lineRule="auto"/>
      </w:pPr>
      <w:r>
        <w:rPr>
          <w:rFonts w:ascii="Times New Roman" w:hAnsi="Times New Roman"/>
          <w:sz w:val="23"/>
        </w:rPr>
        <w:t>External System Development</w:t>
      </w:r>
    </w:p>
    <w:p>
      <w:pPr>
        <w:pStyle w:val="ListBullet"/>
        <w:spacing w:before="0" w:after="80" w:line="288" w:lineRule="auto"/>
      </w:pPr>
      <w:r>
        <w:rPr>
          <w:rFonts w:ascii="Times New Roman" w:hAnsi="Times New Roman"/>
          <w:sz w:val="23"/>
        </w:rPr>
        <w:t>Internal System Development</w:t>
      </w:r>
    </w:p>
    <w:p>
      <w:pPr>
        <w:spacing w:before="0" w:after="160" w:line="300" w:lineRule="auto"/>
        <w:jc w:val="both"/>
      </w:pPr>
      <w:r>
        <w:rPr>
          <w:rFonts w:ascii="Times New Roman" w:hAnsi="Times New Roman"/>
          <w:b w:val="0"/>
          <w:i w:val="0"/>
          <w:sz w:val="24"/>
        </w:rPr>
        <w:t>The major external system development activities include implementation planning, development environment setup, software installation, and cloud database provisioning. The internal system development activities involve software architecture design, database modeling, API development, frontend component engineering, authentication, authorization, testing, and security integration.</w:t>
      </w:r>
    </w:p>
    <w:p>
      <w:pPr>
        <w:spacing w:before="280" w:after="120" w:line="276" w:lineRule="auto"/>
        <w:jc w:val="left"/>
      </w:pPr>
      <w:r>
        <w:rPr>
          <w:rFonts w:ascii="Times New Roman" w:hAnsi="Times New Roman"/>
          <w:b/>
          <w:sz w:val="26"/>
        </w:rPr>
        <w:t>7.1 Coding</w:t>
      </w:r>
    </w:p>
    <w:p>
      <w:pPr>
        <w:spacing w:before="0" w:after="160" w:line="300" w:lineRule="auto"/>
        <w:jc w:val="both"/>
      </w:pPr>
      <w:r>
        <w:rPr>
          <w:rFonts w:ascii="Times New Roman" w:hAnsi="Times New Roman"/>
          <w:b w:val="0"/>
          <w:i w:val="0"/>
          <w:sz w:val="24"/>
        </w:rPr>
        <w:t>The purpose of coding is to convert the system design and requirements into executable software. It consists of a structured collection of programming statements used to implement system functions, manage data, process user requests, and establish communication between different components. Coding facilitates the development of reliable, maintainable, and efficient software by implementing the required modules and workflows.</w:t>
      </w:r>
    </w:p>
    <w:p>
      <w:pPr>
        <w:spacing w:before="240" w:after="80" w:line="276" w:lineRule="auto"/>
        <w:jc w:val="left"/>
      </w:pPr>
      <w:r>
        <w:rPr>
          <w:rFonts w:ascii="Times New Roman" w:hAnsi="Times New Roman"/>
          <w:b/>
          <w:sz w:val="24"/>
        </w:rPr>
        <w:t>JavaScript &amp; Node.js</w:t>
      </w:r>
    </w:p>
    <w:p>
      <w:pPr>
        <w:spacing w:before="0" w:after="160" w:line="300" w:lineRule="auto"/>
        <w:jc w:val="both"/>
      </w:pPr>
      <w:r>
        <w:rPr>
          <w:rFonts w:ascii="Times New Roman" w:hAnsi="Times New Roman"/>
          <w:b w:val="0"/>
          <w:i w:val="0"/>
          <w:sz w:val="24"/>
        </w:rPr>
        <w:t>JavaScript is a high-level, dynamic, multi-paradigm programming language widely used for modern web application development. In Surplus Food Rescue &amp; Marketplace, JavaScript powers both the interactive client-side application logic and the high-performance server-side runtime via Node.js. Node.js is an open-source, cross-platform JavaScript runtime built on Chrome's V8 engine that facilitates asynchronous, event-driven, non-blocking I/O operations, ensuring high concurrent request handling during peak food collection windows.</w:t>
      </w:r>
    </w:p>
    <w:p>
      <w:pPr>
        <w:spacing w:before="0" w:after="160" w:line="300" w:lineRule="auto"/>
        <w:jc w:val="both"/>
      </w:pPr>
      <w:r>
        <w:rPr>
          <w:rFonts w:ascii="Times New Roman" w:hAnsi="Times New Roman"/>
          <w:b w:val="0"/>
          <w:i w:val="0"/>
          <w:sz w:val="24"/>
        </w:rPr>
        <w:t>In Surplus Food, Node.js serves as the server runtime handling user authentication, email OTP verification, order placement pipelines, WebSocket live dispatch channels, automated cron jobs, and database CRUD operations.</w:t>
      </w:r>
    </w:p>
    <w:p>
      <w:pPr>
        <w:spacing w:before="240" w:after="80" w:line="276" w:lineRule="auto"/>
        <w:jc w:val="left"/>
      </w:pPr>
      <w:r>
        <w:rPr>
          <w:rFonts w:ascii="Times New Roman" w:hAnsi="Times New Roman"/>
          <w:b/>
          <w:sz w:val="24"/>
        </w:rPr>
        <w:t>React.js</w:t>
      </w:r>
    </w:p>
    <w:p>
      <w:pPr>
        <w:spacing w:before="0" w:after="160" w:line="300" w:lineRule="auto"/>
        <w:jc w:val="both"/>
      </w:pPr>
      <w:r>
        <w:rPr>
          <w:rFonts w:ascii="Times New Roman" w:hAnsi="Times New Roman"/>
          <w:b w:val="0"/>
          <w:i w:val="0"/>
          <w:sz w:val="24"/>
        </w:rPr>
        <w:t>React.js is an open-source JavaScript library used for building interactive and reusable user interfaces. It follows a component-based architecture, allowing large interfaces to be divided into smaller reusable components.</w:t>
      </w:r>
    </w:p>
    <w:p>
      <w:pPr>
        <w:spacing w:before="0" w:after="160" w:line="300" w:lineRule="auto"/>
        <w:jc w:val="both"/>
      </w:pPr>
      <w:r>
        <w:rPr>
          <w:rFonts w:ascii="Times New Roman" w:hAnsi="Times New Roman"/>
          <w:b w:val="0"/>
          <w:i w:val="0"/>
          <w:sz w:val="24"/>
        </w:rPr>
        <w:t>In Surplus Food, React.js (powered by Vite) is utilized to engineer the responsive frontend interfaces across all three user modules: Customer, Restaurant Partner, and Admin. It integrates Lucide-React icons, HTML5 QR camera scanning modules, dynamic countdown timers, and client-side PDF document generation.</w:t>
      </w:r>
    </w:p>
    <w:p>
      <w:pPr>
        <w:spacing w:before="240" w:after="80" w:line="276" w:lineRule="auto"/>
        <w:jc w:val="left"/>
      </w:pPr>
      <w:r>
        <w:rPr>
          <w:rFonts w:ascii="Times New Roman" w:hAnsi="Times New Roman"/>
          <w:b/>
          <w:sz w:val="24"/>
        </w:rPr>
        <w:t>Express.js Framework</w:t>
      </w:r>
    </w:p>
    <w:p>
      <w:pPr>
        <w:spacing w:before="0" w:after="160" w:line="300" w:lineRule="auto"/>
        <w:jc w:val="both"/>
      </w:pPr>
      <w:r>
        <w:rPr>
          <w:rFonts w:ascii="Times New Roman" w:hAnsi="Times New Roman"/>
          <w:b w:val="0"/>
          <w:i w:val="0"/>
          <w:sz w:val="24"/>
        </w:rPr>
        <w:t>Express.js is a fast, minimalist web application framework for Node.js. It provides features for developing RESTful APIs, handling HTTP requests, managing routes, and implementing middleware. Express.js simplifies communication between the frontend and backend by providing structured API endpoints and handling HTTP methods such as GET, POST, PUT, and DELETE. It also supports request validation, authentication middleware, error handling, and JSON data processing.</w:t>
      </w:r>
    </w:p>
    <w:p>
      <w:pPr>
        <w:spacing w:before="240" w:after="80" w:line="276" w:lineRule="auto"/>
        <w:jc w:val="left"/>
      </w:pPr>
      <w:r>
        <w:rPr>
          <w:rFonts w:ascii="Times New Roman" w:hAnsi="Times New Roman"/>
          <w:b/>
          <w:sz w:val="24"/>
        </w:rPr>
        <w:t>MongoDB Database</w:t>
      </w:r>
    </w:p>
    <w:p>
      <w:pPr>
        <w:spacing w:before="0" w:after="160" w:line="300" w:lineRule="auto"/>
        <w:jc w:val="both"/>
      </w:pPr>
      <w:r>
        <w:rPr>
          <w:rFonts w:ascii="Times New Roman" w:hAnsi="Times New Roman"/>
          <w:b w:val="0"/>
          <w:i w:val="0"/>
          <w:sz w:val="24"/>
        </w:rPr>
        <w:t>MongoDB is a NoSQL, document-oriented database used for storing and managing application data. Unlike relational databases that store information in tables and rows, MongoDB stores data in flexible JSON-like documents within collections.</w:t>
      </w:r>
    </w:p>
    <w:p>
      <w:pPr>
        <w:spacing w:before="0" w:after="160" w:line="300" w:lineRule="auto"/>
        <w:jc w:val="both"/>
      </w:pPr>
      <w:r>
        <w:rPr>
          <w:rFonts w:ascii="Times New Roman" w:hAnsi="Times New Roman"/>
          <w:b w:val="0"/>
          <w:i w:val="0"/>
          <w:sz w:val="24"/>
        </w:rPr>
        <w:t>MongoDB Atlas is deployed in Surplus Food to store distributed documents across users, restaurant profiles, surplus food items, customer reservations, and ratings. MongoDB's flexible schema models effortlessly handle variable attributes like allergen lists, dietary tags, dynamic markdown price history, and nested payment credentials.</w:t>
      </w:r>
    </w:p>
    <w:p>
      <w:pPr>
        <w:spacing w:before="240" w:after="80" w:line="276" w:lineRule="auto"/>
        <w:jc w:val="left"/>
      </w:pPr>
      <w:r>
        <w:rPr>
          <w:rFonts w:ascii="Times New Roman" w:hAnsi="Times New Roman"/>
          <w:b/>
          <w:sz w:val="24"/>
        </w:rPr>
        <w:t>Standard Libraries &amp; Middleware Packages</w:t>
      </w:r>
    </w:p>
    <w:p>
      <w:pPr>
        <w:spacing w:before="0" w:after="160" w:line="300" w:lineRule="auto"/>
        <w:jc w:val="both"/>
      </w:pPr>
      <w:r>
        <w:rPr>
          <w:rFonts w:ascii="Times New Roman" w:hAnsi="Times New Roman"/>
          <w:b w:val="0"/>
          <w:i w:val="0"/>
          <w:sz w:val="24"/>
        </w:rPr>
        <w:t>The Node.js development ecosystem provides several packages through Node Package Manager (npm) to support authentication, security, file management, and application configuration:</w:t>
      </w:r>
    </w:p>
    <w:p>
      <w:pPr>
        <w:pStyle w:val="ListBullet"/>
        <w:spacing w:before="0" w:after="80" w:line="288" w:lineRule="auto"/>
      </w:pPr>
      <w:r>
        <w:rPr>
          <w:rFonts w:ascii="Times New Roman" w:hAnsi="Times New Roman"/>
          <w:sz w:val="23"/>
        </w:rPr>
        <w:t>JWT (JSON Web Token): Used for secure token-based authentication and role-based access control. Upon login, a signed JSON Web Token is issued containing the user's role (Customer, Restaurant, Admin), ensuring that protected API endpoints and administrative dispatch actions remain strictly safeguarded.</w:t>
      </w:r>
    </w:p>
    <w:p>
      <w:pPr>
        <w:pStyle w:val="ListBullet"/>
        <w:spacing w:before="0" w:after="80" w:line="288" w:lineRule="auto"/>
      </w:pPr>
      <w:r>
        <w:rPr>
          <w:rFonts w:ascii="Times New Roman" w:hAnsi="Times New Roman"/>
          <w:sz w:val="23"/>
        </w:rPr>
        <w:t>Bcrypt: A password-hashing library used to securely hash user passwords using 10 salt rounds before storing them in the database, protecting user credentials against dictionary and rainbow table attacks.</w:t>
      </w:r>
    </w:p>
    <w:p>
      <w:pPr>
        <w:pStyle w:val="ListBullet"/>
        <w:spacing w:before="0" w:after="80" w:line="288" w:lineRule="auto"/>
      </w:pPr>
      <w:r>
        <w:rPr>
          <w:rFonts w:ascii="Times New Roman" w:hAnsi="Times New Roman"/>
          <w:sz w:val="23"/>
        </w:rPr>
        <w:t>Socket.io: Powers the bidirectional, sub-second WebSocket communication layer essential for broadcasting incoming customer reservations directly to active kitchen dashboards without requiring manual page reloads.</w:t>
      </w:r>
    </w:p>
    <w:p>
      <w:pPr>
        <w:pStyle w:val="ListBullet"/>
        <w:spacing w:before="0" w:after="80" w:line="288" w:lineRule="auto"/>
      </w:pPr>
      <w:r>
        <w:rPr>
          <w:rFonts w:ascii="Times New Roman" w:hAnsi="Times New Roman"/>
          <w:sz w:val="23"/>
        </w:rPr>
        <w:t>Multer: Middleware used for handling multipart/form-data, utilized for uploading restaurant banners and food item photos safely to the server uploads directory.</w:t>
      </w:r>
    </w:p>
    <w:p>
      <w:pPr>
        <w:pStyle w:val="ListBullet"/>
        <w:spacing w:before="0" w:after="80" w:line="288" w:lineRule="auto"/>
      </w:pPr>
      <w:r>
        <w:rPr>
          <w:rFonts w:ascii="Times New Roman" w:hAnsi="Times New Roman"/>
          <w:sz w:val="23"/>
        </w:rPr>
        <w:t>Node-Cron: A background task scheduler that runs automated routines every minute to sweep expired listings and execute 20% dynamic markdowns during the final 30 minutes of store pickup windows.</w:t>
      </w:r>
    </w:p>
    <w:p>
      <w:pPr>
        <w:pStyle w:val="ListBullet"/>
        <w:spacing w:before="0" w:after="80" w:line="288" w:lineRule="auto"/>
      </w:pPr>
      <w:r>
        <w:rPr>
          <w:rFonts w:ascii="Times New Roman" w:hAnsi="Times New Roman"/>
          <w:sz w:val="23"/>
        </w:rPr>
        <w:t>Dotenv: Used to load environment variables from a .env file, keeping sensitive credentials such as database connection URIs and JWT secrets isolated from the codebase.</w:t>
      </w:r>
    </w:p>
    <w:p>
      <w:pPr>
        <w:pStyle w:val="ListBullet"/>
        <w:spacing w:before="0" w:after="80" w:line="288" w:lineRule="auto"/>
      </w:pPr>
      <w:r>
        <w:rPr>
          <w:rFonts w:ascii="Times New Roman" w:hAnsi="Times New Roman"/>
          <w:sz w:val="23"/>
        </w:rPr>
        <w:t>CORS: Cross-Origin Resource Sharing enables controlled communication between the React.js client and the Express.js server when hosted across different origins.</w:t>
      </w:r>
    </w:p>
    <w:p>
      <w:r>
        <w:br w:type="page"/>
      </w:r>
    </w:p>
    <w:p/>
    <w:p/>
    <w:p/>
    <w:p/>
    <w:p/>
    <w:p/>
    <w:p/>
    <w:p>
      <w:pPr>
        <w:jc w:val="center"/>
      </w:pPr>
      <w:r>
        <w:rPr>
          <w:rFonts w:ascii="Times New Roman" w:hAnsi="Times New Roman"/>
          <w:b/>
          <w:sz w:val="44"/>
        </w:rPr>
        <w:t>SYSTEM TESTING AND IMPLEMENTATION</w:t>
      </w:r>
    </w:p>
    <w:p>
      <w:r>
        <w:br w:type="page"/>
      </w:r>
    </w:p>
    <w:p>
      <w:pPr>
        <w:spacing w:before="320" w:after="240" w:line="276" w:lineRule="auto"/>
        <w:jc w:val="left"/>
      </w:pPr>
      <w:r>
        <w:rPr>
          <w:rFonts w:ascii="Times New Roman" w:hAnsi="Times New Roman"/>
          <w:b/>
          <w:sz w:val="30"/>
        </w:rPr>
        <w:t>8. SYSTEM TESTING AND IMPLEMENTATION</w:t>
      </w:r>
    </w:p>
    <w:p>
      <w:pPr>
        <w:spacing w:before="0" w:after="160" w:line="300" w:lineRule="auto"/>
        <w:jc w:val="both"/>
      </w:pPr>
      <w:r>
        <w:rPr>
          <w:rFonts w:ascii="Times New Roman" w:hAnsi="Times New Roman"/>
          <w:b w:val="0"/>
          <w:i w:val="0"/>
          <w:sz w:val="24"/>
        </w:rPr>
        <w:t>System testing is a crucial milestone in the engineering of Surplus Food Rescue &amp; Marketplace. Rigorous testing verifies that all modules operate with extreme reliability, fail-safe resilience, low latency, and zero data loss under concurrent consumer and restaurant transaction loads.</w:t>
      </w:r>
    </w:p>
    <w:p>
      <w:pPr>
        <w:spacing w:before="0" w:after="160" w:line="300" w:lineRule="auto"/>
        <w:jc w:val="both"/>
      </w:pPr>
      <w:r>
        <w:rPr>
          <w:rFonts w:ascii="Times New Roman" w:hAnsi="Times New Roman"/>
          <w:b w:val="0"/>
          <w:i w:val="0"/>
          <w:sz w:val="24"/>
        </w:rPr>
        <w:t>Software testing is an important part of software quality assurance. It involves the systematic evaluation of the system's requirements, design, coding, functionality, and user interaction. Testing is performed throughout the development process to verify that the implemented system produces the expected results under specified conditions.</w:t>
      </w:r>
    </w:p>
    <w:p>
      <w:pPr>
        <w:spacing w:before="280" w:after="120" w:line="276" w:lineRule="auto"/>
        <w:jc w:val="left"/>
      </w:pPr>
      <w:r>
        <w:rPr>
          <w:rFonts w:ascii="Times New Roman" w:hAnsi="Times New Roman"/>
          <w:b/>
          <w:sz w:val="26"/>
        </w:rPr>
        <w:t>8.1 Types of Testing</w:t>
      </w:r>
    </w:p>
    <w:p>
      <w:pPr>
        <w:spacing w:before="0" w:after="160" w:line="300" w:lineRule="auto"/>
        <w:jc w:val="both"/>
      </w:pPr>
      <w:r>
        <w:rPr>
          <w:rFonts w:ascii="Times New Roman" w:hAnsi="Times New Roman"/>
          <w:b w:val="0"/>
          <w:i w:val="0"/>
          <w:sz w:val="24"/>
        </w:rPr>
        <w:t>The different types of testing performed for the Surplus Food platform include Unit Testing, Integration Testing, System Testing, Validation Testing, and User Acceptance Testing:</w:t>
      </w:r>
    </w:p>
    <w:p>
      <w:pPr>
        <w:spacing w:before="240" w:after="80" w:line="276" w:lineRule="auto"/>
        <w:jc w:val="left"/>
      </w:pPr>
      <w:r>
        <w:rPr>
          <w:rFonts w:ascii="Times New Roman" w:hAnsi="Times New Roman"/>
          <w:b/>
          <w:sz w:val="24"/>
        </w:rPr>
        <w:t>Unit Testing</w:t>
      </w:r>
    </w:p>
    <w:p>
      <w:pPr>
        <w:spacing w:before="0" w:after="160" w:line="300" w:lineRule="auto"/>
        <w:jc w:val="both"/>
      </w:pPr>
      <w:r>
        <w:rPr>
          <w:rFonts w:ascii="Times New Roman" w:hAnsi="Times New Roman"/>
          <w:b w:val="0"/>
          <w:i w:val="0"/>
          <w:sz w:val="24"/>
        </w:rPr>
        <w:t>Unit testing involves testing individual modules or components of the application separately to ensure that each component performs its intended function correctly. It is generally performed during the coding stage to identify errors early.</w:t>
      </w:r>
    </w:p>
    <w:p>
      <w:pPr>
        <w:spacing w:before="0" w:after="160" w:line="300" w:lineRule="auto"/>
        <w:jc w:val="both"/>
      </w:pPr>
      <w:r>
        <w:rPr>
          <w:rFonts w:ascii="Times New Roman" w:hAnsi="Times New Roman"/>
          <w:b w:val="0"/>
          <w:i w:val="0"/>
          <w:sz w:val="24"/>
        </w:rPr>
        <w:t>In Surplus Food, unit testing was conducted on individual software units including password hashing, 6-digit OTP token generation, JWT signing, price validation (ensuring offer price is strictly less than original price), quantity checks, and countdown calculations. Each function was validated against boundary cases and expected numerical outputs.</w:t>
      </w:r>
    </w:p>
    <w:p>
      <w:pPr>
        <w:spacing w:before="240" w:after="80" w:line="276" w:lineRule="auto"/>
        <w:jc w:val="left"/>
      </w:pPr>
      <w:r>
        <w:rPr>
          <w:rFonts w:ascii="Times New Roman" w:hAnsi="Times New Roman"/>
          <w:b/>
          <w:sz w:val="24"/>
        </w:rPr>
        <w:t>Integration Testing</w:t>
      </w:r>
    </w:p>
    <w:p>
      <w:pPr>
        <w:spacing w:before="0" w:after="160" w:line="300" w:lineRule="auto"/>
        <w:jc w:val="both"/>
      </w:pPr>
      <w:r>
        <w:rPr>
          <w:rFonts w:ascii="Times New Roman" w:hAnsi="Times New Roman"/>
          <w:b w:val="0"/>
          <w:i w:val="0"/>
          <w:sz w:val="24"/>
        </w:rPr>
        <w:t>Integration testing involves combining individually tested modules and checking whether they work correctly together. It focuses on identifying errors in communication and data exchange between different components of the system.</w:t>
      </w:r>
    </w:p>
    <w:p>
      <w:pPr>
        <w:spacing w:before="0" w:after="160" w:line="300" w:lineRule="auto"/>
        <w:jc w:val="both"/>
      </w:pPr>
      <w:r>
        <w:rPr>
          <w:rFonts w:ascii="Times New Roman" w:hAnsi="Times New Roman"/>
          <w:b w:val="0"/>
          <w:i w:val="0"/>
          <w:sz w:val="24"/>
        </w:rPr>
        <w:t>In Surplus Food, integration testing was performed across cooperating pipelines such as:</w:t>
      </w:r>
    </w:p>
    <w:p>
      <w:pPr>
        <w:pStyle w:val="ListBullet"/>
        <w:spacing w:before="0" w:after="80" w:line="288" w:lineRule="auto"/>
      </w:pPr>
      <w:r>
        <w:rPr>
          <w:rFonts w:ascii="Times New Roman" w:hAnsi="Times New Roman"/>
          <w:sz w:val="23"/>
        </w:rPr>
        <w:t>User registration, OTP verification, and JWT session authorization pipelines.</w:t>
      </w:r>
    </w:p>
    <w:p>
      <w:pPr>
        <w:pStyle w:val="ListBullet"/>
        <w:spacing w:before="0" w:after="80" w:line="288" w:lineRule="auto"/>
      </w:pPr>
      <w:r>
        <w:rPr>
          <w:rFonts w:ascii="Times New Roman" w:hAnsi="Times New Roman"/>
          <w:sz w:val="23"/>
        </w:rPr>
        <w:t>Restaurant surplus food creation and immediate reflection on the customer catalog.</w:t>
      </w:r>
    </w:p>
    <w:p>
      <w:pPr>
        <w:pStyle w:val="ListBullet"/>
        <w:spacing w:before="0" w:after="80" w:line="288" w:lineRule="auto"/>
      </w:pPr>
      <w:r>
        <w:rPr>
          <w:rFonts w:ascii="Times New Roman" w:hAnsi="Times New Roman"/>
          <w:sz w:val="23"/>
        </w:rPr>
        <w:t>Customer booking checkout triggering real-time WebSocket notifications to the merchant.</w:t>
      </w:r>
    </w:p>
    <w:p>
      <w:pPr>
        <w:pStyle w:val="ListBullet"/>
        <w:spacing w:before="0" w:after="80" w:line="288" w:lineRule="auto"/>
      </w:pPr>
      <w:r>
        <w:rPr>
          <w:rFonts w:ascii="Times New Roman" w:hAnsi="Times New Roman"/>
          <w:sz w:val="23"/>
        </w:rPr>
        <w:t>Token / QR validation decrementing restaurant available stock and updating reservation status.</w:t>
      </w:r>
    </w:p>
    <w:p>
      <w:pPr>
        <w:pStyle w:val="ListBullet"/>
        <w:spacing w:before="0" w:after="80" w:line="288" w:lineRule="auto"/>
      </w:pPr>
      <w:r>
        <w:rPr>
          <w:rFonts w:ascii="Times New Roman" w:hAnsi="Times New Roman"/>
          <w:sz w:val="23"/>
        </w:rPr>
        <w:t>React.js frontend, Express REST APIs, Socket.io gateway, and MongoDB Atlas database.</w:t>
      </w:r>
    </w:p>
    <w:p>
      <w:pPr>
        <w:spacing w:before="240" w:after="80" w:line="276" w:lineRule="auto"/>
        <w:jc w:val="left"/>
      </w:pPr>
      <w:r>
        <w:rPr>
          <w:rFonts w:ascii="Times New Roman" w:hAnsi="Times New Roman"/>
          <w:b/>
          <w:sz w:val="24"/>
        </w:rPr>
        <w:t>System Testing</w:t>
      </w:r>
    </w:p>
    <w:p>
      <w:pPr>
        <w:spacing w:before="0" w:after="160" w:line="300" w:lineRule="auto"/>
        <w:jc w:val="both"/>
      </w:pPr>
      <w:r>
        <w:rPr>
          <w:rFonts w:ascii="Times New Roman" w:hAnsi="Times New Roman"/>
          <w:b w:val="0"/>
          <w:i w:val="0"/>
          <w:sz w:val="24"/>
        </w:rPr>
        <w:t>System testing evaluated the complete Surplus Food platform as a unified marketplace. The platform was evaluated under high concurrency to simulate evening rush-hour food collections, verifying sub-second WebSocket broadcast latencies, accurate countdown timers, and resilience against network timeouts.</w:t>
      </w:r>
    </w:p>
    <w:p>
      <w:pPr>
        <w:spacing w:before="0" w:after="160" w:line="300" w:lineRule="auto"/>
        <w:jc w:val="both"/>
      </w:pPr>
      <w:r>
        <w:rPr>
          <w:rFonts w:ascii="Times New Roman" w:hAnsi="Times New Roman"/>
          <w:b w:val="0"/>
          <w:i w:val="0"/>
          <w:sz w:val="24"/>
        </w:rPr>
        <w:t>The validation suite confirmed proper role isolation: customers cannot access merchant management panels or admin audit tools, and restaurants can only access and modify their own inventory catalogs.</w:t>
      </w:r>
    </w:p>
    <w:p>
      <w:pPr>
        <w:spacing w:before="240" w:after="80" w:line="276" w:lineRule="auto"/>
        <w:jc w:val="left"/>
      </w:pPr>
      <w:r>
        <w:rPr>
          <w:rFonts w:ascii="Times New Roman" w:hAnsi="Times New Roman"/>
          <w:b/>
          <w:sz w:val="24"/>
        </w:rPr>
        <w:t>Validation Testing</w:t>
      </w:r>
    </w:p>
    <w:p>
      <w:pPr>
        <w:spacing w:before="0" w:after="160" w:line="300" w:lineRule="auto"/>
        <w:jc w:val="both"/>
      </w:pPr>
      <w:r>
        <w:rPr>
          <w:rFonts w:ascii="Times New Roman" w:hAnsi="Times New Roman"/>
          <w:b w:val="0"/>
          <w:i w:val="0"/>
          <w:sz w:val="24"/>
        </w:rPr>
        <w:t>Validation testing ensures that the developed system satisfies all functional requirements and operational expectations established during the analysis and design stages. It verifies that the application correctly fulfills all mission workflows for the Customer, Restaurant Partner, and Admin.</w:t>
      </w:r>
    </w:p>
    <w:p>
      <w:pPr>
        <w:spacing w:before="0" w:after="160" w:line="300" w:lineRule="auto"/>
        <w:jc w:val="both"/>
      </w:pPr>
      <w:r>
        <w:rPr>
          <w:rFonts w:ascii="Times New Roman" w:hAnsi="Times New Roman"/>
          <w:b w:val="0"/>
          <w:i w:val="0"/>
          <w:sz w:val="24"/>
        </w:rPr>
        <w:t>Validation testing includes checking:</w:t>
      </w:r>
    </w:p>
    <w:p>
      <w:pPr>
        <w:pStyle w:val="ListBullet"/>
        <w:spacing w:before="0" w:after="80" w:line="288" w:lineRule="auto"/>
      </w:pPr>
      <w:r>
        <w:rPr>
          <w:rFonts w:ascii="Times New Roman" w:hAnsi="Times New Roman"/>
          <w:sz w:val="23"/>
        </w:rPr>
        <w:t>Correct user registration and instant 6-digit email OTP authentication.</w:t>
      </w:r>
    </w:p>
    <w:p>
      <w:pPr>
        <w:pStyle w:val="ListBullet"/>
        <w:spacing w:before="0" w:after="80" w:line="288" w:lineRule="auto"/>
      </w:pPr>
      <w:r>
        <w:rPr>
          <w:rFonts w:ascii="Times New Roman" w:hAnsi="Times New Roman"/>
          <w:sz w:val="23"/>
        </w:rPr>
        <w:t>Strict role-based authorization preventing unauthorized data access.</w:t>
      </w:r>
    </w:p>
    <w:p>
      <w:pPr>
        <w:pStyle w:val="ListBullet"/>
        <w:spacing w:before="0" w:after="80" w:line="288" w:lineRule="auto"/>
      </w:pPr>
      <w:r>
        <w:rPr>
          <w:rFonts w:ascii="Times New Roman" w:hAnsi="Times New Roman"/>
          <w:sz w:val="23"/>
        </w:rPr>
        <w:t>Accurate surplus item listing, image uploading, and Mystery Bag configuration.</w:t>
      </w:r>
    </w:p>
    <w:p>
      <w:pPr>
        <w:pStyle w:val="ListBullet"/>
        <w:spacing w:before="0" w:after="80" w:line="288" w:lineRule="auto"/>
      </w:pPr>
      <w:r>
        <w:rPr>
          <w:rFonts w:ascii="Times New Roman" w:hAnsi="Times New Roman"/>
          <w:sz w:val="23"/>
        </w:rPr>
        <w:t>Accurate search filtering across cuisines, maximum price bounds, and allergen tags.</w:t>
      </w:r>
    </w:p>
    <w:p>
      <w:pPr>
        <w:pStyle w:val="ListBullet"/>
        <w:spacing w:before="0" w:after="80" w:line="288" w:lineRule="auto"/>
      </w:pPr>
      <w:r>
        <w:rPr>
          <w:rFonts w:ascii="Times New Roman" w:hAnsi="Times New Roman"/>
          <w:sz w:val="23"/>
        </w:rPr>
        <w:t>Reliable order checkout, OTP token issuance, and QR code rendering.</w:t>
      </w:r>
    </w:p>
    <w:p>
      <w:pPr>
        <w:pStyle w:val="ListBullet"/>
        <w:spacing w:before="0" w:after="80" w:line="288" w:lineRule="auto"/>
      </w:pPr>
      <w:r>
        <w:rPr>
          <w:rFonts w:ascii="Times New Roman" w:hAnsi="Times New Roman"/>
          <w:sz w:val="23"/>
        </w:rPr>
        <w:t>Real-time WebSocket alerts upon incoming customer bookings.</w:t>
      </w:r>
    </w:p>
    <w:p>
      <w:pPr>
        <w:pStyle w:val="ListBullet"/>
        <w:spacing w:before="0" w:after="80" w:line="288" w:lineRule="auto"/>
      </w:pPr>
      <w:r>
        <w:rPr>
          <w:rFonts w:ascii="Times New Roman" w:hAnsi="Times New Roman"/>
          <w:sz w:val="23"/>
        </w:rPr>
        <w:t>Automated node-cron background sweeps of expired food items.</w:t>
      </w:r>
    </w:p>
    <w:p>
      <w:pPr>
        <w:pStyle w:val="ListBullet"/>
        <w:spacing w:before="0" w:after="80" w:line="288" w:lineRule="auto"/>
      </w:pPr>
      <w:r>
        <w:rPr>
          <w:rFonts w:ascii="Times New Roman" w:hAnsi="Times New Roman"/>
          <w:sz w:val="23"/>
        </w:rPr>
        <w:t>Administrative restaurant audit approvals and platform listings sweeps.</w:t>
      </w:r>
    </w:p>
    <w:p>
      <w:pPr>
        <w:spacing w:before="240" w:after="80" w:line="276" w:lineRule="auto"/>
        <w:jc w:val="left"/>
      </w:pPr>
      <w:r>
        <w:rPr>
          <w:rFonts w:ascii="Times New Roman" w:hAnsi="Times New Roman"/>
          <w:b/>
          <w:sz w:val="24"/>
        </w:rPr>
        <w:t>User Acceptance Testing (UAT)</w:t>
      </w:r>
    </w:p>
    <w:p>
      <w:pPr>
        <w:spacing w:before="0" w:after="160" w:line="300" w:lineRule="auto"/>
        <w:jc w:val="both"/>
      </w:pPr>
      <w:r>
        <w:rPr>
          <w:rFonts w:ascii="Times New Roman" w:hAnsi="Times New Roman"/>
          <w:b w:val="0"/>
          <w:i w:val="0"/>
          <w:sz w:val="24"/>
        </w:rPr>
        <w:t>User Acceptance Testing (UAT) was conducted by simulating real-world bakery and restaurant closing scenarios with test users acting as Customers, Restaurant Kitchen Staff, and Administrators. Feedback verified that reserving surplus food and redeeming passes via 6-digit OTP tokens was exceptionally straightforward and rapid.</w:t>
      </w:r>
    </w:p>
    <w:p>
      <w:pPr>
        <w:spacing w:before="0" w:after="160" w:line="300" w:lineRule="auto"/>
        <w:jc w:val="both"/>
      </w:pPr>
      <w:r>
        <w:rPr>
          <w:rFonts w:ascii="Times New Roman" w:hAnsi="Times New Roman"/>
          <w:b w:val="0"/>
          <w:i w:val="0"/>
          <w:sz w:val="24"/>
        </w:rPr>
        <w:t>The major areas considered during user acceptance testing include:</w:t>
      </w:r>
    </w:p>
    <w:p>
      <w:pPr>
        <w:pStyle w:val="ListBullet"/>
        <w:spacing w:before="0" w:after="80" w:line="288" w:lineRule="auto"/>
      </w:pPr>
      <w:r>
        <w:rPr>
          <w:rFonts w:ascii="Times New Roman" w:hAnsi="Times New Roman"/>
          <w:sz w:val="23"/>
        </w:rPr>
        <w:t>Output screen design and aesthetic visual presentation.</w:t>
      </w:r>
    </w:p>
    <w:p>
      <w:pPr>
        <w:pStyle w:val="ListBullet"/>
        <w:spacing w:before="0" w:after="80" w:line="288" w:lineRule="auto"/>
      </w:pPr>
      <w:r>
        <w:rPr>
          <w:rFonts w:ascii="Times New Roman" w:hAnsi="Times New Roman"/>
          <w:sz w:val="23"/>
        </w:rPr>
        <w:t>Input form ergonomics and validation feedback.</w:t>
      </w:r>
    </w:p>
    <w:p>
      <w:pPr>
        <w:pStyle w:val="ListBullet"/>
        <w:spacing w:before="0" w:after="80" w:line="288" w:lineRule="auto"/>
      </w:pPr>
      <w:r>
        <w:rPr>
          <w:rFonts w:ascii="Times New Roman" w:hAnsi="Times New Roman"/>
          <w:sz w:val="23"/>
        </w:rPr>
        <w:t>Navigation and menu structure.</w:t>
      </w:r>
    </w:p>
    <w:p>
      <w:pPr>
        <w:pStyle w:val="ListBullet"/>
        <w:spacing w:before="0" w:after="80" w:line="288" w:lineRule="auto"/>
      </w:pPr>
      <w:r>
        <w:rPr>
          <w:rFonts w:ascii="Times New Roman" w:hAnsi="Times New Roman"/>
          <w:sz w:val="23"/>
        </w:rPr>
        <w:t>QR scanner responsiveness on mobile devices.</w:t>
      </w:r>
    </w:p>
    <w:p>
      <w:pPr>
        <w:pStyle w:val="ListBullet"/>
        <w:spacing w:before="0" w:after="80" w:line="288" w:lineRule="auto"/>
      </w:pPr>
      <w:r>
        <w:rPr>
          <w:rFonts w:ascii="Times New Roman" w:hAnsi="Times New Roman"/>
          <w:sz w:val="23"/>
        </w:rPr>
        <w:t>Checkout and token retrieval flow.</w:t>
      </w:r>
    </w:p>
    <w:p>
      <w:pPr>
        <w:pStyle w:val="ListBullet"/>
        <w:spacing w:before="0" w:after="80" w:line="288" w:lineRule="auto"/>
      </w:pPr>
      <w:r>
        <w:rPr>
          <w:rFonts w:ascii="Times New Roman" w:hAnsi="Times New Roman"/>
          <w:sz w:val="23"/>
        </w:rPr>
        <w:t>Dashboard functionality and metrics clarity.</w:t>
      </w:r>
    </w:p>
    <w:p>
      <w:pPr>
        <w:spacing w:before="280" w:after="120" w:line="276" w:lineRule="auto"/>
        <w:jc w:val="left"/>
      </w:pPr>
      <w:r>
        <w:rPr>
          <w:rFonts w:ascii="Times New Roman" w:hAnsi="Times New Roman"/>
          <w:b/>
          <w:sz w:val="26"/>
        </w:rPr>
        <w:t>8.2 Implementation</w:t>
      </w:r>
    </w:p>
    <w:p>
      <w:pPr>
        <w:spacing w:before="0" w:after="160" w:line="300" w:lineRule="auto"/>
        <w:jc w:val="both"/>
      </w:pPr>
      <w:r>
        <w:rPr>
          <w:rFonts w:ascii="Times New Roman" w:hAnsi="Times New Roman"/>
          <w:b w:val="0"/>
          <w:i w:val="0"/>
          <w:sz w:val="24"/>
        </w:rPr>
        <w:t>Implementation is the vital phase where the software design specifications of Surplus Food were translated into an operational, production-ready marketplace platform. The implementation integrated the React.js client interface with the Node.js / Express.js backend, configured WebSocket channels, seeded initial sample test accounts, and deployed the application.</w:t>
      </w:r>
    </w:p>
    <w:p>
      <w:pPr>
        <w:spacing w:before="0" w:after="160" w:line="300" w:lineRule="auto"/>
        <w:jc w:val="both"/>
      </w:pPr>
      <w:r>
        <w:rPr>
          <w:rFonts w:ascii="Times New Roman" w:hAnsi="Times New Roman"/>
          <w:b w:val="0"/>
          <w:i w:val="0"/>
          <w:sz w:val="24"/>
        </w:rPr>
        <w:t>The implementation process includes:</w:t>
      </w:r>
    </w:p>
    <w:p>
      <w:pPr>
        <w:pStyle w:val="ListBullet"/>
        <w:spacing w:before="0" w:after="80" w:line="288" w:lineRule="auto"/>
      </w:pPr>
      <w:r>
        <w:rPr>
          <w:rFonts w:ascii="Times New Roman" w:hAnsi="Times New Roman"/>
          <w:sz w:val="23"/>
        </w:rPr>
        <w:t>Careful planning of the system deployment.</w:t>
      </w:r>
    </w:p>
    <w:p>
      <w:pPr>
        <w:pStyle w:val="ListBullet"/>
        <w:spacing w:before="0" w:after="80" w:line="288" w:lineRule="auto"/>
      </w:pPr>
      <w:r>
        <w:rPr>
          <w:rFonts w:ascii="Times New Roman" w:hAnsi="Times New Roman"/>
          <w:sz w:val="23"/>
        </w:rPr>
        <w:t>Setting up the React.js, Node.js, Express.js, and MongoDB environment.</w:t>
      </w:r>
    </w:p>
    <w:p>
      <w:pPr>
        <w:pStyle w:val="ListBullet"/>
        <w:spacing w:before="0" w:after="80" w:line="288" w:lineRule="auto"/>
      </w:pPr>
      <w:r>
        <w:rPr>
          <w:rFonts w:ascii="Times New Roman" w:hAnsi="Times New Roman"/>
          <w:sz w:val="23"/>
        </w:rPr>
        <w:t>Configuring the database connection strings and environment security variables.</w:t>
      </w:r>
    </w:p>
    <w:p>
      <w:pPr>
        <w:pStyle w:val="ListBullet"/>
        <w:spacing w:before="0" w:after="80" w:line="288" w:lineRule="auto"/>
      </w:pPr>
      <w:r>
        <w:rPr>
          <w:rFonts w:ascii="Times New Roman" w:hAnsi="Times New Roman"/>
          <w:sz w:val="23"/>
        </w:rPr>
        <w:t>Integrating frontend interfaces with backend RESTful APIs.</w:t>
      </w:r>
    </w:p>
    <w:p>
      <w:pPr>
        <w:pStyle w:val="ListBullet"/>
        <w:spacing w:before="0" w:after="80" w:line="288" w:lineRule="auto"/>
      </w:pPr>
      <w:r>
        <w:rPr>
          <w:rFonts w:ascii="Times New Roman" w:hAnsi="Times New Roman"/>
          <w:sz w:val="23"/>
        </w:rPr>
        <w:t>Implementing authentication and role-based access control middleware.</w:t>
      </w:r>
    </w:p>
    <w:p>
      <w:pPr>
        <w:pStyle w:val="ListBullet"/>
        <w:spacing w:before="0" w:after="80" w:line="288" w:lineRule="auto"/>
      </w:pPr>
      <w:r>
        <w:rPr>
          <w:rFonts w:ascii="Times New Roman" w:hAnsi="Times New Roman"/>
          <w:sz w:val="23"/>
        </w:rPr>
        <w:t>Testing all modules and fixing identified errors.</w:t>
      </w:r>
    </w:p>
    <w:p>
      <w:pPr>
        <w:pStyle w:val="ListBullet"/>
        <w:spacing w:before="0" w:after="80" w:line="288" w:lineRule="auto"/>
      </w:pPr>
      <w:r>
        <w:rPr>
          <w:rFonts w:ascii="Times New Roman" w:hAnsi="Times New Roman"/>
          <w:sz w:val="23"/>
        </w:rPr>
        <w:t>Preparing user guidance and documentation.</w:t>
      </w:r>
    </w:p>
    <w:p>
      <w:r>
        <w:br w:type="page"/>
      </w:r>
    </w:p>
    <w:p/>
    <w:p/>
    <w:p/>
    <w:p/>
    <w:p/>
    <w:p/>
    <w:p/>
    <w:p>
      <w:pPr>
        <w:jc w:val="center"/>
      </w:pPr>
      <w:r>
        <w:rPr>
          <w:rFonts w:ascii="Times New Roman" w:hAnsi="Times New Roman"/>
          <w:b/>
          <w:sz w:val="44"/>
        </w:rPr>
        <w:t>SYSTEM MAINTENANCE</w:t>
      </w:r>
    </w:p>
    <w:p>
      <w:r>
        <w:br w:type="page"/>
      </w:r>
    </w:p>
    <w:p>
      <w:pPr>
        <w:spacing w:before="320" w:after="240" w:line="276" w:lineRule="auto"/>
        <w:jc w:val="left"/>
      </w:pPr>
      <w:r>
        <w:rPr>
          <w:rFonts w:ascii="Times New Roman" w:hAnsi="Times New Roman"/>
          <w:b/>
          <w:sz w:val="30"/>
        </w:rPr>
        <w:t>9. SYSTEM MAINTENANCE</w:t>
      </w:r>
    </w:p>
    <w:p>
      <w:pPr>
        <w:spacing w:before="0" w:after="160" w:line="300" w:lineRule="auto"/>
        <w:jc w:val="both"/>
      </w:pPr>
      <w:r>
        <w:rPr>
          <w:rFonts w:ascii="Times New Roman" w:hAnsi="Times New Roman"/>
          <w:b w:val="0"/>
          <w:i w:val="0"/>
          <w:sz w:val="24"/>
        </w:rPr>
        <w:t>Maintenance is the process of making necessary changes and improvements to a software system after its implementation. These changes may include fixing errors, adapting the system to changes in the software environment, improving performance, enhancing security, and adding new features. When changes are implemented during the maintenance phase, the affected parts of the system must be systematically reviewed and tested to maintain system stability and data integrity.</w:t>
      </w:r>
    </w:p>
    <w:p>
      <w:pPr>
        <w:spacing w:before="0" w:after="160" w:line="300" w:lineRule="auto"/>
        <w:jc w:val="both"/>
      </w:pPr>
      <w:r>
        <w:rPr>
          <w:rFonts w:ascii="Times New Roman" w:hAnsi="Times New Roman"/>
          <w:b w:val="0"/>
          <w:i w:val="0"/>
          <w:sz w:val="24"/>
        </w:rPr>
        <w:t>There are three types of maintenance:</w:t>
      </w:r>
    </w:p>
    <w:p>
      <w:pPr>
        <w:pStyle w:val="ListBullet"/>
        <w:spacing w:before="0" w:after="80" w:line="288" w:lineRule="auto"/>
      </w:pPr>
      <w:r>
        <w:rPr>
          <w:rFonts w:ascii="Times New Roman" w:hAnsi="Times New Roman"/>
          <w:sz w:val="23"/>
        </w:rPr>
        <w:t>Corrective Maintenance – Fixing bugs, errors, and system failures.</w:t>
      </w:r>
    </w:p>
    <w:p>
      <w:pPr>
        <w:pStyle w:val="ListBullet"/>
        <w:spacing w:before="0" w:after="80" w:line="288" w:lineRule="auto"/>
      </w:pPr>
      <w:r>
        <w:rPr>
          <w:rFonts w:ascii="Times New Roman" w:hAnsi="Times New Roman"/>
          <w:sz w:val="23"/>
        </w:rPr>
        <w:t>Adaptive Maintenance – Updating the system to support changes in software, hardware, or operating environments.</w:t>
      </w:r>
    </w:p>
    <w:p>
      <w:pPr>
        <w:pStyle w:val="ListBullet"/>
        <w:spacing w:before="0" w:after="80" w:line="288" w:lineRule="auto"/>
      </w:pPr>
      <w:r>
        <w:rPr>
          <w:rFonts w:ascii="Times New Roman" w:hAnsi="Times New Roman"/>
          <w:sz w:val="23"/>
        </w:rPr>
        <w:t>Perfective Maintenance – Improving existing features and adding enhancements based on user requirements.</w:t>
      </w:r>
    </w:p>
    <w:p>
      <w:pPr>
        <w:spacing w:before="0" w:after="160" w:line="300" w:lineRule="auto"/>
        <w:jc w:val="both"/>
      </w:pPr>
      <w:r>
        <w:rPr>
          <w:rFonts w:ascii="Times New Roman" w:hAnsi="Times New Roman"/>
          <w:b w:val="0"/>
          <w:i w:val="0"/>
          <w:sz w:val="24"/>
        </w:rPr>
        <w:t>Maintenance is an essential component of the software development lifecycle, particularly for an active consumer marketplace like Surplus Food. Ongoing maintenance ensures 99.99% operational uptime, security patching against newly discovered vulnerabilities, optimization of database queries, and continuous calibration of automated price markdown algorithms.</w:t>
      </w:r>
    </w:p>
    <w:p>
      <w:pPr>
        <w:spacing w:before="280" w:after="120" w:line="276" w:lineRule="auto"/>
        <w:jc w:val="left"/>
      </w:pPr>
      <w:r>
        <w:rPr>
          <w:rFonts w:ascii="Times New Roman" w:hAnsi="Times New Roman"/>
          <w:b/>
          <w:sz w:val="26"/>
        </w:rPr>
        <w:t>9.1 Key Maintenance Activities &amp; Importance</w:t>
      </w:r>
    </w:p>
    <w:p>
      <w:pPr>
        <w:spacing w:before="0" w:after="160" w:line="300" w:lineRule="auto"/>
        <w:jc w:val="both"/>
      </w:pPr>
      <w:r>
        <w:rPr>
          <w:rFonts w:ascii="Times New Roman" w:hAnsi="Times New Roman"/>
          <w:b w:val="0"/>
          <w:i w:val="0"/>
          <w:sz w:val="24"/>
        </w:rPr>
        <w:t>Key maintenance activities for Surplus Food encompass: (1) Problem Identification &amp; Error Monitoring through server health logs, WebSocket connection states, and API latency trackers; (2) Design &amp; Code Refinement across React components, Express controllers, and Mongoose schemas; (3) Regression Testing of booking and verification pipelines; and (4) Configuration Management via GitHub and automated deployment pipelines.</w:t>
      </w:r>
    </w:p>
    <w:p>
      <w:pPr>
        <w:spacing w:before="240" w:after="80" w:line="276" w:lineRule="auto"/>
        <w:jc w:val="left"/>
      </w:pPr>
      <w:r>
        <w:rPr>
          <w:rFonts w:ascii="Times New Roman" w:hAnsi="Times New Roman"/>
          <w:b/>
          <w:sz w:val="24"/>
        </w:rPr>
        <w:t>1. Problem Identification &amp; Analysis</w:t>
      </w:r>
    </w:p>
    <w:p>
      <w:pPr>
        <w:spacing w:before="0" w:after="160" w:line="300" w:lineRule="auto"/>
        <w:jc w:val="both"/>
      </w:pPr>
      <w:r>
        <w:rPr>
          <w:rFonts w:ascii="Times New Roman" w:hAnsi="Times New Roman"/>
          <w:b w:val="0"/>
          <w:i w:val="0"/>
          <w:sz w:val="24"/>
        </w:rPr>
        <w:t>Monitoring server errors, API responses, database issues, and user feedback to identify and analyze problems related to login, profiles, reservations, notifications, or other system functions.</w:t>
      </w:r>
    </w:p>
    <w:p>
      <w:pPr>
        <w:spacing w:before="240" w:after="80" w:line="276" w:lineRule="auto"/>
        <w:jc w:val="left"/>
      </w:pPr>
      <w:r>
        <w:rPr>
          <w:rFonts w:ascii="Times New Roman" w:hAnsi="Times New Roman"/>
          <w:b/>
          <w:sz w:val="24"/>
        </w:rPr>
        <w:t>2. Design &amp; Code Modification</w:t>
      </w:r>
    </w:p>
    <w:p>
      <w:pPr>
        <w:spacing w:before="0" w:after="160" w:line="300" w:lineRule="auto"/>
        <w:jc w:val="both"/>
      </w:pPr>
      <w:r>
        <w:rPr>
          <w:rFonts w:ascii="Times New Roman" w:hAnsi="Times New Roman"/>
          <w:b w:val="0"/>
          <w:i w:val="0"/>
          <w:sz w:val="24"/>
        </w:rPr>
        <w:t>Modifying React.js components, Express.js APIs, Node.js backend services, or MongoDB models to fix issues and introduce improvements without affecting existing system functionality.</w:t>
      </w:r>
    </w:p>
    <w:p>
      <w:pPr>
        <w:spacing w:before="240" w:after="80" w:line="276" w:lineRule="auto"/>
        <w:jc w:val="left"/>
      </w:pPr>
      <w:r>
        <w:rPr>
          <w:rFonts w:ascii="Times New Roman" w:hAnsi="Times New Roman"/>
          <w:b/>
          <w:sz w:val="24"/>
        </w:rPr>
        <w:t>3. Regression Testing &amp; Verification</w:t>
      </w:r>
    </w:p>
    <w:p>
      <w:pPr>
        <w:spacing w:before="0" w:after="160" w:line="300" w:lineRule="auto"/>
        <w:jc w:val="both"/>
      </w:pPr>
      <w:r>
        <w:rPr>
          <w:rFonts w:ascii="Times New Roman" w:hAnsi="Times New Roman"/>
          <w:b w:val="0"/>
          <w:i w:val="0"/>
          <w:sz w:val="24"/>
        </w:rPr>
        <w:t>Re-testing important application functions such as authentication, role-based access, surplus food reservation, WebSocket dispatch alerts, and camera QR verification to ensure that new code updates do not compromise system stability.</w:t>
      </w:r>
    </w:p>
    <w:p>
      <w:pPr>
        <w:spacing w:before="240" w:after="80" w:line="276" w:lineRule="auto"/>
        <w:jc w:val="left"/>
      </w:pPr>
      <w:r>
        <w:rPr>
          <w:rFonts w:ascii="Times New Roman" w:hAnsi="Times New Roman"/>
          <w:b/>
          <w:sz w:val="24"/>
        </w:rPr>
        <w:t>4. Deployment &amp; Configuration Management</w:t>
      </w:r>
    </w:p>
    <w:p>
      <w:pPr>
        <w:spacing w:before="0" w:after="160" w:line="300" w:lineRule="auto"/>
        <w:jc w:val="both"/>
      </w:pPr>
      <w:r>
        <w:rPr>
          <w:rFonts w:ascii="Times New Roman" w:hAnsi="Times New Roman"/>
          <w:b w:val="0"/>
          <w:i w:val="0"/>
          <w:sz w:val="24"/>
        </w:rPr>
        <w:t>Deploying updated application versions, managing environment variables and configuration settings, maintaining database configurations, and using GitHub for version control and tracking system changes.</w:t>
      </w:r>
    </w:p>
    <w:p>
      <w:r>
        <w:br w:type="page"/>
      </w:r>
    </w:p>
    <w:p/>
    <w:p/>
    <w:p/>
    <w:p/>
    <w:p/>
    <w:p/>
    <w:p/>
    <w:p>
      <w:pPr>
        <w:jc w:val="center"/>
      </w:pPr>
      <w:r>
        <w:rPr>
          <w:rFonts w:ascii="Times New Roman" w:hAnsi="Times New Roman"/>
          <w:b/>
          <w:sz w:val="44"/>
        </w:rPr>
        <w:t>FUTURE ENHANCEMENT</w:t>
      </w:r>
    </w:p>
    <w:p>
      <w:r>
        <w:br w:type="page"/>
      </w:r>
    </w:p>
    <w:p>
      <w:pPr>
        <w:spacing w:before="320" w:after="240" w:line="276" w:lineRule="auto"/>
        <w:jc w:val="left"/>
      </w:pPr>
      <w:r>
        <w:rPr>
          <w:rFonts w:ascii="Times New Roman" w:hAnsi="Times New Roman"/>
          <w:b/>
          <w:sz w:val="30"/>
        </w:rPr>
        <w:t>10. FUTURE ENHANCEMENTS</w:t>
      </w:r>
    </w:p>
    <w:p>
      <w:pPr>
        <w:spacing w:before="0" w:after="160" w:line="300" w:lineRule="auto"/>
        <w:jc w:val="both"/>
      </w:pPr>
      <w:r>
        <w:rPr>
          <w:rFonts w:ascii="Times New Roman" w:hAnsi="Times New Roman"/>
          <w:b w:val="0"/>
          <w:i w:val="0"/>
          <w:sz w:val="24"/>
        </w:rPr>
        <w:t>The Surplus Food Rescue &amp; Marketplace platform has established a high-performance foundation for urban food rescue. To further expand its sustainability impact and adapt to growing commercial demands, several cutting-edge technological enhancements are planned for future iterative releases:</w:t>
      </w:r>
    </w:p>
    <w:p>
      <w:pPr>
        <w:spacing w:before="280" w:after="120" w:line="276" w:lineRule="auto"/>
        <w:jc w:val="left"/>
      </w:pPr>
      <w:r>
        <w:rPr>
          <w:rFonts w:ascii="Times New Roman" w:hAnsi="Times New Roman"/>
          <w:b/>
          <w:sz w:val="26"/>
        </w:rPr>
        <w:t>10.1 AI-Powered Surplus Waste Prediction</w:t>
      </w:r>
    </w:p>
    <w:p>
      <w:pPr>
        <w:spacing w:before="0" w:after="160" w:line="300" w:lineRule="auto"/>
        <w:jc w:val="both"/>
      </w:pPr>
      <w:r>
        <w:rPr>
          <w:rFonts w:ascii="Times New Roman" w:hAnsi="Times New Roman"/>
          <w:b w:val="0"/>
          <w:i w:val="0"/>
          <w:sz w:val="24"/>
        </w:rPr>
        <w:t>Integrating machine learning predictive models (e.g. Random Forest regression, LSTM neural networks) trained on historical restaurant sales, weather conditions, holidays, and local foot traffic. This engine will automatically suggest optimized preparation quantities to restaurant chefs each morning, preventing surplus from being generated in the first place.</w:t>
      </w:r>
    </w:p>
    <w:p>
      <w:pPr>
        <w:spacing w:before="280" w:after="120" w:line="276" w:lineRule="auto"/>
        <w:jc w:val="left"/>
      </w:pPr>
      <w:r>
        <w:rPr>
          <w:rFonts w:ascii="Times New Roman" w:hAnsi="Times New Roman"/>
          <w:b/>
          <w:sz w:val="26"/>
        </w:rPr>
        <w:t>10.2 Native Mobile Applications (iOS &amp; Android)</w:t>
      </w:r>
    </w:p>
    <w:p>
      <w:pPr>
        <w:spacing w:before="0" w:after="160" w:line="300" w:lineRule="auto"/>
        <w:jc w:val="both"/>
      </w:pPr>
      <w:r>
        <w:rPr>
          <w:rFonts w:ascii="Times New Roman" w:hAnsi="Times New Roman"/>
          <w:b w:val="0"/>
          <w:i w:val="0"/>
          <w:sz w:val="24"/>
        </w:rPr>
        <w:t>Developing cross-platform mobile apps using React Native or Flutter, offering geofenced push notifications that alert consumers on their smartphones whenever their favorite bakery publishes surprise bags within a 2-kilometer radius.</w:t>
      </w:r>
    </w:p>
    <w:p>
      <w:pPr>
        <w:spacing w:before="280" w:after="120" w:line="276" w:lineRule="auto"/>
        <w:jc w:val="left"/>
      </w:pPr>
      <w:r>
        <w:rPr>
          <w:rFonts w:ascii="Times New Roman" w:hAnsi="Times New Roman"/>
          <w:b/>
          <w:sz w:val="26"/>
        </w:rPr>
        <w:t>10.3 Direct Integration with Commercial POS Systems</w:t>
      </w:r>
    </w:p>
    <w:p>
      <w:pPr>
        <w:spacing w:before="0" w:after="160" w:line="300" w:lineRule="auto"/>
        <w:jc w:val="both"/>
      </w:pPr>
      <w:r>
        <w:rPr>
          <w:rFonts w:ascii="Times New Roman" w:hAnsi="Times New Roman"/>
          <w:b w:val="0"/>
          <w:i w:val="0"/>
          <w:sz w:val="24"/>
        </w:rPr>
        <w:t>Creating automated integration plugins for popular Point-of-Sale (POS) systems (such as Toast, Square, and Clover). When items remain unsold in the restaurant register 45 minutes prior to closing, the POS integration can automatically publish them to the Surplus Food marketplace without requiring manual intervention from kitchen staff.</w:t>
      </w:r>
    </w:p>
    <w:p>
      <w:pPr>
        <w:spacing w:before="280" w:after="120" w:line="276" w:lineRule="auto"/>
        <w:jc w:val="left"/>
      </w:pPr>
      <w:r>
        <w:rPr>
          <w:rFonts w:ascii="Times New Roman" w:hAnsi="Times New Roman"/>
          <w:b/>
          <w:sz w:val="26"/>
        </w:rPr>
        <w:t>10.4 Dedicated NGO &amp; Charity Donation Routing</w:t>
      </w:r>
    </w:p>
    <w:p>
      <w:pPr>
        <w:spacing w:before="0" w:after="160" w:line="300" w:lineRule="auto"/>
        <w:jc w:val="both"/>
      </w:pPr>
      <w:r>
        <w:rPr>
          <w:rFonts w:ascii="Times New Roman" w:hAnsi="Times New Roman"/>
          <w:b w:val="0"/>
          <w:i w:val="0"/>
          <w:sz w:val="24"/>
        </w:rPr>
        <w:t>Introducing an automated charity dispatch pipeline. For items that remain unreserved by retail consumers 15 minutes before closing, the platform can automatically dispatch notifications to local food banks, shelters, and voluntary relief organizations for free bulk pickup.</w:t>
      </w:r>
    </w:p>
    <w:p>
      <w:r>
        <w:br w:type="page"/>
      </w:r>
    </w:p>
    <w:p/>
    <w:p/>
    <w:p/>
    <w:p/>
    <w:p/>
    <w:p/>
    <w:p/>
    <w:p>
      <w:pPr>
        <w:jc w:val="center"/>
      </w:pPr>
      <w:r>
        <w:rPr>
          <w:rFonts w:ascii="Times New Roman" w:hAnsi="Times New Roman"/>
          <w:b/>
          <w:sz w:val="44"/>
        </w:rPr>
        <w:t>CONCLUSION</w:t>
      </w:r>
    </w:p>
    <w:p>
      <w:r>
        <w:br w:type="page"/>
      </w:r>
    </w:p>
    <w:p>
      <w:pPr>
        <w:spacing w:before="320" w:after="240" w:line="276" w:lineRule="auto"/>
        <w:jc w:val="left"/>
      </w:pPr>
      <w:r>
        <w:rPr>
          <w:rFonts w:ascii="Times New Roman" w:hAnsi="Times New Roman"/>
          <w:b/>
          <w:sz w:val="30"/>
        </w:rPr>
        <w:t>11. CONCLUSION</w:t>
      </w:r>
    </w:p>
    <w:p>
      <w:pPr>
        <w:spacing w:before="0" w:after="160" w:line="300" w:lineRule="auto"/>
        <w:jc w:val="both"/>
      </w:pPr>
      <w:r>
        <w:rPr>
          <w:rFonts w:ascii="Times New Roman" w:hAnsi="Times New Roman"/>
          <w:b w:val="0"/>
          <w:i w:val="0"/>
          <w:sz w:val="24"/>
        </w:rPr>
        <w:t>Urban food wastage represents an immense economic loss and ecological hazard that demands innovative, technological intervention. While billions of dollars worth of fresh, wholesome meals are discarded each day, millions of consumers seek affordable dining options amid soaring food inflation. Surplus Food Rescue &amp; Marketplace was conceived, engineered, and evaluated specifically to eliminate this systemic divide.</w:t>
      </w:r>
    </w:p>
    <w:p>
      <w:pPr>
        <w:spacing w:before="0" w:after="160" w:line="300" w:lineRule="auto"/>
        <w:jc w:val="both"/>
      </w:pPr>
      <w:r>
        <w:rPr>
          <w:rFonts w:ascii="Times New Roman" w:hAnsi="Times New Roman"/>
          <w:b w:val="0"/>
          <w:i w:val="0"/>
          <w:sz w:val="24"/>
        </w:rPr>
        <w:t>By harmonizing food businesses, neighborhood consumers, and system administrators into an integrated real-time marketplace, the platform turns food waste into an opportunity for economic recovery and environmental conservation. The integration of role-based security, instant Surprise Bag reservations, automated OTP and QR redemption tokens, live WebSocket order dispatching, and background cron markdown routines transforms food rescue into a seamless, profitable, and dignified daily experience.</w:t>
      </w:r>
    </w:p>
    <w:p>
      <w:pPr>
        <w:spacing w:before="0" w:after="160" w:line="300" w:lineRule="auto"/>
        <w:jc w:val="both"/>
      </w:pPr>
      <w:r>
        <w:rPr>
          <w:rFonts w:ascii="Times New Roman" w:hAnsi="Times New Roman"/>
          <w:b w:val="0"/>
          <w:i w:val="0"/>
          <w:sz w:val="24"/>
        </w:rPr>
        <w:t>Developed using the modern MERN Stack (React.js, Node.js, Express.js, and MongoDB Atlas) paired with Socket.io, the project demonstrates the successful realization of an enterprise-grade full-stack web application. Surplus Food satisfies all technical, operational, and academic criteria prescribed by the APJ Abdul Kalam Kerala Technological University for the Master of Computer Applications curriculum, while establishing a meaningful and sustainable contribution to modern ecological informatics.</w:t>
      </w:r>
    </w:p>
    <w:p>
      <w:r>
        <w:br w:type="page"/>
      </w:r>
    </w:p>
    <w:p/>
    <w:p/>
    <w:p/>
    <w:p/>
    <w:p/>
    <w:p/>
    <w:p/>
    <w:p>
      <w:pPr>
        <w:jc w:val="center"/>
      </w:pPr>
      <w:r>
        <w:rPr>
          <w:rFonts w:ascii="Times New Roman" w:hAnsi="Times New Roman"/>
          <w:b/>
          <w:sz w:val="44"/>
        </w:rPr>
        <w:t>APPENDIX</w:t>
      </w:r>
    </w:p>
    <w:p>
      <w:r>
        <w:br w:type="page"/>
      </w:r>
    </w:p>
    <w:p>
      <w:pPr>
        <w:spacing w:before="320" w:after="240" w:line="276" w:lineRule="auto"/>
        <w:jc w:val="left"/>
      </w:pPr>
      <w:r>
        <w:rPr>
          <w:rFonts w:ascii="Times New Roman" w:hAnsi="Times New Roman"/>
          <w:b/>
          <w:sz w:val="30"/>
        </w:rPr>
        <w:t>12. APPENDIX</w:t>
      </w:r>
    </w:p>
    <w:p>
      <w:pPr>
        <w:spacing w:before="280" w:after="12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1_landing.png"/>
                    <pic:cNvPicPr/>
                  </pic:nvPicPr>
                  <pic:blipFill>
                    <a:blip r:embed="rId19"/>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12.1: Hero Landing Page &amp; Sustainability Mission Portal</w:t>
      </w:r>
    </w:p>
    <w:p>
      <w:pPr>
        <w:spacing w:before="280" w:after="12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2_login.png"/>
                    <pic:cNvPicPr/>
                  </pic:nvPicPr>
                  <pic:blipFill>
                    <a:blip r:embed="rId20"/>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12.2: Multi-Role Authentication &amp; Email OTP Verification</w:t>
      </w:r>
    </w:p>
    <w:p>
      <w:pPr>
        <w:spacing w:before="280" w:after="12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3_customer_dashboard.png"/>
                    <pic:cNvPicPr/>
                  </pic:nvPicPr>
                  <pic:blipFill>
                    <a:blip r:embed="rId21"/>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12.3: Customer Surplus Food Exploration Catalog &amp; Surprise Bags</w:t>
      </w:r>
    </w:p>
    <w:p>
      <w:pPr>
        <w:spacing w:before="280" w:after="12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4_customer_orders.png"/>
                    <pic:cNvPicPr/>
                  </pic:nvPicPr>
                  <pic:blipFill>
                    <a:blip r:embed="rId22"/>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12.4: Customer Active Reservations, OTP Token &amp; QR Collection Pass</w:t>
      </w:r>
    </w:p>
    <w:p>
      <w:pPr>
        <w:spacing w:before="280" w:after="12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5_customer_profile.png"/>
                    <pic:cNvPicPr/>
                  </pic:nvPicPr>
                  <pic:blipFill>
                    <a:blip r:embed="rId23"/>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12.5: Customer Profile &amp; Account Settings Management</w:t>
      </w:r>
    </w:p>
    <w:p>
      <w:pPr>
        <w:spacing w:before="280" w:after="12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6_restaurant_dashboard.png"/>
                    <pic:cNvPicPr/>
                  </pic:nvPicPr>
                  <pic:blipFill>
                    <a:blip r:embed="rId24"/>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12.6: Restaurant Business Hub &amp; Live Surplus Inventory Management</w:t>
      </w:r>
    </w:p>
    <w:p>
      <w:pPr>
        <w:spacing w:before="280" w:after="12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7_restaurant_reservations.png"/>
                    <pic:cNvPicPr/>
                  </pic:nvPicPr>
                  <pic:blipFill>
                    <a:blip r:embed="rId25"/>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12.7: Restaurant Customer Bookings Queue &amp; QR Scanner Verification</w:t>
      </w:r>
    </w:p>
    <w:p>
      <w:pPr>
        <w:spacing w:before="280" w:after="12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08_admin_dashboard.png"/>
                    <pic:cNvPicPr/>
                  </pic:nvPicPr>
                  <pic:blipFill>
                    <a:blip r:embed="rId26"/>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12.8: Admin Command Center &amp; Environmental Impact Analytics</w:t>
      </w:r>
    </w:p>
    <w:p>
      <w:pPr>
        <w:spacing w:before="280" w:after="12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09_admin_verification.png"/>
                    <pic:cNvPicPr/>
                  </pic:nvPicPr>
                  <pic:blipFill>
                    <a:blip r:embed="rId27"/>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12.9: Admin Restaurant Verification &amp; Profile Audit Console</w:t>
      </w:r>
    </w:p>
    <w:p>
      <w:pPr>
        <w:spacing w:before="280" w:after="12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0_admin_listings.png"/>
                    <pic:cNvPicPr/>
                  </pic:nvPicPr>
                  <pic:blipFill>
                    <a:blip r:embed="rId28"/>
                    <a:stretch>
                      <a:fillRect/>
                    </a:stretch>
                  </pic:blipFill>
                  <pic:spPr>
                    <a:xfrm>
                      <a:off x="0" y="0"/>
                      <a:ext cx="5669280" cy="3543300"/>
                    </a:xfrm>
                    <a:prstGeom prst="rect"/>
                  </pic:spPr>
                </pic:pic>
              </a:graphicData>
            </a:graphic>
          </wp:inline>
        </w:drawing>
      </w:r>
    </w:p>
    <w:p>
      <w:pPr>
        <w:spacing w:after="400"/>
        <w:jc w:val="center"/>
      </w:pPr>
      <w:r>
        <w:rPr>
          <w:rFonts w:ascii="Times New Roman" w:hAnsi="Times New Roman"/>
          <w:b/>
          <w:sz w:val="21"/>
        </w:rPr>
        <w:t>Figure 12.10: Admin Global Platform Postings &amp; Expired Items Sweeper</w:t>
      </w:r>
    </w:p>
    <w:p>
      <w:r>
        <w:br w:type="page"/>
      </w:r>
    </w:p>
    <w:p/>
    <w:p/>
    <w:p/>
    <w:p/>
    <w:p/>
    <w:p/>
    <w:p/>
    <w:p>
      <w:pPr>
        <w:jc w:val="center"/>
      </w:pPr>
      <w:r>
        <w:rPr>
          <w:rFonts w:ascii="Times New Roman" w:hAnsi="Times New Roman"/>
          <w:b/>
          <w:sz w:val="44"/>
        </w:rPr>
        <w:t>BIBLIOGRAPHY</w:t>
      </w:r>
    </w:p>
    <w:p>
      <w:r>
        <w:br w:type="page"/>
      </w:r>
    </w:p>
    <w:p>
      <w:pPr>
        <w:spacing w:before="320" w:after="240" w:line="276" w:lineRule="auto"/>
        <w:jc w:val="left"/>
      </w:pPr>
      <w:r>
        <w:rPr>
          <w:rFonts w:ascii="Times New Roman" w:hAnsi="Times New Roman"/>
          <w:b/>
          <w:sz w:val="30"/>
        </w:rPr>
        <w:t>13. BIBLIOGRAPHY</w:t>
      </w:r>
    </w:p>
    <w:p>
      <w:pPr>
        <w:spacing w:before="280" w:after="120" w:line="276" w:lineRule="auto"/>
        <w:jc w:val="left"/>
      </w:pPr>
      <w:r>
        <w:rPr>
          <w:rFonts w:ascii="Times New Roman" w:hAnsi="Times New Roman"/>
          <w:b/>
          <w:sz w:val="26"/>
        </w:rPr>
        <w:t>Websites</w:t>
      </w:r>
    </w:p>
    <w:p>
      <w:pPr>
        <w:spacing w:before="0" w:after="160" w:line="300" w:lineRule="auto"/>
        <w:jc w:val="both"/>
      </w:pPr>
      <w:r>
        <w:rPr>
          <w:rFonts w:ascii="Times New Roman" w:hAnsi="Times New Roman"/>
          <w:b w:val="0"/>
          <w:i w:val="0"/>
          <w:sz w:val="24"/>
        </w:rPr>
        <w:t>[1] https://react.dev/</w:t>
      </w:r>
    </w:p>
    <w:p>
      <w:pPr>
        <w:spacing w:before="0" w:after="160" w:line="300" w:lineRule="auto"/>
        <w:jc w:val="both"/>
      </w:pPr>
      <w:r>
        <w:rPr>
          <w:rFonts w:ascii="Times New Roman" w:hAnsi="Times New Roman"/>
          <w:b w:val="0"/>
          <w:i w:val="0"/>
          <w:sz w:val="24"/>
        </w:rPr>
        <w:t>[2] https://nodejs.org/docs/latest/api/</w:t>
      </w:r>
    </w:p>
    <w:p>
      <w:pPr>
        <w:spacing w:before="0" w:after="160" w:line="300" w:lineRule="auto"/>
        <w:jc w:val="both"/>
      </w:pPr>
      <w:r>
        <w:rPr>
          <w:rFonts w:ascii="Times New Roman" w:hAnsi="Times New Roman"/>
          <w:b w:val="0"/>
          <w:i w:val="0"/>
          <w:sz w:val="24"/>
        </w:rPr>
        <w:t>[3] https://expressjs.com/</w:t>
      </w:r>
    </w:p>
    <w:p>
      <w:pPr>
        <w:spacing w:before="0" w:after="160" w:line="300" w:lineRule="auto"/>
        <w:jc w:val="both"/>
      </w:pPr>
      <w:r>
        <w:rPr>
          <w:rFonts w:ascii="Times New Roman" w:hAnsi="Times New Roman"/>
          <w:b w:val="0"/>
          <w:i w:val="0"/>
          <w:sz w:val="24"/>
        </w:rPr>
        <w:t>[4] https://www.mongodb.com/docs/</w:t>
      </w:r>
    </w:p>
    <w:p>
      <w:pPr>
        <w:spacing w:before="0" w:after="160" w:line="300" w:lineRule="auto"/>
        <w:jc w:val="both"/>
      </w:pPr>
      <w:r>
        <w:rPr>
          <w:rFonts w:ascii="Times New Roman" w:hAnsi="Times New Roman"/>
          <w:b w:val="0"/>
          <w:i w:val="0"/>
          <w:sz w:val="24"/>
        </w:rPr>
        <w:t>[5] https://mongoosejs.com/docs/</w:t>
      </w:r>
    </w:p>
    <w:p>
      <w:pPr>
        <w:spacing w:before="0" w:after="160" w:line="300" w:lineRule="auto"/>
        <w:jc w:val="both"/>
      </w:pPr>
      <w:r>
        <w:rPr>
          <w:rFonts w:ascii="Times New Roman" w:hAnsi="Times New Roman"/>
          <w:b w:val="0"/>
          <w:i w:val="0"/>
          <w:sz w:val="24"/>
        </w:rPr>
        <w:t>[6] https://socket.io/docs/v4/</w:t>
      </w:r>
    </w:p>
    <w:p>
      <w:pPr>
        <w:spacing w:before="0" w:after="160" w:line="300" w:lineRule="auto"/>
        <w:jc w:val="both"/>
      </w:pPr>
      <w:r>
        <w:rPr>
          <w:rFonts w:ascii="Times New Roman" w:hAnsi="Times New Roman"/>
          <w:b w:val="0"/>
          <w:i w:val="0"/>
          <w:sz w:val="24"/>
        </w:rPr>
        <w:t>[7] https://jwt.io/introduction</w:t>
      </w:r>
    </w:p>
    <w:p>
      <w:pPr>
        <w:spacing w:before="0" w:after="160" w:line="300" w:lineRule="auto"/>
        <w:jc w:val="both"/>
      </w:pPr>
      <w:r>
        <w:rPr>
          <w:rFonts w:ascii="Times New Roman" w:hAnsi="Times New Roman"/>
          <w:b w:val="0"/>
          <w:i w:val="0"/>
          <w:sz w:val="24"/>
        </w:rPr>
        <w:t>[8] https://vitejs.dev/</w:t>
      </w:r>
    </w:p>
    <w:p>
      <w:pPr>
        <w:spacing w:before="0" w:after="160" w:line="300" w:lineRule="auto"/>
        <w:jc w:val="both"/>
      </w:pPr>
      <w:r>
        <w:rPr>
          <w:rFonts w:ascii="Times New Roman" w:hAnsi="Times New Roman"/>
          <w:b w:val="0"/>
          <w:i w:val="0"/>
          <w:sz w:val="24"/>
        </w:rPr>
        <w:t>[9] https://lucide.dev/</w:t>
      </w:r>
    </w:p>
    <w:p>
      <w:pPr>
        <w:spacing w:before="0" w:after="160" w:line="300" w:lineRule="auto"/>
        <w:jc w:val="both"/>
      </w:pPr>
      <w:r>
        <w:rPr>
          <w:rFonts w:ascii="Times New Roman" w:hAnsi="Times New Roman"/>
          <w:b w:val="0"/>
          <w:i w:val="0"/>
          <w:sz w:val="24"/>
        </w:rPr>
        <w:t>[10] https://www.npmjs.com/package/node-cron</w:t>
      </w:r>
    </w:p>
    <w:p>
      <w:pPr>
        <w:spacing w:before="280" w:after="120" w:line="276" w:lineRule="auto"/>
        <w:jc w:val="left"/>
      </w:pPr>
      <w:r>
        <w:rPr>
          <w:rFonts w:ascii="Times New Roman" w:hAnsi="Times New Roman"/>
          <w:b/>
          <w:sz w:val="26"/>
        </w:rPr>
        <w:t>Books</w:t>
      </w:r>
    </w:p>
    <w:p>
      <w:pPr>
        <w:spacing w:before="0" w:after="160" w:line="300" w:lineRule="auto"/>
        <w:jc w:val="both"/>
      </w:pPr>
      <w:r>
        <w:rPr>
          <w:rFonts w:ascii="Times New Roman" w:hAnsi="Times New Roman"/>
          <w:b w:val="0"/>
          <w:i w:val="0"/>
          <w:sz w:val="24"/>
        </w:rPr>
        <w:t>[1] David Flanagan, JavaScript: The Definitive Guide (7th Edition), O'Reilly Media, 2020.</w:t>
      </w:r>
    </w:p>
    <w:p>
      <w:pPr>
        <w:spacing w:before="0" w:after="160" w:line="300" w:lineRule="auto"/>
        <w:jc w:val="both"/>
      </w:pPr>
      <w:r>
        <w:rPr>
          <w:rFonts w:ascii="Times New Roman" w:hAnsi="Times New Roman"/>
          <w:b w:val="0"/>
          <w:i w:val="0"/>
          <w:sz w:val="24"/>
        </w:rPr>
        <w:t>[2] Ethan Brown, Web Development with Node and Express: Leveraging the JavaScript Stack (2nd Edition), O'Reilly Media, 2019.</w:t>
      </w:r>
    </w:p>
    <w:p>
      <w:pPr>
        <w:spacing w:before="0" w:after="160" w:line="300" w:lineRule="auto"/>
        <w:jc w:val="both"/>
      </w:pPr>
      <w:r>
        <w:rPr>
          <w:rFonts w:ascii="Times New Roman" w:hAnsi="Times New Roman"/>
          <w:b w:val="0"/>
          <w:i w:val="0"/>
          <w:sz w:val="24"/>
        </w:rPr>
        <w:t>[3] Alex Banks and Eve Porcello, Learning React: Modern Patterns for Developing React Applications (2nd Edition), O'Reilly Media, 2020.</w:t>
      </w:r>
    </w:p>
    <w:p>
      <w:pPr>
        <w:spacing w:before="0" w:after="160" w:line="300" w:lineRule="auto"/>
        <w:jc w:val="both"/>
      </w:pPr>
      <w:r>
        <w:rPr>
          <w:rFonts w:ascii="Times New Roman" w:hAnsi="Times New Roman"/>
          <w:b w:val="0"/>
          <w:i w:val="0"/>
          <w:sz w:val="24"/>
        </w:rPr>
        <w:t>[4] Kristina Chodorow, MongoDB: The Definitive Guide: Powerful and Scalable Storage (3rd Edition), O'Reilly Media, 2019.</w:t>
      </w:r>
    </w:p>
    <w:p>
      <w:pPr>
        <w:spacing w:before="0" w:after="160" w:line="300" w:lineRule="auto"/>
        <w:jc w:val="both"/>
      </w:pPr>
      <w:r>
        <w:rPr>
          <w:rFonts w:ascii="Times New Roman" w:hAnsi="Times New Roman"/>
          <w:b w:val="0"/>
          <w:i w:val="0"/>
          <w:sz w:val="24"/>
        </w:rPr>
        <w:t>[5] Rohit Rai, Socket.IO Real-Time Web Application Development, Packt Publishing, 2017.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sz w:val="19"/>
      </w:rPr>
      <w:t>Department of Computer Applications, MEA Engineering College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Surplus Food Rescue &amp;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