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Considering the latest design decisions (</w:t>
      </w:r>
      <w:r w:rsidDel="00000000" w:rsidR="00000000" w:rsidRPr="00000000">
        <w:rPr>
          <w:b w:val="1"/>
          <w:bCs w:val="1"/>
          <w:rtl w:val="0"/>
        </w:rPr>
        <w:t xml:space="preserve">customizable roles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built-in classroom</w:t>
      </w:r>
      <w:r w:rsidDel="00000000" w:rsidR="00000000" w:rsidRPr="00000000">
        <w:rPr>
          <w:rtl w:val="0"/>
        </w:rPr>
        <w:t xml:space="preserve">), here's a refined list of functionalities organized by module.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n07lhl6uv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SmartClass AI – Functionalities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8qfqv9kqe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Authentication &amp; Identity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/ Logout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OAuth Login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OAuth Login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(Future)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72bx2t149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Organization Management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Organization/Institution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 Profile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Settings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Year Management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 Management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Management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Program/Course Management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Management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Batch/Class Management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Timetable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2k7ikqdhi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&amp; Role Management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Users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Users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Management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Management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Custom Roles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Permissions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Edit/Delete Roles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 Logs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roles: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 Coordinator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Assistant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Roles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7g4pdjd83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Virtual Classroom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Live Class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Live Class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Live Class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Video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Communication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Sharing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Hand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List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Recording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Attendance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Chat History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Class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pv00j6nv2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Resource Management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PDFs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PPTs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Videos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Lecture Notes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Resources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Resources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Resources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Lecture Library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b62otlh99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Assignment Management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Assignment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Due Date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Submission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File Upload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Submission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Feedback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Grading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Publishing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Submission Tracking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Resubmission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zmpdx13w3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Examination Management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MCQ Exams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Subjective Exams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Exams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Bank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Question Selection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 Scheduling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Limits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MCQ Evaluation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Evaluation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Results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3vl0iajwy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Tutor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Questions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Answers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Concepts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Examples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Study Materials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Multi-turn Conversations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w5nozxej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Content Generation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from uploaded materials: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Lecture Summary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Notes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Flashcards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MCQs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Papers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Topics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Notes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84z3h5h7d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Learning Twin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Learning Profile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Assessment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Tracking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Topic Detection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Topic Detection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Progress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Prediction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Plan Generation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qp2bhlf7e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Learning Graph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Mapping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Dependencies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 Detection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Learning Path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Visualization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gjw15rk71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AI Attendance &amp; Classroom Engagement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4nowparwk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Recognition Attendance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Verification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Time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Time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Percentage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Reports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td0lsowdy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Presence Detection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Pose Estimation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Gaze Estimation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Score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Activity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Raise Statistics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Participation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Dashboard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umzb2tge0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Examination Proctoring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Verification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Tracking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Switching Detection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Focus Detection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Person Detection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Pattern Analysis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Activity Detection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Proctoring Reports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ciqm123sw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Analytics Dashboard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ugojg1bxv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Dashboard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Progress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7jzm3h59z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 Dashboard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Analytics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Analytics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Reports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tgmkuq1b0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 Dashboard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 Statistics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Analytics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Reports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Usage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7w4jq8lsq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Semantic Search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across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PPTs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Lectures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siamkpenc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Notifications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Reminder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Reminder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 Reminder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Published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Alerts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v0r4rayq0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Discussion &amp; Communication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Discussion Forum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Discussion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Announcements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Q&amp;A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Responses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Messaging (Future)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95wmc056p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Reports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Reports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Reports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Reports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Progress Reports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Reports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Reports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qzmechth7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Administration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 Settings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Management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&amp; Restore (Future)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Management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Configuration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Monitoring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2suo261m8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AI Features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Tutor (RAG)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Summaries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Flashcards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Notes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Quiz Generation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Twin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Graph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Attendance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Analysis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Proctoring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3ii5xgiws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System Flow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Academic Management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Virtual Classroom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├── Learning Resources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├── Assignments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├── Examinations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├── AI Tutor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├── AI Content Generation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├── AI Attendance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├── Engagement Analysis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└── Analytics Dashboard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krbag8cz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refined design contains </w:t>
      </w:r>
      <w:r w:rsidDel="00000000" w:rsidR="00000000" w:rsidRPr="00000000">
        <w:rPr>
          <w:b w:val="1"/>
          <w:bCs w:val="1"/>
          <w:rtl w:val="0"/>
        </w:rPr>
        <w:t xml:space="preserve">19 major modules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100+ individual functionalities</w:t>
      </w:r>
      <w:r w:rsidDel="00000000" w:rsidR="00000000" w:rsidRPr="00000000">
        <w:rPr>
          <w:rtl w:val="0"/>
        </w:rPr>
        <w:t xml:space="preserve">, making it a comprehensive AI-powered academic platform suitable for schools, colleges, universities, coaching centers, and corporate training organizations. The customizable RBAC system and built-in virtual classroom make the platform adaptable to institutions of different sizes while supporting your advanced AI capabilities.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