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200"/>
        <w:jc w:val="center"/>
      </w:pPr>
      <w:r>
        <w:rPr>
          <w:rFonts w:ascii="Arial" w:hAnsi="Arial"/>
          <w:b/>
          <w:color w:val="10B981"/>
          <w:sz w:val="26"/>
        </w:rPr>
        <w:t>BUKU PANDUAN PENGGUNA &amp; ADMINISTRATOR</w:t>
        <w:br/>
      </w:r>
      <w:r>
        <w:rPr>
          <w:rFonts w:ascii="Arial" w:hAnsi="Arial"/>
          <w:b/>
          <w:color w:val="0F172A"/>
          <w:sz w:val="44"/>
        </w:rPr>
        <w:t>SIP-MAPEL v2.0 PRO</w:t>
        <w:br/>
        <w:t>SISTEM PENJADWALAN MATA PELAJARAN SEKOLAH TERPADU</w:t>
      </w:r>
    </w:p>
    <w:p>
      <w:pPr>
        <w:spacing w:after="600"/>
        <w:jc w:val="center"/>
      </w:pPr>
      <w:r>
        <w:rPr>
          <w:rFonts w:ascii="Calibri" w:hAnsi="Calibri"/>
          <w:color w:val="64748B"/>
          <w:sz w:val="22"/>
        </w:rPr>
        <w:t>Panduan Operasional End-to-End: Pengelolaan Data Master, Kertas Kerja, Ketersediaan Waktu Guru, Algoritma Auto-Generator Bebas Bentrok, Papan Penjadwalan, Serah Terima Guru &amp; Audit Trail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0B981"/>
          </w:tcPr>
          <w:p>
            <w:pPr>
              <w:spacing w:before="40" w:after="40"/>
            </w:pPr>
            <w:r/>
          </w:p>
        </w:tc>
      </w:tr>
    </w:tbl>
    <w:p>
      <w:pPr>
        <w:spacing w:before="800" w:after="100"/>
        <w:jc w:val="center"/>
      </w:pPr>
      <w:r>
        <w:rPr>
          <w:rFonts w:ascii="Arial" w:hAnsi="Arial"/>
          <w:b/>
          <w:color w:val="0F172A"/>
          <w:sz w:val="24"/>
        </w:rPr>
        <w:t>PENGEMBANG SISTEM &amp; ADMINISTRASI KURIKULUM</w:t>
        <w:br/>
      </w:r>
      <w:r>
        <w:rPr>
          <w:rFonts w:ascii="Calibri" w:hAnsi="Calibri"/>
          <w:color w:val="64748B"/>
          <w:sz w:val="21"/>
        </w:rPr>
        <w:t>Tahun Ajaran Aktif: 2026/2027 Ganjil</w:t>
        <w:br/>
        <w:t>Edisi Resmi — Siap Implementasi Lapangan</w:t>
        <w:br/>
        <w:t>Tanggal Rilis: Agustus 2026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0F172A"/>
        </w:rPr>
        <w:t>DAFTAR ISI &amp; STRUKTUR PANDUAN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032"/>
            <w:shd w:fill="F1F5F9"/>
          </w:tcPr>
          <w:p>
            <w:r>
              <w:rPr>
                <w:b/>
              </w:rPr>
              <w:t>Modul / Bab</w:t>
            </w:r>
          </w:p>
        </w:tc>
        <w:tc>
          <w:tcPr>
            <w:tcW w:type="dxa" w:w="5328"/>
            <w:shd w:fill="F1F5F9"/>
          </w:tcPr>
          <w:p>
            <w:r>
              <w:rPr>
                <w:b/>
              </w:rPr>
              <w:t>Deskripsi &amp; Cakupan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BAB 1: PENGENALAN &amp; ARSITEKTUR SISTEM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Latar belakang, arsitektur Next.js &amp; Prisma, keunggulan fitur.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BAB 2: ALUR KERJA STANDAR (END-TO-END WORKFLOW)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Diagram alir 5 tahap penyusunan jadwal sekolah bebas bentrok.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BAB 3: PANDUAN BERANDA &amp; PORTAL LAYANAN UTAMA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Navigasi antarmuka portal terpadu Broadsheet &amp; Identitas Yayasan Annida Al Islamy.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BAB 4: PENGELOLAAN DATA MASTER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Modul Guru, Mata Pelajaran, dan Struktur Rombel Kelas (X, XI, XII).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BAB 5: PENGATURAN KETERSEDIAAN &amp; REQUEST IZIN GURU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Konfigurasi Teacher Constraints &amp; Studi Kasus Penguncian Hari/Kelas Persisten.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BAB 6: PENYUSUNAN KERTAS KERJA (TEACHING LOAD)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Matriks penugasan guru, mapel, kelas, dan alokasi jam/minggu.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BAB 7: EKSEKUSI AUTO-GENERATOR JADWAL CERDAS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Algoritma Greedy Heuristic, pencarian slot otomatis, dan laporan.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BAB 8: PAPAN PENJADWALAN KELAS &amp; VALIDASI INTERAKTIF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Grid jadwal Senin-Sabtu, jam istirahat, validasi bentrok, progress target.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BAB 9: PROSEDUR SERAH TERIMA GURU (TEACHER HANDOVER)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Mutasi guru di tengah semester dengan soft-delete &amp; tracking historis.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BAB 10: AUDIT LOG &amp; PENGAWASAN AKTIVITAS SISTEM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Pencatatan rekam jejak mutasi jadwal dan aktivitas auto-generator.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BAB 11: PUSAT DETEKSI BENTROK (CONFLICT CENTER)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Pemindaian diagnostik real-time bentrok guru, kelas, dan kepatuhan izin.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BAB 12: PANDUAN TEKNIS &amp; TROUBLESHOOTING ADMINISTRATOR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Tips pemeliharaan database, ganti tahun ajaran, dan solusi kendala.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BAB 13: PENGUJIAN OTOMATIS &amp; KEPATUHAN AUDITOR CISA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Pengujian 8 kontrol audit standar ISACA ITAF dan ISO/IEC 25010 (100% PASS).</w:t>
            </w:r>
          </w:p>
        </w:tc>
      </w:tr>
    </w:tbl>
    <w:p>
      <w:r>
        <w:br w:type="page"/>
      </w:r>
    </w:p>
    <w:p>
      <w:pPr>
        <w:pStyle w:val="Heading1"/>
        <w:spacing w:before="320" w:after="160"/>
      </w:pPr>
      <w:r>
        <w:rPr>
          <w:rFonts w:ascii="Arial" w:hAnsi="Arial"/>
          <w:b/>
          <w:color w:val="0F172A"/>
          <w:sz w:val="28"/>
        </w:rPr>
        <w:t>BAB 1: PENGENALAN &amp; ARSITEKTUR SISTEM</w:t>
      </w:r>
    </w:p>
    <w:p>
      <w:pPr>
        <w:spacing w:after="120"/>
      </w:pPr>
      <w:r>
        <w:t>Sistem Informasi Penjadwalan Mata Pelajaran (SIP-MAPEL v2.0 Pro) adalah platform perangkat lunak manajemen kurikulum sekolah terpadu yang dirancang khusus untuk memecahkan kompleksitas penyusunan jadwal belajar mengajar secara otomatis, akurat, dan bebas bentrok.</w:t>
      </w:r>
    </w:p>
    <w:p>
      <w:pPr>
        <w:pStyle w:val="Heading2"/>
        <w:spacing w:before="240" w:after="80"/>
      </w:pPr>
      <w:r>
        <w:rPr>
          <w:rFonts w:ascii="Arial" w:hAnsi="Arial"/>
          <w:b/>
          <w:color w:val="10B981"/>
          <w:sz w:val="24"/>
        </w:rPr>
        <w:t>1.1 Arsitektur &amp; Teknologi Pilihan</w:t>
      </w:r>
    </w:p>
    <w:p>
      <w:r>
        <w:t>Aplikasi ini dibangun menggunakan arsitektur teknologi modern berstandar enterprise:</w:t>
      </w:r>
    </w:p>
    <w:p>
      <w:pPr>
        <w:pStyle w:val="ListBullet"/>
        <w:spacing w:after="60"/>
      </w:pPr>
      <w:r>
        <w:rPr>
          <w:b/>
        </w:rPr>
        <w:t xml:space="preserve">Next.js (App Router): </w:t>
      </w:r>
      <w:r>
        <w:t>Framework React generasi terbaru dengan Server Actions untuk eksekusi mutasi backend instan tanpa jeda rendering.</w:t>
      </w:r>
    </w:p>
    <w:p>
      <w:pPr>
        <w:pStyle w:val="ListBullet"/>
        <w:spacing w:after="60"/>
      </w:pPr>
      <w:r>
        <w:rPr>
          <w:b/>
        </w:rPr>
        <w:t xml:space="preserve">TypeScript (Strict Type): </w:t>
      </w:r>
      <w:r>
        <w:t>Menjamin keamanan tipe data di seluruh komponen frontend dan logika bisnis backend.</w:t>
      </w:r>
    </w:p>
    <w:p>
      <w:pPr>
        <w:pStyle w:val="ListBullet"/>
        <w:spacing w:after="60"/>
      </w:pPr>
      <w:r>
        <w:rPr>
          <w:b/>
        </w:rPr>
        <w:t xml:space="preserve">Tailwind CSS &amp; Shadcn UI: </w:t>
      </w:r>
      <w:r>
        <w:t>Antarmuka responsif, modern, dan modular dengan navigasi portal terpadu.</w:t>
      </w:r>
    </w:p>
    <w:p>
      <w:pPr>
        <w:pStyle w:val="ListBullet"/>
        <w:spacing w:after="60"/>
      </w:pPr>
      <w:r>
        <w:rPr>
          <w:b/>
        </w:rPr>
        <w:t xml:space="preserve">Prisma ORM (v7.9): </w:t>
      </w:r>
      <w:r>
        <w:t>Manajemen basis data relasional dengan skema terstruktur, driver adapter resmi, dan keamanan transaksi.</w:t>
      </w:r>
    </w:p>
    <w:p>
      <w:pPr>
        <w:pStyle w:val="ListBullet"/>
        <w:spacing w:after="60"/>
      </w:pPr>
      <w:r>
        <w:rPr>
          <w:b/>
        </w:rPr>
        <w:t xml:space="preserve">Timetabling Heuristic Algorithm: </w:t>
      </w:r>
      <w:r>
        <w:t>Algoritma Greedy cerdas yang memetakan ratusan slot jadwal dengan mempertimbangkan beban guru, ketersediaan waktu, dan batas maksimal jam harian.</w:t>
      </w:r>
    </w:p>
    <w:p>
      <w:pPr>
        <w:pStyle w:val="Heading2"/>
        <w:spacing w:before="240" w:after="80"/>
      </w:pPr>
      <w:r>
        <w:rPr>
          <w:rFonts w:ascii="Arial" w:hAnsi="Arial"/>
          <w:b/>
          <w:color w:val="10B981"/>
          <w:sz w:val="24"/>
        </w:rPr>
        <w:t>1.2 Keunggulan Utama</w:t>
      </w:r>
    </w:p>
    <w:p>
      <w:pPr>
        <w:pStyle w:val="ListBullet"/>
        <w:spacing w:after="60"/>
      </w:pPr>
      <w:r>
        <w:t>Satu Klik Auto-Generate: Menjadwalkan belasan kelas sekaligus dalam waktu 1-2 detik.</w:t>
      </w:r>
    </w:p>
    <w:p>
      <w:pPr>
        <w:pStyle w:val="ListBullet"/>
        <w:spacing w:after="60"/>
      </w:pPr>
      <w:r>
        <w:t>Anti-Bentrok Mutlak: Mencegah seorang guru terjadwal di dua kelas berbeda pada hari dan jam yang sama.</w:t>
      </w:r>
    </w:p>
    <w:p>
      <w:pPr>
        <w:pStyle w:val="ListBullet"/>
        <w:spacing w:after="60"/>
      </w:pPr>
      <w:r>
        <w:t>Manajemen Multi-Tahun Ajaran: Memisahkan arsip jadwal per tahun ajaran tanpa risiko data tertimpa.</w:t>
      </w:r>
    </w:p>
    <w:p>
      <w:pPr>
        <w:pStyle w:val="ListBullet"/>
        <w:spacing w:after="60"/>
      </w:pPr>
      <w:r>
        <w:t>Teacher Availability Constraints: Mengakomodasi permintaan hari/jam libur atau izin mengajar khusus bagi guru.</w:t>
      </w:r>
    </w:p>
    <w:p>
      <w:pPr>
        <w:pStyle w:val="ListBullet"/>
        <w:spacing w:after="60"/>
      </w:pPr>
      <w:r>
        <w:t>Soft-Turnover Handover: Serah terima jadwal guru di tengah semester dengan rekam jejak historis utuh.</w:t>
      </w:r>
    </w:p>
    <w:p>
      <w:pPr>
        <w:pStyle w:val="ListBullet"/>
        <w:spacing w:after="60"/>
      </w:pPr>
      <w:r>
        <w:t>Visual Target Progress: Progress bar berwarna yang memantau ketercapaian target jam mengajar per mata pelajaran.</w:t>
      </w:r>
    </w:p>
    <w:p>
      <w:pPr>
        <w:pStyle w:val="Heading1"/>
        <w:spacing w:before="320" w:after="160"/>
      </w:pPr>
      <w:r>
        <w:rPr>
          <w:rFonts w:ascii="Arial" w:hAnsi="Arial"/>
          <w:b/>
          <w:color w:val="0F172A"/>
          <w:sz w:val="28"/>
        </w:rPr>
        <w:t>BAB 2: ALUR KERJA STANDAR (END-TO-END WORKFLOW)</w:t>
      </w:r>
    </w:p>
    <w:p>
      <w:r>
        <w:t>Untuk memastikan jadwal tersusun sempurna tanpa kendala, ikuti 5 tahapan alur kerja standar berikut: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10B981"/>
          </w:tcPr>
          <w:p>
            <w:r>
              <w:rPr>
                <w:b/>
                <w:color w:val="FFFFFF"/>
              </w:rPr>
              <w:t>Tahapan</w:t>
            </w:r>
          </w:p>
        </w:tc>
        <w:tc>
          <w:tcPr>
            <w:tcW w:type="dxa" w:w="6192"/>
            <w:shd w:fill="10B981"/>
          </w:tcPr>
          <w:p>
            <w:r>
              <w:rPr>
                <w:b/>
                <w:color w:val="FFFFFF"/>
              </w:rPr>
              <w:t>Aktivitas &amp; Output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Tahap 1: Setup Data Master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Input daftar Guru, Mata Pelajaran (beserta target jam/minggu), dan Struktur Rombel Kelas (X, XI, XII).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Tahap 2: Pengaturan Izin Guru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Atur jadwal ketersediaan waktu guru (Constraint) bagi guru yang memiliki jadwal kuliah, libur, atau tugas luar.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Tahap 3: Penyusunan Kertas Kerja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Pasangkan guru pengajar dengan mata pelajaran dan kelas terkait di menu Kertas Kerja (Teaching Load).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Tahap 4: Eksekusi Auto-Generator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Jalankan fungsi Auto-Generate untuk menyusun seluruh blok jadwal secara otomatis dalam hitungan detik.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Tahap 5: Evaluasi &amp; Penyesuaian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Buka Papan Penjadwalan per kelas untuk meninjau distribusi jadwal, memeriksa progress target jam, atau melakukan penyesuaian manual.</w:t>
            </w:r>
          </w:p>
        </w:tc>
      </w:tr>
    </w:tbl>
    <w:p>
      <w:pPr>
        <w:pStyle w:val="Heading1"/>
        <w:spacing w:before="320" w:after="160"/>
      </w:pPr>
      <w:r>
        <w:rPr>
          <w:rFonts w:ascii="Arial" w:hAnsi="Arial"/>
          <w:b/>
          <w:color w:val="0F172A"/>
          <w:sz w:val="28"/>
        </w:rPr>
        <w:t>BAB 3: PANDUAN BERANDA &amp; PORTAL LAYANAN UTAMA</w:t>
      </w:r>
    </w:p>
    <w:p>
      <w:r>
        <w:t>Halaman Beranda (`/`) dirancang sebagai pintu gerbang terpadu (Landing Portal) dengan tata letak modern ala portal publik institusional BPJS Ketenagakerjaan. Seluruh informasi penting dan akses modul terangkum dalam satu tampilan terpusat.</w:t>
      </w:r>
    </w:p>
    <w:p>
      <w:pPr>
        <w:spacing w:before="120"/>
      </w:pP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9618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anding_p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961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/>
          <w:i/>
          <w:color w:val="64748B"/>
          <w:sz w:val="18"/>
        </w:rPr>
        <w:t>Gambar: Tampilan Portal Beranda Terpadu SIP-MAPEL v2.0 Pro</w:t>
      </w:r>
    </w:p>
    <w:p>
      <w:pPr>
        <w:pStyle w:val="Heading2"/>
        <w:spacing w:before="240" w:after="80"/>
      </w:pPr>
      <w:r>
        <w:rPr>
          <w:rFonts w:ascii="Arial" w:hAnsi="Arial"/>
          <w:b/>
          <w:color w:val="10B981"/>
          <w:sz w:val="24"/>
        </w:rPr>
        <w:t>3.1 Komponen Utama Beranda</w:t>
      </w:r>
    </w:p>
    <w:p>
      <w:pPr>
        <w:pStyle w:val="ListBullet"/>
        <w:spacing w:after="60"/>
      </w:pPr>
      <w:r>
        <w:rPr>
          <w:b/>
        </w:rPr>
        <w:t xml:space="preserve">Status Bar Informasi: </w:t>
      </w:r>
      <w:r>
        <w:t>Menampilkan status keaktifan sistem dan label Tahun Ajaran yang sedang berlaku (misal: 2026/2027 Ganjil).</w:t>
      </w:r>
    </w:p>
    <w:p>
      <w:pPr>
        <w:pStyle w:val="ListBullet"/>
        <w:spacing w:after="60"/>
      </w:pPr>
      <w:r>
        <w:rPr>
          <w:b/>
        </w:rPr>
        <w:t xml:space="preserve">Hero Banner Aksi Cepat: </w:t>
      </w:r>
      <w:r>
        <w:t>Menyediakan tombol pintas langsung menuju eksekusi 'Auto-Generate Jadwal' dan 'Kertas Kerja'.</w:t>
      </w:r>
    </w:p>
    <w:p>
      <w:pPr>
        <w:pStyle w:val="ListBullet"/>
        <w:spacing w:after="60"/>
      </w:pPr>
      <w:r>
        <w:rPr>
          <w:b/>
        </w:rPr>
        <w:t xml:space="preserve">Kartu Statistik Real-time: </w:t>
      </w:r>
      <w:r>
        <w:t>Menampilkan metrik dinamis: Total Guru, Total Kelas/Rombel, Total Mapel, dan Jumlah Blok Jadwal yang telah terbit.</w:t>
      </w:r>
    </w:p>
    <w:p>
      <w:pPr>
        <w:pStyle w:val="ListBullet"/>
        <w:spacing w:after="60"/>
      </w:pPr>
      <w:r>
        <w:rPr>
          <w:b/>
        </w:rPr>
        <w:t xml:space="preserve">Grid Menu Layanan (8 Cards): </w:t>
      </w:r>
      <w:r>
        <w:t>Pintu masuk modular menuju seluruh fitur utama aplikasi dengan indikator visual warna dan badge status.</w:t>
      </w:r>
    </w:p>
    <w:p>
      <w:pPr>
        <w:pStyle w:val="Heading1"/>
        <w:spacing w:before="320" w:after="160"/>
      </w:pPr>
      <w:r>
        <w:rPr>
          <w:rFonts w:ascii="Arial" w:hAnsi="Arial"/>
          <w:b/>
          <w:color w:val="0F172A"/>
          <w:sz w:val="28"/>
        </w:rPr>
        <w:t>BAB 4: PENGELOLAAN DATA MASTER</w:t>
      </w:r>
    </w:p>
    <w:p>
      <w:r>
        <w:t>Data Master merupakan pondasi awal sebelum sistem dapat menyusun jadwal. Data Master terdiri dari Manajemen Guru, Mata Pelajaran, dan Struktur Rombel Kelas.</w:t>
      </w:r>
    </w:p>
    <w:p>
      <w:pPr>
        <w:pStyle w:val="Heading2"/>
        <w:spacing w:before="240" w:after="80"/>
      </w:pPr>
      <w:r>
        <w:rPr>
          <w:rFonts w:ascii="Arial" w:hAnsi="Arial"/>
          <w:b/>
          <w:color w:val="10B981"/>
          <w:sz w:val="24"/>
        </w:rPr>
        <w:t>4.1 Manajemen Data Guru</w:t>
      </w:r>
    </w:p>
    <w:p>
      <w:r>
        <w:t>Diakses melalui menu 'Guru' (`/master/teachers`). Administrator dapat menambahkan nama guru, mengubah status aktif/nonaktif, mengatur jam libur khusus, serta melakukan serah terima jadwal mengajar.</w:t>
      </w:r>
    </w:p>
    <w:p>
      <w:pPr>
        <w:spacing w:before="120"/>
      </w:pP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9618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data_guru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961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/>
          <w:i/>
          <w:color w:val="64748B"/>
          <w:sz w:val="18"/>
        </w:rPr>
        <w:t>Gambar: Halaman Manajemen Data Guru dan Status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b/>
                <w:sz w:val="19"/>
              </w:rPr>
              <w:t xml:space="preserve">💡 PETUNJUK: </w:t>
            </w:r>
            <w:r>
              <w:rPr>
                <w:sz w:val="19"/>
              </w:rPr>
              <w:t>Guru yang dinonaktifkan (Status: Nonaktif) tidak akan muncul pada pilihan pembuatan Kertas Kerja baru, namun rekam jejak historis mengajarnya tetap tersimpan aman di database.</w:t>
            </w:r>
          </w:p>
        </w:tc>
      </w:tr>
    </w:tbl>
    <w:p>
      <w:pPr>
        <w:pStyle w:val="Heading2"/>
        <w:spacing w:before="240" w:after="80"/>
      </w:pPr>
      <w:r>
        <w:rPr>
          <w:rFonts w:ascii="Arial" w:hAnsi="Arial"/>
          <w:b/>
          <w:color w:val="10B981"/>
          <w:sz w:val="24"/>
        </w:rPr>
        <w:t>4.2 Manajemen Mata Pelajaran</w:t>
      </w:r>
    </w:p>
    <w:p>
      <w:r>
        <w:t>Diakses melalui menu 'Mata Pelajaran' (`/master/subjects`). Setiap mata pelajaran wajib memiliki parameter 'Target Jam Pelajaran per Minggu' (misal: Matematika 4 jam, Fisika 3 jam, dsb). Nilai ini akan menjadi acuan utama bagi validator dan algoritma penjadwalan.</w:t>
      </w:r>
    </w:p>
    <w:p>
      <w:pPr>
        <w:spacing w:before="120"/>
      </w:pP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9618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data_mape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961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/>
          <w:i/>
          <w:color w:val="64748B"/>
          <w:sz w:val="18"/>
        </w:rPr>
        <w:t>Gambar: Halaman Manajemen Mata Pelajaran &amp; Target Jam</w:t>
      </w:r>
    </w:p>
    <w:p>
      <w:pPr>
        <w:pStyle w:val="Heading2"/>
        <w:spacing w:before="240" w:after="80"/>
      </w:pPr>
      <w:r>
        <w:rPr>
          <w:rFonts w:ascii="Arial" w:hAnsi="Arial"/>
          <w:b/>
          <w:color w:val="10B981"/>
          <w:sz w:val="24"/>
        </w:rPr>
        <w:t>4.3 Manajemen Struktur Kelas (Rombel)</w:t>
      </w:r>
    </w:p>
    <w:p>
      <w:r>
        <w:t>Diakses melalui menu 'Kelas' (`/master/classes`). Administrator dapat mendaftarkan rombongan belajar (misal: Kelas X-1 s.d. X-3, Kelas XI-1 s.d. XI-4, Kelas XII-1 s.d. XII-6). Pada tabel kelas, tersedia tombol hijau 'Atur Jadwal' untuk langsung membuka Papan Penjadwalan masing-masing kelas.</w:t>
      </w:r>
    </w:p>
    <w:p>
      <w:pPr>
        <w:spacing w:before="120"/>
      </w:pP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9618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data_kela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961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/>
          <w:i/>
          <w:color w:val="64748B"/>
          <w:sz w:val="18"/>
        </w:rPr>
        <w:t>Gambar: Halaman Manajemen Kelas &amp; Tombol Akses Papan Jadwal</w:t>
      </w:r>
    </w:p>
    <w:p>
      <w:pPr>
        <w:pStyle w:val="Heading1"/>
        <w:spacing w:before="320" w:after="160"/>
      </w:pPr>
      <w:r>
        <w:rPr>
          <w:rFonts w:ascii="Arial" w:hAnsi="Arial"/>
          <w:b/>
          <w:color w:val="0F172A"/>
          <w:sz w:val="28"/>
        </w:rPr>
        <w:t>BAB 5: PENGATURAN KETERSEDIAAN &amp; REQUEST IZIN GURU</w:t>
      </w:r>
    </w:p>
    <w:p>
      <w:r>
        <w:t>Fitur 'Teacher Constraints' memungkinkan administrator memblokir hari atau jam tertentu di mana seorang guru berhalangan mengajar (misal: studi lanjut, tugas luar, atau jadwal piket).</w:t>
      </w:r>
    </w:p>
    <w:p>
      <w:pPr>
        <w:spacing w:before="120"/>
      </w:pP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98621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modal_izin_guru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862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/>
          <w:i/>
          <w:color w:val="64748B"/>
          <w:sz w:val="18"/>
        </w:rPr>
        <w:t>Gambar: Modal Grid Kalender Pengaturan Ketersediaan Waktu Guru</w:t>
      </w:r>
    </w:p>
    <w:p>
      <w:pPr>
        <w:pStyle w:val="Heading2"/>
        <w:spacing w:before="240" w:after="80"/>
      </w:pPr>
      <w:r>
        <w:rPr>
          <w:rFonts w:ascii="Arial" w:hAnsi="Arial"/>
          <w:b/>
          <w:color w:val="10B981"/>
          <w:sz w:val="24"/>
        </w:rPr>
        <w:t>5.1 Prosedur Pengaturan:</w:t>
      </w:r>
    </w:p>
    <w:p>
      <w:pPr>
        <w:spacing w:after="40"/>
      </w:pPr>
      <w:r>
        <w:t>1. Buka menu Manajemen Guru (`/master/teachers`).</w:t>
      </w:r>
    </w:p>
    <w:p>
      <w:pPr>
        <w:spacing w:after="40"/>
      </w:pPr>
      <w:r>
        <w:t>2. Cari nama guru yang bersangkutan pada tabel, lalu klik tombol kuning 'Atur Libur/Izin'.</w:t>
      </w:r>
    </w:p>
    <w:p>
      <w:pPr>
        <w:spacing w:after="40"/>
      </w:pPr>
      <w:r>
        <w:t>3. Sebuah modal kalender interaktif (Senin s.d. Sabtu, Jam 1 s.d. 8) akan muncul di layar.</w:t>
      </w:r>
    </w:p>
    <w:p>
      <w:pPr>
        <w:spacing w:after="40"/>
      </w:pPr>
      <w:r>
        <w:t>4. Klik pada kotak jam yang ingin diblokir sehingga berubah menjadi warna MERAH bertanda silang [X].</w:t>
      </w:r>
    </w:p>
    <w:p>
      <w:pPr>
        <w:spacing w:after="40"/>
      </w:pPr>
      <w:r>
        <w:t>5. Klik kembali untuk mengizinkan (berubah menjadi HIJAU bertanda centang [✓]).</w:t>
      </w:r>
    </w:p>
    <w:p>
      <w:pPr>
        <w:spacing w:after="40"/>
      </w:pPr>
      <w:r>
        <w:t>6. Tutup modal. Perubahan tersimpan otomatis secara real-time!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CFDF5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b/>
                <w:sz w:val="19"/>
              </w:rPr>
              <w:t xml:space="preserve">✅ REKOMENDASI: </w:t>
            </w:r>
            <w:r>
              <w:rPr>
                <w:sz w:val="19"/>
              </w:rPr>
              <w:t>Algoritma Auto-Generator secara otomatis membaca daftar larangan ini dan tidak akan pernah menempatkan jadwal guru tersebut di jam yang telah diblokir merah.</w:t>
            </w:r>
          </w:p>
        </w:tc>
      </w:tr>
    </w:tbl>
    <w:p>
      <w:pPr>
        <w:pStyle w:val="Heading2"/>
        <w:spacing w:before="240" w:after="80"/>
      </w:pPr>
      <w:r>
        <w:rPr>
          <w:rFonts w:ascii="Arial" w:hAnsi="Arial"/>
          <w:b/>
          <w:color w:val="10B981"/>
          <w:sz w:val="24"/>
        </w:rPr>
        <w:t>5.2 Studi Kasus &amp; Alur Kerja: Guru Khusus Hari Tertentu &amp; Kelas Tertentu</w:t>
      </w:r>
    </w:p>
    <w:p>
      <w:r>
        <w:t>Bagaimana jika ada guru yang memiliki permintaan khusus, misalnya: 'Hanya bisa mengajar di hari Sabtu saja dan hanya pada 3 rombel kelas tertentu'? Sistem mengakomodasi skenario ini secara persisten melalui kolaborasi 2 modul utama: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0B981"/>
          </w:tcPr>
          <w:p>
            <w:r>
              <w:rPr>
                <w:b/>
                <w:color w:val="FFFFFF"/>
              </w:rPr>
              <w:t>Modul Terkait</w:t>
            </w:r>
          </w:p>
        </w:tc>
        <w:tc>
          <w:tcPr>
            <w:tcW w:type="dxa" w:w="3120"/>
            <w:shd w:fill="10B981"/>
          </w:tcPr>
          <w:p>
            <w:r>
              <w:rPr>
                <w:b/>
                <w:color w:val="FFFFFF"/>
              </w:rPr>
              <w:t>Konfigurasi yang Dilakukan</w:t>
            </w:r>
          </w:p>
        </w:tc>
        <w:tc>
          <w:tcPr>
            <w:tcW w:type="dxa" w:w="3120"/>
            <w:shd w:fill="10B981"/>
          </w:tcPr>
          <w:p>
            <w:r>
              <w:rPr>
                <w:b/>
                <w:color w:val="FFFFFF"/>
              </w:rPr>
              <w:t>Jaminan Sistem (Output)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1. Modul Kertas Kerja</w:t>
              <w:br/>
              <w:t>(/master/teaching-load)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Daftarkan penugasan guru tersebut HANYA pada 3 kelas yang ditentukan (misal: VII-A, VII-B, VII-C @2 jam).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Guru TIDAK AKAN PERNAH dijadwalkan di kelas lain selain 3 kelas pilihan ini.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2. Modul Izin Guru</w:t>
              <w:br/>
              <w:t>(/master/teachers -&gt; Constraint)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Kunci/blokir hari Senin s.d. Jumat (Warna MERAH [X]). Biarkan hari Sabtu KOSONG (Warna HIJAU [✓]).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Algoritma secara matematis TERKUNCI hanya menempatkan jam mengajar guru di hari Sabtu.</w:t>
            </w:r>
          </w:p>
        </w:tc>
      </w:tr>
    </w:tbl>
    <w:p>
      <w:pPr>
        <w:spacing w:before="160"/>
      </w:pPr>
      <w:r>
        <w:rPr>
          <w:b/>
        </w:rPr>
        <w:t xml:space="preserve">Hasil Eksekusi Auto-Generator: </w:t>
      </w:r>
      <w:r>
        <w:t>Ketika tombol 'Mulai Auto-Generate' ditekan, sistem otomatis menempatkan seluruh 6 jam mengajar guru tersebut secara persisten hanya pada hari Sabtu, terbagi rapi pada 3 kelas target (misal: VII-A jam 1-2, VII-B jam 3-4, VII-C jam 5-6) dengan 0 bentrok!</w:t>
      </w:r>
    </w:p>
    <w:p>
      <w:pPr>
        <w:pStyle w:val="Heading1"/>
        <w:spacing w:before="320" w:after="160"/>
      </w:pPr>
      <w:r>
        <w:rPr>
          <w:rFonts w:ascii="Arial" w:hAnsi="Arial"/>
          <w:b/>
          <w:color w:val="0F172A"/>
          <w:sz w:val="28"/>
        </w:rPr>
        <w:t>BAB 6: PENYUSUNAN KERTAS KERJA (TEACHING LOAD)</w:t>
      </w:r>
    </w:p>
    <w:p>
      <w:r>
        <w:t>Kertas Kerja (Teaching Load) di menu `/master/teaching-load` adalah blueprint utama yang mendefinisikan penugasan mengajar: 'Guru Siapa, Mengajar Mapel Apa, di Kelas Mana, dan Berapa Jam/Minggu'.</w:t>
      </w:r>
    </w:p>
    <w:p>
      <w:pPr>
        <w:spacing w:before="120"/>
      </w:pP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9618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kertas_kerj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961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/>
          <w:i/>
          <w:color w:val="64748B"/>
          <w:sz w:val="18"/>
        </w:rPr>
        <w:t>Gambar: Halaman Kertas Kerja Penugasan Mengajar</w:t>
      </w:r>
    </w:p>
    <w:p>
      <w:pPr>
        <w:pStyle w:val="Heading2"/>
        <w:spacing w:before="240" w:after="80"/>
      </w:pPr>
      <w:r>
        <w:rPr>
          <w:rFonts w:ascii="Arial" w:hAnsi="Arial"/>
          <w:b/>
          <w:color w:val="10B981"/>
          <w:sz w:val="24"/>
        </w:rPr>
        <w:t>6.1 Proteksi &amp; Keunikan Data (Upsert Mechanism)</w:t>
      </w:r>
    </w:p>
    <w:p>
      <w:r>
        <w:t>Sistem dilengkapi mekanisme proteksi ganda:</w:t>
      </w:r>
    </w:p>
    <w:p>
      <w:pPr>
        <w:pStyle w:val="ListBullet"/>
      </w:pPr>
      <w:r>
        <w:t>Satu kombinasi Kelas dan Mapel hanya dapat dipegang oleh satu guru utama. Jika terjadi pergantian, sistem otomatis memperbarui (update) tanpa membuat data duplikat.</w:t>
      </w:r>
    </w:p>
    <w:p>
      <w:pPr>
        <w:pStyle w:val="ListBullet"/>
      </w:pPr>
      <w:r>
        <w:t>Tersedia tombol hapus penugasan pada setiap baris jika ada alokasi beban mengajar yang dibatalkan.</w:t>
      </w:r>
    </w:p>
    <w:p>
      <w:pPr>
        <w:pStyle w:val="Heading1"/>
        <w:spacing w:before="320" w:after="160"/>
      </w:pPr>
      <w:r>
        <w:rPr>
          <w:rFonts w:ascii="Arial" w:hAnsi="Arial"/>
          <w:b/>
          <w:color w:val="0F172A"/>
          <w:sz w:val="28"/>
        </w:rPr>
        <w:t>BAB 7: EKSEKUSI AUTO-GENERATOR JADWAL CERDAS</w:t>
      </w:r>
    </w:p>
    <w:p>
      <w:r>
        <w:t>Menu Auto-Generator (`/master/auto-generate`) adalah fitur pamungkas untuk menyusun seluruh jadwal sekolah dalam satu klik menggunakan pendekatan Algoritma Greedy Heuristic.</w:t>
      </w:r>
    </w:p>
    <w:p>
      <w:pPr>
        <w:spacing w:before="120"/>
      </w:pP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9618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auto_generato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961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/>
          <w:i/>
          <w:color w:val="64748B"/>
          <w:sz w:val="18"/>
        </w:rPr>
        <w:t>Gambar: Halaman Eksekusi Auto-Generator dan Laporan Hasil</w:t>
      </w:r>
    </w:p>
    <w:p>
      <w:pPr>
        <w:pStyle w:val="Heading2"/>
        <w:spacing w:before="240" w:after="80"/>
      </w:pPr>
      <w:r>
        <w:rPr>
          <w:rFonts w:ascii="Arial" w:hAnsi="Arial"/>
          <w:b/>
          <w:color w:val="10B981"/>
          <w:sz w:val="24"/>
        </w:rPr>
        <w:t>7.1 Mekanisme Kerja Algoritma</w:t>
      </w:r>
    </w:p>
    <w:p>
      <w:pPr>
        <w:pStyle w:val="ListBullet"/>
        <w:spacing w:after="60"/>
      </w:pPr>
      <w:r>
        <w:rPr>
          <w:b/>
        </w:rPr>
        <w:t xml:space="preserve">Prioritas Beban Terberat: </w:t>
      </w:r>
      <w:r>
        <w:t>Mapel dengan jam terbanyak (misal 4 jam) dijadwalkan terlebih dahulu untuk mempermudah distribusi ruang.</w:t>
      </w:r>
    </w:p>
    <w:p>
      <w:pPr>
        <w:pStyle w:val="ListBullet"/>
        <w:spacing w:after="60"/>
      </w:pPr>
      <w:r>
        <w:rPr>
          <w:b/>
        </w:rPr>
        <w:t xml:space="preserve">Pengecekan Bentrok Multi-Dimensi: </w:t>
      </w:r>
      <w:r>
        <w:t>Memastikan Guru tidak bentrok di kelas lain dan Kelas tidak memiliki jadwal ganda pada jam yang sama.</w:t>
      </w:r>
    </w:p>
    <w:p>
      <w:pPr>
        <w:pStyle w:val="ListBullet"/>
        <w:spacing w:after="60"/>
      </w:pPr>
      <w:r>
        <w:rPr>
          <w:b/>
        </w:rPr>
        <w:t xml:space="preserve">Kepatuhan Constraint Guru: </w:t>
      </w:r>
      <w:r>
        <w:t>Melewati seluruh slot jam yang telah ditandai merah/izin oleh guru bersangkutan.</w:t>
      </w:r>
    </w:p>
    <w:p>
      <w:pPr>
        <w:pStyle w:val="ListBullet"/>
        <w:spacing w:after="60"/>
      </w:pPr>
      <w:r>
        <w:rPr>
          <w:b/>
        </w:rPr>
        <w:t xml:space="preserve">Distribusi Harian Merata: </w:t>
      </w:r>
      <w:r>
        <w:t>Membatasi maksimal 2 jam pelajaran untuk mapel yang sama dalam satu hari agar siswa tidak jenuh.</w:t>
      </w:r>
    </w:p>
    <w:p>
      <w:pPr>
        <w:pStyle w:val="ListBullet"/>
        <w:spacing w:after="60"/>
      </w:pPr>
      <w:r>
        <w:rPr>
          <w:b/>
        </w:rPr>
        <w:t xml:space="preserve">Penanganan Istirahat Otomatis: </w:t>
      </w:r>
      <w:r>
        <w:t>Menghormati jeda istirahat di antara jam ke-4 dan jam ke-5.</w:t>
      </w:r>
    </w:p>
    <w:p>
      <w:pPr>
        <w:pStyle w:val="Heading1"/>
        <w:spacing w:before="320" w:after="160"/>
      </w:pPr>
      <w:r>
        <w:rPr>
          <w:rFonts w:ascii="Arial" w:hAnsi="Arial"/>
          <w:b/>
          <w:color w:val="0F172A"/>
          <w:sz w:val="28"/>
        </w:rPr>
        <w:t>BAB 8: PAPAN PENJADWALAN KELAS &amp; VALIDASI INTERAKTIF</w:t>
      </w:r>
    </w:p>
    <w:p>
      <w:r>
        <w:t>Papan Penjadwalan (`/master/classes/[classId]/scheduler`) menampilkan matriks jadwal mingguan (Senin s.d. Sabtu, Jam 1 s.d. 8) lengkap dengan baris istirahat visual dan pemantau target jam.</w:t>
      </w:r>
    </w:p>
    <w:p>
      <w:pPr>
        <w:spacing w:before="120"/>
      </w:pP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98621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papan_penjadwalan_gri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862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/>
          <w:i/>
          <w:color w:val="64748B"/>
          <w:sz w:val="18"/>
        </w:rPr>
        <w:t>Gambar: Papan Penjadwalan Grid dengan Progress Bar Pemenuhan Jam</w:t>
      </w:r>
    </w:p>
    <w:p>
      <w:pPr>
        <w:pStyle w:val="Heading2"/>
        <w:spacing w:before="240" w:after="80"/>
      </w:pPr>
      <w:r>
        <w:rPr>
          <w:rFonts w:ascii="Arial" w:hAnsi="Arial"/>
          <w:b/>
          <w:color w:val="10B981"/>
          <w:sz w:val="24"/>
        </w:rPr>
        <w:t>8.1 Fitur Utama Papan Penjadwalan:</w:t>
      </w:r>
    </w:p>
    <w:p>
      <w:pPr>
        <w:pStyle w:val="ListBullet"/>
        <w:spacing w:after="60"/>
      </w:pPr>
      <w:r>
        <w:rPr>
          <w:b/>
        </w:rPr>
        <w:t xml:space="preserve">Progress Bar Pemenuhan Jam: </w:t>
      </w:r>
      <w:r>
        <w:t>Badge berwarna: HIJAU jika jam pas sesuai target, KUNING jika kurang jam, dan MERAH jika kelebihan jam.</w:t>
      </w:r>
    </w:p>
    <w:p>
      <w:pPr>
        <w:pStyle w:val="ListBullet"/>
        <w:spacing w:after="60"/>
      </w:pPr>
      <w:r>
        <w:rPr>
          <w:b/>
        </w:rPr>
        <w:t xml:space="preserve">Interaksi Klik Slot: </w:t>
      </w:r>
      <w:r>
        <w:t>Klik pada sel kosong atau terisi untuk membuka panel editor bawah guna memilih Guru &amp; Mapel atau Mengosongkan slot.</w:t>
      </w:r>
    </w:p>
    <w:p>
      <w:pPr>
        <w:pStyle w:val="ListBullet"/>
        <w:spacing w:after="60"/>
      </w:pPr>
      <w:r>
        <w:rPr>
          <w:b/>
        </w:rPr>
        <w:t xml:space="preserve">Validasi Bentrok Real-Time: </w:t>
      </w:r>
      <w:r>
        <w:t>Jika admin menempatkan guru yang sudah mengajar di kelas lain pada jam yang sama, sistem langsung memunculkan pesan error merah dan membatalkan penyimpanan.</w:t>
      </w:r>
    </w:p>
    <w:p>
      <w:pPr>
        <w:pStyle w:val="ListBullet"/>
        <w:spacing w:after="60"/>
      </w:pPr>
      <w:r>
        <w:rPr>
          <w:b/>
        </w:rPr>
        <w:t xml:space="preserve">Baris Istirahat Visual: </w:t>
      </w:r>
      <w:r>
        <w:t>Pemisah visual abu-abu di antara jam ke-4 dan jam ke-5 untuk memudahkan pembacaan jadwal.</w:t>
      </w:r>
    </w:p>
    <w:p>
      <w:pPr>
        <w:pStyle w:val="Heading1"/>
        <w:spacing w:before="320" w:after="160"/>
      </w:pPr>
      <w:r>
        <w:rPr>
          <w:rFonts w:ascii="Arial" w:hAnsi="Arial"/>
          <w:b/>
          <w:color w:val="0F172A"/>
          <w:sz w:val="28"/>
        </w:rPr>
        <w:t>BAB 9: PROSEDUR SERAH TERIMA GURU (TEACHER HANDOVER)</w:t>
      </w:r>
    </w:p>
    <w:p>
      <w:r>
        <w:t>Fitur 'Serah Terima Guru' menangani fenomena turnover pengajar di tengah semester (misal: mutasi, pensiun, atau cuti panjang) tanpa menghapus data historis.</w:t>
      </w:r>
    </w:p>
    <w:p>
      <w:pPr>
        <w:spacing w:before="120"/>
      </w:pP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98621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modal_serah_terim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862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/>
          <w:i/>
          <w:color w:val="64748B"/>
          <w:sz w:val="18"/>
        </w:rPr>
        <w:t>Gambar: Modal Serah Terima Jadwal Guru Antar-Pengajar</w:t>
      </w:r>
    </w:p>
    <w:p>
      <w:pPr>
        <w:pStyle w:val="Heading2"/>
        <w:spacing w:before="240" w:after="80"/>
      </w:pPr>
      <w:r>
        <w:rPr>
          <w:rFonts w:ascii="Arial" w:hAnsi="Arial"/>
          <w:b/>
          <w:color w:val="10B981"/>
          <w:sz w:val="24"/>
        </w:rPr>
        <w:t>9.1 Cara Melakukan Serah Terima:</w:t>
      </w:r>
    </w:p>
    <w:p>
      <w:pPr>
        <w:spacing w:after="40"/>
      </w:pPr>
      <w:r>
        <w:t>1. Buka menu Manajemen Guru (`/master/teachers`).</w:t>
      </w:r>
    </w:p>
    <w:p>
      <w:pPr>
        <w:spacing w:after="40"/>
      </w:pPr>
      <w:r>
        <w:t>2. Klik tombol ungu 'Serah Terima Guru (Handover)' di kanan atas.</w:t>
      </w:r>
    </w:p>
    <w:p>
      <w:pPr>
        <w:spacing w:after="40"/>
      </w:pPr>
      <w:r>
        <w:t>3. Pilih 'Guru Lama' yang akan digantikan dan 'Guru Baru' pengganti.</w:t>
      </w:r>
    </w:p>
    <w:p>
      <w:pPr>
        <w:spacing w:after="40"/>
      </w:pPr>
      <w:r>
        <w:t>4. Tentukan 'Tanggal Berlaku' (Effective Date).</w:t>
      </w:r>
    </w:p>
    <w:p>
      <w:pPr>
        <w:spacing w:after="40"/>
      </w:pPr>
      <w:r>
        <w:t>5. Klik 'Proses Handover'.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b/>
                <w:sz w:val="19"/>
              </w:rPr>
              <w:t xml:space="preserve">💡 PETUNJUK: </w:t>
            </w:r>
            <w:r>
              <w:rPr>
                <w:sz w:val="19"/>
              </w:rPr>
              <w:t>Sistem secara otomatis menutup jadwal guru lama dengan menyetel `validUntil` = (Tanggal Berlaku - 1 hari), lalu membuat jadwal baru untuk guru pengganti dengan `validFrom` = Tanggal Berlaku. Seluruh histori tercatat di Audit Log!</w:t>
            </w:r>
          </w:p>
        </w:tc>
      </w:tr>
    </w:tbl>
    <w:p>
      <w:pPr>
        <w:pStyle w:val="Heading1"/>
        <w:spacing w:before="320" w:after="160"/>
      </w:pPr>
      <w:r>
        <w:rPr>
          <w:rFonts w:ascii="Arial" w:hAnsi="Arial"/>
          <w:b/>
          <w:color w:val="0F172A"/>
          <w:sz w:val="28"/>
        </w:rPr>
        <w:t>BAB 10: AUDIT LOG &amp; PENGAWASAN AKTIVITAS SISTEM</w:t>
      </w:r>
    </w:p>
    <w:p>
      <w:r>
        <w:t>Halaman Audit Log (`/master/audit`) mencatat seluruh aktivitas krusial sistem seperti proses auto-generate jadwal, mutasi guru (handover), dan modifikasi slot.</w:t>
      </w:r>
    </w:p>
    <w:p>
      <w:pPr>
        <w:spacing w:before="120"/>
      </w:pP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9618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audit_log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961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/>
          <w:i/>
          <w:color w:val="64748B"/>
          <w:sz w:val="18"/>
        </w:rPr>
        <w:t>Gambar: Halaman Riwayat Perubahan dan Audit Trail</w:t>
      </w:r>
    </w:p>
    <w:p>
      <w:r>
        <w:t>Setiap baris log menampilkan: Jenis Tindakan (Action Badge), Pelaksana (Performed By), Tanggal &amp; Jam Kejadian (WIB), serta rincian detail peristiwa dalam bahasa yang mudah dipahami.</w:t>
      </w:r>
    </w:p>
    <w:p>
      <w:pPr>
        <w:pStyle w:val="Heading1"/>
        <w:spacing w:before="320" w:after="160"/>
      </w:pPr>
      <w:r>
        <w:rPr>
          <w:rFonts w:ascii="Arial" w:hAnsi="Arial"/>
          <w:b/>
          <w:color w:val="0F172A"/>
          <w:sz w:val="28"/>
        </w:rPr>
        <w:t>BAB 11: PUSAT DETEKSI BENTROK (CONFLICT CENTER)</w:t>
      </w:r>
    </w:p>
    <w:p>
      <w:r>
        <w:t>Pusat Deteksi Bentrok (`/master/conflicts`) berfungsi sebagai modul Quality Control &amp; Pre-Flight Check sebelum jadwal resmi dicetak dan disahkan oleh pimpinan. Sistem secara instan memindai 3 potensi pelanggaran:</w:t>
      </w:r>
    </w:p>
    <w:p>
      <w:pPr>
        <w:pStyle w:val="ListBullet"/>
        <w:spacing w:after="60"/>
      </w:pPr>
      <w:r>
        <w:rPr>
          <w:b/>
        </w:rPr>
        <w:t xml:space="preserve">Multi-Booking Guru: </w:t>
      </w:r>
      <w:r>
        <w:t>Mendeteksi jika seorang guru terjadwal di 2 kelas berbeda pada hari dan jam yang sama.</w:t>
      </w:r>
    </w:p>
    <w:p>
      <w:pPr>
        <w:pStyle w:val="ListBullet"/>
        <w:spacing w:after="60"/>
      </w:pPr>
      <w:r>
        <w:rPr>
          <w:b/>
        </w:rPr>
        <w:t xml:space="preserve">Tabrakan Kelas: </w:t>
      </w:r>
      <w:r>
        <w:t>Mendeteksi jika satu rombel kelas memiliki 2 mata pelajaran di jam yang sama.</w:t>
      </w:r>
    </w:p>
    <w:p>
      <w:pPr>
        <w:pStyle w:val="ListBullet"/>
        <w:spacing w:after="60"/>
      </w:pPr>
      <w:r>
        <w:rPr>
          <w:b/>
        </w:rPr>
        <w:t xml:space="preserve">Pelanggaran Izin Guru: </w:t>
      </w:r>
      <w:r>
        <w:t>Mendeteksi jika ada jadwal yang melanggar permohonan libur/izin guru.</w:t>
      </w:r>
    </w:p>
    <w:p>
      <w:pPr>
        <w:spacing w:before="120"/>
      </w:pP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9618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pusat_bentrok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961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/>
          <w:i/>
          <w:color w:val="64748B"/>
          <w:sz w:val="18"/>
        </w:rPr>
        <w:t>Gambar: Halaman Pusat Deteksi Bentrok (Conflict Center) Lengkap dengan Frame Scroll Bar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CFDF5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b/>
                <w:sz w:val="19"/>
              </w:rPr>
              <w:t xml:space="preserve">✅ REKOMENDASI: </w:t>
            </w:r>
            <w:r>
              <w:rPr>
                <w:sz w:val="19"/>
              </w:rPr>
              <w:t>Jika seluruh jadwal bersih, halaman ini menampilkan lencana hijau 'Zero Conflict • 100% Bersih', menandakan jadwal siap dicetak ke format PDF resmi.</w:t>
            </w:r>
          </w:p>
        </w:tc>
      </w:tr>
    </w:tbl>
    <w:p>
      <w:pPr>
        <w:pStyle w:val="Heading2"/>
        <w:spacing w:before="240" w:after="80"/>
      </w:pPr>
      <w:r>
        <w:rPr>
          <w:rFonts w:ascii="Arial" w:hAnsi="Arial"/>
          <w:b/>
          <w:color w:val="10B981"/>
          <w:sz w:val="24"/>
        </w:rPr>
        <w:t>11.1 Cetak &amp; Ekspor PDF Resmi</w:t>
      </w:r>
    </w:p>
    <w:p>
      <w:r>
        <w:t>Diakses melalui menu 'Laporan PDF' (`/master/print`). Format dokumen resmi telah terintegrasi dengan Kop Surat Yayasan Annida Al Islamy 2, Ponpes Annida Al Islamy 2 Setu Bekasi, dan SMP Annida Al Islamy siap tanda tangan Kepala Sekolah.</w:t>
      </w:r>
    </w:p>
    <w:p>
      <w:pPr>
        <w:spacing w:before="120"/>
      </w:pP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9618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cetak_pdf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961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/>
          <w:i/>
          <w:color w:val="64748B"/>
          <w:sz w:val="18"/>
        </w:rPr>
        <w:t>Gambar: Dokumen Jadwal Pelajaran Resmi Siap Cetak dan Ekspor PDF</w:t>
      </w:r>
    </w:p>
    <w:p>
      <w:pPr>
        <w:pStyle w:val="Heading1"/>
        <w:spacing w:before="320" w:after="160"/>
      </w:pPr>
      <w:r>
        <w:rPr>
          <w:rFonts w:ascii="Arial" w:hAnsi="Arial"/>
          <w:b/>
          <w:color w:val="0F172A"/>
          <w:sz w:val="28"/>
        </w:rPr>
        <w:t>BAB 12: PANDUAN TEKNIS &amp; TROUBLESHOOTING ADMINISTRATOR</w:t>
      </w:r>
    </w:p>
    <w:p>
      <w:pPr>
        <w:spacing w:before="160" w:after="40"/>
      </w:pPr>
      <w:r>
        <w:rPr>
          <w:b/>
          <w:color w:val="0F172A"/>
        </w:rPr>
        <w:t>Q: Bagaimana cara mengganti ke Tahun Ajaran Baru?</w:t>
      </w:r>
    </w:p>
    <w:p>
      <w:pPr>
        <w:spacing w:after="120"/>
      </w:pPr>
      <w:r>
        <w:rPr>
          <w:color w:val="334155"/>
        </w:rPr>
        <w:t>Jawab: Di database tabel `AcademicYear`, buat record baru (misal: '2027/2028 Ganjil') dan set `isActive: true`. Buat kelas-kelas baru untuk tahun tersebut, susun Kertas Kerja, lalu jalankan Auto-Generator. Jadwal tahun lama tetap aman tersimpan.</w:t>
      </w:r>
    </w:p>
    <w:p>
      <w:pPr>
        <w:spacing w:before="160" w:after="40"/>
      </w:pPr>
      <w:r>
        <w:rPr>
          <w:b/>
          <w:color w:val="0F172A"/>
        </w:rPr>
        <w:t>Q: Apa yang harus dilakukan jika ada slot gagal terjadwal (Unassigned Slot)?</w:t>
      </w:r>
    </w:p>
    <w:p>
      <w:pPr>
        <w:spacing w:after="120"/>
      </w:pPr>
      <w:r>
        <w:rPr>
          <w:color w:val="334155"/>
        </w:rPr>
        <w:t>Jawab: Buka menu Papan Penjadwalan kelas terkait. Periksa apakah guru bersangkutan memiliki jam izin yang terlalu padat. Masukkan jadwal secara manual ke slot kosong yang disepakati.</w:t>
      </w:r>
    </w:p>
    <w:p>
      <w:pPr>
        <w:spacing w:before="160" w:after="40"/>
      </w:pPr>
      <w:r>
        <w:rPr>
          <w:b/>
          <w:color w:val="0F172A"/>
        </w:rPr>
        <w:t>Q: Bagaimana jika tidak sengaja menekan tombol Auto-Generator?</w:t>
      </w:r>
    </w:p>
    <w:p>
      <w:pPr>
        <w:spacing w:after="120"/>
      </w:pPr>
      <w:r>
        <w:rPr>
          <w:color w:val="334155"/>
        </w:rPr>
        <w:t>Jawab: Tekan tombol merah muda 'Undo / Pulihkan Jadwal Sebelumnya' yang otomatis muncul di halaman Auto-Generator. Sistem akan memulihkan 100% kondisi jadwal lama dari snapshot backup otomatis.</w:t>
      </w:r>
    </w:p>
    <w:p>
      <w:pPr>
        <w:spacing w:before="160" w:after="40"/>
      </w:pPr>
      <w:r>
        <w:rPr>
          <w:b/>
          <w:color w:val="0F172A"/>
        </w:rPr>
        <w:t>Q: Bagaimana cara menghubungkan aplikasi ke PostgreSQL untuk Production?</w:t>
      </w:r>
    </w:p>
    <w:p>
      <w:pPr>
        <w:spacing w:after="120"/>
      </w:pPr>
      <w:r>
        <w:rPr>
          <w:color w:val="334155"/>
        </w:rPr>
        <w:t>Jawab: Ubah konfigurasi `datasource db { provider = 'postgresql' }` di `schema.prisma`, ganti `DATABASE_URL` di `.env` dengan connection string PostgreSQL Anda, lalu jalankan `npx prisma db push`.</w:t>
      </w:r>
    </w:p>
    <w:p>
      <w:pPr>
        <w:pStyle w:val="Heading1"/>
        <w:spacing w:before="320" w:after="160"/>
      </w:pPr>
      <w:r>
        <w:rPr>
          <w:rFonts w:ascii="Arial" w:hAnsi="Arial"/>
          <w:b/>
          <w:color w:val="0F172A"/>
          <w:sz w:val="28"/>
        </w:rPr>
        <w:t>BAB 13: PENGUJIAN OTOMATIS &amp; KEPATUHAN STANDAR AUDITOR CISA</w:t>
      </w:r>
    </w:p>
    <w:p>
      <w:r>
        <w:t>Sistem SIP-MAPEL v2.0 Pro telah dilengkapi suite pengujian otomatis (Automated Unit Testing) yang dirancang sesuai standar ISACA ITAF (IT Assurance Framework) dan ISO/IEC 25010 Software Quality Model.</w:t>
      </w:r>
    </w:p>
    <w:p>
      <w:pPr>
        <w:pStyle w:val="Heading2"/>
        <w:spacing w:before="240" w:after="80"/>
      </w:pPr>
      <w:r>
        <w:rPr>
          <w:rFonts w:ascii="Arial" w:hAnsi="Arial"/>
          <w:b/>
          <w:color w:val="10B981"/>
          <w:sz w:val="24"/>
        </w:rPr>
        <w:t>13.1 Kontrol Audit yang Diverifikasi (100% PASS):</w:t>
      </w:r>
    </w:p>
    <w:p>
      <w:pPr>
        <w:pStyle w:val="ListBullet"/>
        <w:spacing w:after="60"/>
      </w:pPr>
      <w:r>
        <w:rPr>
          <w:b/>
        </w:rPr>
        <w:t xml:space="preserve">AC-1.1 Data Integrity (Teacher Multi-Booking): </w:t>
      </w:r>
      <w:r>
        <w:t>Memastikan zero-conflict: tidak ada guru mengajar di 2 kelas pada jam yang sama.</w:t>
      </w:r>
    </w:p>
    <w:p>
      <w:pPr>
        <w:pStyle w:val="ListBullet"/>
        <w:spacing w:after="60"/>
      </w:pPr>
      <w:r>
        <w:rPr>
          <w:b/>
        </w:rPr>
        <w:t xml:space="preserve">AC-1.2 Data Integrity (Class Collision): </w:t>
      </w:r>
      <w:r>
        <w:t>Memastikan zero-collision: tidak ada kelas memiliki 2 mapel bersamaan di ruangan yang sama.</w:t>
      </w:r>
    </w:p>
    <w:p>
      <w:pPr>
        <w:pStyle w:val="ListBullet"/>
        <w:spacing w:after="60"/>
      </w:pPr>
      <w:r>
        <w:rPr>
          <w:b/>
        </w:rPr>
        <w:t xml:space="preserve">AC-2.1 Constraint Compliance (Teacher Availability): </w:t>
      </w:r>
      <w:r>
        <w:t>Memverifikasi kepatuhan mutlak terhadap batasan libur/izin guru.</w:t>
      </w:r>
    </w:p>
    <w:p>
      <w:pPr>
        <w:pStyle w:val="ListBullet"/>
        <w:spacing w:after="60"/>
      </w:pPr>
      <w:r>
        <w:rPr>
          <w:b/>
        </w:rPr>
        <w:t xml:space="preserve">AC-2.2 Pedagogical Fatigue Limit: </w:t>
      </w:r>
      <w:r>
        <w:t>Memastikan batasan maksimal 2 jam pelajaran untuk mapel yang sama per hari.</w:t>
      </w:r>
    </w:p>
    <w:p>
      <w:pPr>
        <w:pStyle w:val="ListBullet"/>
        <w:spacing w:after="60"/>
      </w:pPr>
      <w:r>
        <w:rPr>
          <w:b/>
        </w:rPr>
        <w:t xml:space="preserve">AC-3.1 Traceability &amp; Non-Repudiation: </w:t>
      </w:r>
      <w:r>
        <w:t>Memastikan pencatatan audit log otomatis lengkap dengan aktor dan timestamp WIB.</w:t>
      </w:r>
    </w:p>
    <w:p>
      <w:pPr>
        <w:pStyle w:val="ListBullet"/>
        <w:spacing w:after="60"/>
      </w:pPr>
      <w:r>
        <w:rPr>
          <w:b/>
        </w:rPr>
        <w:t xml:space="preserve">AC-4.1 State Recovery &amp; Rollback: </w:t>
      </w:r>
      <w:r>
        <w:t>Menguji keakuratan pemulihan snapshot jadwal (Undo) dengan presisi delta = 0.</w:t>
      </w:r>
    </w:p>
    <w:p>
      <w:pPr>
        <w:pStyle w:val="ListBullet"/>
        <w:spacing w:after="60"/>
      </w:pPr>
      <w:r>
        <w:rPr>
          <w:b/>
        </w:rPr>
        <w:t xml:space="preserve">AC-4.2 Non-Destructive Turnover: </w:t>
      </w:r>
      <w:r>
        <w:t>Memverifikasi kontinuitas historis masa berlaku jadwal guru (validFrom/validUntil).</w:t>
      </w:r>
    </w:p>
    <w:p>
      <w:pPr>
        <w:pStyle w:val="ListBullet"/>
        <w:spacing w:after="60"/>
      </w:pPr>
      <w:r>
        <w:rPr>
          <w:b/>
        </w:rPr>
        <w:t xml:space="preserve">AC-5.1 Compound Constraint &amp; Idempotency: </w:t>
      </w:r>
      <w:r>
        <w:t>Mencegah duplikasi data ganda pada matriks Kertas Kerja.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CFDF5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b/>
                <w:sz w:val="19"/>
              </w:rPr>
              <w:t xml:space="preserve">✅ REKOMENDASI: </w:t>
            </w:r>
            <w:r>
              <w:rPr>
                <w:sz w:val="19"/>
              </w:rPr>
              <w:t>Administrator atau Auditor Eksternal dapat menjalankan verifikasi sistem sewaktu-waktu dengan menjalankan perintah: `npm test` di terminal.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