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A3C" w:rsidRPr="00990CCF" w:rsidRDefault="00CB0EF8" w:rsidP="00CB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</w:pPr>
      <w:r w:rsidRPr="00990CC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....................... </w:t>
      </w:r>
      <w:proofErr w:type="gramStart"/>
      <w:r w:rsidRPr="00990CCF">
        <w:rPr>
          <w:rFonts w:ascii="Times New Roman" w:hAnsi="Times New Roman" w:cs="Times New Roman"/>
          <w:color w:val="000000"/>
          <w:sz w:val="28"/>
          <w:szCs w:val="28"/>
          <w:lang w:val="en"/>
        </w:rPr>
        <w:t>are</w:t>
      </w:r>
      <w:proofErr w:type="gramEnd"/>
      <w:r w:rsidRPr="00990CC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used to recreate if trigger already exists.</w:t>
      </w:r>
      <w:r w:rsidRPr="00990CCF">
        <w:rPr>
          <w:rFonts w:ascii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hAnsi="Times New Roman" w:cs="Times New Roman"/>
          <w:color w:val="000000"/>
          <w:sz w:val="28"/>
          <w:szCs w:val="28"/>
          <w:lang w:val="en"/>
        </w:rPr>
        <w:br/>
        <w:t xml:space="preserve">A) Cursor  B) Trigger  C) Keywords </w:t>
      </w:r>
      <w:r w:rsidRPr="00990CCF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>D) Replace</w:t>
      </w:r>
    </w:p>
    <w:p w:rsidR="00CB0EF8" w:rsidRPr="00990CCF" w:rsidRDefault="00CB0EF8" w:rsidP="00CB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990CC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.............................. </w:t>
      </w:r>
      <w:proofErr w:type="gramStart"/>
      <w:r w:rsidRPr="00990CCF">
        <w:rPr>
          <w:rFonts w:ascii="Times New Roman" w:hAnsi="Times New Roman" w:cs="Times New Roman"/>
          <w:color w:val="000000"/>
          <w:sz w:val="28"/>
          <w:szCs w:val="28"/>
          <w:lang w:val="en"/>
        </w:rPr>
        <w:t>is</w:t>
      </w:r>
      <w:proofErr w:type="gramEnd"/>
      <w:r w:rsidRPr="00990CCF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used to define code that is executed / fired when certain actions or event occur.</w:t>
      </w:r>
      <w:r w:rsidRPr="00990CCF">
        <w:rPr>
          <w:rFonts w:ascii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hAnsi="Times New Roman" w:cs="Times New Roman"/>
          <w:b/>
          <w:color w:val="000000"/>
          <w:sz w:val="28"/>
          <w:szCs w:val="28"/>
          <w:lang w:val="en"/>
        </w:rPr>
        <w:t xml:space="preserve">A) Cursor  </w:t>
      </w:r>
      <w:r w:rsidRPr="00990CCF">
        <w:rPr>
          <w:rFonts w:ascii="Times New Roman" w:hAnsi="Times New Roman" w:cs="Times New Roman"/>
          <w:color w:val="000000"/>
          <w:sz w:val="28"/>
          <w:szCs w:val="28"/>
          <w:lang w:val="en"/>
        </w:rPr>
        <w:t>B) Trigger C) Keywords D) Replace</w:t>
      </w:r>
    </w:p>
    <w:p w:rsidR="00CB0EF8" w:rsidRPr="00990CCF" w:rsidRDefault="00CB0EF8" w:rsidP="00CB0EF8">
      <w:pPr>
        <w:pStyle w:val="ListParagraph"/>
        <w:numPr>
          <w:ilvl w:val="0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</w:pP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.................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provide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a way for your program to select multiple rows of data from the database and then process each row individually.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A) PL/SQL Cursors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B) PL/SQL Trigger C) PL/SQL Select D) PL/SQL Process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4. ...........................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cursor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are declared by ORACLE for each UPDATE, DELETE and INSERT SQL commands.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A) Implicit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B) Explicit C) Internal  D) External</w:t>
      </w:r>
    </w:p>
    <w:p w:rsidR="00CB0EF8" w:rsidRPr="00990CCF" w:rsidRDefault="00CB0EF8" w:rsidP="00CB0EF8">
      <w:pPr>
        <w:pStyle w:val="ListParagraph"/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</w:pP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5. ......................... cursors are declared and used by the user to process multiple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row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, returned by SELECT statement.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A) Implicit </w:t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B) Explicit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C) Internal D) External</w:t>
      </w:r>
    </w:p>
    <w:p w:rsidR="00CB0EF8" w:rsidRPr="00990CCF" w:rsidRDefault="00CB0EF8" w:rsidP="00CB0EF8">
      <w:pPr>
        <w:pStyle w:val="ListParagraph"/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</w:pP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6. .......................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contain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a pointer that keeps track of current row being accessed, which enables your program to process the rows at a time.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A) Tracker </w:t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B) Cursor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C) </w:t>
      </w:r>
      <w:proofErr w:type="spellStart"/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Accesser</w:t>
      </w:r>
      <w:proofErr w:type="spell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 D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) Trigger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7. .......................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a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cursor enables you to define the cursor and assign a name to it.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lastRenderedPageBreak/>
        <w:t>A) Declaring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B) Stating C) Extracting D) Importing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</w:p>
    <w:p w:rsidR="00CB0EF8" w:rsidRPr="00990CCF" w:rsidRDefault="00CB0EF8" w:rsidP="00CB0EF8">
      <w:pPr>
        <w:pStyle w:val="ListParagraph"/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</w:pP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8. In ................... the cursor advances to the next row in the active set each time the fetch command is executed.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A)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recreating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process B) redefining process </w:t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C) iterative process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>D) None of the above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</w:p>
    <w:p w:rsidR="00CB0EF8" w:rsidRPr="00990CCF" w:rsidRDefault="00CB0EF8" w:rsidP="00CB0EF8">
      <w:pPr>
        <w:pStyle w:val="ListParagraph"/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</w:pP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9. A ......................... is a database object that groups logically related PL/SQL types, objects and subprograms.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A)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Module </w:t>
      </w:r>
      <w:r w:rsidR="00E73B68"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B</w:t>
      </w:r>
      <w:proofErr w:type="gramEnd"/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) Package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C) Body D) Name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10. In the PL/SQL, the package specification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contains .......................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declarations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A) Public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B) Private C) Friend D) Protected</w:t>
      </w:r>
    </w:p>
    <w:p w:rsidR="00C80CA6" w:rsidRPr="00990CCF" w:rsidRDefault="00C80CA6" w:rsidP="00E73B68">
      <w:pPr>
        <w:shd w:val="clear" w:color="auto" w:fill="FFFFFF"/>
        <w:spacing w:after="24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</w:pP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11. ........................ is a procedural extension of Oracle - SQL that offers language constructs similar to those in imperative programming languages.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>A) SQL B) PL/SQL C) Advanced SQL D) PQL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12. ....................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combines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the data manipulating power of SQL with the data processing power of Procedural languages.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>A) PL/SQL B) SQL C) Advanced SQL D) PQL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bookmarkStart w:id="0" w:name="more"/>
      <w:bookmarkEnd w:id="0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13. ...................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has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made PL/SQL code run faster without requiring any additional work on the part of the programmer.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A) SQL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Server </w:t>
      </w:r>
      <w:r w:rsidR="00092133"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B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) My SQL </w:t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C) Oracle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D) SQL Lite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lastRenderedPageBreak/>
        <w:br/>
        <w:t xml:space="preserve">14. A line of PL/SQL text contains groups of characters known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as .......................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 xml:space="preserve">A) Lexical </w:t>
      </w:r>
      <w:proofErr w:type="gramStart"/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Units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092133"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B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) Literals C) Textual Units D) Identifiers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>15. We use ........................ name PL/SQL program objects and units.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A) Lexical Units </w:t>
      </w:r>
      <w:r w:rsidR="00092133"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 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B) Literals C) Delimiters </w:t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D) Identifiers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>16.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A ....................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is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an explicit numeric, character, string or Boolean value not represented by an identifier.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A)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Comments</w:t>
      </w:r>
      <w:r w:rsidR="00092133"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B</w:t>
      </w:r>
      <w:proofErr w:type="gramEnd"/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) Literals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C) Delimiters D) Identifiers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17. If no header is specified, the block is said to be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an ......................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PL/SQL block.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bookmarkStart w:id="1" w:name="_GoBack"/>
      <w:bookmarkEnd w:id="1"/>
    </w:p>
    <w:p w:rsidR="00C80CA6" w:rsidRPr="00990CCF" w:rsidRDefault="00C80CA6" w:rsidP="00E73B68">
      <w:pPr>
        <w:shd w:val="clear" w:color="auto" w:fill="FFFFFF"/>
        <w:spacing w:after="24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</w:pP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A)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Strong  B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) Weak  C) Empty  </w:t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D) Anonymous</w:t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18. .............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is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a sequence of zero or more characters enclosed by single quotes.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A) Integers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literal </w:t>
      </w:r>
      <w:r w:rsidR="00092133"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B</w:t>
      </w:r>
      <w:proofErr w:type="gramEnd"/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) String literal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C) String units D) String label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="00EB334B"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1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9. In ........................, the management of the password for the account can be handled outside of oracle such as operating system.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 xml:space="preserve">A) Database Authentication </w:t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B) Operating System Authentication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>C) Internal Authentication D) External Authentication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="00EB334B"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2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0. In ............................ of Oracle, the database administrator creates a user </w:t>
      </w:r>
      <w:proofErr w:type="gramStart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lastRenderedPageBreak/>
        <w:t>account</w:t>
      </w:r>
      <w:proofErr w:type="gramEnd"/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in the database for each user who needs access.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  <w:r w:rsidRPr="00990C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"/>
        </w:rPr>
        <w:t>A) Database Authentication</w:t>
      </w:r>
      <w:r w:rsidR="00EB334B"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B) Operating System Authentication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  <w:t>C) Internal Authentication</w:t>
      </w:r>
      <w:r w:rsidR="00EB334B"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D) External Authentication</w:t>
      </w:r>
    </w:p>
    <w:p w:rsidR="00990CCF" w:rsidRPr="00990CCF" w:rsidRDefault="00C80CA6" w:rsidP="00C80CA6">
      <w:pPr>
        <w:pStyle w:val="ListParagraph"/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</w:pPr>
      <w:r w:rsidRPr="00990CCF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br/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398"/>
        <w:gridCol w:w="195"/>
        <w:gridCol w:w="207"/>
        <w:gridCol w:w="207"/>
        <w:gridCol w:w="30"/>
        <w:gridCol w:w="59"/>
        <w:gridCol w:w="60"/>
        <w:gridCol w:w="30"/>
        <w:gridCol w:w="30"/>
        <w:gridCol w:w="7234"/>
      </w:tblGrid>
      <w:tr w:rsidR="00990CCF" w:rsidRPr="00990CCF" w:rsidTr="00990CCF">
        <w:trPr>
          <w:tblCellSpacing w:w="15" w:type="dxa"/>
        </w:trPr>
        <w:tc>
          <w:tcPr>
            <w:tcW w:w="0" w:type="auto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24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Nested tables can be sparse: you can delete arbitrary elements, rather than just removing an item from the end.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Yes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No</w:t>
            </w:r>
          </w:p>
        </w:tc>
      </w:tr>
      <w:tr w:rsidR="00990CCF" w:rsidRPr="00990CCF" w:rsidTr="00990CCF">
        <w:trPr>
          <w:tblCellSpacing w:w="15" w:type="dxa"/>
        </w:trPr>
        <w:tc>
          <w:tcPr>
            <w:tcW w:w="52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ANSWER: Yes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CCF" w:rsidRPr="00990CCF" w:rsidTr="00990CCF">
        <w:trPr>
          <w:tblCellSpacing w:w="15" w:type="dxa"/>
        </w:trPr>
        <w:tc>
          <w:tcPr>
            <w:tcW w:w="0" w:type="auto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24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Which collection </w:t>
            </w:r>
            <w:proofErr w:type="gramStart"/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types is</w:t>
            </w:r>
            <w:proofErr w:type="gramEnd"/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also known as index-by tables, lets you look up elements using arbitrary numbers and strings for subscript values?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Associative arrays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Nested tables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Varrays</w:t>
            </w:r>
            <w:proofErr w:type="spellEnd"/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None of the above</w:t>
            </w:r>
          </w:p>
        </w:tc>
      </w:tr>
      <w:tr w:rsidR="00990CCF" w:rsidRPr="00990CCF" w:rsidTr="00990CCF">
        <w:trPr>
          <w:tblCellSpacing w:w="15" w:type="dxa"/>
        </w:trPr>
        <w:tc>
          <w:tcPr>
            <w:tcW w:w="649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ANSWER: Associative arrays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CCF" w:rsidRPr="00990CCF" w:rsidTr="00990CCF">
        <w:trPr>
          <w:tblCellSpacing w:w="15" w:type="dxa"/>
        </w:trPr>
        <w:tc>
          <w:tcPr>
            <w:tcW w:w="0" w:type="auto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24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Associative arrays also known as index-by tables.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True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False</w:t>
            </w:r>
          </w:p>
        </w:tc>
      </w:tr>
      <w:tr w:rsidR="00990CCF" w:rsidRPr="00990CCF" w:rsidTr="00990CCF">
        <w:trPr>
          <w:tblCellSpacing w:w="15" w:type="dxa"/>
        </w:trPr>
        <w:tc>
          <w:tcPr>
            <w:tcW w:w="918" w:type="pct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ANSWER: True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CCF" w:rsidRPr="00990CCF" w:rsidTr="00990CCF">
        <w:trPr>
          <w:tblCellSpacing w:w="15" w:type="dxa"/>
        </w:trPr>
        <w:tc>
          <w:tcPr>
            <w:tcW w:w="0" w:type="auto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24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Which of the following is a group of related data items stored in fields, each with its own name and datatype?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 Record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 Collection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Both A &amp; B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None of the above</w:t>
            </w:r>
          </w:p>
        </w:tc>
      </w:tr>
      <w:tr w:rsidR="00990CCF" w:rsidRPr="00990CCF" w:rsidTr="00990CCF">
        <w:trPr>
          <w:tblCellSpacing w:w="15" w:type="dxa"/>
        </w:trPr>
        <w:tc>
          <w:tcPr>
            <w:tcW w:w="52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ANSWER: A Record</w:t>
            </w:r>
          </w:p>
        </w:tc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CCF" w:rsidRPr="00990CCF" w:rsidTr="00990CCF">
        <w:trPr>
          <w:tblCellSpacing w:w="15" w:type="dxa"/>
        </w:trPr>
        <w:tc>
          <w:tcPr>
            <w:tcW w:w="0" w:type="auto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24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Which of the following is a group of related data items stored in fields, each with its own name and datatype?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 Record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 Collection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Both A &amp; B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None of the above</w:t>
            </w:r>
          </w:p>
        </w:tc>
      </w:tr>
      <w:tr w:rsidR="00990CCF" w:rsidRPr="00990CCF" w:rsidTr="00990CCF">
        <w:trPr>
          <w:tblCellSpacing w:w="15" w:type="dxa"/>
        </w:trPr>
        <w:tc>
          <w:tcPr>
            <w:tcW w:w="52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ANSWER: A Record</w:t>
            </w:r>
          </w:p>
        </w:tc>
        <w:tc>
          <w:tcPr>
            <w:tcW w:w="0" w:type="auto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CCF" w:rsidRPr="00990CCF" w:rsidTr="00990CCF">
        <w:trPr>
          <w:tblCellSpacing w:w="15" w:type="dxa"/>
        </w:trPr>
        <w:tc>
          <w:tcPr>
            <w:tcW w:w="0" w:type="auto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24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Varrays</w:t>
            </w:r>
            <w:proofErr w:type="spellEnd"/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are a good choice when -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The number of elements is known in advance.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The elements are usually all accessed in sequence.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Both A &amp; B</w:t>
            </w:r>
          </w:p>
          <w:p w:rsidR="00990CCF" w:rsidRPr="00990CCF" w:rsidRDefault="00990CC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d.</w:t>
            </w:r>
            <w:r w:rsidRPr="00990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None of the above</w:t>
            </w:r>
          </w:p>
        </w:tc>
      </w:tr>
      <w:tr w:rsidR="00990CCF" w:rsidRPr="00990CCF" w:rsidTr="00990CCF">
        <w:trPr>
          <w:tblCellSpacing w:w="15" w:type="dxa"/>
        </w:trPr>
        <w:tc>
          <w:tcPr>
            <w:tcW w:w="52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0C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ANSWER: Both A &amp; </w:t>
            </w:r>
          </w:p>
        </w:tc>
        <w:tc>
          <w:tcPr>
            <w:tcW w:w="0" w:type="auto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0CCF" w:rsidRPr="00990CCF" w:rsidRDefault="00990CC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0CCF" w:rsidRPr="00990CCF" w:rsidRDefault="00990CCF" w:rsidP="00990CCF">
      <w:pPr>
        <w:rPr>
          <w:rFonts w:ascii="Times New Roman" w:hAnsi="Times New Roman" w:cs="Times New Roman"/>
          <w:sz w:val="28"/>
          <w:szCs w:val="28"/>
        </w:rPr>
      </w:pPr>
    </w:p>
    <w:p w:rsidR="00C80CA6" w:rsidRPr="00990CCF" w:rsidRDefault="00C80CA6" w:rsidP="00C80CA6">
      <w:pPr>
        <w:pStyle w:val="ListParagraph"/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</w:pPr>
    </w:p>
    <w:sectPr w:rsidR="00C80CA6" w:rsidRPr="0099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B1853"/>
    <w:multiLevelType w:val="hybridMultilevel"/>
    <w:tmpl w:val="24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C798C"/>
    <w:multiLevelType w:val="hybridMultilevel"/>
    <w:tmpl w:val="24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EF8"/>
    <w:rsid w:val="00092133"/>
    <w:rsid w:val="00555A3C"/>
    <w:rsid w:val="00990CCF"/>
    <w:rsid w:val="00C80CA6"/>
    <w:rsid w:val="00CB0EF8"/>
    <w:rsid w:val="00E73B68"/>
    <w:rsid w:val="00EB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0E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F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B0EF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0E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F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B0EF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1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160">
              <w:marLeft w:val="1"/>
              <w:marRight w:val="0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2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5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78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384">
              <w:marLeft w:val="1"/>
              <w:marRight w:val="0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A, Parvathy (Cognizant)</cp:lastModifiedBy>
  <cp:revision>5</cp:revision>
  <dcterms:created xsi:type="dcterms:W3CDTF">2015-09-14T08:46:00Z</dcterms:created>
  <dcterms:modified xsi:type="dcterms:W3CDTF">2015-09-30T11:51:00Z</dcterms:modified>
</cp:coreProperties>
</file>