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Handling: Reading and Writing Files in Python</w:t>
      </w:r>
    </w:p>
    <w:p>
      <w:r>
        <w:t>File handling in Python allows you to work with files—read from them, write to them, and manage them efficiently. Python provides built-in functions to handle files using the open() function.</w:t>
      </w:r>
    </w:p>
    <w:p>
      <w:pPr>
        <w:pStyle w:val="Heading1"/>
      </w:pPr>
      <w:r>
        <w:t>File Operations in Python</w:t>
      </w:r>
    </w:p>
    <w:p>
      <w:r>
        <w:t>Python provides several modes to open a file for different operations: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'r'</w:t>
            </w:r>
          </w:p>
        </w:tc>
        <w:tc>
          <w:tcPr>
            <w:tcW w:type="dxa" w:w="4320"/>
          </w:tcPr>
          <w:p>
            <w:r>
              <w:t>Read mode (default). Opens the file for reading. Raises an error if the file doesn’t exist.</w:t>
            </w:r>
          </w:p>
        </w:tc>
      </w:tr>
      <w:tr>
        <w:tc>
          <w:tcPr>
            <w:tcW w:type="dxa" w:w="4320"/>
          </w:tcPr>
          <w:p>
            <w:r>
              <w:t>'w'</w:t>
            </w:r>
          </w:p>
        </w:tc>
        <w:tc>
          <w:tcPr>
            <w:tcW w:type="dxa" w:w="4320"/>
          </w:tcPr>
          <w:p>
            <w:r>
              <w:t>Write mode. Creates a new file if it doesn’t exist or truncates the file if it exists.</w:t>
            </w:r>
          </w:p>
        </w:tc>
      </w:tr>
      <w:tr>
        <w:tc>
          <w:tcPr>
            <w:tcW w:type="dxa" w:w="4320"/>
          </w:tcPr>
          <w:p>
            <w:r>
              <w:t>'a'</w:t>
            </w:r>
          </w:p>
        </w:tc>
        <w:tc>
          <w:tcPr>
            <w:tcW w:type="dxa" w:w="4320"/>
          </w:tcPr>
          <w:p>
            <w:r>
              <w:t>Append mode. Adds content to the end of the file without overwriting.</w:t>
            </w:r>
          </w:p>
        </w:tc>
      </w:tr>
      <w:tr>
        <w:tc>
          <w:tcPr>
            <w:tcW w:type="dxa" w:w="4320"/>
          </w:tcPr>
          <w:p>
            <w:r>
              <w:t>'x'</w:t>
            </w:r>
          </w:p>
        </w:tc>
        <w:tc>
          <w:tcPr>
            <w:tcW w:type="dxa" w:w="4320"/>
          </w:tcPr>
          <w:p>
            <w:r>
              <w:t>Create mode. Creates a new file, but raises an error if it already exists.</w:t>
            </w:r>
          </w:p>
        </w:tc>
      </w:tr>
      <w:tr>
        <w:tc>
          <w:tcPr>
            <w:tcW w:type="dxa" w:w="4320"/>
          </w:tcPr>
          <w:p>
            <w:r>
              <w:t>'b'</w:t>
            </w:r>
          </w:p>
        </w:tc>
        <w:tc>
          <w:tcPr>
            <w:tcW w:type="dxa" w:w="4320"/>
          </w:tcPr>
          <w:p>
            <w:r>
              <w:t>Binary mode. Used for binary files (e.g., images, videos).</w:t>
            </w:r>
          </w:p>
        </w:tc>
      </w:tr>
      <w:tr>
        <w:tc>
          <w:tcPr>
            <w:tcW w:type="dxa" w:w="4320"/>
          </w:tcPr>
          <w:p>
            <w:r>
              <w:t>'t'</w:t>
            </w:r>
          </w:p>
        </w:tc>
        <w:tc>
          <w:tcPr>
            <w:tcW w:type="dxa" w:w="4320"/>
          </w:tcPr>
          <w:p>
            <w:r>
              <w:t>Text mode (default). Used for text files.</w:t>
            </w:r>
          </w:p>
        </w:tc>
      </w:tr>
    </w:tbl>
    <w:p>
      <w:pPr>
        <w:pStyle w:val="Heading1"/>
      </w:pPr>
      <w:r>
        <w:t>Opening a File</w:t>
      </w:r>
    </w:p>
    <w:p>
      <w:r>
        <w:t>The open() function is used to open a file. It returns a file object that can be used to perform operations like reading or writing.</w:t>
      </w:r>
    </w:p>
    <w:p>
      <w:pPr>
        <w:pStyle w:val="Heading1"/>
      </w:pPr>
      <w:r>
        <w:t>Reading a File</w:t>
      </w:r>
    </w:p>
    <w:p>
      <w:r>
        <w:t>Reading a file can be done in different ways: reading the entire file, reading line by line, or reading a specific number of characters.</w:t>
      </w:r>
    </w:p>
    <w:p>
      <w:pPr>
        <w:pStyle w:val="Heading1"/>
      </w:pPr>
      <w:r>
        <w:t>Writing to a File</w:t>
      </w:r>
    </w:p>
    <w:p>
      <w:r>
        <w:t>Python allows writing to a file using write mode ('w') or append mode ('a'). Write mode overwrites the file, while append mode adds content to the end of the file.</w:t>
      </w:r>
    </w:p>
    <w:p>
      <w:pPr>
        <w:pStyle w:val="Heading1"/>
      </w:pPr>
      <w:r>
        <w:t>Using with Statement</w:t>
      </w:r>
    </w:p>
    <w:p>
      <w:r>
        <w:t>Using the with statement is the recommended way to handle files. It automatically closes the file, even if an error occurs.</w:t>
      </w:r>
    </w:p>
    <w:p>
      <w:pPr>
        <w:pStyle w:val="Heading1"/>
      </w:pPr>
      <w:r>
        <w:t>File Pointer (seek() and tell())</w:t>
      </w:r>
    </w:p>
    <w:p>
      <w:r>
        <w:t>The seek() method moves the file pointer to a specific position, while tell() returns the current file pointer position.</w:t>
      </w:r>
    </w:p>
    <w:p>
      <w:pPr>
        <w:pStyle w:val="Heading1"/>
      </w:pPr>
      <w:r>
        <w:t>Working with Binary Files</w:t>
      </w:r>
    </w:p>
    <w:p>
      <w:r>
        <w:t>For images, videos, or any binary data, use 'b' mode to read or write binary files.</w:t>
      </w:r>
    </w:p>
    <w:p>
      <w:pPr>
        <w:pStyle w:val="Heading1"/>
      </w:pPr>
      <w:r>
        <w:t>File Handling Exceptions</w:t>
      </w:r>
    </w:p>
    <w:p>
      <w:r>
        <w:t>Errors during file handling can be managed using try-except blocks to ensure the program doesn’t crash.</w:t>
      </w:r>
    </w:p>
    <w:p>
      <w:pPr>
        <w:pStyle w:val="Heading1"/>
      </w:pPr>
      <w:r>
        <w:t>Summary of Common File Methods</w:t>
      </w:r>
    </w:p>
    <w:p>
      <w:r>
        <w:t>Here are some common methods used in file handling:</w:t>
      </w:r>
    </w:p>
    <w:p>
      <w:pPr>
        <w:pStyle w:val="ListBullet"/>
      </w:pPr>
      <w:r>
        <w:t>read() - Reads the entire file.</w:t>
      </w:r>
    </w:p>
    <w:p>
      <w:pPr>
        <w:pStyle w:val="ListBullet"/>
      </w:pPr>
      <w:r>
        <w:t>readline() - Reads a single line.</w:t>
      </w:r>
    </w:p>
    <w:p>
      <w:pPr>
        <w:pStyle w:val="ListBullet"/>
      </w:pPr>
      <w:r>
        <w:t>readlines() - Returns a list of lines.</w:t>
      </w:r>
    </w:p>
    <w:p>
      <w:pPr>
        <w:pStyle w:val="ListBullet"/>
      </w:pPr>
      <w:r>
        <w:t>write() - Writes a string to the file.</w:t>
      </w:r>
    </w:p>
    <w:p>
      <w:pPr>
        <w:pStyle w:val="ListBullet"/>
      </w:pPr>
      <w:r>
        <w:t>writelines() - Writes a list of strings.</w:t>
      </w:r>
    </w:p>
    <w:p>
      <w:pPr>
        <w:pStyle w:val="ListBullet"/>
      </w:pPr>
      <w:r>
        <w:t>close() - Closes the file.</w:t>
      </w:r>
    </w:p>
    <w:p>
      <w:pPr>
        <w:pStyle w:val="ListBullet"/>
      </w:pPr>
      <w:r>
        <w:t>seek() - Moves the file pointer.</w:t>
      </w:r>
    </w:p>
    <w:p>
      <w:pPr>
        <w:pStyle w:val="ListBullet"/>
      </w:pPr>
      <w:r>
        <w:t>tell() - Returns the current 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