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160"/>
        <w:jc w:val="center"/>
      </w:pPr>
      <w:r>
        <w:rPr>
          <w:rFonts w:ascii="Calibri" w:hAnsi="Calibri"/>
          <w:b/>
          <w:color w:val="1B365D"/>
          <w:sz w:val="48"/>
        </w:rPr>
        <w:t>A PROGRAMOZÁSI NYELVEK EVOLÚCIÓJA ÉS ÖSSZEHASONLÍTÁSA</w:t>
      </w:r>
    </w:p>
    <w:p>
      <w:pPr>
        <w:spacing w:after="480"/>
        <w:jc w:val="center"/>
      </w:pPr>
      <w:r>
        <w:rPr>
          <w:rFonts w:ascii="Calibri" w:hAnsi="Calibri"/>
          <w:i/>
          <w:color w:val="2E5B88"/>
          <w:sz w:val="28"/>
        </w:rPr>
        <w:t>Fortran · C · Python · Rust</w:t>
        <w:br/>
        <w:t>Négy korszak, négy eltérő tervezési paradigma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none"/>
          <w:right w:val="none"/>
          <w:insideH w:val="single" w:sz="4" w:space="0" w:color="E0E0E0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Dokumentum típusa: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80" w:after="80"/>
            </w:pPr>
            <w:r>
              <w:rPr>
                <w:rFonts w:ascii="Calibri" w:hAnsi="Calibri"/>
                <w:color w:val="2B2B2B"/>
                <w:sz w:val="21"/>
              </w:rPr>
              <w:t>Projektbemutató és Részletes Műszaki Tanulmány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0F4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Projekt határideje: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0F4F8"/>
          </w:tcPr>
          <w:p>
            <w:pPr>
              <w:spacing w:before="80" w:after="80"/>
            </w:pPr>
            <w:r>
              <w:rPr>
                <w:rFonts w:ascii="Calibri" w:hAnsi="Calibri"/>
                <w:color w:val="2B2B2B"/>
                <w:sz w:val="21"/>
              </w:rPr>
              <w:t>2026. november 23.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Készítés dátuma: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B2B2B"/>
                <w:sz w:val="21"/>
              </w:rPr>
              <w:t>2026. október 22.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0F4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Elemzett nyelvek: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0F4F8"/>
          </w:tcPr>
          <w:p>
            <w:pPr>
              <w:spacing w:before="80" w:after="80"/>
            </w:pPr>
            <w:r>
              <w:rPr>
                <w:rFonts w:ascii="Calibri" w:hAnsi="Calibri"/>
                <w:color w:val="2B2B2B"/>
                <w:sz w:val="21"/>
              </w:rPr>
              <w:t>Fortran (1957), C (1972), Python (1991), Rust (2015)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Fő fókuszterületek: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2B2B2B"/>
                <w:sz w:val="21"/>
              </w:rPr>
              <w:t>Paradigmák, Memóriakezelés, Típusrendszer, Kódelemzés</w:t>
            </w:r>
          </w:p>
        </w:tc>
      </w:tr>
    </w:tbl>
    <w:p>
      <w:pPr>
        <w:spacing w:before="2000"/>
      </w:pPr>
    </w:p>
    <w:p>
      <w:pPr>
        <w:jc w:val="center"/>
      </w:pPr>
      <w:r>
        <w:rPr>
          <w:rFonts w:ascii="Calibri" w:hAnsi="Calibri"/>
          <w:i/>
          <w:color w:val="646E78"/>
          <w:sz w:val="19"/>
        </w:rPr>
        <w:t>Szoftverfejlesztési és Rendszerprogramozási Dokumentáció •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Vezetői Összefoglaló és Tartalomjegyzék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szoftverfejlesztés több mint hat évtizedes története során a programozási nyelvek fejlődését a hardveres architektúrák változása, a szoftverkomplexitás növekedése, valamint a fejlesztői hatékonyság és a rendszermegbízhatóság közötti egyensúly keresése formálta. Jelen tanulmány négy meghatározó korszak négy korszakalkotó nyelvén – a Fortranon, C-n, Pythonon és Ruston – keresztül mutatja be a programozási paradigmák, a memóriakezelési stratégiák és a típusrendszerek evolúcióját.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📌 DOKUMENTUM CÉLJA ÉS FÓKUSZA</w:t>
              <w:br/>
            </w:r>
            <w:r>
              <w:rPr>
                <w:rFonts w:ascii="Calibri" w:hAnsi="Calibri"/>
                <w:i/>
                <w:color w:val="2B2B2B"/>
                <w:sz w:val="21"/>
              </w:rPr>
              <w:t>A tanulmány elsődleges célja, hogy rávilágítson: nincs univerzálisan 'legjobb' programozási nyelv. Minden egyes nyelv egy specifikus kiinduló problémára adott válaszul született, és a szoftverarchitektúra tervezésekor a mérnöki feladat jellege határozza meg a legmegfelelőbb eszköz kiválasztását.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Részletes Tartalomjegyzék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1. Négy korszak, négy kiinduló probléma: </w:t>
      </w:r>
      <w:r>
        <w:rPr>
          <w:rFonts w:ascii="Calibri" w:hAnsi="Calibri"/>
          <w:color w:val="2B2B2B"/>
          <w:sz w:val="22"/>
        </w:rPr>
        <w:t>1.1 Fortran (1957) · 1.2 C (1972) · 1.3 Python (1991) · 1.4 Rust (2015)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2. Paradigmák és Típusosság: </w:t>
      </w:r>
      <w:r>
        <w:rPr>
          <w:rFonts w:ascii="Calibri" w:hAnsi="Calibri"/>
          <w:color w:val="2B2B2B"/>
          <w:sz w:val="22"/>
        </w:rPr>
        <w:t>2.1 Típusrendszerek csoportosítása · 2.2 Paradigmák összehasonlító mátrixa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3. Memóriakezelési Modellek: </w:t>
      </w:r>
      <w:r>
        <w:rPr>
          <w:rFonts w:ascii="Calibri" w:hAnsi="Calibri"/>
          <w:color w:val="2B2B2B"/>
          <w:sz w:val="22"/>
        </w:rPr>
        <w:t>3.1 Kézi memóriakezelés · 3.2 Automatikus szemétgyűjtés (GC) · 3.3 Tulajdonlási modell (Ownership)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4. Gyakorlati Kódelemzés: </w:t>
      </w:r>
      <w:r>
        <w:rPr>
          <w:rFonts w:ascii="Calibri" w:hAnsi="Calibri"/>
          <w:color w:val="2B2B2B"/>
          <w:sz w:val="22"/>
        </w:rPr>
        <w:t>4.1 'Hello World' megvalósítások · 4.2 Buborékrendezési algoritmus 4 nyelven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5. Közvetlen összehasonlítás: C vs. Rust: </w:t>
      </w:r>
      <w:r>
        <w:rPr>
          <w:rFonts w:ascii="Calibri" w:hAnsi="Calibri"/>
          <w:color w:val="2B2B2B"/>
          <w:sz w:val="22"/>
        </w:rPr>
        <w:t>5.1 Biztonság, teljesítmény és fordításidejű garanciák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6. A nyelvek öröksége és jövője: </w:t>
      </w:r>
      <w:r>
        <w:rPr>
          <w:rFonts w:ascii="Calibri" w:hAnsi="Calibri"/>
          <w:color w:val="2B2B2B"/>
          <w:sz w:val="22"/>
        </w:rPr>
        <w:t>6.1 Alkalmazási területek · 6.2 Hibrid architektúrák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7. Összegzés és Forrásjegyzék: </w:t>
      </w:r>
      <w:r>
        <w:rPr>
          <w:rFonts w:ascii="Calibri" w:hAnsi="Calibri"/>
          <w:color w:val="2B2B2B"/>
          <w:sz w:val="22"/>
        </w:rPr>
        <w:t>7.1 Záró megállapítások · 7.2 Hivatalos hivatkozások és szakirodalom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1. Négy korszak, négy kiinduló probléma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számítástechnika korai szakaszában a programozók közvetlenül gépi kódban vagy assembly nyelven fogalmazták meg az utasításokat. Ez nemcsak extrém módon lassította a fejlesztést, hanem rendkívül hibaveszélyessé is tette a kódírást. Az absztrakció szinjének növekedése hozta meg az áttörést, melynek során az egymást követő évtizedekben újabb és újabb nyelvi generációk jelentek meg.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1.1 1957 – Fortran: Az úttörők és a tudományos számítás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Fortran (FORmula TRANslation) megalkotása John Backus és az IBM csapatának nevéhez fűződik. A nyelv elsődleges célja az volt, hogy a tudósok és mérnökök bonyolult matematikai képleteiket közvetlenül, olvasható formában írhassák le, az assembly specifikus register-kezelése helyett. A Fortran hozta el a világ első kereskedelmileg sikeres magas szintű fordítóprogramját (compiler), bizonyítva, hogy a gépi kóddal egyenértékű hatékonyságú futási teljesítmény érhető el emberileg olvasható forráskódból.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Fő erősség: </w:t>
      </w:r>
      <w:r>
        <w:rPr>
          <w:rFonts w:ascii="Calibri" w:hAnsi="Calibri"/>
          <w:color w:val="2B2B2B"/>
          <w:sz w:val="22"/>
        </w:rPr>
        <w:t>Matematikai és lineáris algebrai műveletek natív támogatása.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Tipikus alkalmazás: </w:t>
      </w:r>
      <w:r>
        <w:rPr>
          <w:rFonts w:ascii="Calibri" w:hAnsi="Calibri"/>
          <w:color w:val="2B2B2B"/>
          <w:sz w:val="22"/>
        </w:rPr>
        <w:t>Szuperszámítógépek, mérnöki szimulációk, meteorológiai és fizikai modellezések.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1.2 1972 – C: Az alapozók és a rendszerközeli programozás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C nyelvet Dennis Ritchie fejlesztette ki a Bell Labs műhelyében, elsősorban a Unix operációs rendszer újraírására és hordozhatóvá tételére. A C nyelv hidat képez a magas szintű strukturált programozás és az alacsony szintű hardvervezérlés között. Közvetlen memóriacímzést (mutatók / pointers), bit szintű műveleteket és rendkívül kis futásidejű többletköltséget (minimal runtime overhead) biztosít.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Fő erősség: </w:t>
      </w:r>
      <w:r>
        <w:rPr>
          <w:rFonts w:ascii="Calibri" w:hAnsi="Calibri"/>
          <w:color w:val="2B2B2B"/>
          <w:sz w:val="22"/>
        </w:rPr>
        <w:t>Hardverközeli vezérlés, kimagasló teljesítmény és hordozhatóság.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Tipikus alkalmazás: </w:t>
      </w:r>
      <w:r>
        <w:rPr>
          <w:rFonts w:ascii="Calibri" w:hAnsi="Calibri"/>
          <w:color w:val="2B2B2B"/>
          <w:sz w:val="22"/>
        </w:rPr>
        <w:t>Operációs rendszerek magjai (kernel), beágyazott rendszerek, illesztőprogramok (drivers).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1.3 1991 – Python: Internet, menedzselt kód és gyors fejlesztés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Guido van Rossum a Python tervezésekor az olvashatóságot és a fejlesztési sebességet helyezte a középpontba. A 'Zen of Python' filozófia szerint a kód olvashatósága sokkal fontosabb, mint a tömörsége. A Python automatikus memóriakezelést (Garbage Collection), dinamikus típusosságot és gazdag szabványos könyvtárat kínál. Bár futási sebessége az értelmezett (interpreted) jelleg miatt elmarad a C/Fortran párostól, a gyors fejlesztési ciklus (Rapid Application Development) miatt a modern szoftverfejlesztés meghatározó szereplője lett.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Fő erősség: </w:t>
      </w:r>
      <w:r>
        <w:rPr>
          <w:rFonts w:ascii="Calibri" w:hAnsi="Calibri"/>
          <w:color w:val="2B2B2B"/>
          <w:sz w:val="22"/>
        </w:rPr>
        <w:t>Rendkívül tiszta szintaxis, gyors prototípus-készítés, hatalmas könyvtári ökoszisztéma.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Tipikus alkalmazás: </w:t>
      </w:r>
      <w:r>
        <w:rPr>
          <w:rFonts w:ascii="Calibri" w:hAnsi="Calibri"/>
          <w:color w:val="2B2B2B"/>
          <w:sz w:val="22"/>
        </w:rPr>
        <w:t>Adatelemzés, gépi tanulás (AI/ML), webes backendek, automatizációs szkriptek.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1.4 2015 – Rust 1.0: Modern kihívók, sebesség és memóriabiztonság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Graydon Hoare által elindított és a Mozilla, valamint a nyílt forráskódú közösség által kiteljesített Rust egy olyan évtizedes dilemmára adott választ, amelyet korábban feloldhatatlannak hittek. A C/C++ gyors, de memóriakezelési hibáktól (buffer overflow, dangling pointer, race condition) szenved; a Python és Java biztonságos, de lassú és futásidejű szemétgyűjtőt igényel. A Rust a tulajdonlási modell (Ownership) segítségével fordítási időben garantálja a memóriabiztonságot, miközben nem használ futásidejű Garbage Collectort.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Fő erősség: </w:t>
      </w:r>
      <w:r>
        <w:rPr>
          <w:rFonts w:ascii="Calibri" w:hAnsi="Calibri"/>
          <w:color w:val="2B2B2B"/>
          <w:sz w:val="22"/>
        </w:rPr>
        <w:t>Garantált memóriabiztonság fordítási időben, szálbiztonság (concurrency) GC nélkül.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Tipikus alkalmazás: </w:t>
      </w:r>
      <w:r>
        <w:rPr>
          <w:rFonts w:ascii="Calibri" w:hAnsi="Calibri"/>
          <w:color w:val="2B2B2B"/>
          <w:sz w:val="22"/>
        </w:rPr>
        <w:t>Rendszerprogramozás, hálózati infrastruktúra, WebAssembly, felhőalapú mikroszolgáltatások.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2. Paradigmák és típusosság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programozási nyelvek összehasonlításakor két alapvető dimenziót kell megkülönböztetnünk: a támogatott programozási paradigmákat (ahogyan a problémát strukturáljuk) és a típusrendszer szigorúságát (ahogyan az adatok típusát a fordító vagy az értelmező kezeli).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2.1 A statikus–dinamikus és az erős–gyenge felosztás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Gyakori tévhit a típusrendszerek összevonása. A valóságban a statikus-dinamikus felosztás azt határozza meg, hogy MIKOR történik meg a típusellenőrzés (fordítási időben vagy futási időben), míg az erős-gyenge felosztás azt mutatja meg, hogy a nyelv MENNYIRE ENGEDÉKENY az eltérő típusok közötti implicit konverziók terén.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Statikus típusosság: </w:t>
      </w:r>
      <w:r>
        <w:rPr>
          <w:rFonts w:ascii="Calibri" w:hAnsi="Calibri"/>
          <w:color w:val="2B2B2B"/>
          <w:sz w:val="22"/>
        </w:rPr>
        <w:t>A változók típusát fordítási időben kell rögzíteni. A típus hibák még a program futtatása előtt kiderülnek (pl. C, Fortran, Rust).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Dinamikus típusosság: </w:t>
      </w:r>
      <w:r>
        <w:rPr>
          <w:rFonts w:ascii="Calibri" w:hAnsi="Calibri"/>
          <w:color w:val="2B2B2B"/>
          <w:sz w:val="22"/>
        </w:rPr>
        <w:t>A változók típusa a bennük tárolt értékhez kötődik és futási időben változhat. Gyorsabb kódírást tesz lehetővé, de futásidejű típus-kivételekhez vezethet (pl. Python).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Erős típusosság: </w:t>
      </w:r>
      <w:r>
        <w:rPr>
          <w:rFonts w:ascii="Calibri" w:hAnsi="Calibri"/>
          <w:color w:val="2B2B2B"/>
          <w:sz w:val="22"/>
        </w:rPr>
        <w:t>A nyelv nem enged meg nem biztonságos típuskonverziókat kifejezett átalakítás (casting) nélkül (pl. Python, Rust, Fortran).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Gyenge / Megengedő típusosság: </w:t>
      </w:r>
      <w:r>
        <w:rPr>
          <w:rFonts w:ascii="Calibri" w:hAnsi="Calibri"/>
          <w:color w:val="2B2B2B"/>
          <w:sz w:val="22"/>
        </w:rPr>
        <w:t>A nyelv automatikusan és implicit módon átalakít eltérő típusokat (például integer-t pointerré vagy lebegőpontossá), ami rejtett hibákhoz vezethet (pl. C).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2.2 Paradigmák és Típusossági Mátrix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Az alábbi táblázat összefoglalja a négy vizsgált nyelv paradigmáit és típusossági jellemzőit: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none"/>
          <w:right w:val="none"/>
          <w:insideH w:val="single" w:sz="4" w:space="0" w:color="E0E0E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Nyelv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Jellemző paradigmák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Típusosság típusa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Típus-konverziók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Fortran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Procedurális, modern OOP elemek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Statikus, erős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Szigorú, kifejezett típusdeklarációk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C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Procedurális, imperatív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Statikus, megengedő (gyenge)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Implicit konverziók, mutató-kényszerítések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Python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Multi-paradigma: OOP, Procedurális, Funkcionális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Dinamikus, erős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Nincs implicit típus-összevonás (pl. str + int hiba)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Rust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Multi-paradigma: Procedurális, Funkcionális, Trétek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Statikus, erős, típuskövetkeztetés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Szigorú kifejezett konverzió (no implicit cast)</w:t>
            </w:r>
          </w:p>
        </w:tc>
      </w:tr>
    </w:tbl>
    <w:p>
      <w:pPr>
        <w:spacing w:before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3. Ki felel a memória felszabadításáért?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szoftverfejlesztés egyik legkritikusabb területe a dinamikus memória (heap) kezelése. A négy vizsgált nyelv gyökeresen eltérő filozófiát követ ezen a téren, ami közvetlen kihatással van mind a teljesítményre, mind a kód megbízhatóságára.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3.1 Kézi memóriakezelés: Fortran és C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Fortran és a C nyelvekben a programozónak közvetlen felelőssége van a dinamikus memóriaterületek lefoglalásáért és felszabadításáért. A Fortran esetében az ALLOCATE és DEALLOCATE utasítások szolgálnak erre, míg C-ben a malloc(), calloc(), realloc() és free() függvények használandók.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Kézi kezelés kockázatai: </w:t>
      </w:r>
      <w:r>
        <w:rPr>
          <w:rFonts w:ascii="Calibri" w:hAnsi="Calibri"/>
          <w:color w:val="2B2B2B"/>
          <w:sz w:val="22"/>
        </w:rPr>
        <w:t>Memóriaszivárgás (Memory Leak): A lefoglalt memória felszabadítása elmarad.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 </w:t>
      </w:r>
      <w:r>
        <w:rPr>
          <w:rFonts w:ascii="Calibri" w:hAnsi="Calibri"/>
          <w:color w:val="2B2B2B"/>
          <w:sz w:val="22"/>
        </w:rPr>
        <w:t>Lógó mutatók (Dangling Pointers): Már felszabadított memóriaterületre való hivatkozás.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 </w:t>
      </w:r>
      <w:r>
        <w:rPr>
          <w:rFonts w:ascii="Calibri" w:hAnsi="Calibri"/>
          <w:color w:val="2B2B2B"/>
          <w:sz w:val="22"/>
        </w:rPr>
        <w:t>Dupla felszabadítás (Double Free): Ugyanazon memóriatartomány többszöri törlése, ami összeomláshoz vagy biztonsági réshez vezet.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3.2 Automatikus memóriakezelés (Garbage Collection): Python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Python leveszi a memória kezelésének terhét a fejlesztő válláról. A CPython referencia-számlálási (Reference Counting) mechanizmust használ, amelyet egy ciklikus szemétgyűjtő (Garbage Collector - GC) egészít ki az egymásra hivatkozó objektumok feltárására. Bár ez megszünteti a memóriaszivárgások és lógó mutatók nagy részét, futásidejű teljesítményveszteséggel és nem determinisztikus memória-felszabadítással jár.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3.3 Fordításidejű memóriabiztonság (Ownership &amp; Borrowing): Rust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Rust forradalmi újítása a tulajdonlási modell (Ownership System). A fordítóprogram (Borrow Checker) szigorú szabályokat kényszerít ki már a fordítási fázisban: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1. Tulajdonlás (Ownership): </w:t>
      </w:r>
      <w:r>
        <w:rPr>
          <w:rFonts w:ascii="Calibri" w:hAnsi="Calibri"/>
          <w:color w:val="2B2B2B"/>
          <w:sz w:val="22"/>
        </w:rPr>
        <w:t>Minden értéknek pontosan egy tulajdonos változója van egy adott időpillanatban.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2. Hatókör vége: </w:t>
      </w:r>
      <w:r>
        <w:rPr>
          <w:rFonts w:ascii="Calibri" w:hAnsi="Calibri"/>
          <w:color w:val="2B2B2B"/>
          <w:sz w:val="22"/>
        </w:rPr>
        <w:t>Amikor a tulajdonos változó kikerül a hatóköréből (scope), a memória automatikusan felszabadul (RAII mintára).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3. Kölcsönzés (Borrowing): </w:t>
      </w:r>
      <w:r>
        <w:rPr>
          <w:rFonts w:ascii="Calibri" w:hAnsi="Calibri"/>
          <w:color w:val="2B2B2B"/>
          <w:sz w:val="22"/>
        </w:rPr>
        <w:t>Tetszőleges számú immutábilis referencia (&amp;T) VAGY pontosan egy mutábilis referencia (&amp;mut T) létezhet egyidejűleg.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📌 SAFE ÉS UNSAFE RUST</w:t>
              <w:br/>
            </w:r>
            <w:r>
              <w:rPr>
                <w:rFonts w:ascii="Calibri" w:hAnsi="Calibri"/>
                <w:i/>
                <w:color w:val="2B2B2B"/>
                <w:sz w:val="21"/>
              </w:rPr>
              <w:t>A Rust biztonsági garanciái a safe kódra vonatkoznak. Az 'unsafe' blokkok lehetővé teszik a közvetlen mutató-műveleteket, de ezek alkalmazását a rendszerprogramozóknak szigorúan elszigetelt és ellenőrzött modulokba kell szervezniük.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3.4 Memóriakezelési Összefoglaló Táblázat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none"/>
          <w:right w:val="none"/>
          <w:insideH w:val="single" w:sz="4" w:space="0" w:color="E0E0E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Nyelv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Fő memóriakezelési megoldás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Mire kell kiemelten figyelni?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Fortran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ALLOCATE / DEALLOCATE utasítások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Allocatable tömbök élettartama, pointer szivárgások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C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Dinamikus tár: malloc() / free()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Memóriaszivárgás, hibás pointerhasználat, puffertúlcsordulás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Python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Automatikus referenciaszámlálás + GC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Futásidejű többletköltség, GC megállások, magas RAM igény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Rust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Ownership, Borrowing és Lifetimes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Szigorú fordítási szabályok megszokása (Borrow Checker)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4. Gyakorlati kódelemzés és megvalósítások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nyelvek szintaktikai és szerkezeti eltéréseinek szemléltetésére két konkrét feladaton keresztül vizsgáljuk meg a megvalósításokat: a klasszikus 'Hello World' programon, valamint a buborékrendezési (Bubble Sort) algoritmuson.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4.1 Azonos feladat: 'Hello World' a négy nyelven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Fortran 90/95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program hello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implicit none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print '(A)', 'Hello World'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end program hello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C (ANSI / C99)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int main(void)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puts("Hello World");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Python 3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print("Hello World")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Rust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fn main()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println!("Hello World");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Szemléletes különbségek: A Fortran és C nyelvben kifejezett belépési pontok és blokklezárások kellenek. A Python egyetlen sorban elintézi a kiíratást, míg a Rust makrót (println!) használ a típusbiztos formázott kiíratáshoz.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4.2 A közös feladat: Buborékrendezés (Bubble Sort)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buborékrendezés egy egyszerű összehasonlító rendezési algoritmus. A feladat az alábbi tömb növekvő sorrendbe rendezése: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Bemeneti tömb: </w:t>
      </w:r>
      <w:r>
        <w:rPr>
          <w:rFonts w:ascii="Calibri" w:hAnsi="Calibri"/>
          <w:color w:val="2B2B2B"/>
          <w:sz w:val="22"/>
        </w:rPr>
        <w:t>64, 34, 25, 12, 22, 11, 90, 12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Várt kimenet: </w:t>
      </w:r>
      <w:r>
        <w:rPr>
          <w:rFonts w:ascii="Calibri" w:hAnsi="Calibri"/>
          <w:color w:val="2B2B2B"/>
          <w:sz w:val="22"/>
        </w:rPr>
        <w:t>11, 12, 12, 22, 25, 34, 64, 90</w:t>
      </w:r>
    </w:p>
    <w:p>
      <w:pPr>
        <w:keepNext/>
        <w:spacing w:before="200" w:after="80"/>
      </w:pPr>
      <w:r>
        <w:rPr>
          <w:rFonts w:ascii="Calibri" w:hAnsi="Calibri"/>
          <w:b/>
          <w:color w:val="2E5B88"/>
          <w:sz w:val="24"/>
        </w:rPr>
        <w:t>Buborékrendezés Fortran nyelven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Fortran 90 - Buborékrendezés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program bubble_sort_demo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implicit none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integer :: arr(8) = (/64, 34, 25, 12, 22, 11, 90, 12/)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integer :: i, j, temp, n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n = 8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do i = 1, n - 1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do j = 1, n - i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if (arr(j) &gt; arr(j+1)) then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temp = arr(j)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arr(j) = arr(j+1)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arr(j+1) = temp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end if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end do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end do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print *, 'Rendezett tömb:', arr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end program bubble_sort_demo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E5B88"/>
          <w:sz w:val="24"/>
        </w:rPr>
        <w:t>Buborékrendezés C nyelven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C Language - Buborékrendezés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#include &lt;stdio.h&gt;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void bubble_sort(int arr[], int n)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 - 1; i++)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for (int j = 0; j &lt; n - i - 1; j++)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if (arr[j] &gt; arr[j + 1])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int temp = arr[j];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arr[j] = arr[j + 1];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arr[j + 1] = temp;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int main(void)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int arr[] = {64, 34, 25, 12, 22, 11, 90, 12};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int n = sizeof(arr) / sizeof(arr[0]);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bubble_sort(arr, n);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for (int i = 0; i &lt; n; i++) printf("%d ", arr[i]);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0;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E5B88"/>
          <w:sz w:val="24"/>
        </w:rPr>
        <w:t>Buborékrendezés Python nyelven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Python 3 - Buborékrendezés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def bubble_sort(arr):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n = len(arr)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for i in range(n - 1):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for j in range(0, n - i - 1):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if arr[j] &gt; arr[j + 1]: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arr[j], arr[j + 1] = arr[j + 1], arr[j]  # Kényelmes értékcsere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return arr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numbers = [64, 34, 25, 12, 22, 11, 90, 12]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print("Rendezett tömb:", bubble_sort(numbers))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E5B88"/>
          <w:sz w:val="24"/>
        </w:rPr>
        <w:t>Buborékrendezés Rust nyelven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2E5B8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E5B88"/>
                <w:sz w:val="18"/>
              </w:rPr>
              <w:t>// Rust - Buborékrendezés</w:t>
              <w:br/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fn bubble_sort(arr: &amp;mut [i32])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let len = arr.len();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for i in 0..len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for j in 0..len - 1 - i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if arr[j] &gt; arr[j + 1]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    arr.swap(j, j + 1); // Biztonságos metódus értékcserére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fn main() {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let mut numbers = [64, 34, 25, 12, 22, 11, 90, 12];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bubble_sort(&amp;mut numbers);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 xml:space="preserve">    println!("Rendezett tömb: {:?}", numbers);</w:t>
            </w:r>
          </w:p>
          <w:p>
            <w:pPr>
              <w:spacing w:before="0" w:after="0" w:line="240" w:lineRule="exact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5. Közvetlen összehasonlítás: C és Rust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modern szoftverarchitektúrákban a C és a Rust közötti választás jelenti az egyik leggyakoribb műszaki dilemmát a rendszerprogramozás terén. Mindkét nyelv alacsony szintű vezérlést és közvetlen gépi kódra fordítást biztosít futásidejű szemétgyűjtő nélkül.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none"/>
          <w:right w:val="none"/>
          <w:insideH w:val="single" w:sz="4" w:space="0" w:color="E0E0E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Szempont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 nyelv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Rust nyelv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Memória-biztonság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Nagyrészt a fejlesztő felelőssége (manuális)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Safe kódban garancia fordítási időben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Dinamikus memória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Kézi foglalás és felszabadítás (malloc/free)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Tulajdonláshoz kötött automatikus kezelés (RAII)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Teljesítmény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Maximális, natív gépi kód, 0 overhead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4F7FA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C-vel egyenértékű, kötelező GC nélkül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Fő kompromisszum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Teljes szabadság, de több rejtett hibalehetőség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B2B2B"/>
                <w:sz w:val="19"/>
              </w:rPr>
              <w:t>Szigorúbb fordítói szabályok, hosszabb tanulási idő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tanulság világos: A modern szoftvertervezés egyre több ellenőrzési feladatot helyez át a fejlesztő válláról a fordítóprogramba (compiler-centric development model).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6. A nyelvek öröksége és a jövő ekoszisztémái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Egyetlen nyelv sem tűnik el nyomtalanul; az évtizedek során felhalmozott kódalapok és domain-specifikus könyvtárak miatt a korábbi nyelvek ma is meghatározóak.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Fortran öröksége: </w:t>
      </w:r>
      <w:r>
        <w:rPr>
          <w:rFonts w:ascii="Calibri" w:hAnsi="Calibri"/>
          <w:color w:val="2B2B2B"/>
          <w:sz w:val="22"/>
        </w:rPr>
        <w:t>A tudományos és szuperszámítógépes kódok tovább élnek. A modern Fortran (2018/2023) ma is a HPC terület uralkodója.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C öröksége: </w:t>
      </w:r>
      <w:r>
        <w:rPr>
          <w:rFonts w:ascii="Calibri" w:hAnsi="Calibri"/>
          <w:color w:val="2B2B2B"/>
          <w:sz w:val="22"/>
        </w:rPr>
        <w:t>A C szintaxisa és rendszerközeli szemlélete szinte minden modern nyelvre hatott. A Linux kernel és mikrokontrollerek alapkőve.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Python öröksége: </w:t>
      </w:r>
      <w:r>
        <w:rPr>
          <w:rFonts w:ascii="Calibri" w:hAnsi="Calibri"/>
          <w:color w:val="2B2B2B"/>
          <w:sz w:val="22"/>
        </w:rPr>
        <w:t>A szkriptek mellett a data science, mesterséges intelligencia (AI/ML) és oktatás első számú nyelve lett.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Rust öröksége: </w:t>
      </w:r>
      <w:r>
        <w:rPr>
          <w:rFonts w:ascii="Calibri" w:hAnsi="Calibri"/>
          <w:color w:val="2B2B2B"/>
          <w:sz w:val="22"/>
        </w:rPr>
        <w:t>Újraértelmezte a rendszerprogramozást, megmutatva, hogy a maximális sebesség nem kell, hogy a biztonság rovására menjen.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6.1 Hibrid rendszerek és együttműködés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modern ipari gyakorlatban a nyelvek ritkán működnek elszigetelten. A legelterjedtebb modell a hibrid felépítés: a felső szintű logika és az adatkezelés Pythonban íródik a gyors fejlesztésért, míg a teljesítménykritikus számítási magokat C-ben, Fortranban vagy Rustban valósítják meg (pl. NumPy, PyTorch, Polars).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7. Összegzés és forrásjegyzék</w:t>
      </w:r>
    </w:p>
    <w:p>
      <w:pPr>
        <w:spacing w:before="0" w:after="120" w:line="276" w:lineRule="auto"/>
      </w:pPr>
      <w:r>
        <w:rPr>
          <w:rFonts w:ascii="Calibri" w:hAnsi="Calibri"/>
          <w:color w:val="2B2B2B"/>
          <w:sz w:val="22"/>
        </w:rPr>
        <w:t>A programozási nyelvek fejlődése nem egy lineáris helyettesítési folyamat, hanem egy specifikáció alapú diverzifikáció. Nincs egyetlen mindent vivő 'szupernyelv'; a feladat jellege, a megbízhatósági követelmények, a fejlesztési határidő és a teljesítményigény határozza meg, hogy melyik nyelv illik a leginkább a projekthez.</w:t>
      </w:r>
    </w:p>
    <w:p>
      <w:pPr>
        <w:keepNext/>
        <w:spacing w:before="280" w:after="120"/>
      </w:pPr>
      <w:r>
        <w:rPr>
          <w:rFonts w:ascii="Calibri" w:hAnsi="Calibri"/>
          <w:b/>
          <w:color w:val="2E5B88"/>
          <w:sz w:val="28"/>
        </w:rPr>
        <w:t>Felhasznált források és hivatalos dokumentációk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IBM Fortran Történet és Archívum: </w:t>
      </w:r>
      <w:r>
        <w:rPr>
          <w:rFonts w:ascii="Calibri" w:hAnsi="Calibri"/>
          <w:color w:val="2B2B2B"/>
          <w:sz w:val="22"/>
        </w:rPr>
        <w:t>https://www.ibm.com/history/fortran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Dennis Ritchie: The Development of the C Language: </w:t>
      </w:r>
      <w:r>
        <w:rPr>
          <w:rFonts w:ascii="Calibri" w:hAnsi="Calibri"/>
          <w:color w:val="2B2B2B"/>
          <w:sz w:val="22"/>
        </w:rPr>
        <w:t>https://www.nokia.com/bell-labs/about/dennis-m-ritchie/chist.html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Python FAQs: General &amp; Design History: </w:t>
      </w:r>
      <w:r>
        <w:rPr>
          <w:rFonts w:ascii="Calibri" w:hAnsi="Calibri"/>
          <w:color w:val="2B2B2B"/>
          <w:sz w:val="22"/>
        </w:rPr>
        <w:t>https://docs.python.org/3/faq/general.html | https://docs.python.org/3/faq/design.html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The Rust Book: Ownership and Data Types: </w:t>
      </w:r>
      <w:r>
        <w:rPr>
          <w:rFonts w:ascii="Calibri" w:hAnsi="Calibri"/>
          <w:color w:val="2B2B2B"/>
          <w:sz w:val="22"/>
        </w:rPr>
        <w:t>https://doc.rust-lang.org/book/ch04-01-what-is-ownership.html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B2B2B"/>
          <w:sz w:val="22"/>
        </w:rPr>
        <w:t xml:space="preserve">Rust 1.0 Bejelentés &amp; Fortran Quickstart: </w:t>
      </w:r>
      <w:r>
        <w:rPr>
          <w:rFonts w:ascii="Calibri" w:hAnsi="Calibri"/>
          <w:color w:val="2B2B2B"/>
          <w:sz w:val="22"/>
        </w:rPr>
        <w:t>https://blog.rust-lang.org/2015/05/15/Rust-1.0/ | https://fortran-lang.org/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E78"/>
        <w:sz w:val="18"/>
      </w:rPr>
      <w:t xml:space="preserve">Projektbemutató • Határidő: 2026. november 23. | Oldal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A Programozási Nyelvek Evolúciója (Fortran, C, Python, Rust)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