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9FBF4" w14:textId="00D06164" w:rsidR="00801B97" w:rsidRPr="0006057D" w:rsidRDefault="0006057D" w:rsidP="0006057D">
      <w:pPr>
        <w:pStyle w:val="Heading2"/>
        <w:jc w:val="center"/>
        <w:rPr>
          <w:b/>
          <w:bCs/>
          <w:sz w:val="24"/>
          <w:szCs w:val="24"/>
        </w:rPr>
      </w:pPr>
      <w:r w:rsidRPr="0006057D">
        <w:rPr>
          <w:b/>
          <w:bCs/>
          <w:sz w:val="24"/>
          <w:szCs w:val="24"/>
        </w:rPr>
        <w:t>Atika Mughal</w:t>
      </w:r>
    </w:p>
    <w:p w14:paraId="6C7B74D7" w14:textId="0DD77399" w:rsidR="0006057D" w:rsidRPr="0006057D" w:rsidRDefault="0006057D" w:rsidP="0006057D">
      <w:pPr>
        <w:pStyle w:val="Heading2"/>
        <w:jc w:val="center"/>
        <w:rPr>
          <w:b/>
          <w:bCs/>
          <w:sz w:val="24"/>
          <w:szCs w:val="24"/>
        </w:rPr>
      </w:pPr>
      <w:r w:rsidRPr="0006057D">
        <w:rPr>
          <w:b/>
          <w:bCs/>
          <w:sz w:val="24"/>
          <w:szCs w:val="24"/>
        </w:rPr>
        <w:t>SAP ID: 5000000280</w:t>
      </w:r>
    </w:p>
    <w:p w14:paraId="7DF68219" w14:textId="1D85E312" w:rsidR="0006057D" w:rsidRDefault="0006057D" w:rsidP="0006057D">
      <w:pPr>
        <w:pStyle w:val="Heading2"/>
        <w:jc w:val="center"/>
        <w:rPr>
          <w:b/>
          <w:bCs/>
          <w:sz w:val="24"/>
          <w:szCs w:val="24"/>
        </w:rPr>
      </w:pPr>
      <w:r w:rsidRPr="0006057D">
        <w:rPr>
          <w:b/>
          <w:bCs/>
          <w:sz w:val="24"/>
          <w:szCs w:val="24"/>
        </w:rPr>
        <w:t>Operating Systems Lab-8</w:t>
      </w:r>
    </w:p>
    <w:p w14:paraId="52C8080C" w14:textId="77777777" w:rsidR="0006057D" w:rsidRDefault="0006057D" w:rsidP="0006057D"/>
    <w:p w14:paraId="44680503" w14:textId="6090C492" w:rsidR="0006057D" w:rsidRDefault="0006057D" w:rsidP="0006057D">
      <w:pPr>
        <w:rPr>
          <w:rFonts w:asciiTheme="majorHAnsi" w:hAnsiTheme="majorHAnsi"/>
        </w:rPr>
      </w:pPr>
      <w:r w:rsidRPr="0006057D">
        <w:rPr>
          <w:rFonts w:asciiTheme="majorHAnsi" w:hAnsiTheme="majorHAnsi"/>
          <w:b/>
          <w:bCs/>
        </w:rPr>
        <w:t>Task 1:</w:t>
      </w:r>
      <w:r w:rsidRPr="0006057D">
        <w:rPr>
          <w:rFonts w:asciiTheme="majorHAnsi" w:hAnsiTheme="majorHAnsi"/>
        </w:rPr>
        <w:t xml:space="preserve"> </w:t>
      </w:r>
      <w:r w:rsidRPr="0006057D">
        <w:rPr>
          <w:rFonts w:asciiTheme="majorHAnsi" w:hAnsiTheme="majorHAnsi"/>
        </w:rPr>
        <w:t>Implement the producer-consumer problem using mutex.</w:t>
      </w:r>
    </w:p>
    <w:p w14:paraId="717E6657" w14:textId="6D2EB3CC" w:rsidR="0006057D" w:rsidRDefault="0006057D" w:rsidP="0006057D">
      <w:pPr>
        <w:rPr>
          <w:rFonts w:asciiTheme="majorHAnsi" w:hAnsiTheme="majorHAnsi"/>
        </w:rPr>
      </w:pPr>
      <w:r w:rsidRPr="0006057D">
        <w:rPr>
          <w:rFonts w:asciiTheme="majorHAnsi" w:hAnsiTheme="majorHAnsi"/>
        </w:rPr>
        <w:drawing>
          <wp:inline distT="0" distB="0" distL="0" distR="0" wp14:anchorId="33B493EB" wp14:editId="17A2136B">
            <wp:extent cx="3327400" cy="2845254"/>
            <wp:effectExtent l="0" t="0" r="6350" b="0"/>
            <wp:docPr id="123968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84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0845" cy="284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556F" w14:textId="4D212C94" w:rsidR="0006057D" w:rsidRDefault="0006057D" w:rsidP="0006057D">
      <w:pPr>
        <w:rPr>
          <w:rFonts w:asciiTheme="majorHAnsi" w:hAnsiTheme="majorHAnsi"/>
        </w:rPr>
      </w:pPr>
      <w:r w:rsidRPr="0006057D">
        <w:rPr>
          <w:rFonts w:asciiTheme="majorHAnsi" w:hAnsiTheme="majorHAnsi"/>
        </w:rPr>
        <w:drawing>
          <wp:inline distT="0" distB="0" distL="0" distR="0" wp14:anchorId="6C89ABB9" wp14:editId="2D9A7A5B">
            <wp:extent cx="3194050" cy="2669000"/>
            <wp:effectExtent l="0" t="0" r="6350" b="0"/>
            <wp:docPr id="94177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72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5498" cy="267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3D6A" w14:textId="77777777" w:rsidR="0006057D" w:rsidRDefault="0006057D" w:rsidP="0006057D">
      <w:pPr>
        <w:rPr>
          <w:rFonts w:asciiTheme="majorHAnsi" w:hAnsiTheme="majorHAnsi"/>
        </w:rPr>
      </w:pPr>
    </w:p>
    <w:p w14:paraId="67202843" w14:textId="77777777" w:rsidR="0006057D" w:rsidRDefault="0006057D" w:rsidP="0006057D">
      <w:pPr>
        <w:rPr>
          <w:rFonts w:asciiTheme="majorHAnsi" w:hAnsiTheme="majorHAnsi"/>
        </w:rPr>
      </w:pPr>
    </w:p>
    <w:p w14:paraId="69D54669" w14:textId="77777777" w:rsidR="0006057D" w:rsidRDefault="0006057D" w:rsidP="0006057D">
      <w:pPr>
        <w:rPr>
          <w:rFonts w:asciiTheme="majorHAnsi" w:hAnsiTheme="majorHAnsi"/>
        </w:rPr>
      </w:pPr>
    </w:p>
    <w:p w14:paraId="71879CEB" w14:textId="77777777" w:rsidR="0006057D" w:rsidRPr="0006057D" w:rsidRDefault="0006057D" w:rsidP="0006057D">
      <w:pPr>
        <w:rPr>
          <w:rFonts w:asciiTheme="majorHAnsi" w:hAnsiTheme="majorHAnsi"/>
          <w:b/>
          <w:bCs/>
        </w:rPr>
      </w:pPr>
      <w:r w:rsidRPr="0006057D">
        <w:rPr>
          <w:rFonts w:asciiTheme="majorHAnsi" w:hAnsiTheme="majorHAnsi"/>
          <w:b/>
          <w:bCs/>
        </w:rPr>
        <w:lastRenderedPageBreak/>
        <w:t>Output:</w:t>
      </w:r>
    </w:p>
    <w:p w14:paraId="3B733E5E" w14:textId="67DF031F" w:rsidR="0006057D" w:rsidRDefault="0006057D" w:rsidP="0006057D">
      <w:pPr>
        <w:rPr>
          <w:rFonts w:asciiTheme="majorHAnsi" w:hAnsiTheme="majorHAnsi"/>
        </w:rPr>
      </w:pPr>
      <w:r w:rsidRPr="0006057D">
        <w:rPr>
          <w:rFonts w:asciiTheme="majorHAnsi" w:hAnsiTheme="majorHAnsi"/>
        </w:rPr>
        <w:drawing>
          <wp:inline distT="0" distB="0" distL="0" distR="0" wp14:anchorId="180E3AA9" wp14:editId="01A8DBE5">
            <wp:extent cx="3384550" cy="1806700"/>
            <wp:effectExtent l="0" t="0" r="6350" b="3175"/>
            <wp:docPr id="135209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99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9712" cy="181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F90C" w14:textId="77777777" w:rsidR="0006057D" w:rsidRPr="0006057D" w:rsidRDefault="0006057D" w:rsidP="0006057D">
      <w:pPr>
        <w:rPr>
          <w:rFonts w:asciiTheme="majorHAnsi" w:hAnsiTheme="majorHAnsi"/>
        </w:rPr>
      </w:pPr>
      <w:r w:rsidRPr="0006057D">
        <w:rPr>
          <w:rFonts w:asciiTheme="majorHAnsi" w:hAnsiTheme="majorHAnsi"/>
          <w:b/>
          <w:bCs/>
        </w:rPr>
        <w:t>Task 2:</w:t>
      </w:r>
      <w:r>
        <w:rPr>
          <w:rFonts w:asciiTheme="majorHAnsi" w:hAnsiTheme="majorHAnsi"/>
        </w:rPr>
        <w:t xml:space="preserve"> </w:t>
      </w:r>
      <w:r w:rsidRPr="0006057D">
        <w:rPr>
          <w:rFonts w:asciiTheme="majorHAnsi" w:hAnsiTheme="majorHAnsi"/>
        </w:rPr>
        <w:t>Write a single code which implements increment problem in both ways (with</w:t>
      </w:r>
    </w:p>
    <w:p w14:paraId="4F3E9983" w14:textId="7485F26F" w:rsidR="0006057D" w:rsidRDefault="0006057D" w:rsidP="0006057D">
      <w:pPr>
        <w:rPr>
          <w:rFonts w:asciiTheme="majorHAnsi" w:hAnsiTheme="majorHAnsi"/>
        </w:rPr>
      </w:pPr>
      <w:r w:rsidRPr="0006057D">
        <w:rPr>
          <w:rFonts w:asciiTheme="majorHAnsi" w:hAnsiTheme="majorHAnsi"/>
        </w:rPr>
        <w:t>and without mutex) and calculate the time overhead at the end of the code.</w:t>
      </w:r>
    </w:p>
    <w:p w14:paraId="49A08A8C" w14:textId="4A814962" w:rsidR="0006057D" w:rsidRDefault="00AE16B8" w:rsidP="0006057D">
      <w:pPr>
        <w:rPr>
          <w:rFonts w:asciiTheme="majorHAnsi" w:hAnsiTheme="majorHAnsi"/>
        </w:rPr>
      </w:pPr>
      <w:r w:rsidRPr="00AE16B8">
        <w:rPr>
          <w:rFonts w:asciiTheme="majorHAnsi" w:hAnsiTheme="majorHAnsi"/>
        </w:rPr>
        <w:drawing>
          <wp:inline distT="0" distB="0" distL="0" distR="0" wp14:anchorId="5CE91808" wp14:editId="72FB926A">
            <wp:extent cx="3121052" cy="2654300"/>
            <wp:effectExtent l="0" t="0" r="3175" b="0"/>
            <wp:docPr id="164989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96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5741" cy="265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EEA3" w14:textId="566F485D" w:rsidR="00AE16B8" w:rsidRDefault="00AE16B8" w:rsidP="0006057D">
      <w:pPr>
        <w:rPr>
          <w:rFonts w:asciiTheme="majorHAnsi" w:hAnsiTheme="majorHAnsi"/>
        </w:rPr>
      </w:pPr>
      <w:r w:rsidRPr="00AE16B8">
        <w:rPr>
          <w:rFonts w:asciiTheme="majorHAnsi" w:hAnsiTheme="majorHAnsi"/>
        </w:rPr>
        <w:drawing>
          <wp:inline distT="0" distB="0" distL="0" distR="0" wp14:anchorId="0637ED82" wp14:editId="15A8D2AB">
            <wp:extent cx="3092450" cy="2465157"/>
            <wp:effectExtent l="0" t="0" r="0" b="0"/>
            <wp:docPr id="185011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13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956" cy="247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57667" w14:textId="2F781CA8" w:rsidR="00AE16B8" w:rsidRDefault="00AE16B8" w:rsidP="0006057D">
      <w:pPr>
        <w:rPr>
          <w:rFonts w:asciiTheme="majorHAnsi" w:hAnsiTheme="majorHAnsi"/>
        </w:rPr>
      </w:pPr>
      <w:r w:rsidRPr="00AE16B8">
        <w:rPr>
          <w:rFonts w:asciiTheme="majorHAnsi" w:hAnsiTheme="majorHAnsi"/>
        </w:rPr>
        <w:lastRenderedPageBreak/>
        <w:drawing>
          <wp:inline distT="0" distB="0" distL="0" distR="0" wp14:anchorId="2DF01A25" wp14:editId="5640AE91">
            <wp:extent cx="3359150" cy="2297806"/>
            <wp:effectExtent l="0" t="0" r="0" b="7620"/>
            <wp:docPr id="189823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39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6105" cy="230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6993" w14:textId="1D51E534" w:rsidR="00AE16B8" w:rsidRDefault="00AE16B8" w:rsidP="0006057D">
      <w:pPr>
        <w:rPr>
          <w:rFonts w:asciiTheme="majorHAnsi" w:hAnsiTheme="majorHAnsi"/>
          <w:b/>
          <w:bCs/>
        </w:rPr>
      </w:pPr>
      <w:r w:rsidRPr="00AE16B8">
        <w:rPr>
          <w:rFonts w:asciiTheme="majorHAnsi" w:hAnsiTheme="majorHAnsi"/>
          <w:b/>
          <w:bCs/>
        </w:rPr>
        <w:t>Output:</w:t>
      </w:r>
    </w:p>
    <w:p w14:paraId="5333F418" w14:textId="0C0F0C08" w:rsidR="00AE16B8" w:rsidRDefault="00AE16B8" w:rsidP="0006057D">
      <w:pPr>
        <w:rPr>
          <w:rFonts w:asciiTheme="majorHAnsi" w:hAnsiTheme="majorHAnsi"/>
          <w:b/>
          <w:bCs/>
        </w:rPr>
      </w:pPr>
      <w:r w:rsidRPr="00AE16B8">
        <w:rPr>
          <w:rFonts w:asciiTheme="majorHAnsi" w:hAnsiTheme="majorHAnsi"/>
          <w:b/>
          <w:bCs/>
        </w:rPr>
        <w:drawing>
          <wp:inline distT="0" distB="0" distL="0" distR="0" wp14:anchorId="384D4E4C" wp14:editId="08C186B7">
            <wp:extent cx="3435527" cy="863644"/>
            <wp:effectExtent l="0" t="0" r="0" b="0"/>
            <wp:docPr id="3506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5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E7C2" w14:textId="1A1D2488" w:rsidR="00AE16B8" w:rsidRDefault="00AE16B8" w:rsidP="0006057D">
      <w:p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Task 3: </w:t>
      </w:r>
      <w:r w:rsidRPr="00AE16B8">
        <w:rPr>
          <w:rFonts w:asciiTheme="majorHAnsi" w:hAnsiTheme="majorHAnsi"/>
        </w:rPr>
        <w:t>Calculate the time overhead of semaphore implemented above.</w:t>
      </w:r>
    </w:p>
    <w:p w14:paraId="3F557B23" w14:textId="623788CC" w:rsidR="00AE16B8" w:rsidRDefault="007809F0" w:rsidP="0006057D">
      <w:pPr>
        <w:rPr>
          <w:rFonts w:asciiTheme="majorHAnsi" w:hAnsiTheme="majorHAnsi"/>
        </w:rPr>
      </w:pPr>
      <w:r w:rsidRPr="007809F0">
        <w:rPr>
          <w:rFonts w:asciiTheme="majorHAnsi" w:hAnsiTheme="majorHAnsi"/>
        </w:rPr>
        <w:drawing>
          <wp:inline distT="0" distB="0" distL="0" distR="0" wp14:anchorId="0787E4D0" wp14:editId="529913DF">
            <wp:extent cx="3483543" cy="2730500"/>
            <wp:effectExtent l="0" t="0" r="3175" b="0"/>
            <wp:docPr id="114107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76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8971" cy="273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816D" w14:textId="1771AF39" w:rsidR="007809F0" w:rsidRDefault="007809F0" w:rsidP="0006057D">
      <w:pPr>
        <w:rPr>
          <w:rFonts w:asciiTheme="majorHAnsi" w:hAnsiTheme="majorHAnsi"/>
        </w:rPr>
      </w:pPr>
      <w:r w:rsidRPr="007809F0">
        <w:rPr>
          <w:rFonts w:asciiTheme="majorHAnsi" w:hAnsiTheme="majorHAnsi"/>
        </w:rPr>
        <w:lastRenderedPageBreak/>
        <w:drawing>
          <wp:inline distT="0" distB="0" distL="0" distR="0" wp14:anchorId="7F5BD5AD" wp14:editId="1851CB2E">
            <wp:extent cx="3250236" cy="2463800"/>
            <wp:effectExtent l="0" t="0" r="7620" b="0"/>
            <wp:docPr id="19846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9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2419" cy="2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7096" w14:textId="1FAA1273" w:rsidR="007809F0" w:rsidRDefault="007809F0" w:rsidP="0006057D">
      <w:pPr>
        <w:rPr>
          <w:rFonts w:asciiTheme="majorHAnsi" w:hAnsiTheme="majorHAnsi"/>
        </w:rPr>
      </w:pPr>
      <w:r w:rsidRPr="007809F0">
        <w:rPr>
          <w:rFonts w:asciiTheme="majorHAnsi" w:hAnsiTheme="majorHAnsi"/>
        </w:rPr>
        <w:drawing>
          <wp:inline distT="0" distB="0" distL="0" distR="0" wp14:anchorId="5A928E88" wp14:editId="36F7F4BA">
            <wp:extent cx="3859255" cy="2527300"/>
            <wp:effectExtent l="0" t="0" r="8255" b="6350"/>
            <wp:docPr id="194468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82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3494" cy="253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7904" w14:textId="795FD8E5" w:rsidR="007809F0" w:rsidRDefault="007809F0" w:rsidP="0006057D">
      <w:pPr>
        <w:rPr>
          <w:rFonts w:asciiTheme="majorHAnsi" w:hAnsiTheme="majorHAnsi"/>
          <w:b/>
          <w:bCs/>
        </w:rPr>
      </w:pPr>
      <w:r w:rsidRPr="007809F0">
        <w:rPr>
          <w:rFonts w:asciiTheme="majorHAnsi" w:hAnsiTheme="majorHAnsi"/>
          <w:b/>
          <w:bCs/>
        </w:rPr>
        <w:t>Output:</w:t>
      </w:r>
    </w:p>
    <w:p w14:paraId="35B284C7" w14:textId="15EC32DB" w:rsidR="007809F0" w:rsidRPr="007809F0" w:rsidRDefault="007809F0" w:rsidP="0006057D">
      <w:pPr>
        <w:rPr>
          <w:rFonts w:asciiTheme="majorHAnsi" w:hAnsiTheme="majorHAnsi"/>
          <w:b/>
          <w:bCs/>
        </w:rPr>
      </w:pPr>
      <w:r w:rsidRPr="007809F0">
        <w:rPr>
          <w:rFonts w:asciiTheme="majorHAnsi" w:hAnsiTheme="majorHAnsi"/>
          <w:b/>
          <w:bCs/>
        </w:rPr>
        <w:drawing>
          <wp:inline distT="0" distB="0" distL="0" distR="0" wp14:anchorId="2167BA80" wp14:editId="236A8A28">
            <wp:extent cx="3372023" cy="863644"/>
            <wp:effectExtent l="0" t="0" r="0" b="0"/>
            <wp:docPr id="68971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112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2023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5CE0" w14:textId="77777777" w:rsidR="007809F0" w:rsidRPr="00AE16B8" w:rsidRDefault="007809F0" w:rsidP="0006057D">
      <w:pPr>
        <w:rPr>
          <w:rFonts w:asciiTheme="majorHAnsi" w:hAnsiTheme="majorHAnsi"/>
        </w:rPr>
      </w:pPr>
    </w:p>
    <w:sectPr w:rsidR="007809F0" w:rsidRPr="00AE16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57D"/>
    <w:rsid w:val="0006057D"/>
    <w:rsid w:val="00334F36"/>
    <w:rsid w:val="007809F0"/>
    <w:rsid w:val="00801B97"/>
    <w:rsid w:val="008D2D77"/>
    <w:rsid w:val="00AE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D05D7"/>
  <w15:chartTrackingRefBased/>
  <w15:docId w15:val="{E51437E7-A86F-4F1D-9031-F594E3BF6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0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57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57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57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057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57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57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57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5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5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57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57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57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57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 Mughal</dc:creator>
  <cp:keywords/>
  <dc:description/>
  <cp:lastModifiedBy>Atika Mughal</cp:lastModifiedBy>
  <cp:revision>1</cp:revision>
  <dcterms:created xsi:type="dcterms:W3CDTF">2026-04-30T17:24:00Z</dcterms:created>
  <dcterms:modified xsi:type="dcterms:W3CDTF">2026-04-30T18:04:00Z</dcterms:modified>
</cp:coreProperties>
</file>