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Report on the Calibration of a [Instrument Name]</w:t>
      </w:r>
    </w:p>
    <w:p>
      <w:pPr>
        <w:pStyle w:val="Heading3"/>
      </w:pPr>
      <w:r>
        <w:t>Description</w:t>
      </w:r>
    </w:p>
    <w:p>
      <w:r>
        <w:t>A [Instrument Name]</w:t>
      </w:r>
    </w:p>
    <w:p>
      <w:pPr>
        <w:pStyle w:val="Heading3"/>
      </w:pPr>
      <w:r>
        <w:t>Identification</w:t>
      </w:r>
    </w:p>
    <w:p>
      <w:r>
        <w:t>Serial: [Serial Number]</w:t>
      </w:r>
    </w:p>
    <w:p>
      <w:pPr>
        <w:pStyle w:val="Heading3"/>
      </w:pPr>
      <w:r>
        <w:t>Client</w:t>
      </w:r>
    </w:p>
    <w:p>
      <w:r>
        <w:t>Client Name</w:t>
      </w:r>
    </w:p>
    <w:p>
      <w:pPr>
        <w:pStyle w:val="Heading3"/>
      </w:pPr>
      <w:r>
        <w:t>Date of Calibration</w:t>
      </w:r>
    </w:p>
    <w:p>
      <w:r>
        <w:t>2018.03.14</w:t>
      </w:r>
    </w:p>
    <w:p>
      <w:pPr>
        <w:pStyle w:val="Heading3"/>
      </w:pPr>
      <w:r>
        <w:t>Conditions of Calibration</w:t>
      </w:r>
    </w:p>
    <w:p/>
    <w:p>
      <w:pPr>
        <w:pStyle w:val="Heading3"/>
      </w:pPr>
      <w:r>
        <w:t>Method</w:t>
      </w:r>
    </w:p>
    <w:p/>
    <w:p>
      <w:r>
        <w:t>The measurements were made with a delay of at least 30 seconds after making the connection between leads and setting the ranges.</w:t>
      </w:r>
    </w:p>
    <w:p>
      <w:pPr>
        <w:pStyle w:val="Heading3"/>
      </w:pPr>
      <w:r>
        <w:t>DC Voltage Offset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Instrument Range</w:t>
            </w:r>
          </w:p>
        </w:tc>
        <w:tc>
          <w:tcPr>
            <w:tcW w:type="dxa" w:w="2880"/>
          </w:tcPr>
          <w:p>
            <w:r>
              <w:t>Instrument Readout</w:t>
            </w:r>
          </w:p>
        </w:tc>
        <w:tc>
          <w:tcPr>
            <w:tcW w:type="dxa" w:w="2880"/>
          </w:tcPr>
          <w:p>
            <w:r>
              <w:t>Expanded Uncertainty</w:t>
            </w:r>
          </w:p>
        </w:tc>
      </w:tr>
      <w:tr>
        <w:tc>
          <w:tcPr>
            <w:tcW w:type="dxa" w:w="2880"/>
          </w:tcPr>
          <w:p>
            <w:r>
              <w:t>0.1V</w:t>
            </w:r>
          </w:p>
        </w:tc>
        <w:tc>
          <w:tcPr>
            <w:tcW w:type="dxa" w:w="2880"/>
          </w:tcPr>
          <w:p>
            <w:r>
              <w:t>1.84238430105e-06V</w:t>
            </w:r>
          </w:p>
        </w:tc>
        <w:tc>
          <w:tcPr>
            <w:tcW w:type="dxa" w:w="2880"/>
          </w:tcPr>
          <w:p>
            <w:r>
              <w:t>1.3876521513792388e-07V</w:t>
            </w:r>
          </w:p>
        </w:tc>
      </w:tr>
      <w:tr>
        <w:tc>
          <w:tcPr>
            <w:tcW w:type="dxa" w:w="2880"/>
          </w:tcPr>
          <w:p>
            <w:r>
              <w:t>1.0V</w:t>
            </w:r>
          </w:p>
        </w:tc>
        <w:tc>
          <w:tcPr>
            <w:tcW w:type="dxa" w:w="2880"/>
          </w:tcPr>
          <w:p>
            <w:r>
              <w:t>9.4983727064500022e-07V</w:t>
            </w:r>
          </w:p>
        </w:tc>
        <w:tc>
          <w:tcPr>
            <w:tcW w:type="dxa" w:w="2880"/>
          </w:tcPr>
          <w:p>
            <w:r>
              <w:t>7.5475755838176058e-08V</w:t>
            </w:r>
          </w:p>
        </w:tc>
      </w:tr>
      <w:tr>
        <w:tc>
          <w:tcPr>
            <w:tcW w:type="dxa" w:w="2880"/>
          </w:tcPr>
          <w:p>
            <w:r>
              <w:t>10.0V</w:t>
            </w:r>
          </w:p>
        </w:tc>
        <w:tc>
          <w:tcPr>
            <w:tcW w:type="dxa" w:w="2880"/>
          </w:tcPr>
          <w:p>
            <w:r>
              <w:t>7.8276134887000006e-07V</w:t>
            </w:r>
          </w:p>
        </w:tc>
        <w:tc>
          <w:tcPr>
            <w:tcW w:type="dxa" w:w="2880"/>
          </w:tcPr>
          <w:p>
            <w:r>
              <w:t>1.8449118998797471e-07V</w:t>
            </w:r>
          </w:p>
        </w:tc>
      </w:tr>
      <w:tr>
        <w:tc>
          <w:tcPr>
            <w:tcW w:type="dxa" w:w="2880"/>
          </w:tcPr>
          <w:p>
            <w:r>
              <w:t>100.0V</w:t>
            </w:r>
          </w:p>
        </w:tc>
        <w:tc>
          <w:tcPr>
            <w:tcW w:type="dxa" w:w="2880"/>
          </w:tcPr>
          <w:p>
            <w:r>
              <w:t>-1.2802789608699999e-05V</w:t>
            </w:r>
          </w:p>
        </w:tc>
        <w:tc>
          <w:tcPr>
            <w:tcW w:type="dxa" w:w="2880"/>
          </w:tcPr>
          <w:p>
            <w:r>
              <w:t>9.6581127170496423e-06V</w:t>
            </w:r>
          </w:p>
        </w:tc>
      </w:tr>
      <w:tr>
        <w:tc>
          <w:tcPr>
            <w:tcW w:type="dxa" w:w="2880"/>
          </w:tcPr>
          <w:p>
            <w:r>
              <w:t>1000.0V</w:t>
            </w:r>
          </w:p>
        </w:tc>
        <w:tc>
          <w:tcPr>
            <w:tcW w:type="dxa" w:w="2880"/>
          </w:tcPr>
          <w:p>
            <w:r>
              <w:t>2.7064272728499998e-05V</w:t>
            </w:r>
          </w:p>
        </w:tc>
        <w:tc>
          <w:tcPr>
            <w:tcW w:type="dxa" w:w="2880"/>
          </w:tcPr>
          <w:p>
            <w:r>
              <w:t>9.2607329585631613e-06V</w:t>
            </w:r>
          </w:p>
        </w:tc>
      </w:tr>
    </w:tbl>
    <w:p>
      <w:pPr>
        <w:pStyle w:val="Heading3"/>
      </w:pPr>
      <w:r>
        <w:t>DC Voltage Gain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Instrument Range</w:t>
            </w:r>
          </w:p>
        </w:tc>
        <w:tc>
          <w:tcPr>
            <w:tcW w:type="dxa" w:w="1728"/>
          </w:tcPr>
          <w:p>
            <w:r>
              <w:t>Instrument Readout</w:t>
            </w:r>
          </w:p>
        </w:tc>
        <w:tc>
          <w:tcPr>
            <w:tcW w:type="dxa" w:w="1728"/>
          </w:tcPr>
          <w:p>
            <w:r>
              <w:t>Voltage +</w:t>
            </w:r>
          </w:p>
        </w:tc>
        <w:tc>
          <w:tcPr>
            <w:tcW w:type="dxa" w:w="1728"/>
          </w:tcPr>
          <w:p>
            <w:r>
              <w:t>Voltage -</w:t>
            </w:r>
          </w:p>
        </w:tc>
        <w:tc>
          <w:tcPr>
            <w:tcW w:type="dxa" w:w="1728"/>
          </w:tcPr>
          <w:p>
            <w:r>
              <w:t>Expanded Uncertainty</w:t>
            </w:r>
          </w:p>
        </w:tc>
      </w:tr>
      <w:tr>
        <w:tc>
          <w:tcPr>
            <w:tcW w:type="dxa" w:w="1728"/>
          </w:tcPr>
          <w:p>
            <w:r>
              <w:t>V</w:t>
            </w:r>
          </w:p>
        </w:tc>
        <w:tc>
          <w:tcPr>
            <w:tcW w:type="dxa" w:w="1728"/>
          </w:tcPr>
          <w:p>
            <w:r>
              <w:t>V</w:t>
            </w:r>
          </w:p>
        </w:tc>
        <w:tc>
          <w:tcPr>
            <w:tcW w:type="dxa" w:w="1728"/>
          </w:tcPr>
          <w:p>
            <w:r>
              <w:t>V</w:t>
            </w:r>
          </w:p>
        </w:tc>
        <w:tc>
          <w:tcPr>
            <w:tcW w:type="dxa" w:w="1728"/>
          </w:tcPr>
          <w:p>
            <w:r>
              <w:t>V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V</w:t>
            </w:r>
          </w:p>
        </w:tc>
        <w:tc>
          <w:tcPr>
            <w:tcW w:type="dxa" w:w="1728"/>
          </w:tcPr>
          <w:p>
            <w:r>
              <w:t>V</w:t>
            </w:r>
          </w:p>
        </w:tc>
        <w:tc>
          <w:tcPr>
            <w:tcW w:type="dxa" w:w="1728"/>
          </w:tcPr>
          <w:p>
            <w:r>
              <w:t>V</w:t>
            </w:r>
          </w:p>
        </w:tc>
        <w:tc>
          <w:tcPr>
            <w:tcW w:type="dxa" w:w="1728"/>
          </w:tcPr>
          <w:p>
            <w:r>
              <w:t>V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V</w:t>
            </w:r>
          </w:p>
        </w:tc>
        <w:tc>
          <w:tcPr>
            <w:tcW w:type="dxa" w:w="1728"/>
          </w:tcPr>
          <w:p>
            <w:r>
              <w:t>V</w:t>
            </w:r>
          </w:p>
        </w:tc>
        <w:tc>
          <w:tcPr>
            <w:tcW w:type="dxa" w:w="1728"/>
          </w:tcPr>
          <w:p>
            <w:r>
              <w:t>V</w:t>
            </w:r>
          </w:p>
        </w:tc>
        <w:tc>
          <w:tcPr>
            <w:tcW w:type="dxa" w:w="1728"/>
          </w:tcPr>
          <w:p>
            <w:r>
              <w:t>V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V</w:t>
            </w:r>
          </w:p>
        </w:tc>
        <w:tc>
          <w:tcPr>
            <w:tcW w:type="dxa" w:w="1728"/>
          </w:tcPr>
          <w:p>
            <w:r>
              <w:t>V</w:t>
            </w:r>
          </w:p>
        </w:tc>
        <w:tc>
          <w:tcPr>
            <w:tcW w:type="dxa" w:w="1728"/>
          </w:tcPr>
          <w:p>
            <w:r>
              <w:t>V</w:t>
            </w:r>
          </w:p>
        </w:tc>
        <w:tc>
          <w:tcPr>
            <w:tcW w:type="dxa" w:w="1728"/>
          </w:tcPr>
          <w:p>
            <w:r>
              <w:t>V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V</w:t>
            </w:r>
          </w:p>
        </w:tc>
        <w:tc>
          <w:tcPr>
            <w:tcW w:type="dxa" w:w="1728"/>
          </w:tcPr>
          <w:p>
            <w:r>
              <w:t>V</w:t>
            </w:r>
          </w:p>
        </w:tc>
        <w:tc>
          <w:tcPr>
            <w:tcW w:type="dxa" w:w="1728"/>
          </w:tcPr>
          <w:p>
            <w:r>
              <w:t>V</w:t>
            </w:r>
          </w:p>
        </w:tc>
        <w:tc>
          <w:tcPr>
            <w:tcW w:type="dxa" w:w="1728"/>
          </w:tcPr>
          <w:p>
            <w:r>
              <w:t>V</w:t>
            </w:r>
          </w:p>
        </w:tc>
        <w:tc>
          <w:tcPr>
            <w:tcW w:type="dxa" w:w="1728"/>
          </w:tcPr>
          <w:p/>
        </w:tc>
      </w:tr>
    </w:tbl>
    <w:p>
      <w:pPr>
        <w:pStyle w:val="Heading3"/>
      </w:pPr>
      <w:r>
        <w:t>DC Voltage Linearity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Instrument Range</w:t>
            </w:r>
          </w:p>
        </w:tc>
        <w:tc>
          <w:tcPr>
            <w:tcW w:type="dxa" w:w="1728"/>
          </w:tcPr>
          <w:p>
            <w:r>
              <w:t>Instrument Readout</w:t>
            </w:r>
          </w:p>
        </w:tc>
        <w:tc>
          <w:tcPr>
            <w:tcW w:type="dxa" w:w="1728"/>
          </w:tcPr>
          <w:p>
            <w:r>
              <w:t>Voltage +</w:t>
            </w:r>
          </w:p>
        </w:tc>
        <w:tc>
          <w:tcPr>
            <w:tcW w:type="dxa" w:w="1728"/>
          </w:tcPr>
          <w:p>
            <w:r>
              <w:t>Voltage -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V</w:t>
            </w:r>
          </w:p>
        </w:tc>
        <w:tc>
          <w:tcPr>
            <w:tcW w:type="dxa" w:w="1728"/>
          </w:tcPr>
          <w:p>
            <w:r>
              <w:t>V</w:t>
            </w:r>
          </w:p>
        </w:tc>
        <w:tc>
          <w:tcPr>
            <w:tcW w:type="dxa" w:w="1728"/>
          </w:tcPr>
          <w:p>
            <w:r>
              <w:t>V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V</w:t>
            </w:r>
          </w:p>
        </w:tc>
        <w:tc>
          <w:tcPr>
            <w:tcW w:type="dxa" w:w="1728"/>
          </w:tcPr>
          <w:p>
            <w:r>
              <w:t>V</w:t>
            </w:r>
          </w:p>
        </w:tc>
        <w:tc>
          <w:tcPr>
            <w:tcW w:type="dxa" w:w="1728"/>
          </w:tcPr>
          <w:p>
            <w:r>
              <w:t>V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V</w:t>
            </w:r>
          </w:p>
        </w:tc>
        <w:tc>
          <w:tcPr>
            <w:tcW w:type="dxa" w:w="1728"/>
          </w:tcPr>
          <w:p>
            <w:r>
              <w:t>V</w:t>
            </w:r>
          </w:p>
        </w:tc>
        <w:tc>
          <w:tcPr>
            <w:tcW w:type="dxa" w:w="1728"/>
          </w:tcPr>
          <w:p>
            <w:r>
              <w:t>V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V</w:t>
            </w:r>
          </w:p>
        </w:tc>
        <w:tc>
          <w:tcPr>
            <w:tcW w:type="dxa" w:w="1728"/>
          </w:tcPr>
          <w:p>
            <w:r>
              <w:t>V</w:t>
            </w:r>
          </w:p>
        </w:tc>
        <w:tc>
          <w:tcPr>
            <w:tcW w:type="dxa" w:w="1728"/>
          </w:tcPr>
          <w:p>
            <w:r>
              <w:t>V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V</w:t>
            </w:r>
          </w:p>
        </w:tc>
        <w:tc>
          <w:tcPr>
            <w:tcW w:type="dxa" w:w="1728"/>
          </w:tcPr>
          <w:p>
            <w:r>
              <w:t>V</w:t>
            </w:r>
          </w:p>
        </w:tc>
        <w:tc>
          <w:tcPr>
            <w:tcW w:type="dxa" w:w="1728"/>
          </w:tcPr>
          <w:p>
            <w:r>
              <w:t>V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