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B42" w:rsidRDefault="008D6B42" w:rsidP="008D6B42">
      <w:pPr>
        <w:pStyle w:val="Heading1"/>
      </w:pPr>
      <w:r>
        <w:t>Module 1. Introduction</w:t>
      </w:r>
    </w:p>
    <w:p w:rsidR="002C6635" w:rsidRDefault="002C6635" w:rsidP="002C6635">
      <w:pPr>
        <w:pStyle w:val="Heading2"/>
      </w:pPr>
    </w:p>
    <w:p w:rsidR="008D6B42" w:rsidRDefault="008D6B42" w:rsidP="002C6635">
      <w:pPr>
        <w:pStyle w:val="Heading2"/>
      </w:pPr>
      <w:r w:rsidRPr="008D6B42">
        <w:t>Topics</w:t>
      </w:r>
    </w:p>
    <w:p w:rsidR="008D6B42" w:rsidRPr="008D6B42" w:rsidRDefault="008D6B42" w:rsidP="008D6B42"/>
    <w:p w:rsidR="008D6B42" w:rsidRDefault="008D6B42" w:rsidP="008D6B42">
      <w:pPr>
        <w:pStyle w:val="ListParagraph"/>
        <w:numPr>
          <w:ilvl w:val="0"/>
          <w:numId w:val="1"/>
        </w:numPr>
      </w:pPr>
      <w:r>
        <w:t>IaaS vs. PaaS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Azure Regions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Availability Zones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Basic Azure Services (Virtual Machines, Web Apps, Storage, Azure SQL Database, Virtual Networks)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Azure Subscriptions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Azure Resource Groups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ARM Templates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Virtual Machines (Size &amp; Pricing, Availability Sets, High Availability)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Scaling (Scale-up, Scale-out)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Azure Portal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Azure CLI</w:t>
      </w:r>
    </w:p>
    <w:p w:rsidR="008D6B42" w:rsidRDefault="008D6B42" w:rsidP="008D6B42">
      <w:pPr>
        <w:pStyle w:val="ListParagraph"/>
        <w:numPr>
          <w:ilvl w:val="0"/>
          <w:numId w:val="1"/>
        </w:numPr>
      </w:pPr>
      <w:r>
        <w:t>Azure PowerShell (DSC)</w:t>
      </w:r>
    </w:p>
    <w:p w:rsidR="005F6EFF" w:rsidRDefault="005F6EFF" w:rsidP="008D6B42">
      <w:pPr>
        <w:pStyle w:val="ListParagraph"/>
        <w:numPr>
          <w:ilvl w:val="0"/>
          <w:numId w:val="1"/>
        </w:numPr>
      </w:pPr>
      <w:r>
        <w:t>Virtual Networks Basics</w:t>
      </w:r>
    </w:p>
    <w:p w:rsidR="008D6B42" w:rsidRDefault="008D6B42" w:rsidP="008D6B42"/>
    <w:p w:rsidR="008D6B42" w:rsidRDefault="00C5129B" w:rsidP="002C6635">
      <w:pPr>
        <w:pStyle w:val="Heading2"/>
      </w:pPr>
      <w:r>
        <w:t xml:space="preserve">Recommended </w:t>
      </w:r>
      <w:r w:rsidR="00271B06">
        <w:t>Courses</w:t>
      </w:r>
    </w:p>
    <w:p w:rsidR="002C6635" w:rsidRDefault="002C6635" w:rsidP="002C6635"/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1255"/>
        <w:gridCol w:w="2880"/>
        <w:gridCol w:w="328"/>
        <w:gridCol w:w="4082"/>
        <w:gridCol w:w="1106"/>
        <w:gridCol w:w="810"/>
      </w:tblGrid>
      <w:tr w:rsidR="002C6635" w:rsidTr="007E7AF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2C6635" w:rsidRDefault="002C6635" w:rsidP="002C6635">
            <w:r w:rsidRPr="002C6635">
              <w:t>Course Host</w:t>
            </w:r>
          </w:p>
        </w:tc>
        <w:tc>
          <w:tcPr>
            <w:tcW w:w="2880" w:type="dxa"/>
          </w:tcPr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Course</w:t>
            </w:r>
          </w:p>
        </w:tc>
        <w:tc>
          <w:tcPr>
            <w:tcW w:w="328" w:type="dxa"/>
          </w:tcPr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</w:p>
        </w:tc>
        <w:tc>
          <w:tcPr>
            <w:tcW w:w="4082" w:type="dxa"/>
          </w:tcPr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Module</w:t>
            </w:r>
          </w:p>
        </w:tc>
        <w:tc>
          <w:tcPr>
            <w:tcW w:w="1106" w:type="dxa"/>
          </w:tcPr>
          <w:p w:rsidR="002C6635" w:rsidRP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MoSCoW</w:t>
            </w:r>
          </w:p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0" w:type="dxa"/>
          </w:tcPr>
          <w:p w:rsidR="002C6635" w:rsidRDefault="002C6635" w:rsidP="002C66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T, h</w:t>
            </w:r>
          </w:p>
        </w:tc>
      </w:tr>
      <w:tr w:rsidR="007E7AF4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:rsidR="0058116D" w:rsidRDefault="0058116D" w:rsidP="0058116D">
            <w:r>
              <w:rPr>
                <w:shd w:val="clear" w:color="auto" w:fill="FFFFFF"/>
              </w:rPr>
              <w:t>Plural</w:t>
            </w:r>
            <w:bookmarkStart w:id="0" w:name="_GoBack"/>
            <w:bookmarkEnd w:id="0"/>
            <w:r>
              <w:rPr>
                <w:shd w:val="clear" w:color="auto" w:fill="FFFFFF"/>
              </w:rPr>
              <w:t>sight</w:t>
            </w:r>
          </w:p>
        </w:tc>
        <w:tc>
          <w:tcPr>
            <w:tcW w:w="2880" w:type="dxa"/>
          </w:tcPr>
          <w:p w:rsidR="0058116D" w:rsidRDefault="00242C12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="0058116D" w:rsidRPr="002C6635">
                <w:rPr>
                  <w:rStyle w:val="Hyperlink"/>
                </w:rPr>
                <w:t>Developing with .NET on Micr</w:t>
              </w:r>
              <w:r w:rsidR="0058116D" w:rsidRPr="002C6635">
                <w:rPr>
                  <w:rStyle w:val="Hyperlink"/>
                </w:rPr>
                <w:t>o</w:t>
              </w:r>
              <w:r w:rsidR="0058116D" w:rsidRPr="002C6635">
                <w:rPr>
                  <w:rStyle w:val="Hyperlink"/>
                </w:rPr>
                <w:t>soft Azure - Getting Started</w:t>
              </w:r>
            </w:hyperlink>
          </w:p>
        </w:tc>
        <w:tc>
          <w:tcPr>
            <w:tcW w:w="328" w:type="dxa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0000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6635">
              <w:t>Foundational Concepts</w:t>
            </w:r>
          </w:p>
        </w:tc>
        <w:tc>
          <w:tcPr>
            <w:tcW w:w="1106" w:type="dxa"/>
            <w:shd w:val="clear" w:color="auto" w:fill="FF0000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10" w:type="dxa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0.75h</w:t>
            </w:r>
          </w:p>
        </w:tc>
      </w:tr>
      <w:tr w:rsidR="0058116D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58116D" w:rsidRDefault="0058116D" w:rsidP="002C6635"/>
        </w:tc>
        <w:tc>
          <w:tcPr>
            <w:tcW w:w="2880" w:type="dxa"/>
            <w:vMerge w:val="restart"/>
          </w:tcPr>
          <w:p w:rsidR="0058116D" w:rsidRDefault="00242C12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9" w:history="1">
              <w:r w:rsidR="0058116D" w:rsidRPr="002C6635">
                <w:rPr>
                  <w:rStyle w:val="Hyperlink"/>
                </w:rPr>
                <w:t>Design a Compute Strategy for Microsoft Azure</w:t>
              </w:r>
            </w:hyperlink>
          </w:p>
        </w:tc>
        <w:tc>
          <w:tcPr>
            <w:tcW w:w="328" w:type="dxa"/>
            <w:vMerge w:val="restart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</w:t>
            </w:r>
          </w:p>
        </w:tc>
        <w:tc>
          <w:tcPr>
            <w:tcW w:w="4082" w:type="dxa"/>
            <w:shd w:val="clear" w:color="auto" w:fill="AEAAAA" w:themeFill="background2" w:themeFillShade="BF"/>
          </w:tcPr>
          <w:p w:rsidR="0058116D" w:rsidRPr="005B5E59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trike/>
              </w:rPr>
            </w:pPr>
            <w:r w:rsidRPr="005B5E59">
              <w:rPr>
                <w:i/>
                <w:strike/>
              </w:rPr>
              <w:t>Azure Core Concepts</w:t>
            </w:r>
          </w:p>
        </w:tc>
        <w:tc>
          <w:tcPr>
            <w:tcW w:w="1106" w:type="dxa"/>
            <w:shd w:val="clear" w:color="auto" w:fill="FFC000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7E7AF4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58116D" w:rsidRDefault="0058116D" w:rsidP="002C6635"/>
        </w:tc>
        <w:tc>
          <w:tcPr>
            <w:tcW w:w="2880" w:type="dxa"/>
            <w:vMerge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AEAAAA" w:themeFill="background2" w:themeFillShade="BF"/>
          </w:tcPr>
          <w:p w:rsidR="0058116D" w:rsidRPr="005B5E59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trike/>
              </w:rPr>
            </w:pPr>
            <w:r w:rsidRPr="005B5E59">
              <w:rPr>
                <w:i/>
                <w:strike/>
              </w:rPr>
              <w:t>Using Azure Resource Manager</w:t>
            </w:r>
          </w:p>
        </w:tc>
        <w:tc>
          <w:tcPr>
            <w:tcW w:w="1106" w:type="dxa"/>
            <w:shd w:val="clear" w:color="auto" w:fill="FF0000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10" w:type="dxa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58116D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58116D" w:rsidRDefault="0058116D" w:rsidP="002C6635"/>
        </w:tc>
        <w:tc>
          <w:tcPr>
            <w:tcW w:w="2880" w:type="dxa"/>
            <w:vMerge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6D">
              <w:t>Azure IaaS Compute Fundamentals</w:t>
            </w:r>
          </w:p>
        </w:tc>
        <w:tc>
          <w:tcPr>
            <w:tcW w:w="1106" w:type="dxa"/>
            <w:shd w:val="clear" w:color="auto" w:fill="FFC000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7E7AF4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58116D" w:rsidRDefault="0058116D" w:rsidP="002C6635"/>
        </w:tc>
        <w:tc>
          <w:tcPr>
            <w:tcW w:w="2880" w:type="dxa"/>
            <w:vMerge w:val="restart"/>
          </w:tcPr>
          <w:p w:rsidR="0058116D" w:rsidRDefault="00242C12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58116D" w:rsidRPr="0058116D">
                <w:rPr>
                  <w:rStyle w:val="Hyperlink"/>
                </w:rPr>
                <w:t>Microsoft Azure Architecture - Getting Started</w:t>
              </w:r>
            </w:hyperlink>
          </w:p>
        </w:tc>
        <w:tc>
          <w:tcPr>
            <w:tcW w:w="328" w:type="dxa"/>
            <w:vMerge w:val="restart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AEAAAA" w:themeFill="background2" w:themeFillShade="BF"/>
          </w:tcPr>
          <w:p w:rsidR="0058116D" w:rsidRPr="005B5E59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trike/>
              </w:rPr>
            </w:pPr>
            <w:r w:rsidRPr="005B5E59">
              <w:rPr>
                <w:i/>
                <w:strike/>
              </w:rPr>
              <w:t>Cloud Computing Fundamentals</w:t>
            </w:r>
          </w:p>
        </w:tc>
        <w:tc>
          <w:tcPr>
            <w:tcW w:w="1106" w:type="dxa"/>
            <w:shd w:val="clear" w:color="auto" w:fill="FFFF00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0.75h</w:t>
            </w:r>
          </w:p>
        </w:tc>
      </w:tr>
      <w:tr w:rsidR="0058116D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58116D" w:rsidRDefault="0058116D" w:rsidP="002C6635"/>
        </w:tc>
        <w:tc>
          <w:tcPr>
            <w:tcW w:w="2880" w:type="dxa"/>
            <w:vMerge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AEAAAA" w:themeFill="background2" w:themeFillShade="BF"/>
          </w:tcPr>
          <w:p w:rsidR="0058116D" w:rsidRPr="005B5E59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trike/>
              </w:rPr>
            </w:pPr>
            <w:r w:rsidRPr="005B5E59">
              <w:rPr>
                <w:i/>
                <w:strike/>
              </w:rPr>
              <w:t>Cloud Computing Infrastructure Elements</w:t>
            </w:r>
          </w:p>
        </w:tc>
        <w:tc>
          <w:tcPr>
            <w:tcW w:w="1106" w:type="dxa"/>
            <w:shd w:val="clear" w:color="auto" w:fill="FFFF00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0.75h</w:t>
            </w:r>
          </w:p>
        </w:tc>
      </w:tr>
      <w:tr w:rsidR="007E7AF4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58116D" w:rsidRDefault="0058116D" w:rsidP="002C6635"/>
        </w:tc>
        <w:tc>
          <w:tcPr>
            <w:tcW w:w="2880" w:type="dxa"/>
            <w:vMerge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AEAAAA" w:themeFill="background2" w:themeFillShade="BF"/>
          </w:tcPr>
          <w:p w:rsidR="0058116D" w:rsidRPr="005B5E59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trike/>
              </w:rPr>
            </w:pPr>
            <w:r w:rsidRPr="005B5E59">
              <w:rPr>
                <w:i/>
                <w:strike/>
              </w:rPr>
              <w:t>The Hybrid Cloud</w:t>
            </w:r>
          </w:p>
        </w:tc>
        <w:tc>
          <w:tcPr>
            <w:tcW w:w="1106" w:type="dxa"/>
            <w:shd w:val="clear" w:color="auto" w:fill="FFFF00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58116D" w:rsidRDefault="0058116D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58116D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58116D" w:rsidRDefault="0058116D" w:rsidP="009723CE"/>
        </w:tc>
        <w:tc>
          <w:tcPr>
            <w:tcW w:w="2880" w:type="dxa"/>
            <w:vMerge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AEAAAA" w:themeFill="background2" w:themeFillShade="BF"/>
          </w:tcPr>
          <w:p w:rsidR="0058116D" w:rsidRPr="005B5E59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trike/>
              </w:rPr>
            </w:pPr>
            <w:r w:rsidRPr="005B5E59">
              <w:rPr>
                <w:i/>
                <w:strike/>
              </w:rPr>
              <w:t>Platform as a Service</w:t>
            </w:r>
          </w:p>
        </w:tc>
        <w:tc>
          <w:tcPr>
            <w:tcW w:w="1106" w:type="dxa"/>
            <w:shd w:val="clear" w:color="auto" w:fill="FFC000"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7E7AF4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58116D" w:rsidRDefault="0058116D" w:rsidP="009723CE"/>
        </w:tc>
        <w:tc>
          <w:tcPr>
            <w:tcW w:w="2880" w:type="dxa"/>
            <w:vMerge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:rsidR="0058116D" w:rsidRP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6D">
              <w:t>Infrastructure as a Service</w:t>
            </w:r>
          </w:p>
        </w:tc>
        <w:tc>
          <w:tcPr>
            <w:tcW w:w="1106" w:type="dxa"/>
            <w:shd w:val="clear" w:color="auto" w:fill="FFC000"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0.5h</w:t>
            </w:r>
          </w:p>
        </w:tc>
      </w:tr>
      <w:tr w:rsidR="0058116D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58116D" w:rsidRDefault="0058116D" w:rsidP="009723CE"/>
        </w:tc>
        <w:tc>
          <w:tcPr>
            <w:tcW w:w="2880" w:type="dxa"/>
            <w:vMerge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0000"/>
          </w:tcPr>
          <w:p w:rsidR="0058116D" w:rsidRP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6D">
              <w:t>Microsoft Azure Deployment Planning</w:t>
            </w:r>
          </w:p>
        </w:tc>
        <w:tc>
          <w:tcPr>
            <w:tcW w:w="1106" w:type="dxa"/>
            <w:shd w:val="clear" w:color="auto" w:fill="FF0000"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10" w:type="dxa"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0.75h</w:t>
            </w:r>
          </w:p>
        </w:tc>
      </w:tr>
      <w:tr w:rsidR="007E7AF4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</w:tcPr>
          <w:p w:rsidR="0058116D" w:rsidRDefault="0058116D" w:rsidP="009723CE">
            <w:r w:rsidRPr="0058116D">
              <w:t>Lynda</w:t>
            </w:r>
          </w:p>
        </w:tc>
        <w:tc>
          <w:tcPr>
            <w:tcW w:w="2880" w:type="dxa"/>
          </w:tcPr>
          <w:p w:rsidR="0058116D" w:rsidRDefault="00242C12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1" w:history="1">
              <w:r w:rsidR="0058116D" w:rsidRPr="0058116D">
                <w:rPr>
                  <w:rStyle w:val="Hyperlink"/>
                </w:rPr>
                <w:t>Planning a Microsoft Cloud Solution</w:t>
              </w:r>
            </w:hyperlink>
          </w:p>
        </w:tc>
        <w:tc>
          <w:tcPr>
            <w:tcW w:w="328" w:type="dxa"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0000"/>
          </w:tcPr>
          <w:p w:rsidR="0058116D" w:rsidRP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6D">
              <w:t>4. Azure Virtual Machines</w:t>
            </w:r>
          </w:p>
        </w:tc>
        <w:tc>
          <w:tcPr>
            <w:tcW w:w="1106" w:type="dxa"/>
            <w:shd w:val="clear" w:color="auto" w:fill="FF0000"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</w:p>
        </w:tc>
        <w:tc>
          <w:tcPr>
            <w:tcW w:w="810" w:type="dxa"/>
          </w:tcPr>
          <w:p w:rsidR="0058116D" w:rsidRDefault="0058116D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1h</w:t>
            </w:r>
          </w:p>
        </w:tc>
      </w:tr>
      <w:tr w:rsidR="00271B06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 w:val="restart"/>
          </w:tcPr>
          <w:p w:rsidR="00271B06" w:rsidRDefault="00271B06" w:rsidP="009723CE">
            <w:r w:rsidRPr="0058116D">
              <w:t>Edx</w:t>
            </w:r>
          </w:p>
        </w:tc>
        <w:tc>
          <w:tcPr>
            <w:tcW w:w="2880" w:type="dxa"/>
            <w:vMerge w:val="restart"/>
          </w:tcPr>
          <w:p w:rsidR="00271B06" w:rsidRPr="0058116D" w:rsidRDefault="00271B06" w:rsidP="0058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"https://courses.edx.org/courses/course-v1:Microsoft+AZURE210x+2T2018" </w:instrText>
            </w:r>
            <w:r>
              <w:fldChar w:fldCharType="separate"/>
            </w:r>
            <w:r w:rsidRPr="0058116D">
              <w:rPr>
                <w:rStyle w:val="Hyperlink"/>
              </w:rPr>
              <w:t>Microsoft: AZURE210x</w:t>
            </w:r>
          </w:p>
          <w:p w:rsidR="00271B06" w:rsidRDefault="00271B06" w:rsidP="005811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6D">
              <w:rPr>
                <w:rStyle w:val="Hyperlink"/>
              </w:rPr>
              <w:t>Automating Azure Workloads</w:t>
            </w:r>
            <w:r>
              <w:fldChar w:fldCharType="end"/>
            </w:r>
          </w:p>
        </w:tc>
        <w:tc>
          <w:tcPr>
            <w:tcW w:w="328" w:type="dxa"/>
            <w:vMerge w:val="restart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:rsidR="00271B06" w:rsidRPr="0058116D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6D">
              <w:t>Module 1. ARM Templates</w:t>
            </w:r>
          </w:p>
        </w:tc>
        <w:tc>
          <w:tcPr>
            <w:tcW w:w="1106" w:type="dxa"/>
            <w:shd w:val="clear" w:color="auto" w:fill="FFFF00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F4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271B06" w:rsidRDefault="00271B06" w:rsidP="009723CE"/>
        </w:tc>
        <w:tc>
          <w:tcPr>
            <w:tcW w:w="2880" w:type="dxa"/>
            <w:vMerge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:rsidR="00271B06" w:rsidRPr="0058116D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8116D">
              <w:t>Module 2. Runbooks</w:t>
            </w:r>
          </w:p>
        </w:tc>
        <w:tc>
          <w:tcPr>
            <w:tcW w:w="1106" w:type="dxa"/>
            <w:shd w:val="clear" w:color="auto" w:fill="FFFF00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B06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271B06" w:rsidRDefault="00271B06" w:rsidP="009723CE"/>
        </w:tc>
        <w:tc>
          <w:tcPr>
            <w:tcW w:w="2880" w:type="dxa"/>
            <w:vMerge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:rsidR="00271B06" w:rsidRPr="0058116D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B06">
              <w:t>Module 3. Automation DSC</w:t>
            </w:r>
          </w:p>
        </w:tc>
        <w:tc>
          <w:tcPr>
            <w:tcW w:w="1106" w:type="dxa"/>
            <w:shd w:val="clear" w:color="auto" w:fill="FFC000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F4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271B06" w:rsidRDefault="00271B06" w:rsidP="002C6635"/>
        </w:tc>
        <w:tc>
          <w:tcPr>
            <w:tcW w:w="2880" w:type="dxa"/>
            <w:vMerge w:val="restart"/>
          </w:tcPr>
          <w:p w:rsidR="00271B06" w:rsidRPr="00271B06" w:rsidRDefault="00271B06" w:rsidP="00271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r>
              <w:fldChar w:fldCharType="begin"/>
            </w:r>
            <w:r>
              <w:instrText xml:space="preserve"> HYPERLINK "https://courses.edx.org/courses/course-v1:Microsoft+AZURE202x+2T2018/course/" </w:instrText>
            </w:r>
            <w:r>
              <w:fldChar w:fldCharType="separate"/>
            </w:r>
            <w:r w:rsidRPr="00271B06">
              <w:rPr>
                <w:rStyle w:val="Hyperlink"/>
              </w:rPr>
              <w:t>Microsoft: AZURE202x</w:t>
            </w:r>
          </w:p>
          <w:p w:rsidR="00271B06" w:rsidRDefault="00271B06" w:rsidP="00271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B06">
              <w:rPr>
                <w:rStyle w:val="Hyperlink"/>
              </w:rPr>
              <w:t>Microsoft Azure Virtual Machines</w:t>
            </w:r>
            <w:r>
              <w:fldChar w:fldCharType="end"/>
            </w:r>
          </w:p>
        </w:tc>
        <w:tc>
          <w:tcPr>
            <w:tcW w:w="328" w:type="dxa"/>
            <w:vMerge w:val="restart"/>
          </w:tcPr>
          <w:p w:rsidR="00271B06" w:rsidRDefault="00271B0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:rsidR="00271B06" w:rsidRPr="0058116D" w:rsidRDefault="00271B0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B06">
              <w:t>Creating Virtual Machines</w:t>
            </w:r>
          </w:p>
        </w:tc>
        <w:tc>
          <w:tcPr>
            <w:tcW w:w="1106" w:type="dxa"/>
            <w:shd w:val="clear" w:color="auto" w:fill="FFFF00"/>
          </w:tcPr>
          <w:p w:rsidR="00271B06" w:rsidRDefault="00271B0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271B06" w:rsidRDefault="00271B0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B06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271B06" w:rsidRDefault="00271B06" w:rsidP="009723CE"/>
        </w:tc>
        <w:tc>
          <w:tcPr>
            <w:tcW w:w="2880" w:type="dxa"/>
            <w:vMerge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C000"/>
          </w:tcPr>
          <w:p w:rsidR="00271B06" w:rsidRP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B06">
              <w:t>Configuring Virtual Machines</w:t>
            </w:r>
          </w:p>
        </w:tc>
        <w:tc>
          <w:tcPr>
            <w:tcW w:w="1106" w:type="dxa"/>
            <w:shd w:val="clear" w:color="auto" w:fill="FFC000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  <w:tc>
          <w:tcPr>
            <w:tcW w:w="810" w:type="dxa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E7AF4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271B06" w:rsidRDefault="00271B06" w:rsidP="009723CE"/>
        </w:tc>
        <w:tc>
          <w:tcPr>
            <w:tcW w:w="2880" w:type="dxa"/>
            <w:vMerge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:rsidR="00271B06" w:rsidRP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B06">
              <w:t>Virtual Machines Disks</w:t>
            </w:r>
          </w:p>
        </w:tc>
        <w:tc>
          <w:tcPr>
            <w:tcW w:w="1106" w:type="dxa"/>
            <w:shd w:val="clear" w:color="auto" w:fill="FFFF00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271B06" w:rsidRDefault="00271B06" w:rsidP="009723C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71B06" w:rsidTr="005B5E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5" w:type="dxa"/>
            <w:vMerge/>
          </w:tcPr>
          <w:p w:rsidR="00271B06" w:rsidRDefault="00271B06" w:rsidP="002C6635"/>
        </w:tc>
        <w:tc>
          <w:tcPr>
            <w:tcW w:w="2880" w:type="dxa"/>
            <w:vMerge/>
          </w:tcPr>
          <w:p w:rsidR="00271B06" w:rsidRDefault="00271B06" w:rsidP="00271B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28" w:type="dxa"/>
            <w:vMerge/>
          </w:tcPr>
          <w:p w:rsidR="00271B06" w:rsidRDefault="00271B0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82" w:type="dxa"/>
            <w:shd w:val="clear" w:color="auto" w:fill="FFFF00"/>
          </w:tcPr>
          <w:p w:rsidR="00271B06" w:rsidRPr="00271B06" w:rsidRDefault="00271B0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1B06">
              <w:t>Managing Virtual Machines</w:t>
            </w:r>
          </w:p>
        </w:tc>
        <w:tc>
          <w:tcPr>
            <w:tcW w:w="1106" w:type="dxa"/>
            <w:shd w:val="clear" w:color="auto" w:fill="FFFF00"/>
          </w:tcPr>
          <w:p w:rsidR="00271B06" w:rsidRDefault="00271B0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</w:p>
        </w:tc>
        <w:tc>
          <w:tcPr>
            <w:tcW w:w="810" w:type="dxa"/>
          </w:tcPr>
          <w:p w:rsidR="00271B06" w:rsidRDefault="00271B06" w:rsidP="002C66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C6635" w:rsidRDefault="002C6635" w:rsidP="002C6635"/>
    <w:p w:rsidR="00B33CD0" w:rsidRDefault="00B33CD0" w:rsidP="00B33CD0">
      <w:pPr>
        <w:pStyle w:val="Heading2"/>
      </w:pPr>
      <w:r>
        <w:t xml:space="preserve">Recommended </w:t>
      </w:r>
      <w:r w:rsidR="00885F44">
        <w:t>Reading</w:t>
      </w:r>
    </w:p>
    <w:p w:rsidR="00B33CD0" w:rsidRDefault="00B33CD0" w:rsidP="002C6635"/>
    <w:p w:rsidR="00B33CD0" w:rsidRDefault="00242C12" w:rsidP="00B33CD0">
      <w:pPr>
        <w:pStyle w:val="ListParagraph"/>
        <w:numPr>
          <w:ilvl w:val="0"/>
          <w:numId w:val="2"/>
        </w:numPr>
      </w:pPr>
      <w:hyperlink r:id="rId12" w:history="1">
        <w:r w:rsidR="00B33CD0" w:rsidRPr="00B33CD0">
          <w:rPr>
            <w:rStyle w:val="Hyperlink"/>
          </w:rPr>
          <w:t>How to get started with Azure and .NET</w:t>
        </w:r>
      </w:hyperlink>
    </w:p>
    <w:p w:rsidR="00885F44" w:rsidRPr="00885F44" w:rsidRDefault="00242C12" w:rsidP="00CD0E84">
      <w:pPr>
        <w:pStyle w:val="ListParagraph"/>
        <w:numPr>
          <w:ilvl w:val="0"/>
          <w:numId w:val="2"/>
        </w:numPr>
      </w:pPr>
      <w:hyperlink r:id="rId13" w:history="1">
        <w:r w:rsidR="00885F44" w:rsidRPr="00885F44">
          <w:rPr>
            <w:rStyle w:val="Hyperlink"/>
          </w:rPr>
          <w:t>"The Developer's Guide to Azure"</w:t>
        </w:r>
      </w:hyperlink>
      <w:r w:rsidR="00885F44" w:rsidRPr="00885F44">
        <w:t xml:space="preserve"> free </w:t>
      </w:r>
      <w:r w:rsidR="00885F44">
        <w:t>e-</w:t>
      </w:r>
      <w:r w:rsidR="00885F44" w:rsidRPr="00885F44">
        <w:t>book</w:t>
      </w:r>
      <w:r w:rsidR="00885F44">
        <w:tab/>
      </w:r>
    </w:p>
    <w:p w:rsidR="00885F44" w:rsidRDefault="00242C12" w:rsidP="00885F44">
      <w:pPr>
        <w:pStyle w:val="ListParagraph"/>
        <w:numPr>
          <w:ilvl w:val="0"/>
          <w:numId w:val="2"/>
        </w:numPr>
      </w:pPr>
      <w:hyperlink r:id="rId14" w:history="1">
        <w:r w:rsidR="00885F44" w:rsidRPr="00885F44">
          <w:rPr>
            <w:rStyle w:val="Hyperlink"/>
          </w:rPr>
          <w:t>Migrat</w:t>
        </w:r>
        <w:r w:rsidR="00885F44" w:rsidRPr="00885F44">
          <w:rPr>
            <w:rStyle w:val="Hyperlink"/>
          </w:rPr>
          <w:t>e</w:t>
        </w:r>
        <w:r w:rsidR="00885F44" w:rsidRPr="00885F44">
          <w:rPr>
            <w:rStyle w:val="Hyperlink"/>
          </w:rPr>
          <w:t xml:space="preserve"> your .NET app to Azure</w:t>
        </w:r>
      </w:hyperlink>
    </w:p>
    <w:p w:rsidR="00885F44" w:rsidRPr="00885F44" w:rsidRDefault="00885F44" w:rsidP="00885F44">
      <w:pPr>
        <w:pStyle w:val="ListParagraph"/>
        <w:numPr>
          <w:ilvl w:val="1"/>
          <w:numId w:val="2"/>
        </w:numPr>
      </w:pPr>
      <w:r w:rsidRPr="00885F44">
        <w:t>"Azure Quick S</w:t>
      </w:r>
      <w:r>
        <w:t>tart Guide for .NET Developers"</w:t>
      </w:r>
    </w:p>
    <w:p w:rsidR="00885F44" w:rsidRPr="00885F44" w:rsidRDefault="00885F44" w:rsidP="00885F44">
      <w:pPr>
        <w:pStyle w:val="ListParagraph"/>
        <w:numPr>
          <w:ilvl w:val="1"/>
          <w:numId w:val="2"/>
        </w:numPr>
      </w:pPr>
      <w:r w:rsidRPr="00885F44">
        <w:t>"Modernize existing .NET apps with Azur</w:t>
      </w:r>
      <w:r>
        <w:t>e Cloud and Windows Containers"</w:t>
      </w:r>
    </w:p>
    <w:p w:rsidR="00885F44" w:rsidRDefault="00885F44" w:rsidP="00885F44">
      <w:pPr>
        <w:pStyle w:val="ListParagraph"/>
        <w:numPr>
          <w:ilvl w:val="1"/>
          <w:numId w:val="2"/>
        </w:numPr>
      </w:pPr>
      <w:r w:rsidRPr="00885F44">
        <w:t>"DevOps with ASP.NET Co</w:t>
      </w:r>
      <w:r>
        <w:t>re and Azure"</w:t>
      </w:r>
    </w:p>
    <w:p w:rsidR="00B33CD0" w:rsidRDefault="00B33CD0" w:rsidP="00B33CD0"/>
    <w:p w:rsidR="00B33CD0" w:rsidRDefault="00B33CD0" w:rsidP="00B33CD0">
      <w:pPr>
        <w:pStyle w:val="Heading2"/>
      </w:pPr>
      <w:r>
        <w:t>Module Tasks</w:t>
      </w:r>
    </w:p>
    <w:p w:rsidR="00B33CD0" w:rsidRDefault="00B33CD0" w:rsidP="00B33CD0"/>
    <w:p w:rsidR="00B33CD0" w:rsidRDefault="00885F44" w:rsidP="00885F44">
      <w:pPr>
        <w:pStyle w:val="Heading3"/>
      </w:pPr>
      <w:r>
        <w:t>Task 1</w:t>
      </w:r>
      <w:r w:rsidR="000D3C61">
        <w:t>. Additional Resources</w:t>
      </w:r>
    </w:p>
    <w:p w:rsidR="00885F44" w:rsidRDefault="00885F44" w:rsidP="00885F44"/>
    <w:p w:rsidR="00885F44" w:rsidRPr="00885F44" w:rsidRDefault="00885F44" w:rsidP="00885F44">
      <w:pPr>
        <w:pStyle w:val="ListParagraph"/>
        <w:numPr>
          <w:ilvl w:val="0"/>
          <w:numId w:val="3"/>
        </w:numPr>
      </w:pPr>
      <w:r w:rsidRPr="00885F44">
        <w:t xml:space="preserve">Go to </w:t>
      </w:r>
      <w:hyperlink r:id="rId15" w:history="1">
        <w:r w:rsidRPr="00885F44">
          <w:rPr>
            <w:rStyle w:val="Hyperlink"/>
          </w:rPr>
          <w:t>"Microsoft Azure"</w:t>
        </w:r>
      </w:hyperlink>
      <w:r w:rsidRPr="00885F44">
        <w:t xml:space="preserve"> youtube channel and find "Azure Tips and Tricks" playlist.</w:t>
      </w:r>
    </w:p>
    <w:p w:rsidR="00885F44" w:rsidRPr="00885F44" w:rsidRDefault="00885F44" w:rsidP="00885F44">
      <w:pPr>
        <w:pStyle w:val="ListParagraph"/>
        <w:numPr>
          <w:ilvl w:val="0"/>
          <w:numId w:val="3"/>
        </w:numPr>
      </w:pPr>
      <w:r w:rsidRPr="00885F44">
        <w:t xml:space="preserve">Go to </w:t>
      </w:r>
      <w:hyperlink r:id="rId16" w:history="1">
        <w:r w:rsidRPr="00885F44">
          <w:rPr>
            <w:rStyle w:val="Hyperlink"/>
          </w:rPr>
          <w:t>"Azure Interactives"</w:t>
        </w:r>
      </w:hyperlink>
      <w:r w:rsidRPr="00885F44">
        <w:t xml:space="preserve"> and open "Pricing" link on "Virtual Machines" card.</w:t>
      </w:r>
    </w:p>
    <w:p w:rsidR="004637D6" w:rsidRDefault="00885F44" w:rsidP="004637D6">
      <w:pPr>
        <w:pStyle w:val="ListParagraph"/>
        <w:numPr>
          <w:ilvl w:val="0"/>
          <w:numId w:val="3"/>
        </w:numPr>
      </w:pPr>
      <w:r w:rsidRPr="00885F44">
        <w:t xml:space="preserve">Download </w:t>
      </w:r>
      <w:hyperlink r:id="rId17" w:history="1">
        <w:r w:rsidRPr="00885F44">
          <w:rPr>
            <w:rStyle w:val="Hyperlink"/>
          </w:rPr>
          <w:t>"The Developer's Guide to Azure"</w:t>
        </w:r>
      </w:hyperlink>
      <w:r w:rsidRPr="00885F44">
        <w:t xml:space="preserve"> free book and read 1st and 2nd chapters.</w:t>
      </w:r>
    </w:p>
    <w:p w:rsidR="000D3C61" w:rsidRDefault="000D3C61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:rsidR="004637D6" w:rsidRDefault="004637D6" w:rsidP="004637D6">
      <w:pPr>
        <w:pStyle w:val="Heading3"/>
      </w:pPr>
      <w:r>
        <w:lastRenderedPageBreak/>
        <w:t>Task 2</w:t>
      </w:r>
      <w:r w:rsidR="000D3C61">
        <w:t>. “</w:t>
      </w:r>
      <w:r w:rsidR="00E935FD">
        <w:t>Migrate</w:t>
      </w:r>
      <w:r w:rsidR="00BE0174">
        <w:t xml:space="preserve"> </w:t>
      </w:r>
      <w:r w:rsidR="00C45E05">
        <w:t xml:space="preserve">infrastructure </w:t>
      </w:r>
      <w:r w:rsidR="00BE0174">
        <w:t>to</w:t>
      </w:r>
      <w:r w:rsidR="000D3C61">
        <w:t xml:space="preserve"> the Cloud” case</w:t>
      </w:r>
    </w:p>
    <w:p w:rsidR="00BE0174" w:rsidRDefault="00BE0174" w:rsidP="000D3C61"/>
    <w:p w:rsidR="00C45E05" w:rsidRDefault="00BE0174" w:rsidP="000D3C61">
      <w:r>
        <w:t xml:space="preserve">Your customer wants to move his </w:t>
      </w:r>
      <w:r w:rsidR="00C45E05">
        <w:t>production system</w:t>
      </w:r>
      <w:r>
        <w:t xml:space="preserve"> to the Cloud.</w:t>
      </w:r>
      <w:r w:rsidR="00C45E05">
        <w:t xml:space="preserve"> Figure 1 shows important business applications and user roles.</w:t>
      </w:r>
    </w:p>
    <w:p w:rsidR="00C45E05" w:rsidRDefault="00C45E05" w:rsidP="00CB7979">
      <w:pPr>
        <w:pStyle w:val="ListParagraph"/>
        <w:numPr>
          <w:ilvl w:val="0"/>
          <w:numId w:val="4"/>
        </w:numPr>
      </w:pPr>
      <w:r>
        <w:t>H</w:t>
      </w:r>
      <w:r w:rsidR="00CB7979">
        <w:t>R</w:t>
      </w:r>
      <w:r>
        <w:t xml:space="preserve"> Specialist and H</w:t>
      </w:r>
      <w:r w:rsidR="00CB7979">
        <w:t>R</w:t>
      </w:r>
      <w:r>
        <w:t xml:space="preserve"> Manager </w:t>
      </w:r>
      <w:r w:rsidR="00CB7979">
        <w:t>uses “HR Console” desktop application that works with “HR Console Back-end” WCF application.</w:t>
      </w:r>
    </w:p>
    <w:p w:rsidR="00CB7979" w:rsidRDefault="00CB7979" w:rsidP="00CB7979">
      <w:pPr>
        <w:pStyle w:val="ListParagraph"/>
        <w:numPr>
          <w:ilvl w:val="0"/>
          <w:numId w:val="4"/>
        </w:numPr>
      </w:pPr>
      <w:r>
        <w:t>HR Manager and Department Head also uses “HR Console” ASP.NET MVC application that provides some key features “HR Console” doesn’t implement.</w:t>
      </w:r>
    </w:p>
    <w:p w:rsidR="00CB7979" w:rsidRDefault="00CB7979" w:rsidP="00CB7979">
      <w:pPr>
        <w:pStyle w:val="ListParagraph"/>
        <w:numPr>
          <w:ilvl w:val="0"/>
          <w:numId w:val="4"/>
        </w:numPr>
      </w:pPr>
      <w:r>
        <w:t>Department Head, Production Manager, and Production Employee use “Production Monitor” ASP.NET MVC application.</w:t>
      </w:r>
    </w:p>
    <w:p w:rsidR="00CB7979" w:rsidRDefault="00CB7979" w:rsidP="00CB7979">
      <w:pPr>
        <w:pStyle w:val="ListParagraph"/>
        <w:numPr>
          <w:ilvl w:val="0"/>
          <w:numId w:val="4"/>
        </w:numPr>
      </w:pPr>
      <w:r>
        <w:t>Sales Manager and Sales People use “Sales” ASP.NET MVC application.</w:t>
      </w:r>
    </w:p>
    <w:p w:rsidR="0077451D" w:rsidRDefault="0077451D" w:rsidP="00CB7979">
      <w:pPr>
        <w:pStyle w:val="ListParagraph"/>
        <w:numPr>
          <w:ilvl w:val="0"/>
          <w:numId w:val="4"/>
        </w:numPr>
      </w:pPr>
      <w:r>
        <w:t>There is only one database instance that all applications use.</w:t>
      </w:r>
    </w:p>
    <w:p w:rsidR="000D3C61" w:rsidRDefault="00C45E05" w:rsidP="000D3C61">
      <w:r>
        <w:t>The schema doesn’t include non-production environments and development infrastructure.</w:t>
      </w:r>
      <w:r w:rsidR="00EE22AE">
        <w:t xml:space="preserve"> </w:t>
      </w:r>
    </w:p>
    <w:p w:rsidR="00BE0174" w:rsidRDefault="000D3C61" w:rsidP="00BE0174">
      <w:pPr>
        <w:keepNext/>
        <w:jc w:val="center"/>
      </w:pPr>
      <w:r>
        <w:rPr>
          <w:noProof/>
        </w:rPr>
        <w:drawing>
          <wp:inline distT="0" distB="0" distL="0" distR="0">
            <wp:extent cx="6283105" cy="5000636"/>
            <wp:effectExtent l="0" t="0" r="3810" b="0"/>
            <wp:docPr id="1" name="Picture 1" descr="C:\Users\Vashanka\Downloads\AE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shanka\Downloads\AEP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0902" cy="503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2AE" w:rsidRDefault="00BE0174" w:rsidP="00EE22AE">
      <w:pPr>
        <w:pStyle w:val="Caption"/>
        <w:jc w:val="center"/>
      </w:pPr>
      <w:r>
        <w:t xml:space="preserve">Figure </w:t>
      </w:r>
      <w:r w:rsidR="00242C12">
        <w:rPr>
          <w:noProof/>
        </w:rPr>
        <w:fldChar w:fldCharType="begin"/>
      </w:r>
      <w:r w:rsidR="00242C12">
        <w:rPr>
          <w:noProof/>
        </w:rPr>
        <w:instrText xml:space="preserve"> SEQ Figure \* ARABIC </w:instrText>
      </w:r>
      <w:r w:rsidR="00242C12">
        <w:rPr>
          <w:noProof/>
        </w:rPr>
        <w:fldChar w:fldCharType="separate"/>
      </w:r>
      <w:r w:rsidR="00F21774">
        <w:rPr>
          <w:noProof/>
        </w:rPr>
        <w:t>1</w:t>
      </w:r>
      <w:r w:rsidR="00242C12">
        <w:rPr>
          <w:noProof/>
        </w:rPr>
        <w:fldChar w:fldCharType="end"/>
      </w:r>
      <w:r>
        <w:t>. Enterprise production schema with applications and roles.</w:t>
      </w:r>
    </w:p>
    <w:p w:rsidR="00EE22AE" w:rsidRDefault="00EE22AE">
      <w:r>
        <w:br w:type="page"/>
      </w:r>
    </w:p>
    <w:p w:rsidR="00EE22AE" w:rsidRDefault="00EE22AE" w:rsidP="00EE22AE">
      <w:r>
        <w:lastRenderedPageBreak/>
        <w:t xml:space="preserve">You are responsible for designing the new </w:t>
      </w:r>
      <w:r>
        <w:rPr>
          <w:lang w:val="ru-RU"/>
        </w:rPr>
        <w:t>с</w:t>
      </w:r>
      <w:r>
        <w:t>loud infrastructure</w:t>
      </w:r>
      <w:r w:rsidRPr="0077451D">
        <w:t xml:space="preserve"> </w:t>
      </w:r>
      <w:r>
        <w:t>for this customer. Create the infrastructure design</w:t>
      </w:r>
      <w:r w:rsidR="00AB1D2A">
        <w:t xml:space="preserve"> with all necessary VMs, Azure services, networks.</w:t>
      </w:r>
    </w:p>
    <w:p w:rsidR="00EE22AE" w:rsidRDefault="00EE22AE" w:rsidP="00EE22AE">
      <w:pPr>
        <w:pStyle w:val="ListParagraph"/>
        <w:numPr>
          <w:ilvl w:val="0"/>
          <w:numId w:val="5"/>
        </w:numPr>
      </w:pPr>
      <w:r>
        <w:t>Customer expects that the existed infrastructure will be migrated as is.</w:t>
      </w:r>
    </w:p>
    <w:p w:rsidR="005F6EFF" w:rsidRDefault="00EE22AE" w:rsidP="00DF29A6">
      <w:pPr>
        <w:pStyle w:val="ListParagraph"/>
        <w:numPr>
          <w:ilvl w:val="0"/>
          <w:numId w:val="5"/>
        </w:numPr>
      </w:pPr>
      <w:r>
        <w:t>Minimum changes to all existed applications. They are supported by sub-contractors, but they are not in active development.</w:t>
      </w:r>
    </w:p>
    <w:p w:rsidR="00AB1D2A" w:rsidRDefault="00EE22AE" w:rsidP="00AB1D2A">
      <w:pPr>
        <w:pStyle w:val="ListParagraph"/>
        <w:numPr>
          <w:ilvl w:val="0"/>
          <w:numId w:val="5"/>
        </w:numPr>
      </w:pPr>
      <w:r>
        <w:t xml:space="preserve">Customer is open to </w:t>
      </w:r>
      <w:r w:rsidR="005B6B86">
        <w:t>all your proposals, but they should sound reasonable.</w:t>
      </w:r>
    </w:p>
    <w:p w:rsidR="00DF29A6" w:rsidRDefault="00DF29A6" w:rsidP="00AB1D2A">
      <w:pPr>
        <w:pStyle w:val="ListParagraph"/>
        <w:numPr>
          <w:ilvl w:val="0"/>
          <w:numId w:val="5"/>
        </w:numPr>
      </w:pPr>
      <w:r>
        <w:t>Start with one virtual network and subnet. Add more subnets and virtual networks if necessary.</w:t>
      </w:r>
    </w:p>
    <w:p w:rsidR="00435C95" w:rsidRDefault="00435C95" w:rsidP="00435C95">
      <w:pPr>
        <w:pStyle w:val="ListParagraph"/>
        <w:numPr>
          <w:ilvl w:val="0"/>
          <w:numId w:val="5"/>
        </w:numPr>
      </w:pPr>
      <w:r>
        <w:t>Don’t try to create “ideal” infrastructure from scratch.</w:t>
      </w:r>
    </w:p>
    <w:p w:rsidR="00435C95" w:rsidRDefault="00435C95" w:rsidP="00AB1D2A">
      <w:pPr>
        <w:pStyle w:val="ListParagraph"/>
        <w:numPr>
          <w:ilvl w:val="0"/>
          <w:numId w:val="5"/>
        </w:numPr>
      </w:pPr>
      <w:r>
        <w:t xml:space="preserve">Consider different options, discuss the </w:t>
      </w:r>
      <w:r w:rsidR="00D72A75">
        <w:t>benefits</w:t>
      </w:r>
      <w:r w:rsidR="002A7549">
        <w:t>/weaknesses</w:t>
      </w:r>
      <w:r>
        <w:t xml:space="preserve"> with your mentor.</w:t>
      </w:r>
    </w:p>
    <w:p w:rsidR="00D72A75" w:rsidRDefault="00D72A75" w:rsidP="00AB1D2A">
      <w:pPr>
        <w:pStyle w:val="ListParagraph"/>
        <w:numPr>
          <w:ilvl w:val="0"/>
          <w:numId w:val="5"/>
        </w:numPr>
      </w:pPr>
      <w:r>
        <w:t>Publish your schema to Teams when hard deadline will be reached.</w:t>
      </w:r>
    </w:p>
    <w:p w:rsidR="00F21774" w:rsidRDefault="00F21774" w:rsidP="00AB1D2A"/>
    <w:p w:rsidR="00F21774" w:rsidRDefault="00F21774" w:rsidP="00F21774">
      <w:pPr>
        <w:pStyle w:val="Heading3"/>
      </w:pPr>
      <w:r>
        <w:t xml:space="preserve">Task </w:t>
      </w:r>
      <w:r w:rsidR="005C0D04">
        <w:t>3</w:t>
      </w:r>
      <w:r>
        <w:t>. Create infrastructure</w:t>
      </w:r>
    </w:p>
    <w:p w:rsidR="00F21774" w:rsidRDefault="00F21774" w:rsidP="00AB1D2A"/>
    <w:p w:rsidR="00F21774" w:rsidRDefault="00F21774" w:rsidP="00AB1D2A">
      <w:r>
        <w:t xml:space="preserve">Your customer </w:t>
      </w:r>
      <w:r w:rsidR="000F087A">
        <w:t>already has an</w:t>
      </w:r>
      <w:r>
        <w:t xml:space="preserve"> infrastructure </w:t>
      </w:r>
      <w:r w:rsidR="000F087A">
        <w:t>design. See figure 2 for more details.</w:t>
      </w:r>
    </w:p>
    <w:p w:rsidR="00F21774" w:rsidRDefault="00F21774" w:rsidP="00F21774">
      <w:pPr>
        <w:keepNext/>
        <w:jc w:val="center"/>
      </w:pPr>
      <w:r>
        <w:rPr>
          <w:noProof/>
        </w:rPr>
        <w:drawing>
          <wp:inline distT="0" distB="0" distL="0" distR="0">
            <wp:extent cx="6029608" cy="305083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858" cy="3060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774" w:rsidRDefault="00F21774" w:rsidP="00F21774">
      <w:pPr>
        <w:pStyle w:val="Caption"/>
        <w:jc w:val="center"/>
        <w:rPr>
          <w:noProof/>
        </w:rPr>
      </w:pPr>
      <w:r>
        <w:t xml:space="preserve">Figure </w:t>
      </w:r>
      <w:r w:rsidR="00242C12">
        <w:rPr>
          <w:noProof/>
        </w:rPr>
        <w:fldChar w:fldCharType="begin"/>
      </w:r>
      <w:r w:rsidR="00242C12">
        <w:rPr>
          <w:noProof/>
        </w:rPr>
        <w:instrText xml:space="preserve"> SEQ Figure \* ARABIC </w:instrText>
      </w:r>
      <w:r w:rsidR="00242C12">
        <w:rPr>
          <w:noProof/>
        </w:rPr>
        <w:fldChar w:fldCharType="separate"/>
      </w:r>
      <w:r>
        <w:rPr>
          <w:noProof/>
        </w:rPr>
        <w:t>2</w:t>
      </w:r>
      <w:r w:rsidR="00242C12">
        <w:rPr>
          <w:noProof/>
        </w:rPr>
        <w:fldChar w:fldCharType="end"/>
      </w:r>
      <w:r>
        <w:t>. Infrastructure</w:t>
      </w:r>
      <w:r>
        <w:rPr>
          <w:noProof/>
        </w:rPr>
        <w:t xml:space="preserve"> schema.</w:t>
      </w:r>
    </w:p>
    <w:p w:rsidR="000F087A" w:rsidRDefault="000F087A" w:rsidP="000F087A">
      <w:r>
        <w:t>You are responsible for design implementation.</w:t>
      </w:r>
    </w:p>
    <w:p w:rsidR="000F087A" w:rsidRDefault="000F087A" w:rsidP="000F087A">
      <w:pPr>
        <w:pStyle w:val="ListParagraph"/>
        <w:numPr>
          <w:ilvl w:val="0"/>
          <w:numId w:val="6"/>
        </w:numPr>
      </w:pPr>
      <w:r>
        <w:t>Use portal to create the infrastructure as it is shown on figure 2.</w:t>
      </w:r>
    </w:p>
    <w:p w:rsidR="00C304F1" w:rsidRPr="00C304F1" w:rsidRDefault="00242C12" w:rsidP="00C304F1">
      <w:pPr>
        <w:pStyle w:val="ListParagraph"/>
        <w:numPr>
          <w:ilvl w:val="0"/>
          <w:numId w:val="6"/>
        </w:numPr>
      </w:pPr>
      <w:hyperlink r:id="rId20" w:history="1">
        <w:r w:rsidR="00C304F1" w:rsidRPr="00C304F1">
          <w:rPr>
            <w:rStyle w:val="Hyperlink"/>
          </w:rPr>
          <w:t>Install AdventureWorks OLTP</w:t>
        </w:r>
      </w:hyperlink>
      <w:r w:rsidR="00C304F1" w:rsidRPr="00C304F1">
        <w:t xml:space="preserve"> to </w:t>
      </w:r>
      <w:r w:rsidR="00C304F1">
        <w:t xml:space="preserve">aw-vm-sql </w:t>
      </w:r>
      <w:r w:rsidR="006E4214">
        <w:t>VM</w:t>
      </w:r>
      <w:r w:rsidR="00C304F1" w:rsidRPr="00C304F1">
        <w:t>.</w:t>
      </w:r>
    </w:p>
    <w:p w:rsidR="00C304F1" w:rsidRDefault="00C304F1" w:rsidP="000F087A">
      <w:pPr>
        <w:pStyle w:val="ListParagraph"/>
        <w:numPr>
          <w:ilvl w:val="0"/>
          <w:numId w:val="6"/>
        </w:numPr>
      </w:pPr>
      <w:r>
        <w:t xml:space="preserve">Deploy </w:t>
      </w:r>
      <w:hyperlink r:id="rId21" w:history="1">
        <w:r w:rsidRPr="00C304F1">
          <w:rPr>
            <w:rStyle w:val="Hyperlink"/>
          </w:rPr>
          <w:t>“adventure-forks”</w:t>
        </w:r>
      </w:hyperlink>
      <w:r>
        <w:t xml:space="preserve"> ASP.NET MVC application to aw-vm-app1 and aw-vm-app2 </w:t>
      </w:r>
      <w:r w:rsidR="006E4214">
        <w:t>VM</w:t>
      </w:r>
      <w:r>
        <w:t>.</w:t>
      </w:r>
    </w:p>
    <w:p w:rsidR="009F51F6" w:rsidRDefault="009F51F6" w:rsidP="00E23583">
      <w:pPr>
        <w:pStyle w:val="ListParagraph"/>
        <w:numPr>
          <w:ilvl w:val="0"/>
          <w:numId w:val="6"/>
        </w:numPr>
      </w:pPr>
      <w:r>
        <w:t xml:space="preserve">Set correct </w:t>
      </w:r>
      <w:r w:rsidR="00E23583">
        <w:t>“</w:t>
      </w:r>
      <w:r w:rsidR="00E23583" w:rsidRPr="00E23583">
        <w:t>Entities</w:t>
      </w:r>
      <w:r w:rsidR="00E23583">
        <w:t>” connection string</w:t>
      </w:r>
      <w:r>
        <w:t xml:space="preserve"> to make this app work</w:t>
      </w:r>
      <w:r w:rsidR="005A5C01">
        <w:t xml:space="preserve"> on both instances</w:t>
      </w:r>
      <w:r>
        <w:t>.</w:t>
      </w:r>
      <w:r w:rsidR="004D6A1C">
        <w:t xml:space="preserve"> Don’t pay attention to other connection strings.</w:t>
      </w:r>
    </w:p>
    <w:p w:rsidR="00D70B9F" w:rsidRDefault="00D70B9F" w:rsidP="00E23583">
      <w:pPr>
        <w:pStyle w:val="ListParagraph"/>
        <w:numPr>
          <w:ilvl w:val="0"/>
          <w:numId w:val="6"/>
        </w:numPr>
      </w:pPr>
      <w:r>
        <w:t xml:space="preserve">Run browser on aw-gateway-ip to make sure that both VM instances </w:t>
      </w:r>
      <w:r w:rsidR="00A300C0">
        <w:t>available</w:t>
      </w:r>
      <w:r>
        <w:t>.</w:t>
      </w:r>
    </w:p>
    <w:p w:rsidR="000F087A" w:rsidRDefault="000F087A" w:rsidP="000F087A">
      <w:pPr>
        <w:pStyle w:val="ListParagraph"/>
        <w:numPr>
          <w:ilvl w:val="0"/>
          <w:numId w:val="6"/>
        </w:numPr>
      </w:pPr>
      <w:r>
        <w:t>Export ARM template for “adventure-works-rg” resource group.</w:t>
      </w:r>
    </w:p>
    <w:p w:rsidR="00C304F1" w:rsidRDefault="000F087A" w:rsidP="00FA36BC">
      <w:pPr>
        <w:pStyle w:val="ListParagraph"/>
        <w:numPr>
          <w:ilvl w:val="0"/>
          <w:numId w:val="6"/>
        </w:numPr>
      </w:pPr>
      <w:r>
        <w:t>Create an Azure CLI script for deploying the infrastructure.</w:t>
      </w:r>
    </w:p>
    <w:p w:rsidR="00FA36BC" w:rsidRDefault="00FA36BC" w:rsidP="00FA36BC"/>
    <w:p w:rsidR="00FA36BC" w:rsidRDefault="00FA36BC" w:rsidP="00FA36BC">
      <w:pPr>
        <w:pStyle w:val="Heading3"/>
      </w:pPr>
      <w:r>
        <w:lastRenderedPageBreak/>
        <w:t xml:space="preserve">Task </w:t>
      </w:r>
      <w:r w:rsidR="005C0D04">
        <w:t>4</w:t>
      </w:r>
      <w:r>
        <w:t xml:space="preserve">. (Optional) Create advanced </w:t>
      </w:r>
      <w:r w:rsidR="005C0D04">
        <w:t>infrastructure</w:t>
      </w:r>
    </w:p>
    <w:p w:rsidR="00FA36BC" w:rsidRDefault="00FA36BC" w:rsidP="00FA36BC"/>
    <w:p w:rsidR="00FA36BC" w:rsidRDefault="00FA36BC" w:rsidP="00FA36BC">
      <w:pPr>
        <w:pStyle w:val="ListParagraph"/>
        <w:numPr>
          <w:ilvl w:val="0"/>
          <w:numId w:val="7"/>
        </w:numPr>
      </w:pPr>
      <w:r>
        <w:t>Modify the figure 2 infrastructure to have highly available VMs</w:t>
      </w:r>
      <w:r w:rsidR="00805F42">
        <w:t xml:space="preserve"> using availability set</w:t>
      </w:r>
      <w:r>
        <w:t>.</w:t>
      </w:r>
    </w:p>
    <w:p w:rsidR="00FA36BC" w:rsidRDefault="0097687D" w:rsidP="00FA36BC">
      <w:pPr>
        <w:pStyle w:val="ListParagraph"/>
        <w:numPr>
          <w:ilvl w:val="0"/>
          <w:numId w:val="7"/>
        </w:numPr>
      </w:pPr>
      <w:r>
        <w:t>Modify the application gateway settings to set path-bases routing rules:</w:t>
      </w:r>
    </w:p>
    <w:p w:rsidR="0097687D" w:rsidRDefault="0097687D" w:rsidP="0097687D">
      <w:pPr>
        <w:pStyle w:val="ListParagraph"/>
        <w:numPr>
          <w:ilvl w:val="1"/>
          <w:numId w:val="7"/>
        </w:numPr>
      </w:pPr>
      <w:r>
        <w:t>Traffic for “/Department/*” should go to aw-vm-app2 VM instance.</w:t>
      </w:r>
    </w:p>
    <w:p w:rsidR="0097687D" w:rsidRDefault="0097687D" w:rsidP="0097687D">
      <w:pPr>
        <w:pStyle w:val="ListParagraph"/>
        <w:numPr>
          <w:ilvl w:val="1"/>
          <w:numId w:val="7"/>
        </w:numPr>
      </w:pPr>
      <w:r>
        <w:t>Other traffic should go to aw-vm-app1 VM instance.</w:t>
      </w:r>
    </w:p>
    <w:p w:rsidR="00FA36BC" w:rsidRDefault="00FA36BC" w:rsidP="00FA36BC">
      <w:pPr>
        <w:pStyle w:val="ListParagraph"/>
        <w:numPr>
          <w:ilvl w:val="0"/>
          <w:numId w:val="7"/>
        </w:numPr>
      </w:pPr>
      <w:r>
        <w:t>Create PowerShell script for infrastructure</w:t>
      </w:r>
      <w:r w:rsidR="00C90599">
        <w:t xml:space="preserve"> deployment</w:t>
      </w:r>
      <w:r>
        <w:t>.</w:t>
      </w:r>
    </w:p>
    <w:p w:rsidR="00FA36BC" w:rsidRPr="005C0D04" w:rsidRDefault="00FA36BC" w:rsidP="00FA36BC"/>
    <w:sectPr w:rsidR="00FA36BC" w:rsidRPr="005C0D04" w:rsidSect="00271B06">
      <w:headerReference w:type="default" r:id="rId2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C12" w:rsidRDefault="00242C12" w:rsidP="008D6B42">
      <w:pPr>
        <w:spacing w:after="0" w:line="240" w:lineRule="auto"/>
      </w:pPr>
      <w:r>
        <w:separator/>
      </w:r>
    </w:p>
  </w:endnote>
  <w:endnote w:type="continuationSeparator" w:id="0">
    <w:p w:rsidR="00242C12" w:rsidRDefault="00242C12" w:rsidP="008D6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C12" w:rsidRDefault="00242C12" w:rsidP="008D6B42">
      <w:pPr>
        <w:spacing w:after="0" w:line="240" w:lineRule="auto"/>
      </w:pPr>
      <w:r>
        <w:separator/>
      </w:r>
    </w:p>
  </w:footnote>
  <w:footnote w:type="continuationSeparator" w:id="0">
    <w:p w:rsidR="00242C12" w:rsidRDefault="00242C12" w:rsidP="008D6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6B42" w:rsidRPr="008D6B42" w:rsidRDefault="008D6B42">
    <w:pPr>
      <w:pStyle w:val="Header"/>
    </w:pPr>
    <w:r>
      <w:t>Azure Education Program 2018 Q4</w:t>
    </w:r>
  </w:p>
  <w:p w:rsidR="008D6B42" w:rsidRDefault="008D6B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455877"/>
    <w:multiLevelType w:val="hybridMultilevel"/>
    <w:tmpl w:val="ACD6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4243E7"/>
    <w:multiLevelType w:val="hybridMultilevel"/>
    <w:tmpl w:val="6E367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46EA7"/>
    <w:multiLevelType w:val="hybridMultilevel"/>
    <w:tmpl w:val="AE1E6A0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655E10AA"/>
    <w:multiLevelType w:val="hybridMultilevel"/>
    <w:tmpl w:val="ACD6F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2778C"/>
    <w:multiLevelType w:val="hybridMultilevel"/>
    <w:tmpl w:val="093EE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62077B"/>
    <w:multiLevelType w:val="hybridMultilevel"/>
    <w:tmpl w:val="59AEC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AC6007"/>
    <w:multiLevelType w:val="hybridMultilevel"/>
    <w:tmpl w:val="E4648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B42"/>
    <w:rsid w:val="000B51E8"/>
    <w:rsid w:val="000D3C61"/>
    <w:rsid w:val="000F087A"/>
    <w:rsid w:val="001652BD"/>
    <w:rsid w:val="00242C12"/>
    <w:rsid w:val="002716C2"/>
    <w:rsid w:val="00271B06"/>
    <w:rsid w:val="00271BBF"/>
    <w:rsid w:val="002A7549"/>
    <w:rsid w:val="002C6635"/>
    <w:rsid w:val="003071D6"/>
    <w:rsid w:val="00435C95"/>
    <w:rsid w:val="004637D6"/>
    <w:rsid w:val="004D6A1C"/>
    <w:rsid w:val="0058116D"/>
    <w:rsid w:val="005842DC"/>
    <w:rsid w:val="005A5C01"/>
    <w:rsid w:val="005B5E59"/>
    <w:rsid w:val="005B6B86"/>
    <w:rsid w:val="005C0D04"/>
    <w:rsid w:val="005F6EFF"/>
    <w:rsid w:val="006E4214"/>
    <w:rsid w:val="0077451D"/>
    <w:rsid w:val="007B22C3"/>
    <w:rsid w:val="007E7AF4"/>
    <w:rsid w:val="00805F42"/>
    <w:rsid w:val="00874763"/>
    <w:rsid w:val="00885F44"/>
    <w:rsid w:val="008D35E8"/>
    <w:rsid w:val="008D6B42"/>
    <w:rsid w:val="008F00EF"/>
    <w:rsid w:val="0097687D"/>
    <w:rsid w:val="009F51F6"/>
    <w:rsid w:val="00A300C0"/>
    <w:rsid w:val="00AB1D2A"/>
    <w:rsid w:val="00B33CD0"/>
    <w:rsid w:val="00B45FC0"/>
    <w:rsid w:val="00BE0174"/>
    <w:rsid w:val="00C10B56"/>
    <w:rsid w:val="00C304F1"/>
    <w:rsid w:val="00C45E05"/>
    <w:rsid w:val="00C5129B"/>
    <w:rsid w:val="00C90599"/>
    <w:rsid w:val="00CB7979"/>
    <w:rsid w:val="00D70B9F"/>
    <w:rsid w:val="00D72A75"/>
    <w:rsid w:val="00DF29A6"/>
    <w:rsid w:val="00E23583"/>
    <w:rsid w:val="00E935FD"/>
    <w:rsid w:val="00EE22AE"/>
    <w:rsid w:val="00F21774"/>
    <w:rsid w:val="00FA3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5C9887-165F-4E13-B402-DCF9CCD5E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B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B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6B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B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D6B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D6B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8D6B42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8D6B42"/>
  </w:style>
  <w:style w:type="paragraph" w:styleId="Header">
    <w:name w:val="header"/>
    <w:basedOn w:val="Normal"/>
    <w:link w:val="HeaderChar"/>
    <w:uiPriority w:val="99"/>
    <w:unhideWhenUsed/>
    <w:rsid w:val="008D6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B42"/>
  </w:style>
  <w:style w:type="paragraph" w:styleId="Footer">
    <w:name w:val="footer"/>
    <w:basedOn w:val="Normal"/>
    <w:link w:val="FooterChar"/>
    <w:uiPriority w:val="99"/>
    <w:unhideWhenUsed/>
    <w:rsid w:val="008D6B4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B42"/>
  </w:style>
  <w:style w:type="table" w:styleId="TableGrid">
    <w:name w:val="Table Grid"/>
    <w:basedOn w:val="TableNormal"/>
    <w:uiPriority w:val="39"/>
    <w:rsid w:val="002C6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C663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C6635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3071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071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071D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071D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3071D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8F00E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017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pluralsight.com/library/courses/developing-dotnet-microsoft-azure-getting-started/table-of-contents" TargetMode="External"/><Relationship Id="rId13" Type="http://schemas.openxmlformats.org/officeDocument/2006/relationships/hyperlink" Target="https://azure.microsoft.com/ru-ru/campaigns/developer-guide/" TargetMode="External"/><Relationship Id="rId18" Type="http://schemas.openxmlformats.org/officeDocument/2006/relationships/image" Target="media/image1.png"/><Relationship Id="rId3" Type="http://schemas.openxmlformats.org/officeDocument/2006/relationships/styles" Target="styles.xml"/><Relationship Id="rId21" Type="http://schemas.openxmlformats.org/officeDocument/2006/relationships/hyperlink" Target="https://github.com/epam-lab/adventure-forks/tree/initial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blogs.msdn.microsoft.com/webdev/2018/09/04/how-to-get-started-with-azure-and-net/" TargetMode="External"/><Relationship Id="rId17" Type="http://schemas.openxmlformats.org/officeDocument/2006/relationships/hyperlink" Target="https://azure.microsoft.com/ru-ru/campaigns/developer-guide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zureinteractives.azurewebsites.net/" TargetMode="External"/><Relationship Id="rId20" Type="http://schemas.openxmlformats.org/officeDocument/2006/relationships/hyperlink" Target="https://docs.microsoft.com/en-us/sql/samples/adventureworks-install-configur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ynda.com/Azure-tutorials/Planning-Microsoft-Cloud-Solution-2018-REVISION/724797-2.html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user/windowsazu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app.pluralsight.com/library/courses/azure-architecture-getting-started/" TargetMode="Externa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app.pluralsight.com/library/courses/microsoft-azure-compute-strategy-design" TargetMode="External"/><Relationship Id="rId14" Type="http://schemas.openxmlformats.org/officeDocument/2006/relationships/hyperlink" Target="https://www.microsoft.com/net/apps/cloud/migrate-to-azur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4F83B-561E-4D8E-8995-0D02746D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1410</TotalTime>
  <Pages>5</Pages>
  <Words>890</Words>
  <Characters>5074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Aliaksandr Rykau</dc:creator>
  <cp:keywords/>
  <dc:description/>
  <cp:lastModifiedBy>Palina Freidlina</cp:lastModifiedBy>
  <cp:revision>36</cp:revision>
  <dcterms:created xsi:type="dcterms:W3CDTF">2018-09-23T11:31:00Z</dcterms:created>
  <dcterms:modified xsi:type="dcterms:W3CDTF">2018-10-01T13:44:00Z</dcterms:modified>
</cp:coreProperties>
</file>