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B6B" w:rsidRPr="00952B6B" w:rsidRDefault="00952B6B" w:rsidP="00952B6B">
      <w:pPr>
        <w:spacing w:before="100" w:beforeAutospacing="1" w:after="100" w:afterAutospacing="1" w:line="240" w:lineRule="auto"/>
        <w:outlineLvl w:val="0"/>
        <w:rPr>
          <w:rFonts w:eastAsia="Times New Roman" w:cstheme="minorHAnsi"/>
          <w:b/>
          <w:bCs/>
          <w:kern w:val="36"/>
          <w:sz w:val="24"/>
          <w:szCs w:val="24"/>
          <w:lang w:eastAsia="en-IN"/>
        </w:rPr>
      </w:pPr>
      <w:r w:rsidRPr="00952B6B">
        <w:rPr>
          <w:rFonts w:eastAsia="Times New Roman" w:cstheme="minorHAnsi"/>
          <w:b/>
          <w:bCs/>
          <w:kern w:val="36"/>
          <w:sz w:val="24"/>
          <w:szCs w:val="24"/>
          <w:lang w:eastAsia="en-IN"/>
        </w:rPr>
        <w:t>Java Regex</w:t>
      </w:r>
      <w:bookmarkStart w:id="0" w:name="_GoBack"/>
      <w:bookmarkEnd w:id="0"/>
    </w:p>
    <w:p w:rsidR="00952B6B" w:rsidRPr="00952B6B" w:rsidRDefault="00952B6B" w:rsidP="00952B6B">
      <w:pPr>
        <w:spacing w:before="100" w:beforeAutospacing="1" w:after="100" w:afterAutospacing="1" w:line="240" w:lineRule="auto"/>
        <w:rPr>
          <w:rFonts w:eastAsia="Times New Roman" w:cstheme="minorHAnsi"/>
          <w:sz w:val="24"/>
          <w:szCs w:val="24"/>
          <w:lang w:eastAsia="en-IN"/>
        </w:rPr>
      </w:pPr>
      <w:r w:rsidRPr="00952B6B">
        <w:rPr>
          <w:rFonts w:eastAsia="Times New Roman" w:cstheme="minorHAnsi"/>
          <w:sz w:val="24"/>
          <w:szCs w:val="24"/>
          <w:lang w:eastAsia="en-IN"/>
        </w:rPr>
        <w:t xml:space="preserve">The </w:t>
      </w:r>
      <w:r w:rsidRPr="00952B6B">
        <w:rPr>
          <w:rFonts w:eastAsia="Times New Roman" w:cstheme="minorHAnsi"/>
          <w:b/>
          <w:bCs/>
          <w:sz w:val="24"/>
          <w:szCs w:val="24"/>
          <w:lang w:eastAsia="en-IN"/>
        </w:rPr>
        <w:t>Java Regex</w:t>
      </w:r>
      <w:r w:rsidRPr="00952B6B">
        <w:rPr>
          <w:rFonts w:eastAsia="Times New Roman" w:cstheme="minorHAnsi"/>
          <w:sz w:val="24"/>
          <w:szCs w:val="24"/>
          <w:lang w:eastAsia="en-IN"/>
        </w:rPr>
        <w:t xml:space="preserve"> or Regular Expression is an API to </w:t>
      </w:r>
      <w:r w:rsidRPr="00952B6B">
        <w:rPr>
          <w:rFonts w:eastAsia="Times New Roman" w:cstheme="minorHAnsi"/>
          <w:i/>
          <w:iCs/>
          <w:sz w:val="24"/>
          <w:szCs w:val="24"/>
          <w:lang w:eastAsia="en-IN"/>
        </w:rPr>
        <w:t>define a pattern for searching or manipulating strings</w:t>
      </w:r>
      <w:r w:rsidRPr="00952B6B">
        <w:rPr>
          <w:rFonts w:eastAsia="Times New Roman" w:cstheme="minorHAnsi"/>
          <w:sz w:val="24"/>
          <w:szCs w:val="24"/>
          <w:lang w:eastAsia="en-IN"/>
        </w:rPr>
        <w:t>.</w:t>
      </w:r>
    </w:p>
    <w:p w:rsidR="00952B6B" w:rsidRPr="00952B6B" w:rsidRDefault="00952B6B" w:rsidP="00952B6B">
      <w:pPr>
        <w:spacing w:before="100" w:beforeAutospacing="1" w:after="100" w:afterAutospacing="1" w:line="240" w:lineRule="auto"/>
        <w:rPr>
          <w:rFonts w:eastAsia="Times New Roman" w:cstheme="minorHAnsi"/>
          <w:sz w:val="24"/>
          <w:szCs w:val="24"/>
          <w:lang w:eastAsia="en-IN"/>
        </w:rPr>
      </w:pPr>
      <w:r w:rsidRPr="00952B6B">
        <w:rPr>
          <w:rFonts w:eastAsia="Times New Roman" w:cstheme="minorHAnsi"/>
          <w:sz w:val="24"/>
          <w:szCs w:val="24"/>
          <w:lang w:eastAsia="en-IN"/>
        </w:rPr>
        <w:t>It is widely used to define the constraint on strings such as password and email validation. After learning Java regex tutorial, you will be able to test your regular expressions by the Java Regex Tester Tool.</w:t>
      </w:r>
    </w:p>
    <w:p w:rsidR="00952B6B" w:rsidRPr="00952B6B" w:rsidRDefault="00952B6B" w:rsidP="00952B6B">
      <w:pPr>
        <w:spacing w:before="100" w:beforeAutospacing="1" w:after="100" w:afterAutospacing="1" w:line="240" w:lineRule="auto"/>
        <w:rPr>
          <w:rFonts w:eastAsia="Times New Roman" w:cstheme="minorHAnsi"/>
          <w:sz w:val="24"/>
          <w:szCs w:val="24"/>
          <w:lang w:eastAsia="en-IN"/>
        </w:rPr>
      </w:pPr>
      <w:r w:rsidRPr="00952B6B">
        <w:rPr>
          <w:rFonts w:eastAsia="Times New Roman" w:cstheme="minorHAnsi"/>
          <w:sz w:val="24"/>
          <w:szCs w:val="24"/>
          <w:lang w:eastAsia="en-IN"/>
        </w:rPr>
        <w:t xml:space="preserve">Java Regex API provides </w:t>
      </w:r>
      <w:proofErr w:type="gramStart"/>
      <w:r w:rsidRPr="00952B6B">
        <w:rPr>
          <w:rFonts w:eastAsia="Times New Roman" w:cstheme="minorHAnsi"/>
          <w:sz w:val="24"/>
          <w:szCs w:val="24"/>
          <w:lang w:eastAsia="en-IN"/>
        </w:rPr>
        <w:t>1</w:t>
      </w:r>
      <w:proofErr w:type="gramEnd"/>
      <w:r w:rsidRPr="00952B6B">
        <w:rPr>
          <w:rFonts w:eastAsia="Times New Roman" w:cstheme="minorHAnsi"/>
          <w:sz w:val="24"/>
          <w:szCs w:val="24"/>
          <w:lang w:eastAsia="en-IN"/>
        </w:rPr>
        <w:t xml:space="preserve"> interface and 3 classes in </w:t>
      </w:r>
      <w:proofErr w:type="spellStart"/>
      <w:r w:rsidRPr="00952B6B">
        <w:rPr>
          <w:rFonts w:eastAsia="Times New Roman" w:cstheme="minorHAnsi"/>
          <w:b/>
          <w:bCs/>
          <w:sz w:val="24"/>
          <w:szCs w:val="24"/>
          <w:lang w:eastAsia="en-IN"/>
        </w:rPr>
        <w:t>java.util.regex</w:t>
      </w:r>
      <w:proofErr w:type="spellEnd"/>
      <w:r w:rsidRPr="00952B6B">
        <w:rPr>
          <w:rFonts w:eastAsia="Times New Roman" w:cstheme="minorHAnsi"/>
          <w:sz w:val="24"/>
          <w:szCs w:val="24"/>
          <w:lang w:eastAsia="en-IN"/>
        </w:rPr>
        <w:t xml:space="preserve"> package.</w:t>
      </w:r>
    </w:p>
    <w:p w:rsidR="00952B6B" w:rsidRPr="00952B6B" w:rsidRDefault="00952B6B" w:rsidP="00952B6B">
      <w:pPr>
        <w:spacing w:before="100" w:beforeAutospacing="1" w:after="100" w:afterAutospacing="1" w:line="240" w:lineRule="auto"/>
        <w:outlineLvl w:val="3"/>
        <w:rPr>
          <w:rFonts w:eastAsia="Times New Roman" w:cstheme="minorHAnsi"/>
          <w:b/>
          <w:bCs/>
          <w:sz w:val="24"/>
          <w:szCs w:val="24"/>
          <w:lang w:eastAsia="en-IN"/>
        </w:rPr>
      </w:pPr>
      <w:proofErr w:type="spellStart"/>
      <w:proofErr w:type="gramStart"/>
      <w:r w:rsidRPr="00952B6B">
        <w:rPr>
          <w:rFonts w:eastAsia="Times New Roman" w:cstheme="minorHAnsi"/>
          <w:b/>
          <w:bCs/>
          <w:sz w:val="24"/>
          <w:szCs w:val="24"/>
          <w:lang w:eastAsia="en-IN"/>
        </w:rPr>
        <w:t>java.util.regex</w:t>
      </w:r>
      <w:proofErr w:type="spellEnd"/>
      <w:proofErr w:type="gramEnd"/>
      <w:r w:rsidRPr="00952B6B">
        <w:rPr>
          <w:rFonts w:eastAsia="Times New Roman" w:cstheme="minorHAnsi"/>
          <w:b/>
          <w:bCs/>
          <w:sz w:val="24"/>
          <w:szCs w:val="24"/>
          <w:lang w:eastAsia="en-IN"/>
        </w:rPr>
        <w:t xml:space="preserve"> package</w:t>
      </w:r>
    </w:p>
    <w:p w:rsidR="00952B6B" w:rsidRPr="00952B6B" w:rsidRDefault="00952B6B" w:rsidP="00952B6B">
      <w:pPr>
        <w:spacing w:before="100" w:beforeAutospacing="1" w:after="100" w:afterAutospacing="1" w:line="240" w:lineRule="auto"/>
        <w:rPr>
          <w:rFonts w:eastAsia="Times New Roman" w:cstheme="minorHAnsi"/>
          <w:sz w:val="24"/>
          <w:szCs w:val="24"/>
          <w:lang w:eastAsia="en-IN"/>
        </w:rPr>
      </w:pPr>
      <w:r w:rsidRPr="00952B6B">
        <w:rPr>
          <w:rFonts w:eastAsia="Times New Roman" w:cstheme="minorHAnsi"/>
          <w:sz w:val="24"/>
          <w:szCs w:val="24"/>
          <w:lang w:eastAsia="en-IN"/>
        </w:rPr>
        <w:t xml:space="preserve">The Matcher and Pattern classes provide the facility of Java regular expression. The </w:t>
      </w:r>
      <w:proofErr w:type="spellStart"/>
      <w:r w:rsidRPr="00952B6B">
        <w:rPr>
          <w:rFonts w:eastAsia="Times New Roman" w:cstheme="minorHAnsi"/>
          <w:sz w:val="24"/>
          <w:szCs w:val="24"/>
          <w:lang w:eastAsia="en-IN"/>
        </w:rPr>
        <w:t>java.util.regex</w:t>
      </w:r>
      <w:proofErr w:type="spellEnd"/>
      <w:r w:rsidRPr="00952B6B">
        <w:rPr>
          <w:rFonts w:eastAsia="Times New Roman" w:cstheme="minorHAnsi"/>
          <w:sz w:val="24"/>
          <w:szCs w:val="24"/>
          <w:lang w:eastAsia="en-IN"/>
        </w:rPr>
        <w:t xml:space="preserve"> package provides following classes and interfaces for regular expressions. </w:t>
      </w:r>
    </w:p>
    <w:p w:rsidR="00952B6B" w:rsidRPr="00952B6B" w:rsidRDefault="00952B6B" w:rsidP="00952B6B">
      <w:pPr>
        <w:numPr>
          <w:ilvl w:val="0"/>
          <w:numId w:val="1"/>
        </w:numPr>
        <w:spacing w:before="100" w:beforeAutospacing="1" w:after="100" w:afterAutospacing="1" w:line="240" w:lineRule="auto"/>
        <w:rPr>
          <w:rFonts w:eastAsia="Times New Roman" w:cstheme="minorHAnsi"/>
          <w:sz w:val="24"/>
          <w:szCs w:val="24"/>
          <w:lang w:eastAsia="en-IN"/>
        </w:rPr>
      </w:pPr>
      <w:proofErr w:type="spellStart"/>
      <w:r w:rsidRPr="00952B6B">
        <w:rPr>
          <w:rFonts w:eastAsia="Times New Roman" w:cstheme="minorHAnsi"/>
          <w:sz w:val="24"/>
          <w:szCs w:val="24"/>
          <w:lang w:eastAsia="en-IN"/>
        </w:rPr>
        <w:t>MatchResult</w:t>
      </w:r>
      <w:proofErr w:type="spellEnd"/>
      <w:r w:rsidRPr="00952B6B">
        <w:rPr>
          <w:rFonts w:eastAsia="Times New Roman" w:cstheme="minorHAnsi"/>
          <w:sz w:val="24"/>
          <w:szCs w:val="24"/>
          <w:lang w:eastAsia="en-IN"/>
        </w:rPr>
        <w:t xml:space="preserve"> interface</w:t>
      </w:r>
    </w:p>
    <w:p w:rsidR="00952B6B" w:rsidRPr="00952B6B" w:rsidRDefault="00952B6B" w:rsidP="00952B6B">
      <w:pPr>
        <w:numPr>
          <w:ilvl w:val="0"/>
          <w:numId w:val="1"/>
        </w:numPr>
        <w:spacing w:before="100" w:beforeAutospacing="1" w:after="100" w:afterAutospacing="1" w:line="240" w:lineRule="auto"/>
        <w:rPr>
          <w:rFonts w:eastAsia="Times New Roman" w:cstheme="minorHAnsi"/>
          <w:sz w:val="24"/>
          <w:szCs w:val="24"/>
          <w:lang w:eastAsia="en-IN"/>
        </w:rPr>
      </w:pPr>
      <w:r w:rsidRPr="00952B6B">
        <w:rPr>
          <w:rFonts w:eastAsia="Times New Roman" w:cstheme="minorHAnsi"/>
          <w:sz w:val="24"/>
          <w:szCs w:val="24"/>
          <w:lang w:eastAsia="en-IN"/>
        </w:rPr>
        <w:t>Matcher class</w:t>
      </w:r>
    </w:p>
    <w:p w:rsidR="00952B6B" w:rsidRPr="00952B6B" w:rsidRDefault="00952B6B" w:rsidP="00952B6B">
      <w:pPr>
        <w:numPr>
          <w:ilvl w:val="0"/>
          <w:numId w:val="1"/>
        </w:numPr>
        <w:spacing w:before="100" w:beforeAutospacing="1" w:after="100" w:afterAutospacing="1" w:line="240" w:lineRule="auto"/>
        <w:rPr>
          <w:rFonts w:eastAsia="Times New Roman" w:cstheme="minorHAnsi"/>
          <w:sz w:val="24"/>
          <w:szCs w:val="24"/>
          <w:lang w:eastAsia="en-IN"/>
        </w:rPr>
      </w:pPr>
      <w:r w:rsidRPr="00952B6B">
        <w:rPr>
          <w:rFonts w:eastAsia="Times New Roman" w:cstheme="minorHAnsi"/>
          <w:sz w:val="24"/>
          <w:szCs w:val="24"/>
          <w:lang w:eastAsia="en-IN"/>
        </w:rPr>
        <w:t>Pattern class</w:t>
      </w:r>
    </w:p>
    <w:p w:rsidR="00952B6B" w:rsidRPr="00952B6B" w:rsidRDefault="00952B6B" w:rsidP="00952B6B">
      <w:pPr>
        <w:numPr>
          <w:ilvl w:val="0"/>
          <w:numId w:val="1"/>
        </w:numPr>
        <w:spacing w:before="100" w:beforeAutospacing="1" w:after="100" w:afterAutospacing="1" w:line="240" w:lineRule="auto"/>
        <w:rPr>
          <w:rFonts w:eastAsia="Times New Roman" w:cstheme="minorHAnsi"/>
          <w:sz w:val="24"/>
          <w:szCs w:val="24"/>
          <w:lang w:eastAsia="en-IN"/>
        </w:rPr>
      </w:pPr>
      <w:proofErr w:type="spellStart"/>
      <w:r w:rsidRPr="00952B6B">
        <w:rPr>
          <w:rFonts w:eastAsia="Times New Roman" w:cstheme="minorHAnsi"/>
          <w:sz w:val="24"/>
          <w:szCs w:val="24"/>
          <w:lang w:eastAsia="en-IN"/>
        </w:rPr>
        <w:t>PatternSyntaxException</w:t>
      </w:r>
      <w:proofErr w:type="spellEnd"/>
      <w:r w:rsidRPr="00952B6B">
        <w:rPr>
          <w:rFonts w:eastAsia="Times New Roman" w:cstheme="minorHAnsi"/>
          <w:sz w:val="24"/>
          <w:szCs w:val="24"/>
          <w:lang w:eastAsia="en-IN"/>
        </w:rPr>
        <w:t xml:space="preserve"> class</w:t>
      </w:r>
    </w:p>
    <w:p w:rsidR="00952B6B" w:rsidRPr="00952B6B" w:rsidRDefault="00952B6B" w:rsidP="00952B6B">
      <w:pPr>
        <w:pStyle w:val="Heading2"/>
        <w:rPr>
          <w:rFonts w:asciiTheme="minorHAnsi" w:hAnsiTheme="minorHAnsi" w:cstheme="minorHAnsi"/>
          <w:sz w:val="24"/>
          <w:szCs w:val="24"/>
        </w:rPr>
      </w:pPr>
      <w:r w:rsidRPr="00952B6B">
        <w:rPr>
          <w:rFonts w:asciiTheme="minorHAnsi" w:hAnsiTheme="minorHAnsi" w:cstheme="minorHAnsi"/>
          <w:sz w:val="24"/>
          <w:szCs w:val="24"/>
        </w:rPr>
        <w:t>Matcher class</w:t>
      </w:r>
    </w:p>
    <w:p w:rsidR="00952B6B" w:rsidRPr="00952B6B" w:rsidRDefault="00952B6B" w:rsidP="00952B6B">
      <w:pPr>
        <w:pStyle w:val="NormalWeb"/>
        <w:rPr>
          <w:rFonts w:asciiTheme="minorHAnsi" w:hAnsiTheme="minorHAnsi" w:cstheme="minorHAnsi"/>
        </w:rPr>
      </w:pPr>
      <w:r w:rsidRPr="00952B6B">
        <w:rPr>
          <w:rFonts w:asciiTheme="minorHAnsi" w:hAnsiTheme="minorHAnsi" w:cstheme="minorHAnsi"/>
        </w:rPr>
        <w:t xml:space="preserve">It implements the </w:t>
      </w:r>
      <w:proofErr w:type="spellStart"/>
      <w:r w:rsidRPr="00952B6B">
        <w:rPr>
          <w:rStyle w:val="Strong"/>
          <w:rFonts w:asciiTheme="minorHAnsi" w:hAnsiTheme="minorHAnsi" w:cstheme="minorHAnsi"/>
        </w:rPr>
        <w:t>MatchResult</w:t>
      </w:r>
      <w:proofErr w:type="spellEnd"/>
      <w:r w:rsidRPr="00952B6B">
        <w:rPr>
          <w:rFonts w:asciiTheme="minorHAnsi" w:hAnsiTheme="minorHAnsi" w:cstheme="minorHAnsi"/>
        </w:rPr>
        <w:t xml:space="preserve"> interface. It is a </w:t>
      </w:r>
      <w:r w:rsidRPr="00952B6B">
        <w:rPr>
          <w:rStyle w:val="Emphasis"/>
          <w:rFonts w:asciiTheme="minorHAnsi" w:hAnsiTheme="minorHAnsi" w:cstheme="minorHAnsi"/>
        </w:rPr>
        <w:t xml:space="preserve">regex </w:t>
      </w:r>
      <w:proofErr w:type="gramStart"/>
      <w:r w:rsidRPr="00952B6B">
        <w:rPr>
          <w:rStyle w:val="Emphasis"/>
          <w:rFonts w:asciiTheme="minorHAnsi" w:hAnsiTheme="minorHAnsi" w:cstheme="minorHAnsi"/>
        </w:rPr>
        <w:t>engine</w:t>
      </w:r>
      <w:r w:rsidRPr="00952B6B">
        <w:rPr>
          <w:rFonts w:asciiTheme="minorHAnsi" w:hAnsiTheme="minorHAnsi" w:cstheme="minorHAnsi"/>
        </w:rPr>
        <w:t xml:space="preserve"> which</w:t>
      </w:r>
      <w:proofErr w:type="gramEnd"/>
      <w:r w:rsidRPr="00952B6B">
        <w:rPr>
          <w:rFonts w:asciiTheme="minorHAnsi" w:hAnsiTheme="minorHAnsi" w:cstheme="minorHAnsi"/>
        </w:rPr>
        <w:t xml:space="preserve"> is used to perform match operations on a character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gridCol w:w="2043"/>
        <w:gridCol w:w="6646"/>
      </w:tblGrid>
      <w:tr w:rsidR="00952B6B" w:rsidRPr="00952B6B" w:rsidTr="00952B6B">
        <w:trPr>
          <w:tblCellSpacing w:w="15" w:type="dxa"/>
        </w:trPr>
        <w:tc>
          <w:tcPr>
            <w:tcW w:w="0" w:type="auto"/>
            <w:vAlign w:val="center"/>
            <w:hideMark/>
          </w:tcPr>
          <w:p w:rsidR="00952B6B" w:rsidRPr="00952B6B" w:rsidRDefault="00952B6B">
            <w:pPr>
              <w:jc w:val="center"/>
              <w:rPr>
                <w:rFonts w:cstheme="minorHAnsi"/>
                <w:b/>
                <w:bCs/>
                <w:sz w:val="24"/>
                <w:szCs w:val="24"/>
              </w:rPr>
            </w:pPr>
            <w:r w:rsidRPr="00952B6B">
              <w:rPr>
                <w:rFonts w:cstheme="minorHAnsi"/>
                <w:b/>
                <w:bCs/>
                <w:sz w:val="24"/>
                <w:szCs w:val="24"/>
              </w:rPr>
              <w:t>No.</w:t>
            </w:r>
          </w:p>
        </w:tc>
        <w:tc>
          <w:tcPr>
            <w:tcW w:w="0" w:type="auto"/>
            <w:vAlign w:val="center"/>
            <w:hideMark/>
          </w:tcPr>
          <w:p w:rsidR="00952B6B" w:rsidRPr="00952B6B" w:rsidRDefault="00952B6B">
            <w:pPr>
              <w:jc w:val="center"/>
              <w:rPr>
                <w:rFonts w:cstheme="minorHAnsi"/>
                <w:b/>
                <w:bCs/>
                <w:sz w:val="24"/>
                <w:szCs w:val="24"/>
              </w:rPr>
            </w:pPr>
            <w:r w:rsidRPr="00952B6B">
              <w:rPr>
                <w:rFonts w:cstheme="minorHAnsi"/>
                <w:b/>
                <w:bCs/>
                <w:sz w:val="24"/>
                <w:szCs w:val="24"/>
              </w:rPr>
              <w:t>Method</w:t>
            </w:r>
          </w:p>
        </w:tc>
        <w:tc>
          <w:tcPr>
            <w:tcW w:w="0" w:type="auto"/>
            <w:vAlign w:val="center"/>
            <w:hideMark/>
          </w:tcPr>
          <w:p w:rsidR="00952B6B" w:rsidRPr="00952B6B" w:rsidRDefault="00952B6B">
            <w:pPr>
              <w:jc w:val="center"/>
              <w:rPr>
                <w:rFonts w:cstheme="minorHAnsi"/>
                <w:b/>
                <w:bCs/>
                <w:sz w:val="24"/>
                <w:szCs w:val="24"/>
              </w:rPr>
            </w:pPr>
            <w:r w:rsidRPr="00952B6B">
              <w:rPr>
                <w:rFonts w:cstheme="minorHAnsi"/>
                <w:b/>
                <w:bCs/>
                <w:sz w:val="24"/>
                <w:szCs w:val="24"/>
              </w:rPr>
              <w:t>Description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1</w:t>
            </w:r>
          </w:p>
        </w:tc>
        <w:tc>
          <w:tcPr>
            <w:tcW w:w="0" w:type="auto"/>
            <w:vAlign w:val="center"/>
            <w:hideMark/>
          </w:tcPr>
          <w:p w:rsidR="00952B6B" w:rsidRPr="00952B6B" w:rsidRDefault="00952B6B">
            <w:pPr>
              <w:rPr>
                <w:rFonts w:cstheme="minorHAnsi"/>
                <w:sz w:val="24"/>
                <w:szCs w:val="24"/>
              </w:rPr>
            </w:pPr>
            <w:proofErr w:type="spellStart"/>
            <w:r w:rsidRPr="00952B6B">
              <w:rPr>
                <w:rFonts w:cstheme="minorHAnsi"/>
                <w:sz w:val="24"/>
                <w:szCs w:val="24"/>
              </w:rPr>
              <w:t>boolean</w:t>
            </w:r>
            <w:proofErr w:type="spellEnd"/>
            <w:r w:rsidRPr="00952B6B">
              <w:rPr>
                <w:rFonts w:cstheme="minorHAnsi"/>
                <w:sz w:val="24"/>
                <w:szCs w:val="24"/>
              </w:rPr>
              <w:t xml:space="preserve"> matches()</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test</w:t>
            </w:r>
            <w:proofErr w:type="gramEnd"/>
            <w:r w:rsidRPr="00952B6B">
              <w:rPr>
                <w:rFonts w:cstheme="minorHAnsi"/>
                <w:sz w:val="24"/>
                <w:szCs w:val="24"/>
              </w:rPr>
              <w:t xml:space="preserve"> whether the regular expression matches the pattern.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2</w:t>
            </w:r>
          </w:p>
        </w:tc>
        <w:tc>
          <w:tcPr>
            <w:tcW w:w="0" w:type="auto"/>
            <w:vAlign w:val="center"/>
            <w:hideMark/>
          </w:tcPr>
          <w:p w:rsidR="00952B6B" w:rsidRPr="00952B6B" w:rsidRDefault="00952B6B">
            <w:pPr>
              <w:rPr>
                <w:rFonts w:cstheme="minorHAnsi"/>
                <w:sz w:val="24"/>
                <w:szCs w:val="24"/>
              </w:rPr>
            </w:pPr>
            <w:proofErr w:type="spellStart"/>
            <w:r w:rsidRPr="00952B6B">
              <w:rPr>
                <w:rFonts w:cstheme="minorHAnsi"/>
                <w:sz w:val="24"/>
                <w:szCs w:val="24"/>
              </w:rPr>
              <w:t>boolean</w:t>
            </w:r>
            <w:proofErr w:type="spellEnd"/>
            <w:r w:rsidRPr="00952B6B">
              <w:rPr>
                <w:rFonts w:cstheme="minorHAnsi"/>
                <w:sz w:val="24"/>
                <w:szCs w:val="24"/>
              </w:rPr>
              <w:t xml:space="preserve"> find()</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finds</w:t>
            </w:r>
            <w:proofErr w:type="gramEnd"/>
            <w:r w:rsidRPr="00952B6B">
              <w:rPr>
                <w:rFonts w:cstheme="minorHAnsi"/>
                <w:sz w:val="24"/>
                <w:szCs w:val="24"/>
              </w:rPr>
              <w:t xml:space="preserve"> the next expression that matches the pattern.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3</w:t>
            </w:r>
          </w:p>
        </w:tc>
        <w:tc>
          <w:tcPr>
            <w:tcW w:w="0" w:type="auto"/>
            <w:vAlign w:val="center"/>
            <w:hideMark/>
          </w:tcPr>
          <w:p w:rsidR="00952B6B" w:rsidRPr="00952B6B" w:rsidRDefault="00952B6B">
            <w:pPr>
              <w:rPr>
                <w:rFonts w:cstheme="minorHAnsi"/>
                <w:sz w:val="24"/>
                <w:szCs w:val="24"/>
              </w:rPr>
            </w:pPr>
            <w:proofErr w:type="spellStart"/>
            <w:r w:rsidRPr="00952B6B">
              <w:rPr>
                <w:rFonts w:cstheme="minorHAnsi"/>
                <w:sz w:val="24"/>
                <w:szCs w:val="24"/>
              </w:rPr>
              <w:t>boolean</w:t>
            </w:r>
            <w:proofErr w:type="spellEnd"/>
            <w:r w:rsidRPr="00952B6B">
              <w:rPr>
                <w:rFonts w:cstheme="minorHAnsi"/>
                <w:sz w:val="24"/>
                <w:szCs w:val="24"/>
              </w:rPr>
              <w:t xml:space="preserve"> find(int start)</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finds</w:t>
            </w:r>
            <w:proofErr w:type="gramEnd"/>
            <w:r w:rsidRPr="00952B6B">
              <w:rPr>
                <w:rFonts w:cstheme="minorHAnsi"/>
                <w:sz w:val="24"/>
                <w:szCs w:val="24"/>
              </w:rPr>
              <w:t xml:space="preserve"> the next expression that matches the pattern from the given start number.</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4</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String group()</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returns</w:t>
            </w:r>
            <w:proofErr w:type="gramEnd"/>
            <w:r w:rsidRPr="00952B6B">
              <w:rPr>
                <w:rFonts w:cstheme="minorHAnsi"/>
                <w:sz w:val="24"/>
                <w:szCs w:val="24"/>
              </w:rPr>
              <w:t xml:space="preserve"> the matched subsequence.</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5</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int start()</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returns</w:t>
            </w:r>
            <w:proofErr w:type="gramEnd"/>
            <w:r w:rsidRPr="00952B6B">
              <w:rPr>
                <w:rFonts w:cstheme="minorHAnsi"/>
                <w:sz w:val="24"/>
                <w:szCs w:val="24"/>
              </w:rPr>
              <w:t xml:space="preserve"> the starting index of the matched subsequence.</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6</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int end()</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returns</w:t>
            </w:r>
            <w:proofErr w:type="gramEnd"/>
            <w:r w:rsidRPr="00952B6B">
              <w:rPr>
                <w:rFonts w:cstheme="minorHAnsi"/>
                <w:sz w:val="24"/>
                <w:szCs w:val="24"/>
              </w:rPr>
              <w:t xml:space="preserve"> the ending index of the matched subsequence.</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7</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 xml:space="preserve">int </w:t>
            </w:r>
            <w:proofErr w:type="spellStart"/>
            <w:r w:rsidRPr="00952B6B">
              <w:rPr>
                <w:rFonts w:cstheme="minorHAnsi"/>
                <w:sz w:val="24"/>
                <w:szCs w:val="24"/>
              </w:rPr>
              <w:t>groupCount</w:t>
            </w:r>
            <w:proofErr w:type="spellEnd"/>
            <w:r w:rsidRPr="00952B6B">
              <w:rPr>
                <w:rFonts w:cstheme="minorHAnsi"/>
                <w:sz w:val="24"/>
                <w:szCs w:val="24"/>
              </w:rPr>
              <w:t>()</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returns</w:t>
            </w:r>
            <w:proofErr w:type="gramEnd"/>
            <w:r w:rsidRPr="00952B6B">
              <w:rPr>
                <w:rFonts w:cstheme="minorHAnsi"/>
                <w:sz w:val="24"/>
                <w:szCs w:val="24"/>
              </w:rPr>
              <w:t xml:space="preserve"> the total number of the matched subsequence.</w:t>
            </w:r>
          </w:p>
        </w:tc>
      </w:tr>
    </w:tbl>
    <w:p w:rsidR="00512145" w:rsidRPr="00952B6B" w:rsidRDefault="00512145">
      <w:pPr>
        <w:rPr>
          <w:rFonts w:cstheme="minorHAnsi"/>
          <w:sz w:val="24"/>
          <w:szCs w:val="24"/>
        </w:rPr>
      </w:pPr>
    </w:p>
    <w:p w:rsidR="00952B6B" w:rsidRPr="00952B6B" w:rsidRDefault="00952B6B" w:rsidP="00952B6B">
      <w:pPr>
        <w:pStyle w:val="Heading2"/>
        <w:rPr>
          <w:rFonts w:asciiTheme="minorHAnsi" w:hAnsiTheme="minorHAnsi" w:cstheme="minorHAnsi"/>
          <w:sz w:val="24"/>
          <w:szCs w:val="24"/>
        </w:rPr>
      </w:pPr>
      <w:r w:rsidRPr="00952B6B">
        <w:rPr>
          <w:rFonts w:asciiTheme="minorHAnsi" w:hAnsiTheme="minorHAnsi" w:cstheme="minorHAnsi"/>
          <w:sz w:val="24"/>
          <w:szCs w:val="24"/>
        </w:rPr>
        <w:t>Pattern class</w:t>
      </w:r>
    </w:p>
    <w:p w:rsidR="00952B6B" w:rsidRPr="00952B6B" w:rsidRDefault="00952B6B" w:rsidP="00952B6B">
      <w:pPr>
        <w:pStyle w:val="NormalWeb"/>
        <w:rPr>
          <w:rFonts w:asciiTheme="minorHAnsi" w:hAnsiTheme="minorHAnsi" w:cstheme="minorHAnsi"/>
        </w:rPr>
      </w:pPr>
      <w:r w:rsidRPr="00952B6B">
        <w:rPr>
          <w:rFonts w:asciiTheme="minorHAnsi" w:hAnsiTheme="minorHAnsi" w:cstheme="minorHAnsi"/>
        </w:rPr>
        <w:t xml:space="preserve">It is the </w:t>
      </w:r>
      <w:r w:rsidRPr="00952B6B">
        <w:rPr>
          <w:rStyle w:val="Emphasis"/>
          <w:rFonts w:asciiTheme="minorHAnsi" w:hAnsiTheme="minorHAnsi" w:cstheme="minorHAnsi"/>
        </w:rPr>
        <w:t>compiled version of a regular expression</w:t>
      </w:r>
      <w:r w:rsidRPr="00952B6B">
        <w:rPr>
          <w:rFonts w:asciiTheme="minorHAnsi" w:hAnsiTheme="minorHAnsi" w:cstheme="minorHAnsi"/>
        </w:rPr>
        <w:t xml:space="preserve">. It </w:t>
      </w:r>
      <w:proofErr w:type="gramStart"/>
      <w:r w:rsidRPr="00952B6B">
        <w:rPr>
          <w:rFonts w:asciiTheme="minorHAnsi" w:hAnsiTheme="minorHAnsi" w:cstheme="minorHAnsi"/>
        </w:rPr>
        <w:t>is used</w:t>
      </w:r>
      <w:proofErr w:type="gramEnd"/>
      <w:r w:rsidRPr="00952B6B">
        <w:rPr>
          <w:rFonts w:asciiTheme="minorHAnsi" w:hAnsiTheme="minorHAnsi" w:cstheme="minorHAnsi"/>
        </w:rPr>
        <w:t xml:space="preserve"> to define a pattern for the regex engine.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gridCol w:w="3402"/>
        <w:gridCol w:w="5287"/>
      </w:tblGrid>
      <w:tr w:rsidR="00952B6B" w:rsidRPr="00952B6B" w:rsidTr="00952B6B">
        <w:trPr>
          <w:tblCellSpacing w:w="15" w:type="dxa"/>
        </w:trPr>
        <w:tc>
          <w:tcPr>
            <w:tcW w:w="0" w:type="auto"/>
            <w:vAlign w:val="center"/>
            <w:hideMark/>
          </w:tcPr>
          <w:p w:rsidR="00952B6B" w:rsidRPr="00952B6B" w:rsidRDefault="00952B6B">
            <w:pPr>
              <w:jc w:val="center"/>
              <w:rPr>
                <w:rFonts w:cstheme="minorHAnsi"/>
                <w:b/>
                <w:bCs/>
                <w:sz w:val="24"/>
                <w:szCs w:val="24"/>
              </w:rPr>
            </w:pPr>
            <w:r w:rsidRPr="00952B6B">
              <w:rPr>
                <w:rFonts w:cstheme="minorHAnsi"/>
                <w:b/>
                <w:bCs/>
                <w:sz w:val="24"/>
                <w:szCs w:val="24"/>
              </w:rPr>
              <w:lastRenderedPageBreak/>
              <w:t>No.</w:t>
            </w:r>
          </w:p>
        </w:tc>
        <w:tc>
          <w:tcPr>
            <w:tcW w:w="0" w:type="auto"/>
            <w:vAlign w:val="center"/>
            <w:hideMark/>
          </w:tcPr>
          <w:p w:rsidR="00952B6B" w:rsidRPr="00952B6B" w:rsidRDefault="00952B6B">
            <w:pPr>
              <w:jc w:val="center"/>
              <w:rPr>
                <w:rFonts w:cstheme="minorHAnsi"/>
                <w:b/>
                <w:bCs/>
                <w:sz w:val="24"/>
                <w:szCs w:val="24"/>
              </w:rPr>
            </w:pPr>
            <w:r w:rsidRPr="00952B6B">
              <w:rPr>
                <w:rFonts w:cstheme="minorHAnsi"/>
                <w:b/>
                <w:bCs/>
                <w:sz w:val="24"/>
                <w:szCs w:val="24"/>
              </w:rPr>
              <w:t>Method</w:t>
            </w:r>
          </w:p>
        </w:tc>
        <w:tc>
          <w:tcPr>
            <w:tcW w:w="0" w:type="auto"/>
            <w:vAlign w:val="center"/>
            <w:hideMark/>
          </w:tcPr>
          <w:p w:rsidR="00952B6B" w:rsidRPr="00952B6B" w:rsidRDefault="00952B6B">
            <w:pPr>
              <w:jc w:val="center"/>
              <w:rPr>
                <w:rFonts w:cstheme="minorHAnsi"/>
                <w:b/>
                <w:bCs/>
                <w:sz w:val="24"/>
                <w:szCs w:val="24"/>
              </w:rPr>
            </w:pPr>
            <w:r w:rsidRPr="00952B6B">
              <w:rPr>
                <w:rFonts w:cstheme="minorHAnsi"/>
                <w:b/>
                <w:bCs/>
                <w:sz w:val="24"/>
                <w:szCs w:val="24"/>
              </w:rPr>
              <w:t>Description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1</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static Pattern compile(String regex)</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compiles</w:t>
            </w:r>
            <w:proofErr w:type="gramEnd"/>
            <w:r w:rsidRPr="00952B6B">
              <w:rPr>
                <w:rFonts w:cstheme="minorHAnsi"/>
                <w:sz w:val="24"/>
                <w:szCs w:val="24"/>
              </w:rPr>
              <w:t xml:space="preserve"> the given regex and returns the instance of the Pattern.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2</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Matcher matcher(</w:t>
            </w:r>
            <w:proofErr w:type="spellStart"/>
            <w:r w:rsidRPr="00952B6B">
              <w:rPr>
                <w:rFonts w:cstheme="minorHAnsi"/>
                <w:sz w:val="24"/>
                <w:szCs w:val="24"/>
              </w:rPr>
              <w:t>CharSequence</w:t>
            </w:r>
            <w:proofErr w:type="spellEnd"/>
            <w:r w:rsidRPr="00952B6B">
              <w:rPr>
                <w:rFonts w:cstheme="minorHAnsi"/>
                <w:sz w:val="24"/>
                <w:szCs w:val="24"/>
              </w:rPr>
              <w:t xml:space="preserve"> input)</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creates</w:t>
            </w:r>
            <w:proofErr w:type="gramEnd"/>
            <w:r w:rsidRPr="00952B6B">
              <w:rPr>
                <w:rFonts w:cstheme="minorHAnsi"/>
                <w:sz w:val="24"/>
                <w:szCs w:val="24"/>
              </w:rPr>
              <w:t xml:space="preserve"> a matcher that matches the given input with the pattern.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3</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 xml:space="preserve">static </w:t>
            </w:r>
            <w:proofErr w:type="spellStart"/>
            <w:r w:rsidRPr="00952B6B">
              <w:rPr>
                <w:rFonts w:cstheme="minorHAnsi"/>
                <w:sz w:val="24"/>
                <w:szCs w:val="24"/>
              </w:rPr>
              <w:t>boolean</w:t>
            </w:r>
            <w:proofErr w:type="spellEnd"/>
            <w:r w:rsidRPr="00952B6B">
              <w:rPr>
                <w:rFonts w:cstheme="minorHAnsi"/>
                <w:sz w:val="24"/>
                <w:szCs w:val="24"/>
              </w:rPr>
              <w:t xml:space="preserve"> matches(String regex, </w:t>
            </w:r>
            <w:proofErr w:type="spellStart"/>
            <w:r w:rsidRPr="00952B6B">
              <w:rPr>
                <w:rFonts w:cstheme="minorHAnsi"/>
                <w:sz w:val="24"/>
                <w:szCs w:val="24"/>
              </w:rPr>
              <w:t>CharSequence</w:t>
            </w:r>
            <w:proofErr w:type="spellEnd"/>
            <w:r w:rsidRPr="00952B6B">
              <w:rPr>
                <w:rFonts w:cstheme="minorHAnsi"/>
                <w:sz w:val="24"/>
                <w:szCs w:val="24"/>
              </w:rPr>
              <w:t xml:space="preserve"> input)</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It works as the combination of compile and matcher methods. It compiles the regular expression and matches the given input with the pattern.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4</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String[] split(</w:t>
            </w:r>
            <w:proofErr w:type="spellStart"/>
            <w:r w:rsidRPr="00952B6B">
              <w:rPr>
                <w:rFonts w:cstheme="minorHAnsi"/>
                <w:sz w:val="24"/>
                <w:szCs w:val="24"/>
              </w:rPr>
              <w:t>CharSequence</w:t>
            </w:r>
            <w:proofErr w:type="spellEnd"/>
            <w:r w:rsidRPr="00952B6B">
              <w:rPr>
                <w:rFonts w:cstheme="minorHAnsi"/>
                <w:sz w:val="24"/>
                <w:szCs w:val="24"/>
              </w:rPr>
              <w:t xml:space="preserve"> input)</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splits</w:t>
            </w:r>
            <w:proofErr w:type="gramEnd"/>
            <w:r w:rsidRPr="00952B6B">
              <w:rPr>
                <w:rFonts w:cstheme="minorHAnsi"/>
                <w:sz w:val="24"/>
                <w:szCs w:val="24"/>
              </w:rPr>
              <w:t xml:space="preserve"> the given input string around matches of given pattern. </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5</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String pattern()</w:t>
            </w:r>
          </w:p>
        </w:tc>
        <w:tc>
          <w:tcPr>
            <w:tcW w:w="0" w:type="auto"/>
            <w:vAlign w:val="center"/>
            <w:hideMark/>
          </w:tcPr>
          <w:p w:rsidR="00952B6B" w:rsidRPr="00952B6B" w:rsidRDefault="00952B6B">
            <w:pPr>
              <w:rPr>
                <w:rFonts w:cstheme="minorHAnsi"/>
                <w:sz w:val="24"/>
                <w:szCs w:val="24"/>
              </w:rPr>
            </w:pPr>
            <w:proofErr w:type="gramStart"/>
            <w:r w:rsidRPr="00952B6B">
              <w:rPr>
                <w:rFonts w:cstheme="minorHAnsi"/>
                <w:sz w:val="24"/>
                <w:szCs w:val="24"/>
              </w:rPr>
              <w:t>returns</w:t>
            </w:r>
            <w:proofErr w:type="gramEnd"/>
            <w:r w:rsidRPr="00952B6B">
              <w:rPr>
                <w:rFonts w:cstheme="minorHAnsi"/>
                <w:sz w:val="24"/>
                <w:szCs w:val="24"/>
              </w:rPr>
              <w:t xml:space="preserve"> the regex pattern.</w:t>
            </w:r>
          </w:p>
        </w:tc>
      </w:tr>
    </w:tbl>
    <w:p w:rsidR="00952B6B" w:rsidRPr="00952B6B" w:rsidRDefault="00952B6B">
      <w:pPr>
        <w:rPr>
          <w:rFonts w:cstheme="minorHAnsi"/>
          <w:sz w:val="24"/>
          <w:szCs w:val="24"/>
        </w:rPr>
      </w:pPr>
    </w:p>
    <w:p w:rsidR="00952B6B" w:rsidRPr="00952B6B" w:rsidRDefault="00952B6B">
      <w:pPr>
        <w:rPr>
          <w:rFonts w:cstheme="minorHAnsi"/>
          <w:sz w:val="24"/>
          <w:szCs w:val="24"/>
        </w:rPr>
      </w:pPr>
    </w:p>
    <w:p w:rsidR="00952B6B" w:rsidRPr="00952B6B" w:rsidRDefault="00952B6B" w:rsidP="00952B6B">
      <w:pPr>
        <w:pStyle w:val="Heading2"/>
        <w:rPr>
          <w:rFonts w:asciiTheme="minorHAnsi" w:hAnsiTheme="minorHAnsi" w:cstheme="minorHAnsi"/>
          <w:sz w:val="24"/>
          <w:szCs w:val="24"/>
        </w:rPr>
      </w:pPr>
      <w:r w:rsidRPr="00952B6B">
        <w:rPr>
          <w:rFonts w:asciiTheme="minorHAnsi" w:hAnsiTheme="minorHAnsi" w:cstheme="minorHAnsi"/>
          <w:sz w:val="24"/>
          <w:szCs w:val="24"/>
        </w:rPr>
        <w:t>Regex Character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gridCol w:w="1579"/>
        <w:gridCol w:w="5370"/>
      </w:tblGrid>
      <w:tr w:rsidR="00952B6B" w:rsidRPr="00952B6B" w:rsidTr="00952B6B">
        <w:trPr>
          <w:tblCellSpacing w:w="15" w:type="dxa"/>
        </w:trPr>
        <w:tc>
          <w:tcPr>
            <w:tcW w:w="0" w:type="auto"/>
            <w:vAlign w:val="center"/>
            <w:hideMark/>
          </w:tcPr>
          <w:p w:rsidR="00952B6B" w:rsidRPr="00952B6B" w:rsidRDefault="00952B6B">
            <w:pPr>
              <w:jc w:val="center"/>
              <w:rPr>
                <w:rFonts w:cstheme="minorHAnsi"/>
                <w:b/>
                <w:bCs/>
                <w:sz w:val="24"/>
                <w:szCs w:val="24"/>
              </w:rPr>
            </w:pPr>
            <w:r w:rsidRPr="00952B6B">
              <w:rPr>
                <w:rFonts w:cstheme="minorHAnsi"/>
                <w:b/>
                <w:bCs/>
                <w:sz w:val="24"/>
                <w:szCs w:val="24"/>
              </w:rPr>
              <w:t>No.</w:t>
            </w:r>
          </w:p>
        </w:tc>
        <w:tc>
          <w:tcPr>
            <w:tcW w:w="0" w:type="auto"/>
            <w:vAlign w:val="center"/>
            <w:hideMark/>
          </w:tcPr>
          <w:p w:rsidR="00952B6B" w:rsidRPr="00952B6B" w:rsidRDefault="00952B6B">
            <w:pPr>
              <w:jc w:val="center"/>
              <w:rPr>
                <w:rFonts w:cstheme="minorHAnsi"/>
                <w:b/>
                <w:bCs/>
                <w:sz w:val="24"/>
                <w:szCs w:val="24"/>
              </w:rPr>
            </w:pPr>
            <w:r w:rsidRPr="00952B6B">
              <w:rPr>
                <w:rFonts w:cstheme="minorHAnsi"/>
                <w:b/>
                <w:bCs/>
                <w:sz w:val="24"/>
                <w:szCs w:val="24"/>
              </w:rPr>
              <w:t>Character Class</w:t>
            </w:r>
          </w:p>
        </w:tc>
        <w:tc>
          <w:tcPr>
            <w:tcW w:w="0" w:type="auto"/>
            <w:vAlign w:val="center"/>
            <w:hideMark/>
          </w:tcPr>
          <w:p w:rsidR="00952B6B" w:rsidRPr="00952B6B" w:rsidRDefault="00952B6B">
            <w:pPr>
              <w:jc w:val="center"/>
              <w:rPr>
                <w:rFonts w:cstheme="minorHAnsi"/>
                <w:b/>
                <w:bCs/>
                <w:sz w:val="24"/>
                <w:szCs w:val="24"/>
              </w:rPr>
            </w:pPr>
            <w:r w:rsidRPr="00952B6B">
              <w:rPr>
                <w:rFonts w:cstheme="minorHAnsi"/>
                <w:b/>
                <w:bCs/>
                <w:sz w:val="24"/>
                <w:szCs w:val="24"/>
              </w:rPr>
              <w:t>Description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1</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w:t>
            </w:r>
            <w:proofErr w:type="spellStart"/>
            <w:r w:rsidRPr="00952B6B">
              <w:rPr>
                <w:rFonts w:cstheme="minorHAnsi"/>
                <w:sz w:val="24"/>
                <w:szCs w:val="24"/>
              </w:rPr>
              <w:t>abc</w:t>
            </w:r>
            <w:proofErr w:type="spellEnd"/>
            <w:r w:rsidRPr="00952B6B">
              <w:rPr>
                <w:rFonts w:cstheme="minorHAnsi"/>
                <w:sz w:val="24"/>
                <w:szCs w:val="24"/>
              </w:rPr>
              <w:t>]</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 b, or c (simple class)</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2</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w:t>
            </w:r>
            <w:proofErr w:type="spellStart"/>
            <w:r w:rsidRPr="00952B6B">
              <w:rPr>
                <w:rFonts w:cstheme="minorHAnsi"/>
                <w:sz w:val="24"/>
                <w:szCs w:val="24"/>
              </w:rPr>
              <w:t>abc</w:t>
            </w:r>
            <w:proofErr w:type="spellEnd"/>
            <w:r w:rsidRPr="00952B6B">
              <w:rPr>
                <w:rFonts w:cstheme="minorHAnsi"/>
                <w:sz w:val="24"/>
                <w:szCs w:val="24"/>
              </w:rPr>
              <w:t>]</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Any character except a, b, or c (negation)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3</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w:t>
            </w:r>
            <w:proofErr w:type="spellStart"/>
            <w:r w:rsidRPr="00952B6B">
              <w:rPr>
                <w:rFonts w:cstheme="minorHAnsi"/>
                <w:sz w:val="24"/>
                <w:szCs w:val="24"/>
              </w:rPr>
              <w:t>zA</w:t>
            </w:r>
            <w:proofErr w:type="spellEnd"/>
            <w:r w:rsidRPr="00952B6B">
              <w:rPr>
                <w:rFonts w:cstheme="minorHAnsi"/>
                <w:sz w:val="24"/>
                <w:szCs w:val="24"/>
              </w:rPr>
              <w:t>-Z]</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 through z or A through Z, inclusive (range)</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4</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[a-d[m-p]]</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 through d, or m through p: [a-</w:t>
            </w:r>
            <w:proofErr w:type="spellStart"/>
            <w:r w:rsidRPr="00952B6B">
              <w:rPr>
                <w:rFonts w:cstheme="minorHAnsi"/>
                <w:sz w:val="24"/>
                <w:szCs w:val="24"/>
              </w:rPr>
              <w:t>dm</w:t>
            </w:r>
            <w:proofErr w:type="spellEnd"/>
            <w:r w:rsidRPr="00952B6B">
              <w:rPr>
                <w:rFonts w:cstheme="minorHAnsi"/>
                <w:sz w:val="24"/>
                <w:szCs w:val="24"/>
              </w:rPr>
              <w:t>-p] (union)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5</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[a-z&amp;&amp;[</w:t>
            </w:r>
            <w:proofErr w:type="spellStart"/>
            <w:r w:rsidRPr="00952B6B">
              <w:rPr>
                <w:rFonts w:cstheme="minorHAnsi"/>
                <w:sz w:val="24"/>
                <w:szCs w:val="24"/>
              </w:rPr>
              <w:t>def</w:t>
            </w:r>
            <w:proofErr w:type="spellEnd"/>
            <w:r w:rsidRPr="00952B6B">
              <w:rPr>
                <w:rFonts w:cstheme="minorHAnsi"/>
                <w:sz w:val="24"/>
                <w:szCs w:val="24"/>
              </w:rPr>
              <w:t>]]</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d, e, or f (intersection)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6</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[a-z&amp;&amp;[^</w:t>
            </w:r>
            <w:proofErr w:type="spellStart"/>
            <w:r w:rsidRPr="00952B6B">
              <w:rPr>
                <w:rFonts w:cstheme="minorHAnsi"/>
                <w:sz w:val="24"/>
                <w:szCs w:val="24"/>
              </w:rPr>
              <w:t>bc</w:t>
            </w:r>
            <w:proofErr w:type="spellEnd"/>
            <w:r w:rsidRPr="00952B6B">
              <w:rPr>
                <w:rFonts w:cstheme="minorHAnsi"/>
                <w:sz w:val="24"/>
                <w:szCs w:val="24"/>
              </w:rPr>
              <w:t>]]</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 through z, except for b and c: [ad-z] (subtraction)</w:t>
            </w:r>
          </w:p>
        </w:tc>
      </w:tr>
      <w:tr w:rsidR="00952B6B" w:rsidRPr="00952B6B" w:rsidTr="00952B6B">
        <w:trPr>
          <w:tblCellSpacing w:w="15" w:type="dxa"/>
        </w:trPr>
        <w:tc>
          <w:tcPr>
            <w:tcW w:w="0" w:type="auto"/>
            <w:vAlign w:val="center"/>
            <w:hideMark/>
          </w:tcPr>
          <w:p w:rsidR="00952B6B" w:rsidRPr="00952B6B" w:rsidRDefault="00952B6B">
            <w:pPr>
              <w:rPr>
                <w:rFonts w:cstheme="minorHAnsi"/>
                <w:sz w:val="24"/>
                <w:szCs w:val="24"/>
              </w:rPr>
            </w:pPr>
            <w:r w:rsidRPr="00952B6B">
              <w:rPr>
                <w:rFonts w:cstheme="minorHAnsi"/>
                <w:sz w:val="24"/>
                <w:szCs w:val="24"/>
              </w:rPr>
              <w:t>7</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[a-z&amp;&amp;[^m-p]]</w:t>
            </w:r>
          </w:p>
        </w:tc>
        <w:tc>
          <w:tcPr>
            <w:tcW w:w="0" w:type="auto"/>
            <w:vAlign w:val="center"/>
            <w:hideMark/>
          </w:tcPr>
          <w:p w:rsidR="00952B6B" w:rsidRPr="00952B6B" w:rsidRDefault="00952B6B">
            <w:pPr>
              <w:rPr>
                <w:rFonts w:cstheme="minorHAnsi"/>
                <w:sz w:val="24"/>
                <w:szCs w:val="24"/>
              </w:rPr>
            </w:pPr>
            <w:r w:rsidRPr="00952B6B">
              <w:rPr>
                <w:rFonts w:cstheme="minorHAnsi"/>
                <w:sz w:val="24"/>
                <w:szCs w:val="24"/>
              </w:rPr>
              <w:t>a through z, and not m through p: [a-</w:t>
            </w:r>
            <w:proofErr w:type="spellStart"/>
            <w:r w:rsidRPr="00952B6B">
              <w:rPr>
                <w:rFonts w:cstheme="minorHAnsi"/>
                <w:sz w:val="24"/>
                <w:szCs w:val="24"/>
              </w:rPr>
              <w:t>lq</w:t>
            </w:r>
            <w:proofErr w:type="spellEnd"/>
            <w:r w:rsidRPr="00952B6B">
              <w:rPr>
                <w:rFonts w:cstheme="minorHAnsi"/>
                <w:sz w:val="24"/>
                <w:szCs w:val="24"/>
              </w:rPr>
              <w:t>-z](subtraction)</w:t>
            </w:r>
          </w:p>
        </w:tc>
      </w:tr>
    </w:tbl>
    <w:p w:rsidR="00952B6B" w:rsidRPr="00952B6B" w:rsidRDefault="00952B6B">
      <w:pPr>
        <w:rPr>
          <w:rFonts w:cstheme="minorHAnsi"/>
          <w:sz w:val="24"/>
          <w:szCs w:val="24"/>
        </w:rPr>
      </w:pPr>
    </w:p>
    <w:sectPr w:rsidR="00952B6B" w:rsidRPr="00952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11E12"/>
    <w:multiLevelType w:val="multilevel"/>
    <w:tmpl w:val="976C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926C6"/>
    <w:rsid w:val="00512145"/>
    <w:rsid w:val="005926C6"/>
    <w:rsid w:val="00952B6B"/>
    <w:rsid w:val="00E5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5DF2"/>
  <w15:chartTrackingRefBased/>
  <w15:docId w15:val="{1C29D80E-53F3-49C4-9155-DCF1A942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2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52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52B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6B"/>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952B6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2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2B6B"/>
    <w:rPr>
      <w:b/>
      <w:bCs/>
    </w:rPr>
  </w:style>
  <w:style w:type="character" w:styleId="Emphasis">
    <w:name w:val="Emphasis"/>
    <w:basedOn w:val="DefaultParagraphFont"/>
    <w:uiPriority w:val="20"/>
    <w:qFormat/>
    <w:rsid w:val="00952B6B"/>
    <w:rPr>
      <w:i/>
      <w:iCs/>
    </w:rPr>
  </w:style>
  <w:style w:type="character" w:customStyle="1" w:styleId="Heading2Char">
    <w:name w:val="Heading 2 Char"/>
    <w:basedOn w:val="DefaultParagraphFont"/>
    <w:link w:val="Heading2"/>
    <w:uiPriority w:val="9"/>
    <w:semiHidden/>
    <w:rsid w:val="00952B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846">
      <w:bodyDiv w:val="1"/>
      <w:marLeft w:val="0"/>
      <w:marRight w:val="0"/>
      <w:marTop w:val="0"/>
      <w:marBottom w:val="0"/>
      <w:divBdr>
        <w:top w:val="none" w:sz="0" w:space="0" w:color="auto"/>
        <w:left w:val="none" w:sz="0" w:space="0" w:color="auto"/>
        <w:bottom w:val="none" w:sz="0" w:space="0" w:color="auto"/>
        <w:right w:val="none" w:sz="0" w:space="0" w:color="auto"/>
      </w:divBdr>
    </w:div>
    <w:div w:id="1483083925">
      <w:bodyDiv w:val="1"/>
      <w:marLeft w:val="0"/>
      <w:marRight w:val="0"/>
      <w:marTop w:val="0"/>
      <w:marBottom w:val="0"/>
      <w:divBdr>
        <w:top w:val="none" w:sz="0" w:space="0" w:color="auto"/>
        <w:left w:val="none" w:sz="0" w:space="0" w:color="auto"/>
        <w:bottom w:val="none" w:sz="0" w:space="0" w:color="auto"/>
        <w:right w:val="none" w:sz="0" w:space="0" w:color="auto"/>
      </w:divBdr>
    </w:div>
    <w:div w:id="1560364870">
      <w:bodyDiv w:val="1"/>
      <w:marLeft w:val="0"/>
      <w:marRight w:val="0"/>
      <w:marTop w:val="0"/>
      <w:marBottom w:val="0"/>
      <w:divBdr>
        <w:top w:val="none" w:sz="0" w:space="0" w:color="auto"/>
        <w:left w:val="none" w:sz="0" w:space="0" w:color="auto"/>
        <w:bottom w:val="none" w:sz="0" w:space="0" w:color="auto"/>
        <w:right w:val="none" w:sz="0" w:space="0" w:color="auto"/>
      </w:divBdr>
    </w:div>
    <w:div w:id="1609585905">
      <w:bodyDiv w:val="1"/>
      <w:marLeft w:val="0"/>
      <w:marRight w:val="0"/>
      <w:marTop w:val="0"/>
      <w:marBottom w:val="0"/>
      <w:divBdr>
        <w:top w:val="none" w:sz="0" w:space="0" w:color="auto"/>
        <w:left w:val="none" w:sz="0" w:space="0" w:color="auto"/>
        <w:bottom w:val="none" w:sz="0" w:space="0" w:color="auto"/>
        <w:right w:val="none" w:sz="0" w:space="0" w:color="auto"/>
      </w:divBdr>
    </w:div>
    <w:div w:id="214192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2</cp:revision>
  <dcterms:created xsi:type="dcterms:W3CDTF">2022-11-02T18:28:00Z</dcterms:created>
  <dcterms:modified xsi:type="dcterms:W3CDTF">2022-11-02T18:29:00Z</dcterms:modified>
</cp:coreProperties>
</file>