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e2-past-tense-speaking-practice"/>
    <w:p>
      <w:pPr>
        <w:pStyle w:val="Heading1"/>
      </w:pPr>
      <w:r>
        <w:t xml:space="preserve">E2 Past Tense Speaking Practice</w:t>
      </w:r>
      <w:r>
        <w:t xml:space="preserve"> – Answers</w:t>
      </w:r>
    </w:p>
    <w:p>
      <w:pPr>
        <w:pStyle w:val="Heading2"/>
      </w:pPr>
      <w:r>
        <w:t xml:space="preserve">Answer key (teacher)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phoned, 3 carried, 4 shopped, 5 played, 6 used, 7 planned, 8 tried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t: watched, washed, helped, cooked · d: cleaned, lived, phoned, stayed · id: visited, waited, needed,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saw, had, met, ate, made, got, took, came, did, slept, left, said, gave, drank, found, wrote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got, 2 had, 3 took, 4 went, 5 bought, 6 met, 7 drank, 8 talked, 9 made, 10 phoned, 11 slept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was, 2 were, 3 wasn’t, 4 Were, 5 weren’t, 6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1c, 2d, 3b, 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What did you eat last night? 3 Who did you meet yesterday? 4 Did you watch TV last night? 5 How did you come to college today? 6 When did you come to the UK?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Did you go … 2 ✓ 3 Where did you go … 4 She went … 5 What did you eat … 6 We didn’t go … 7 ✓ 8 I went to the park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ago, 2 last, 3 in, 4 yesterday, 5 ago, 6 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to bottom: 4, 1, 6, 2, 5,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18 (was ×6, went ×2, had ×2, sang, met, walked, sat, talked, gave, phoned, felt), 2 a Turkish restaurant on Mare Street, 3 a new watch, 4 happy</w:t>
            </w:r>
          </w:p>
        </w:tc>
      </w:tr>
    </w:tbl>
    <w:p>
      <w:pPr>
        <w:pStyle w:val="BodyText"/>
      </w:pPr>
      <w:r>
        <w:t xml:space="preserve">Note: 4A Q6 may not suit every learner. Swap for</w:t>
      </w:r>
      <w:r>
        <w:t xml:space="preserve"> </w:t>
      </w:r>
      <w:r>
        <w:t xml:space="preserve">“</w:t>
      </w:r>
      <w:r>
        <w:t xml:space="preserve">When did you start at this college?</w:t>
      </w:r>
      <w:r>
        <w:t xml:space="preserve">”</w:t>
      </w:r>
      <w:r>
        <w:t xml:space="preserve"> </w:t>
      </w:r>
      <w:r>
        <w:t xml:space="preserve">if needed.</w:t>
      </w:r>
    </w:p>
    <w:bookmarkEnd w:id="48"/>
    <w:bookmarkEnd w:id="49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