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10e30ba6f66ee1d7398a91a81920a8ad12f4ce9"/>
    <w:p>
      <w:pPr>
        <w:pStyle w:val="Heading1"/>
        <w:keepNext/>
        <w:spacing w:before="120" w:after="40" w:line="240" w:lineRule="auto"/>
      </w:pPr>
      <w:r>
        <w:t xml:space="preserve">E1 Speaking &amp; Listening – Exam Prep Lesson 9: Describing people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9a-describing-people"/>
    <w:p>
      <w:pPr>
        <w:pStyle w:val="Heading2"/>
        <w:keepNext/>
        <w:spacing w:before="840" w:after="40" w:line="240" w:lineRule="auto"/>
      </w:pPr>
      <w:r>
        <w:t xml:space="preserve">Handout E1-9A: Describing people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about your clothes today.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am wearing a ______________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am wearing ______________ ______________.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has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tall.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short hair.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wearing a red dress.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a beard.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She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happy.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He</w:t>
      </w:r>
      <w:r>
        <w:t xml:space="preserve"> </w:t>
      </w:r>
      <w:r>
        <w:rPr>
          <w:bCs/>
          <w:b/>
        </w:rPr>
        <w:t xml:space="preserve">is / has</w:t>
      </w:r>
      <w:r>
        <w:t xml:space="preserve"> </w:t>
      </w:r>
      <w:r>
        <w:t xml:space="preserve">glasses.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five sentences about your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This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man / woman / boy / girl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tall / short / young / older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has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long hair / short hair / a beard / glasses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is wearing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red / blue / green / black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jacket / dress / coat / hat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happy / sad / tired</w:t>
            </w:r>
          </w:p>
        </w:tc>
      </w:tr>
    </w:tbl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