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83a96cddac396aaf54857e83c33b2b5bb72021a"/>
    <w:p>
      <w:pPr>
        <w:pStyle w:val="Heading1"/>
        <w:spacing w:before="120" w:after="40" w:line="240" w:lineRule="auto"/>
      </w:pPr>
      <w:r>
        <w:t xml:space="preserve">E1 Speaking &amp; Listening – Exam Prep Lesson 10: Describing places and things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say five sentences about a place in a picture: what it is, what is there, where things are, and whether they like it. This prepares Task 3.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E1-10A, one per learner. Four printed colour photos of simple places, numbered on the back: a kitchen; a living room; a classroom; a small shop. A pen, a bag, a book and a cup for demonstration. Plain paper.</w:t>
      </w:r>
    </w:p>
    <w:bookmarkStart w:id="23" w:name="X3ced08bd3e4aaf4d26726601ccbad741b543a24"/>
    <w:p>
      <w:pPr>
        <w:pStyle w:val="Heading2"/>
        <w:spacing w:before="120" w:after="40" w:line="240" w:lineRule="auto"/>
      </w:pPr>
      <w:r>
        <w:t xml:space="preserve">Activity 1: What’s this? (20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Walk round the room. Touch things and ask:</w:t>
      </w:r>
      <w:r>
        <w:t xml:space="preserve"> </w:t>
      </w:r>
      <w:r>
        <w:t xml:space="preserve">“</w:t>
      </w:r>
      <w:r>
        <w:t xml:space="preserve">What’s this?</w:t>
      </w:r>
      <w:r>
        <w:t xml:space="preserve">”</w:t>
      </w:r>
      <w:r>
        <w:t xml:space="preserve"> </w:t>
      </w:r>
      <w:r>
        <w:t xml:space="preserve">Elicit or give:</w:t>
      </w:r>
      <w:r>
        <w:t xml:space="preserve"> </w:t>
      </w:r>
      <w:r>
        <w:rPr>
          <w:iCs/>
          <w:i/>
        </w:rPr>
        <w:t xml:space="preserve">table, chair, door, window, board, bag, book, pen, phone, clock, bin</w:t>
      </w:r>
      <w:r>
        <w:t xml:space="preserve">. Board them.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Drill the question and the answer:</w:t>
      </w:r>
      <w:r>
        <w:t xml:space="preserve"> </w:t>
      </w:r>
      <w:r>
        <w:rPr>
          <w:iCs/>
          <w:i/>
        </w:rPr>
        <w:t xml:space="preserve">What’s this? It’s a table.</w:t>
      </w:r>
      <w:r>
        <w:t xml:space="preserve"> </w:t>
      </w:r>
      <w:r>
        <w:t xml:space="preserve">Learners then ask each other, pointing at things.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Add room words from the photos:</w:t>
      </w:r>
      <w:r>
        <w:t xml:space="preserve"> </w:t>
      </w:r>
      <w:r>
        <w:rPr>
          <w:iCs/>
          <w:i/>
        </w:rPr>
        <w:t xml:space="preserve">bed, sofa, fridge, cooker, cupboard, cup, plate, TV, shelf</w:t>
      </w:r>
      <w:r>
        <w:t xml:space="preserve">. Hold up each photo and point.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Quick memory game. Show a photo for ten seconds, then hide it. Pairs say as many things as they can remember.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Recap</w:t>
      </w:r>
      <w:r>
        <w:t xml:space="preserve"> </w:t>
      </w:r>
      <w:r>
        <w:rPr>
          <w:iCs/>
          <w:i/>
        </w:rPr>
        <w:t xml:space="preserve">There is a…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There are two…</w:t>
      </w:r>
      <w:r>
        <w:t xml:space="preserve"> </w:t>
      </w:r>
      <w:r>
        <w:t xml:space="preserve">from Lesson 2 with the classroom: learners write three true sentences in section A of the handout.</w:t>
      </w:r>
    </w:p>
    <w:bookmarkEnd w:id="23"/>
    <w:bookmarkStart w:id="24" w:name="X81de6e78cdee73dc96091095dd31dee327cbdd3"/>
    <w:p>
      <w:pPr>
        <w:pStyle w:val="Heading2"/>
        <w:spacing w:before="120" w:after="40" w:line="240" w:lineRule="auto"/>
      </w:pPr>
      <w:r>
        <w:t xml:space="preserve">Activity 2: In, on, under, next to (25 minutes, teacher-led)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Put the pen in the bag. Say:</w:t>
      </w:r>
      <w:r>
        <w:t xml:space="preserve"> </w:t>
      </w:r>
      <w:r>
        <w:t xml:space="preserve">“</w:t>
      </w:r>
      <w:r>
        <w:t xml:space="preserve">The pen is in the bag.</w:t>
      </w:r>
      <w:r>
        <w:t xml:space="preserve">”</w:t>
      </w:r>
      <w:r>
        <w:t xml:space="preserve"> </w:t>
      </w:r>
      <w:r>
        <w:t xml:space="preserve">Put it on the bag, under the bag, next to the bag. Say each sentence and have learners repeat.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Give instructions with real objects:</w:t>
      </w:r>
      <w:r>
        <w:t xml:space="preserve"> </w:t>
      </w:r>
      <w:r>
        <w:t xml:space="preserve">“</w:t>
      </w:r>
      <w:r>
        <w:t xml:space="preserve">Put your pen on your book. Put your book under your chair. Put your phone next to your bag.</w:t>
      </w:r>
      <w:r>
        <w:t xml:space="preserve">”</w:t>
      </w:r>
      <w:r>
        <w:t xml:space="preserve"> </w:t>
      </w:r>
      <w:r>
        <w:t xml:space="preserve">Learners do it. Then a learner gives the instructions.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Ask:</w:t>
      </w:r>
      <w:r>
        <w:t xml:space="preserve"> </w:t>
      </w:r>
      <w:r>
        <w:t xml:space="preserve">“</w:t>
      </w:r>
      <w:r>
        <w:t xml:space="preserve">Where is the pen?</w:t>
      </w:r>
      <w:r>
        <w:t xml:space="preserve">”</w:t>
      </w:r>
      <w:r>
        <w:t xml:space="preserve"> </w:t>
      </w:r>
      <w:r>
        <w:t xml:space="preserve">Move it and learners answer. Drill the question.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hide a pen somewhere on their desk and ask each other:</w:t>
      </w:r>
      <w:r>
        <w:t xml:space="preserve"> </w:t>
      </w:r>
      <w:r>
        <w:t xml:space="preserve">“</w:t>
      </w:r>
      <w:r>
        <w:t xml:space="preserve">Where is the pen?</w:t>
      </w:r>
      <w:r>
        <w:t xml:space="preserve">”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circle the correct word in section B of the handout. Check aloud.</w:t>
      </w:r>
    </w:p>
    <w:bookmarkEnd w:id="24"/>
    <w:bookmarkStart w:id="25" w:name="Xfaec9d0868269f3893f04a3937204bd3b8042af"/>
    <w:p>
      <w:pPr>
        <w:pStyle w:val="Heading2"/>
        <w:spacing w:before="120" w:after="40" w:line="240" w:lineRule="auto"/>
      </w:pPr>
      <w:r>
        <w:t xml:space="preserve">Activity 3: A room in a picture (25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Hold up the kitchen photo. Model five sentences on your fingers:</w:t>
      </w:r>
      <w:r>
        <w:t xml:space="preserve"> </w:t>
      </w:r>
      <w:r>
        <w:t xml:space="preserve">“</w:t>
      </w:r>
      <w:r>
        <w:t xml:space="preserve">This is a kitchen. There is a table. There are two chairs. The cup is on the table. I like this kitchen.</w:t>
      </w:r>
      <w:r>
        <w:t xml:space="preserve">”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Do the living room photo with the class supplying each sentence.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Give each pair a photo. They write five sentences in section C of the handout using the sentence builder.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join another pair, show the photo and say their sentences. The listeners point to each thing as they hear it.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Swap photos and repeat without writing.</w:t>
      </w:r>
    </w:p>
    <w:bookmarkEnd w:id="25"/>
    <w:bookmarkStart w:id="26" w:name="activity-4-my-room-25-minutes"/>
    <w:p>
      <w:pPr>
        <w:pStyle w:val="Heading2"/>
        <w:spacing w:before="120" w:after="40" w:line="240" w:lineRule="auto"/>
      </w:pPr>
      <w:r>
        <w:t xml:space="preserve">Activity 4: My room (25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Draw a simple room on the board: a bed, a table, a window, a chair. Describe it as you draw:</w:t>
      </w:r>
      <w:r>
        <w:t xml:space="preserve"> </w:t>
      </w:r>
      <w:r>
        <w:t xml:space="preserve">“</w:t>
      </w:r>
      <w:r>
        <w:t xml:space="preserve">This is my room. There is a bed. The table is next to the bed.</w:t>
      </w:r>
      <w:r>
        <w:t xml:space="preserve">”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Each learner draws a room they know, with four or five things in it. Two minutes only. It can be any room: a bedroom, a kitchen, a room in the hostel, the classroom.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sit so that they cannot see each other’s paper. A describes; B draws. Then they compare.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Swap roles.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Three learners show their drawing and describe it to the class.</w:t>
      </w:r>
    </w:p>
    <w:bookmarkEnd w:id="26"/>
    <w:bookmarkStart w:id="27" w:name="activity-5-mini-exam-task-3-25-minutes"/>
    <w:p>
      <w:pPr>
        <w:pStyle w:val="Heading2"/>
        <w:spacing w:before="120" w:after="40" w:line="240" w:lineRule="auto"/>
      </w:pPr>
      <w:r>
        <w:t xml:space="preserve">Activity 5: Mini exam, Task 3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Groups of three: speaker, partner, counter. Mix the place photos with the people photos from Lesson 9, face down.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speaker takes a photo and says five sentences. The counter holds up fingers.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partner asks one question:</w:t>
      </w:r>
      <w:r>
        <w:t xml:space="preserve"> </w:t>
      </w:r>
      <w:r>
        <w:t xml:space="preserve">“</w:t>
      </w:r>
      <w:r>
        <w:t xml:space="preserve">Where is the cup?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Do you like this room?</w:t>
      </w:r>
      <w:r>
        <w:t xml:space="preserve">”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Rotate until everyone has described one person and one place.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put an object somewhere in the room. The class says where it is. Do this four times with four position words.</w:t>
      </w:r>
    </w:p>
    <w:bookmarkEnd w:id="27"/>
    <w:bookmarkStart w:id="28" w:name="answer-key-lesson-10"/>
    <w:p>
      <w:pPr>
        <w:pStyle w:val="Heading2"/>
        <w:spacing w:before="120" w:after="40" w:line="240" w:lineRule="auto"/>
      </w:pPr>
      <w:r>
        <w:t xml:space="preserve">Answer key, Lesson 10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1 in, 2 on, 3 under, 4 in, 5 on, 6 next to.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2026-10-26T16:13:15Z</dcterms:created>
  <dcterms:modified xsi:type="dcterms:W3CDTF">2026-10-26T16:13:15Z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