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296bd5841e9d33139a38f563d0ee0f7d384832f"/>
    <w:p>
      <w:pPr>
        <w:pStyle w:val="Heading1"/>
        <w:keepNext/>
        <w:spacing w:before="120" w:after="40" w:line="240" w:lineRule="auto"/>
      </w:pPr>
      <w:r>
        <w:t xml:space="preserve">E2 Speaking &amp; Listening – Exam Prep Lesson 4: Talking about the past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4a-talking-about-the-past"/>
    <w:p>
      <w:pPr>
        <w:pStyle w:val="Heading2"/>
        <w:keepNext/>
        <w:spacing w:before="328" w:after="40" w:line="240" w:lineRule="auto"/>
      </w:pPr>
      <w:r>
        <w:t xml:space="preserve">Handout E2-4A: Talking about the past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past form.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walk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talk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visit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is / are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the verb in the past.</w:t>
      </w:r>
    </w:p>
    <w:p>
      <w:pPr>
        <w:pStyle w:val="BodyText"/>
        <w:keepNext/>
        <w:spacing w:before="0" w:after="60" w:line="240" w:lineRule="auto"/>
      </w:pPr>
      <w:r>
        <w:t xml:space="preserve">Last Saturday I (1) ________ (get) up late. I (2) ________ (have) breakfast and then I (3) ________ (walk) to the market. I (4) ________ (buy) some vegetables and I (5) ________ (meet) my friend. We (6) ________ (talk) for an hour. In the evening I (7) ________ (cook) dinner and (8) ________ (watch) a film. It (9) ________ (be) a good day.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Find someone who… Ask: Did you…?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Find someone who…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One more detail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cooked dinner yesterday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went to a market last week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watched TV last night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phoned a friend or family at the weekend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got up before seven today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walked to college today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My past talk.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notes (one word)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 with?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happened?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did I feel?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Topic cards</w:t>
      </w:r>
      <w:r>
        <w:t xml:space="preserve"> </w:t>
      </w:r>
      <w:r>
        <w:t xml:space="preserve">(cut up)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good day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Yesterday evening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first day at this college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celebration or festival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 meal I enjoyed</w:t>
            </w: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