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0" w:name="X6694e81fe21ac1dcd0a06b9dc0a9d11490cc73b"/>
    <w:p>
      <w:pPr>
        <w:pStyle w:val="Heading1"/>
        <w:keepNext/>
        <w:spacing w:before="120" w:after="40" w:line="240" w:lineRule="auto"/>
      </w:pPr>
      <w:r>
        <w:t xml:space="preserve">E2 Speaking and Listening Exam Prep - Lesson Plan and Answers - Version 1</w:t>
      </w:r>
    </w:p>
    <w:p>
      <w:pPr>
        <w:pStyle w:val="FirstParagraph"/>
        <w:keepNext/>
        <w:spacing w:before="0" w:after="60" w:line="240" w:lineRule="auto"/>
      </w:pPr>
      <w:r>
        <w:t xml:space="preserve">Oct 7, 2026 ·</w:t>
      </w:r>
      <w:r>
        <w:t xml:space="preserve"> </w:t>
      </w:r>
      <w:r>
        <w:t xml:space="preserve">@Atin</w:t>
      </w:r>
    </w:p>
    <w:bookmarkStart w:id="25" w:name="exam-at-a-glance"/>
    <w:p>
      <w:pPr>
        <w:pStyle w:val="Heading2"/>
        <w:keepNext/>
        <w:spacing w:before="840" w:after="40" w:line="240" w:lineRule="auto"/>
      </w:pPr>
      <w:r>
        <w:t xml:space="preserve">Exam at a glance</w:t>
      </w:r>
    </w:p>
    <w:p>
      <w:pPr>
        <w:pStyle w:val="FirstParagraph"/>
        <w:keepNext/>
        <w:spacing w:before="0" w:after="60" w:line="240" w:lineRule="auto"/>
      </w:pPr>
      <w:r>
        <w:t xml:space="preserve">Learners take the exam in pairs. It has four tasks and about 25 minutes of guide time. This follows</w:t>
      </w:r>
      <w:r>
        <w:t xml:space="preserve"> </w:t>
      </w:r>
      <w:hyperlink r:id="rId23">
        <w:r>
          <w:rPr>
            <w:rStyle w:val="Hyperlink"/>
          </w:rPr>
          <w:t xml:space="preserve">ESB Entry 2 sample Set O</w:t>
        </w:r>
      </w:hyperlink>
      <w:r>
        <w:t xml:space="preserve">; check your live ESB set for any changes.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learners do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Guide time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to work on (assessors’ report)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 Exchange of personal information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Ask each other questions, then answer the assessor’s questions on area, work or study, plans and events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Answers sound memorised; question forms get weaker later in the exam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 Unprepared talk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Talk for 2 minutes on a topic from the assessor, usually a past event. Partner listens and asks two questions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6 min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Use the one-minute preparation time; practise the long turn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 Describing pictures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Describe two pictures, compare them and give an opinion, for about 2 minutes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 min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Comparatives; saying what is the same and what is different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 Listening and discussion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Hear two short texts, each played twice. A yes/no gist question, then a detail question. Then a 3-minute discussion on the topic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Listening for gist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t xml:space="preserve">The last column is from the</w:t>
      </w:r>
      <w:r>
        <w:t xml:space="preserve"> </w:t>
      </w:r>
      <w:hyperlink r:id="rId24">
        <w:r>
          <w:rPr>
            <w:rStyle w:val="Hyperlink"/>
          </w:rPr>
          <w:t xml:space="preserve">ESB Assessors’ Report 2023-24</w:t>
        </w:r>
      </w:hyperlink>
      <w:r>
        <w:t xml:space="preserve">. The report names note-making in the thinking minute at Entry 1; confirm with ESB that notes are allowed at Entry 2 before you promise it to learners.</w:t>
      </w:r>
    </w:p>
    <w:bookmarkEnd w:id="25"/>
    <w:bookmarkStart w:id="26" w:name="lesson-overview"/>
    <w:p>
      <w:pPr>
        <w:pStyle w:val="Heading2"/>
        <w:keepNext/>
        <w:pageBreakBefore/>
        <w:spacing w:before="120" w:after="40" w:line="240" w:lineRule="auto"/>
      </w:pPr>
      <w:r>
        <w:t xml:space="preserve">Lesson overview</w:t>
      </w:r>
    </w:p>
    <w:p>
      <w:pPr>
        <w:pStyle w:val="FirstParagraph"/>
        <w:keepNext/>
        <w:spacing w:before="0" w:after="60" w:line="240" w:lineRule="auto"/>
      </w:pPr>
      <w:r>
        <w:t xml:space="preserve">One 120-minute lesson that walks learners through all four tasks, with most practice time on the points assessors flag. If you need a 10-minute break, take it after Stage 3 and cut Stage 6 to a two-minute recap.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By the end, learners can: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say what happens in each of the four tasks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ask at least six correct personal questions and one follow-up question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give a talk of one to two minutes about a past event from key-word notes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compare two pictures using comparatives and say which they prefer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answer a yes/no gist question and a detail question on a short spoken text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You need:</w:t>
      </w:r>
      <w:r>
        <w:t xml:space="preserve"> </w:t>
      </w:r>
      <w:r>
        <w:t xml:space="preserve">the Student Handouts document (one copy each), two pairs of photos to project, a timer, scrap paper. No audio is needed: you read the listening texts aloud.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Exam task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Handout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0-10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 What happens in the exam?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10-35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 Asking and answering questions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Task 1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35-60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 The two-minute talk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Task 2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60-85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 Describe and compare pictures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Task 3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85-110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5 Listening and discussion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Task 4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110-120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6 Mini mock and self-check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6</w:t>
            </w:r>
          </w:p>
        </w:tc>
      </w:tr>
    </w:tbl>
    <w:bookmarkEnd w:id="26"/>
    <w:bookmarkStart w:id="33" w:name="stage-by-stage-plan"/>
    <w:p>
      <w:pPr>
        <w:pStyle w:val="Heading2"/>
        <w:keepNext/>
        <w:spacing w:before="840" w:after="40" w:line="240" w:lineRule="auto"/>
      </w:pPr>
      <w:r>
        <w:t xml:space="preserve">Stage-by-stage plan</w:t>
      </w:r>
    </w:p>
    <w:bookmarkStart w:id="27" w:name="stage-1-what-happens-in-the-exam-0-10"/>
    <w:p>
      <w:pPr>
        <w:pStyle w:val="Heading3"/>
        <w:keepNext/>
        <w:spacing w:before="840" w:after="40" w:line="240" w:lineRule="auto"/>
      </w:pPr>
      <w:r>
        <w:t xml:space="preserve">Stage 1: What happens in the exam? (0-10)</w:t>
      </w:r>
    </w:p>
    <w:p>
      <w:pPr>
        <w:pStyle w:val="FirstParagraph"/>
        <w:keepNext/>
        <w:spacing w:before="0" w:after="60" w:line="240" w:lineRule="auto"/>
      </w:pPr>
      <w:r>
        <w:t xml:space="preserve">Learners leave this stage able to say what each task is.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Board:</w:t>
      </w:r>
      <w:r>
        <w:t xml:space="preserve"> </w:t>
      </w:r>
      <w:r>
        <w:rPr>
          <w:bCs/>
          <w:b/>
        </w:rPr>
        <w:t xml:space="preserve">ESB Speaking and Listening exam</w:t>
      </w:r>
      <w:r>
        <w:t xml:space="preserve">. Ask:</w:t>
      </w:r>
      <w:r>
        <w:t xml:space="preserve"> </w:t>
      </w:r>
      <w:r>
        <w:t xml:space="preserve">“</w:t>
      </w:r>
      <w:r>
        <w:t xml:space="preserve">Who is in the room?</w:t>
      </w:r>
      <w:r>
        <w:t xml:space="preserve">”</w:t>
      </w:r>
      <w:r>
        <w:t xml:space="preserve"> </w:t>
      </w:r>
      <w:r>
        <w:t xml:space="preserve">(you, a partner, the assessor).</w:t>
      </w:r>
      <w:r>
        <w:t xml:space="preserve"> </w:t>
      </w:r>
      <w:r>
        <w:t xml:space="preserve">“</w:t>
      </w:r>
      <w:r>
        <w:t xml:space="preserve">How long is it?</w:t>
      </w:r>
      <w:r>
        <w:t xml:space="preserve">”</w:t>
      </w:r>
      <w:r>
        <w:t xml:space="preserve"> </w:t>
      </w:r>
      <w:r>
        <w:t xml:space="preserve">(about 25 minutes).</w:t>
      </w:r>
      <w:r>
        <w:t xml:space="preserve"> </w:t>
      </w:r>
      <w:r>
        <w:t xml:space="preserve">“</w:t>
      </w:r>
      <w:r>
        <w:t xml:space="preserve">Do you write?</w:t>
      </w:r>
      <w:r>
        <w:t xml:space="preserve">”</w:t>
      </w:r>
      <w:r>
        <w:t xml:space="preserve"> </w:t>
      </w:r>
      <w:r>
        <w:t xml:space="preserve">(no).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Handout 1, Part A. Learners match the four tasks to what you do. Three minutes alone, then compare with a partner.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Part B, true or false. Check as a class and correct the false sentences aloud.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Say:</w:t>
      </w:r>
      <w:r>
        <w:t xml:space="preserve"> </w:t>
      </w:r>
      <w:r>
        <w:t xml:space="preserve">“</w:t>
      </w:r>
      <w:r>
        <w:t xml:space="preserve">The assessor wants to hear you talk. Do not learn a speech. Listen to the question and answer it.</w:t>
      </w:r>
      <w:r>
        <w:t xml:space="preserve">”</w:t>
      </w:r>
    </w:p>
    <w:bookmarkEnd w:id="27"/>
    <w:bookmarkStart w:id="28" w:name="X4bde2598bb413712b4914ed55acf4c7f0b7fe8c"/>
    <w:p>
      <w:pPr>
        <w:pStyle w:val="Heading3"/>
        <w:keepNext/>
        <w:pageBreakBefore/>
        <w:spacing w:before="120" w:after="40" w:line="240" w:lineRule="auto"/>
      </w:pPr>
      <w:r>
        <w:t xml:space="preserve">Stage 2: Asking and answering questions - Task 1 (10-35)</w:t>
      </w:r>
    </w:p>
    <w:p>
      <w:pPr>
        <w:pStyle w:val="FirstParagraph"/>
        <w:keepNext/>
        <w:spacing w:before="0" w:after="60" w:line="240" w:lineRule="auto"/>
      </w:pPr>
      <w:r>
        <w:t xml:space="preserve">The target is correct question forms in three times, plus real follow-up questions instead of a memorised list.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rPr>
          <w:bCs/>
          <w:b/>
        </w:rPr>
        <w:t xml:space="preserve">Board (2 min).</w:t>
      </w:r>
      <w:r>
        <w:t xml:space="preserve"> </w:t>
      </w:r>
      <w:r>
        <w:t xml:space="preserve">Write NOW / LAST WEEK / NEXT YEAR. Elicit one question under each: What do you do…? What did you do…? What are you going to do…? Underline do / did / are.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rPr>
          <w:bCs/>
          <w:b/>
        </w:rPr>
        <w:t xml:space="preserve">Handout 2, Part A (8 min).</w:t>
      </w:r>
      <w:r>
        <w:t xml:space="preserve"> </w:t>
      </w:r>
      <w:r>
        <w:t xml:space="preserve">Learners build eight questions from prompts. Check on the board. Drill chorally, then individually: falling voice at the end of Wh- questions, and</w:t>
      </w:r>
      <w:r>
        <w:t xml:space="preserve"> </w:t>
      </w:r>
      <w:r>
        <w:t xml:space="preserve">“</w:t>
      </w:r>
      <w:r>
        <w:t xml:space="preserve">did you</w:t>
      </w:r>
      <w:r>
        <w:t xml:space="preserve">”</w:t>
      </w:r>
      <w:r>
        <w:t xml:space="preserve"> </w:t>
      </w:r>
      <w:r>
        <w:t xml:space="preserve">said as one sound.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rPr>
          <w:bCs/>
          <w:b/>
        </w:rPr>
        <w:t xml:space="preserve">Follow-up questions (5 min).</w:t>
      </w:r>
      <w:r>
        <w:t xml:space="preserve"> </w:t>
      </w:r>
      <w:r>
        <w:t xml:space="preserve">Model with a confident learner. You:</w:t>
      </w:r>
      <w:r>
        <w:t xml:space="preserve"> </w:t>
      </w:r>
      <w:r>
        <w:t xml:space="preserve">“</w:t>
      </w:r>
      <w:r>
        <w:t xml:space="preserve">Where do you live?</w:t>
      </w:r>
      <w:r>
        <w:t xml:space="preserve">”</w:t>
      </w:r>
      <w:r>
        <w:t xml:space="preserve"> </w:t>
      </w:r>
      <w:r>
        <w:t xml:space="preserve">Learner:</w:t>
      </w:r>
      <w:r>
        <w:t xml:space="preserve"> </w:t>
      </w:r>
      <w:r>
        <w:t xml:space="preserve">“</w:t>
      </w:r>
      <w:r>
        <w:t xml:space="preserve">In Hackney.</w:t>
      </w:r>
      <w:r>
        <w:t xml:space="preserve">”</w:t>
      </w:r>
      <w:r>
        <w:t xml:space="preserve"> </w:t>
      </w:r>
      <w:r>
        <w:t xml:space="preserve">You:</w:t>
      </w:r>
      <w:r>
        <w:t xml:space="preserve"> </w:t>
      </w:r>
      <w:r>
        <w:t xml:space="preserve">“</w:t>
      </w:r>
      <w:r>
        <w:t xml:space="preserve">Do you like it? … Why?</w:t>
      </w:r>
      <w:r>
        <w:t xml:space="preserve">”</w:t>
      </w:r>
      <w:r>
        <w:t xml:space="preserve"> </w:t>
      </w:r>
      <w:r>
        <w:t xml:space="preserve">Point to Part B on the handout: Why? / Do you like it? / How often? / Who with? / What is it like?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rPr>
          <w:bCs/>
          <w:b/>
        </w:rPr>
        <w:t xml:space="preserve">Question chain (8 min).</w:t>
      </w:r>
      <w:r>
        <w:t xml:space="preserve"> </w:t>
      </w:r>
      <w:r>
        <w:t xml:space="preserve">Pairs. A asks a question from Part A. B answers with a full sentence and one more thing. A must then ask one follow-up question that is not on the page. Swap. Change partners after four minutes.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rPr>
          <w:bCs/>
          <w:b/>
        </w:rPr>
        <w:t xml:space="preserve">Feedback (2 min).</w:t>
      </w:r>
      <w:r>
        <w:t xml:space="preserve"> </w:t>
      </w:r>
      <w:r>
        <w:t xml:space="preserve">Board three question errors you heard, without names. Learners correct them.</w:t>
      </w:r>
    </w:p>
    <w:p>
      <w:pPr>
        <w:pStyle w:val="FirstParagraph"/>
        <w:keepNext/>
        <w:spacing w:before="0" w:after="60" w:line="240" w:lineRule="auto"/>
      </w:pPr>
      <w:r>
        <w:t xml:space="preserve">Board the rule:</w:t>
      </w:r>
      <w:r>
        <w:t xml:space="preserve"> </w:t>
      </w:r>
      <w:r>
        <w:rPr>
          <w:bCs/>
          <w:b/>
        </w:rPr>
        <w:t xml:space="preserve">Answer + one more thing.</w:t>
      </w:r>
      <w:r>
        <w:t xml:space="preserve"> </w:t>
      </w:r>
      <w:r>
        <w:t xml:space="preserve">“</w:t>
      </w:r>
      <w:r>
        <w:t xml:space="preserve">I live in Hackney. It is busy but I like it.</w:t>
      </w:r>
      <w:r>
        <w:t xml:space="preserve">”</w:t>
      </w:r>
    </w:p>
    <w:p>
      <w:pPr>
        <w:pStyle w:val="BodyText"/>
        <w:keepNext/>
        <w:spacing w:before="0" w:after="60" w:line="240" w:lineRule="auto"/>
      </w:pPr>
      <w:r>
        <w:t xml:space="preserve">Accept</w:t>
      </w:r>
      <w:r>
        <w:t xml:space="preserve"> </w:t>
      </w:r>
      <w:r>
        <w:t xml:space="preserve">“</w:t>
      </w:r>
      <w:r>
        <w:t xml:space="preserve">I live in a hotel in…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I’d like to be a…</w:t>
      </w:r>
      <w:r>
        <w:t xml:space="preserve">”</w:t>
      </w:r>
      <w:r>
        <w:t xml:space="preserve"> </w:t>
      </w:r>
      <w:r>
        <w:t xml:space="preserve">as full answers. Do not push for details on family, country or the journey here.</w:t>
      </w:r>
    </w:p>
    <w:bookmarkEnd w:id="28"/>
    <w:bookmarkStart w:id="29" w:name="X2d984c1cb0307b85b7bae0c031a6cdaf62c0b41"/>
    <w:p>
      <w:pPr>
        <w:pStyle w:val="Heading3"/>
        <w:keepNext/>
        <w:spacing w:before="840" w:after="40" w:line="240" w:lineRule="auto"/>
      </w:pPr>
      <w:r>
        <w:t xml:space="preserve">Stage 3: The two-minute talk - Task 2 (35-60)</w:t>
      </w:r>
    </w:p>
    <w:p>
      <w:pPr>
        <w:pStyle w:val="FirstParagraph"/>
        <w:keepNext/>
        <w:spacing w:before="0" w:after="60" w:line="240" w:lineRule="auto"/>
      </w:pPr>
      <w:r>
        <w:t xml:space="preserve">The target is a talk about a past event, built from key-word notes made in one minute.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rPr>
          <w:bCs/>
          <w:b/>
        </w:rPr>
        <w:t xml:space="preserve">Listen (3 min).</w:t>
      </w:r>
      <w:r>
        <w:t xml:space="preserve"> </w:t>
      </w:r>
      <w:r>
        <w:t xml:space="preserve">Handouts face down. Read Amina’s talk aloud (the full text is in the answers below). Ask:</w:t>
      </w:r>
      <w:r>
        <w:t xml:space="preserve"> </w:t>
      </w:r>
      <w:r>
        <w:t xml:space="preserve">“</w:t>
      </w:r>
      <w:r>
        <w:t xml:space="preserve">Did she have a good day?</w:t>
      </w:r>
      <w:r>
        <w:t xml:space="preserve">”</w:t>
      </w:r>
      <w:r>
        <w:t xml:space="preserve"> </w:t>
      </w:r>
      <w:r>
        <w:t xml:space="preserve">(Yes.)</w:t>
      </w:r>
      <w:r>
        <w:t xml:space="preserve"> </w:t>
      </w:r>
      <w:r>
        <w:t xml:space="preserve">“</w:t>
      </w:r>
      <w:r>
        <w:t xml:space="preserve">Where did she go?</w:t>
      </w:r>
      <w:r>
        <w:t xml:space="preserve">”</w:t>
      </w:r>
      <w:r>
        <w:t xml:space="preserve"> </w:t>
      </w:r>
      <w:r>
        <w:t xml:space="preserve">(Victoria Park.)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rPr>
          <w:bCs/>
          <w:b/>
        </w:rPr>
        <w:t xml:space="preserve">Handout 3, Part A (7 min).</w:t>
      </w:r>
      <w:r>
        <w:t xml:space="preserve"> </w:t>
      </w:r>
      <w:r>
        <w:t xml:space="preserve">Learners complete the talk with past simple verbs. Check. Drill went, took, saw, made, bought, felt.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rPr>
          <w:bCs/>
          <w:b/>
        </w:rPr>
        <w:t xml:space="preserve">Notes, not sentences (3 min).</w:t>
      </w:r>
      <w:r>
        <w:t xml:space="preserve"> </w:t>
      </w:r>
      <w:r>
        <w:t xml:space="preserve">Show Amina’s notes in Part B. Ask:</w:t>
      </w:r>
      <w:r>
        <w:t xml:space="preserve"> </w:t>
      </w:r>
      <w:r>
        <w:t xml:space="preserve">“</w:t>
      </w:r>
      <w:r>
        <w:t xml:space="preserve">Are these sentences?</w:t>
      </w:r>
      <w:r>
        <w:t xml:space="preserve">”</w:t>
      </w:r>
      <w:r>
        <w:t xml:space="preserve"> </w:t>
      </w:r>
      <w:r>
        <w:t xml:space="preserve">(No, words.)</w:t>
      </w:r>
      <w:r>
        <w:t xml:space="preserve"> </w:t>
      </w:r>
      <w:r>
        <w:t xml:space="preserve">“</w:t>
      </w:r>
      <w:r>
        <w:t xml:space="preserve">How long to write them?</w:t>
      </w:r>
      <w:r>
        <w:t xml:space="preserve">”</w:t>
      </w:r>
      <w:r>
        <w:t xml:space="preserve"> </w:t>
      </w:r>
      <w:r>
        <w:t xml:space="preserve">(One minute.)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rPr>
          <w:bCs/>
          <w:b/>
        </w:rPr>
        <w:t xml:space="preserve">Thinking minute (2 min).</w:t>
      </w:r>
      <w:r>
        <w:t xml:space="preserve"> </w:t>
      </w:r>
      <w:r>
        <w:t xml:space="preserve">Each learner picks a topic from Part C. Time one minute of silent note-making in the box. Stop them at 60 seconds.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rPr>
          <w:bCs/>
          <w:b/>
        </w:rPr>
        <w:t xml:space="preserve">Talk, round 1 (4 min).</w:t>
      </w:r>
      <w:r>
        <w:t xml:space="preserve"> </w:t>
      </w:r>
      <w:r>
        <w:t xml:space="preserve">Pairs. A talks for 90 seconds. B listens, then asks two questions using the starters in Part D. Swap.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rPr>
          <w:bCs/>
          <w:b/>
        </w:rPr>
        <w:t xml:space="preserve">Talk, round 2 (4 min).</w:t>
      </w:r>
      <w:r>
        <w:t xml:space="preserve"> </w:t>
      </w:r>
      <w:r>
        <w:t xml:space="preserve">New partner, same topic, full two minutes each if time allows, otherwise 90 seconds. The second attempt is always longer and more accurate; tell them so.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rPr>
          <w:bCs/>
          <w:b/>
        </w:rPr>
        <w:t xml:space="preserve">Feedback (2 min).</w:t>
      </w:r>
      <w:r>
        <w:t xml:space="preserve"> </w:t>
      </w:r>
      <w:r>
        <w:t xml:space="preserve">Board two good sentences you heard and two past-tense errors to correct.</w:t>
      </w:r>
    </w:p>
    <w:p>
      <w:pPr>
        <w:pStyle w:val="FirstParagraph"/>
        <w:keepNext/>
        <w:spacing w:before="0" w:after="60" w:line="240" w:lineRule="auto"/>
      </w:pPr>
      <w:r>
        <w:t xml:space="preserve">If a speaker stops early, the partner says</w:t>
      </w:r>
      <w:r>
        <w:t xml:space="preserve"> </w:t>
      </w:r>
      <w:r>
        <w:t xml:space="preserve">“</w:t>
      </w:r>
      <w:r>
        <w:t xml:space="preserve">And then?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Tell me more.</w:t>
      </w:r>
      <w:r>
        <w:t xml:space="preserve">”</w:t>
      </w:r>
      <w:r>
        <w:t xml:space="preserve"> </w:t>
      </w:r>
      <w:r>
        <w:t xml:space="preserve">Teach both phrases before round 1.</w:t>
      </w:r>
    </w:p>
    <w:bookmarkEnd w:id="29"/>
    <w:bookmarkStart w:id="30" w:name="X95debcd925acdcbe43476504a3e8a7f1831ad18"/>
    <w:p>
      <w:pPr>
        <w:pStyle w:val="Heading3"/>
        <w:keepNext/>
        <w:pageBreakBefore/>
        <w:spacing w:before="120" w:after="40" w:line="240" w:lineRule="auto"/>
      </w:pPr>
      <w:r>
        <w:t xml:space="preserve">Stage 4: Describe and compare pictures - Task 3 (60-85)</w:t>
      </w:r>
    </w:p>
    <w:p>
      <w:pPr>
        <w:pStyle w:val="FirstParagraph"/>
        <w:keepNext/>
        <w:spacing w:before="0" w:after="60" w:line="240" w:lineRule="auto"/>
      </w:pPr>
      <w:r>
        <w:t xml:space="preserve">The target is three steps every time: describe, compare, opinion. Comparatives are the weak point at this level.</w:t>
      </w:r>
    </w:p>
    <w:p>
      <w:pPr>
        <w:pStyle w:val="BodyText"/>
        <w:keepNext/>
        <w:spacing w:before="0" w:after="60" w:line="240" w:lineRule="auto"/>
      </w:pPr>
      <w:r>
        <w:t xml:space="preserve">Project two photos side by side. Suggested pairs: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Pair A: a street market (Ridley Road Market) and a supermarket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Pair B: a park (London Fields) and a busy shopping street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Pair C (spare): a bus and a bicycle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Vocabulary (5 min).</w:t>
      </w:r>
      <w:r>
        <w:t xml:space="preserve"> </w:t>
      </w:r>
      <w:r>
        <w:t xml:space="preserve">Show Pair A. Elicit what learners can see into two board columns, one per picture. Model:</w:t>
      </w:r>
      <w:r>
        <w:t xml:space="preserve"> </w:t>
      </w:r>
      <w:r>
        <w:t xml:space="preserve">“</w:t>
      </w:r>
      <w:r>
        <w:t xml:space="preserve">There is a… / There are some… / The people are buying…</w:t>
      </w:r>
      <w:r>
        <w:t xml:space="preserve">”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Handout 4, Parts A and B (8 min).</w:t>
      </w:r>
      <w:r>
        <w:t xml:space="preserve"> </w:t>
      </w:r>
      <w:r>
        <w:t xml:space="preserve">Learners complete the comparatives table, then the five sentences. Check. Board the rule: short word + er (cheaper); y changes to ier (busier); long word = more (more expensive); good becomes better.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Model the three steps (3 min).</w:t>
      </w:r>
      <w:r>
        <w:t xml:space="preserve"> </w:t>
      </w:r>
      <w:r>
        <w:t xml:space="preserve">Speak for one minute about Pair A yourself. Learners tick the steps in Part C as they hear them: 1 Describe. 2 Compare (</w:t>
      </w:r>
      <w:r>
        <w:t xml:space="preserve">“</w:t>
      </w:r>
      <w:r>
        <w:t xml:space="preserve">Both pictures show… but…</w:t>
      </w:r>
      <w:r>
        <w:t xml:space="preserve">”</w:t>
      </w:r>
      <w:r>
        <w:t xml:space="preserve">). 3 Opinion (</w:t>
      </w:r>
      <w:r>
        <w:t xml:space="preserve">“</w:t>
      </w:r>
      <w:r>
        <w:t xml:space="preserve">I prefer… because…</w:t>
      </w:r>
      <w:r>
        <w:t xml:space="preserve">”</w:t>
      </w:r>
      <w:r>
        <w:t xml:space="preserve">).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Pairs (7 min).</w:t>
      </w:r>
      <w:r>
        <w:t xml:space="preserve"> </w:t>
      </w:r>
      <w:r>
        <w:t xml:space="preserve">Show Pair B. A speaks for two minutes using the three steps. B ticks the steps, then asks:</w:t>
      </w:r>
      <w:r>
        <w:t xml:space="preserve"> </w:t>
      </w:r>
      <w:r>
        <w:t xml:space="preserve">“</w:t>
      </w:r>
      <w:r>
        <w:t xml:space="preserve">Which do you prefer? Why?</w:t>
      </w:r>
      <w:r>
        <w:t xml:space="preserve">”</w:t>
      </w:r>
      <w:r>
        <w:t xml:space="preserve"> </w:t>
      </w:r>
      <w:r>
        <w:t xml:space="preserve">Swap, using Pair A or Pair C.</w:t>
      </w:r>
    </w:p>
    <w:p>
      <w:pPr>
        <w:keepNext/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Feedback (2 min).</w:t>
      </w:r>
      <w:r>
        <w:t xml:space="preserve"> </w:t>
      </w:r>
      <w:r>
        <w:t xml:space="preserve">Correct one comparative error on the board. Praise anyone who said what is the same as well as what is different.</w:t>
      </w:r>
    </w:p>
    <w:bookmarkEnd w:id="30"/>
    <w:bookmarkStart w:id="31" w:name="X0921c336cd7a01d8b4c721a56564eb52a11061a"/>
    <w:p>
      <w:pPr>
        <w:pStyle w:val="Heading3"/>
        <w:keepNext/>
        <w:spacing w:before="568" w:after="40" w:line="240" w:lineRule="auto"/>
      </w:pPr>
      <w:r>
        <w:t xml:space="preserve">Stage 5: Listening and discussion - Task 4 (85-110)</w:t>
      </w:r>
    </w:p>
    <w:p>
      <w:pPr>
        <w:pStyle w:val="FirstParagraph"/>
        <w:keepNext/>
        <w:spacing w:before="0" w:after="60" w:line="240" w:lineRule="auto"/>
      </w:pPr>
      <w:r>
        <w:t xml:space="preserve">The target is hearing the topic first, then one detail. You read both texts aloud.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rPr>
          <w:bCs/>
          <w:b/>
        </w:rPr>
        <w:t xml:space="preserve">Explain (2 min).</w:t>
      </w:r>
      <w:r>
        <w:t xml:space="preserve"> </w:t>
      </w:r>
      <w:r>
        <w:t xml:space="preserve">“</w:t>
      </w:r>
      <w:r>
        <w:t xml:space="preserve">You hear two texts. You hear each one two times. First time: I ask yes or no. Second time: I ask a question first, then you listen for the answer. In the exam you say the answer. Today you write it, so everyone can practise.</w:t>
      </w:r>
      <w:r>
        <w:t xml:space="preserve">”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rPr>
          <w:bCs/>
          <w:b/>
        </w:rPr>
        <w:t xml:space="preserve">Text 1 (8 min).</w:t>
      </w:r>
      <w:r>
        <w:t xml:space="preserve"> </w:t>
      </w:r>
      <w:r>
        <w:t xml:space="preserve">Read at natural speed. Turn your head or change voice for the two speakers. Learners tick yes or no for questions 1 and 2 on Handout 5. Read questions 3 and 4 aloud, then read the text again. Learners write short answers. Check.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rPr>
          <w:bCs/>
          <w:b/>
        </w:rPr>
        <w:t xml:space="preserve">Text 2 (7 min).</w:t>
      </w:r>
      <w:r>
        <w:t xml:space="preserve"> </w:t>
      </w:r>
      <w:r>
        <w:t xml:space="preserve">Same steps.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rPr>
          <w:bCs/>
          <w:b/>
        </w:rPr>
        <w:t xml:space="preserve">Discussion (6 min).</w:t>
      </w:r>
      <w:r>
        <w:t xml:space="preserve"> </w:t>
      </w:r>
      <w:r>
        <w:t xml:space="preserve">Groups of three: two learners and one</w:t>
      </w:r>
      <w:r>
        <w:t xml:space="preserve"> </w:t>
      </w:r>
      <w:r>
        <w:t xml:space="preserve">“</w:t>
      </w:r>
      <w:r>
        <w:t xml:space="preserve">assessor</w:t>
      </w:r>
      <w:r>
        <w:t xml:space="preserve">”</w:t>
      </w:r>
      <w:r>
        <w:t xml:space="preserve"> </w:t>
      </w:r>
      <w:r>
        <w:t xml:space="preserve">who asks the questions in Part C. Three minutes, then change the assessor. Point to the useful phrases first.</w:t>
      </w:r>
    </w:p>
    <w:p>
      <w:pPr>
        <w:keepNext/>
        <w:numPr>
          <w:ilvl w:val="0"/>
          <w:numId w:val="1007"/>
        </w:numPr>
        <w:pStyle w:val="Compact"/>
        <w:spacing w:before="0" w:after="60" w:line="240" w:lineRule="auto"/>
      </w:pPr>
      <w:r>
        <w:rPr>
          <w:bCs/>
          <w:b/>
        </w:rPr>
        <w:t xml:space="preserve">Feedback (2 min).</w:t>
      </w:r>
      <w:r>
        <w:t xml:space="preserve"> </w:t>
      </w:r>
      <w:r>
        <w:t xml:space="preserve">Ask two groups what their partner said.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Text 1 - at the library</w:t>
      </w:r>
    </w:p>
    <w:p>
      <w:pPr>
        <w:pStyle w:val="BlockText"/>
        <w:keepNext/>
        <w:spacing w:before="0" w:after="60" w:line="240" w:lineRule="auto"/>
      </w:pPr>
      <w:r>
        <w:t xml:space="preserve">Librarian: Good afternoon. Can I help you?</w:t>
      </w:r>
    </w:p>
    <w:p>
      <w:pPr>
        <w:pStyle w:val="BlockText"/>
        <w:keepNext/>
        <w:spacing w:before="0" w:after="60" w:line="240" w:lineRule="auto"/>
      </w:pPr>
      <w:r>
        <w:t xml:space="preserve">Customer: Yes, please. I want to join the library. How much does it cost?</w:t>
      </w:r>
    </w:p>
    <w:p>
      <w:pPr>
        <w:pStyle w:val="BlockText"/>
        <w:keepNext/>
        <w:spacing w:before="0" w:after="60" w:line="240" w:lineRule="auto"/>
      </w:pPr>
      <w:r>
        <w:t xml:space="preserve">Librarian: It’s free. Do you have a letter with your name and address?</w:t>
      </w:r>
    </w:p>
    <w:p>
      <w:pPr>
        <w:pStyle w:val="BlockText"/>
        <w:keepNext/>
        <w:spacing w:before="0" w:after="60" w:line="240" w:lineRule="auto"/>
      </w:pPr>
      <w:r>
        <w:t xml:space="preserve">Customer: No, I left it at home. I only have my college card.</w:t>
      </w:r>
    </w:p>
    <w:p>
      <w:pPr>
        <w:pStyle w:val="BlockText"/>
        <w:keepNext/>
        <w:spacing w:before="0" w:after="60" w:line="240" w:lineRule="auto"/>
      </w:pPr>
      <w:r>
        <w:t xml:space="preserve">Librarian: That’s OK. Bring the letter tomorrow and I can make your card then.</w:t>
      </w:r>
    </w:p>
    <w:p>
      <w:pPr>
        <w:pStyle w:val="BlockText"/>
        <w:keepNext/>
        <w:spacing w:before="0" w:after="60" w:line="240" w:lineRule="auto"/>
      </w:pPr>
      <w:r>
        <w:t xml:space="preserve">Customer: Thank you. What time do you close tomorrow?</w:t>
      </w:r>
    </w:p>
    <w:p>
      <w:pPr>
        <w:pStyle w:val="BlockText"/>
        <w:keepNext/>
        <w:spacing w:before="0" w:after="60" w:line="240" w:lineRule="auto"/>
      </w:pPr>
      <w:r>
        <w:t xml:space="preserve">Librarian: We close at six o’clock. The computers are on the first floor, next to the children’s books.</w:t>
      </w:r>
    </w:p>
    <w:p>
      <w:pPr>
        <w:pStyle w:val="BlockText"/>
        <w:keepNext/>
        <w:spacing w:before="0" w:after="60" w:line="240" w:lineRule="auto"/>
      </w:pPr>
      <w:r>
        <w:t xml:space="preserve">Customer: Great. See you tomorrow.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Text 2 - the community garden</w:t>
      </w:r>
    </w:p>
    <w:p>
      <w:pPr>
        <w:pStyle w:val="BlockText"/>
        <w:keepNext/>
        <w:spacing w:before="0" w:after="60" w:line="240" w:lineRule="auto"/>
      </w:pPr>
      <w:r>
        <w:t xml:space="preserve">Good morning everyone. I want to tell you about the new community garden near the college. It opens on Monday. First, there is a vegetable garden. You can grow tomatoes and potatoes there, and you can take them home. Next to the gate there is a small kitchen where you can make tea and coffee. Every Wednesday afternoon there is a free gardening class. It starts at two o’clock and you don’t need to book. Please wear old shoes because the garden is often wet. I hope you enjoy the garden and come often.</w:t>
      </w:r>
    </w:p>
    <w:bookmarkEnd w:id="31"/>
    <w:bookmarkStart w:id="32" w:name="stage-6-mini-mock-and-self-check-110-120"/>
    <w:p>
      <w:pPr>
        <w:pStyle w:val="Heading3"/>
        <w:keepNext/>
        <w:pageBreakBefore/>
        <w:spacing w:before="120" w:after="40" w:line="240" w:lineRule="auto"/>
      </w:pPr>
      <w:r>
        <w:t xml:space="preserve">Stage 6: Mini mock and self-check (110-120)</w:t>
      </w:r>
    </w:p>
    <w:p>
      <w:pPr>
        <w:pStyle w:val="FirstParagraph"/>
        <w:keepNext/>
        <w:spacing w:before="0" w:after="60" w:line="240" w:lineRule="auto"/>
      </w:pPr>
      <w:r>
        <w:t xml:space="preserve">Learners run a six-minute version of the exam, then mark their own confidence.</w:t>
      </w:r>
    </w:p>
    <w:p>
      <w:pPr>
        <w:keepNext/>
        <w:numPr>
          <w:ilvl w:val="0"/>
          <w:numId w:val="1008"/>
        </w:numPr>
        <w:pStyle w:val="Compact"/>
        <w:spacing w:before="0" w:after="60" w:line="240" w:lineRule="auto"/>
      </w:pPr>
      <w:r>
        <w:rPr>
          <w:bCs/>
          <w:b/>
        </w:rPr>
        <w:t xml:space="preserve">Mini mock (6 min).</w:t>
      </w:r>
      <w:r>
        <w:t xml:space="preserve"> </w:t>
      </w:r>
      <w:r>
        <w:t xml:space="preserve">Pairs, using the card on Handout 6. One minute each asking questions. One minute each talking about yesterday. One minute each on a picture pair left on the board. Time it aloud.</w:t>
      </w:r>
    </w:p>
    <w:p>
      <w:pPr>
        <w:keepNext/>
        <w:numPr>
          <w:ilvl w:val="0"/>
          <w:numId w:val="1008"/>
        </w:numPr>
        <w:pStyle w:val="Compact"/>
        <w:spacing w:before="0" w:after="60" w:line="240" w:lineRule="auto"/>
      </w:pPr>
      <w:r>
        <w:rPr>
          <w:bCs/>
          <w:b/>
        </w:rPr>
        <w:t xml:space="preserve">Self-check (3 min).</w:t>
      </w:r>
      <w:r>
        <w:t xml:space="preserve"> </w:t>
      </w:r>
      <w:r>
        <w:t xml:space="preserve">Learners tick the</w:t>
      </w:r>
      <w:r>
        <w:t xml:space="preserve"> </w:t>
      </w:r>
      <w:r>
        <w:t xml:space="preserve">“</w:t>
      </w:r>
      <w:r>
        <w:t xml:space="preserve">I can</w:t>
      </w:r>
      <w:r>
        <w:t xml:space="preserve">”</w:t>
      </w:r>
      <w:r>
        <w:t xml:space="preserve"> </w:t>
      </w:r>
      <w:r>
        <w:t xml:space="preserve">list on Handout 6. Collect a show of hands for the hardest task; that is your next lesson.</w:t>
      </w:r>
    </w:p>
    <w:p>
      <w:pPr>
        <w:keepNext/>
        <w:numPr>
          <w:ilvl w:val="0"/>
          <w:numId w:val="1008"/>
        </w:numPr>
        <w:pStyle w:val="Compact"/>
        <w:spacing w:before="0" w:after="60" w:line="240" w:lineRule="auto"/>
      </w:pPr>
      <w:r>
        <w:rPr>
          <w:bCs/>
          <w:b/>
        </w:rPr>
        <w:t xml:space="preserve">Homework (1 min).</w:t>
      </w:r>
      <w:r>
        <w:t xml:space="preserve"> </w:t>
      </w:r>
      <w:r>
        <w:t xml:space="preserve">Choose one topic from Handout 3, Part C. Make notes for one minute. Talk for two minutes with a phone timer.</w:t>
      </w:r>
    </w:p>
    <w:bookmarkEnd w:id="32"/>
    <w:bookmarkEnd w:id="33"/>
    <w:bookmarkStart w:id="39" w:name="answers"/>
    <w:p>
      <w:pPr>
        <w:pStyle w:val="Heading2"/>
        <w:keepNext/>
        <w:spacing w:before="139" w:after="40" w:line="240" w:lineRule="auto"/>
      </w:pPr>
      <w:r>
        <w:t xml:space="preserve">Answers</w:t>
      </w:r>
    </w:p>
    <w:bookmarkStart w:id="34" w:name="handout-1"/>
    <w:p>
      <w:pPr>
        <w:pStyle w:val="Heading3"/>
        <w:keepNext/>
        <w:spacing w:before="139" w:after="40" w:line="240" w:lineRule="auto"/>
      </w:pPr>
      <w:r>
        <w:t xml:space="preserve">Handout 1</w:t>
      </w:r>
    </w:p>
    <w:p>
      <w:pPr>
        <w:pStyle w:val="FirstParagraph"/>
        <w:keepNext/>
        <w:spacing w:before="0" w:after="60" w:line="240" w:lineRule="auto"/>
      </w:pPr>
      <w:r>
        <w:t xml:space="preserve">Part A: 1 c, 2 d, 3 a, 4 b.</w:t>
      </w:r>
    </w:p>
    <w:p>
      <w:pPr>
        <w:pStyle w:val="BodyText"/>
        <w:keepNext/>
        <w:spacing w:before="0" w:after="60" w:line="240" w:lineRule="auto"/>
      </w:pPr>
      <w:r>
        <w:t xml:space="preserve">Part B: 1 False (with a partner). 2 True. 3 False (two minutes). 4 True. 5 True. 6 False (you say your answers).</w:t>
      </w:r>
    </w:p>
    <w:bookmarkEnd w:id="34"/>
    <w:bookmarkStart w:id="35" w:name="handout-2"/>
    <w:p>
      <w:pPr>
        <w:pStyle w:val="Heading3"/>
        <w:keepNext/>
        <w:spacing w:before="139" w:after="40" w:line="240" w:lineRule="auto"/>
      </w:pPr>
      <w:r>
        <w:t xml:space="preserve">Handout 2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Where do you live?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Who do you live with?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What do you do at the weekend?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Are there any shops near your home?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What did you do last weekend?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What did you eat yesterday?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What are you going to do next year?</w:t>
      </w:r>
    </w:p>
    <w:p>
      <w:pPr>
        <w:keepNext/>
        <w:numPr>
          <w:ilvl w:val="0"/>
          <w:numId w:val="1009"/>
        </w:numPr>
        <w:pStyle w:val="Compact"/>
        <w:spacing w:before="0" w:after="60" w:line="240" w:lineRule="auto"/>
      </w:pPr>
      <w:r>
        <w:t xml:space="preserve">What job would you like in the future?</w:t>
      </w:r>
    </w:p>
    <w:bookmarkEnd w:id="35"/>
    <w:bookmarkStart w:id="36" w:name="handout-3"/>
    <w:p>
      <w:pPr>
        <w:pStyle w:val="Heading3"/>
        <w:keepNext/>
        <w:spacing w:before="139" w:after="40" w:line="240" w:lineRule="auto"/>
      </w:pPr>
      <w:r>
        <w:t xml:space="preserve">Handout 3</w:t>
      </w:r>
    </w:p>
    <w:p>
      <w:pPr>
        <w:pStyle w:val="FirstParagraph"/>
        <w:keepNext/>
        <w:spacing w:before="0" w:after="60" w:line="240" w:lineRule="auto"/>
      </w:pPr>
      <w:r>
        <w:t xml:space="preserve">Part A: 1 went, 2 took, 3 was, 4 walked, 5 saw, 6 had, 7 made, 8 bought, 9 rained, 10 went, 11 felt.</w:t>
      </w:r>
    </w:p>
    <w:p>
      <w:pPr>
        <w:pStyle w:val="BodyText"/>
        <w:keepNext/>
        <w:spacing w:before="0" w:after="60" w:line="240" w:lineRule="auto"/>
      </w:pPr>
      <w:r>
        <w:t xml:space="preserve">Full text to read aloud:</w:t>
      </w:r>
    </w:p>
    <w:p>
      <w:pPr>
        <w:pStyle w:val="BlockText"/>
        <w:keepNext/>
        <w:spacing w:before="0" w:after="60" w:line="240" w:lineRule="auto"/>
      </w:pPr>
      <w:r>
        <w:t xml:space="preserve">Last Saturday I went to Victoria Park with my friend Sara. We took the bus because it was a long walk. First, we walked around the lake and we saw a lot of ducks. Then we had a picnic. I made rice and chicken, and Sara bought some fruit from the market. In the afternoon it rained, so we went home early. I felt tired but happy. It was a good day.</w:t>
      </w:r>
    </w:p>
    <w:bookmarkEnd w:id="36"/>
    <w:bookmarkStart w:id="37" w:name="handout-4"/>
    <w:p>
      <w:pPr>
        <w:pStyle w:val="Heading3"/>
        <w:keepNext/>
        <w:spacing w:before="139" w:after="40" w:line="240" w:lineRule="auto"/>
      </w:pPr>
      <w:r>
        <w:t xml:space="preserve">Handout 4</w:t>
      </w:r>
    </w:p>
    <w:p>
      <w:pPr>
        <w:pStyle w:val="FirstParagraph"/>
        <w:keepNext/>
        <w:spacing w:before="0" w:after="60" w:line="240" w:lineRule="auto"/>
      </w:pPr>
      <w:r>
        <w:t xml:space="preserve">Part A: bigger, cheaper, quieter, busier, noisier, more expensive, more crowded, better.</w:t>
      </w:r>
    </w:p>
    <w:p>
      <w:pPr>
        <w:pStyle w:val="BodyText"/>
        <w:keepNext/>
        <w:spacing w:before="0" w:after="60" w:line="240" w:lineRule="auto"/>
      </w:pPr>
      <w:r>
        <w:t xml:space="preserve">Part B: 1 busier, 2 quieter, 3 cheaper, 4 more expensive, 5 better.</w:t>
      </w:r>
    </w:p>
    <w:bookmarkEnd w:id="37"/>
    <w:bookmarkStart w:id="38" w:name="handout-5"/>
    <w:p>
      <w:pPr>
        <w:pStyle w:val="Heading3"/>
        <w:keepNext/>
        <w:spacing w:before="139" w:after="40" w:line="240" w:lineRule="auto"/>
      </w:pPr>
      <w:r>
        <w:t xml:space="preserve">Handout 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 Library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 Is this about buying books?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 Library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 Is this about joining a library?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 Library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 How much does it cost to join the library?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It is free / nothing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 Library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 What time does the library close tomorrow?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(At) six o’clock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 Garden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 Is this about a new garden?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 Garden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 Is this about a cooking class?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 Garden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 When does the garden open?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(On) Monday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 Garden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 What time does the gardening class start?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(At) two o’clock</w:t>
            </w:r>
          </w:p>
        </w:tc>
      </w:tr>
    </w:tbl>
    <w:bookmarkEnd w:id="38"/>
    <w:bookmarkEnd w:id="39"/>
    <w:bookmarkEnd w:id="40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hyperlink" Target="https://esbuk.org/web/app/uploads/2024/04/ESB-ESOL-SfL-SL-Set-O-Entry-2-SAMPLE-v1.pdf" TargetMode="External"/><Relationship Id="rId24" Type="http://schemas.openxmlformats.org/officeDocument/2006/relationships/hyperlink" Target="https://esbuk.org/web/app/uploads/2024/12/ESB-INFO-C89-ESOL-SfL-Assessors-Report-v1-20232024.pdf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sbuk.org/web/app/uploads/2024/04/ESB-ESOL-SfL-SL-Set-O-Entry-2-SAMPLE-v1.pdf" TargetMode="External"/><Relationship Id="rId24" Type="http://schemas.openxmlformats.org/officeDocument/2006/relationships/hyperlink" Target="https://esbuk.org/web/app/uploads/2024/12/ESB-INFO-C89-ESOL-SfL-Assessors-Report-v1-202320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