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05E2E" w14:textId="77777777" w:rsidR="00ED26B1" w:rsidRPr="00AE60DB" w:rsidRDefault="00ED26B1" w:rsidP="00AE60DB">
      <w:pPr>
        <w:widowControl w:val="0"/>
        <w:pBdr>
          <w:top w:val="nil"/>
          <w:left w:val="nil"/>
          <w:bottom w:val="nil"/>
          <w:right w:val="nil"/>
          <w:between w:val="nil"/>
        </w:pBdr>
        <w:spacing w:line="360" w:lineRule="auto"/>
        <w:jc w:val="center"/>
        <w:rPr>
          <w:rFonts w:ascii="Times New Roman" w:hAnsi="Times New Roman" w:cs="Times New Roman"/>
          <w:b/>
          <w:sz w:val="24"/>
          <w:szCs w:val="24"/>
        </w:rPr>
      </w:pPr>
    </w:p>
    <w:p w14:paraId="61D9CEE5" w14:textId="504B8D59" w:rsidR="00ED26B1" w:rsidRPr="00AE60DB" w:rsidRDefault="00AF667E" w:rsidP="00AE60DB">
      <w:pPr>
        <w:widowControl w:val="0"/>
        <w:pBdr>
          <w:top w:val="nil"/>
          <w:left w:val="nil"/>
          <w:bottom w:val="nil"/>
          <w:right w:val="nil"/>
          <w:between w:val="nil"/>
        </w:pBdr>
        <w:spacing w:line="360" w:lineRule="auto"/>
        <w:jc w:val="center"/>
        <w:rPr>
          <w:rFonts w:ascii="Times New Roman" w:hAnsi="Times New Roman" w:cs="Times New Roman"/>
          <w:b/>
          <w:color w:val="000000"/>
          <w:sz w:val="24"/>
          <w:szCs w:val="24"/>
        </w:rPr>
      </w:pPr>
      <w:r w:rsidRPr="00AE60DB">
        <w:rPr>
          <w:rFonts w:ascii="Times New Roman" w:hAnsi="Times New Roman" w:cs="Times New Roman"/>
          <w:b/>
          <w:color w:val="000000"/>
          <w:sz w:val="24"/>
          <w:szCs w:val="24"/>
        </w:rPr>
        <w:t>PROJECT REPORT</w:t>
      </w:r>
      <w:r w:rsidR="00295D1D" w:rsidRPr="00AE60DB">
        <w:rPr>
          <w:rFonts w:ascii="Times New Roman" w:hAnsi="Times New Roman" w:cs="Times New Roman"/>
          <w:b/>
          <w:color w:val="000000"/>
          <w:sz w:val="24"/>
          <w:szCs w:val="24"/>
        </w:rPr>
        <w:t xml:space="preserve"> O</w:t>
      </w:r>
      <w:r w:rsidR="00897530" w:rsidRPr="00AE60DB">
        <w:rPr>
          <w:rFonts w:ascii="Times New Roman" w:hAnsi="Times New Roman" w:cs="Times New Roman"/>
          <w:b/>
          <w:color w:val="000000"/>
          <w:sz w:val="24"/>
          <w:szCs w:val="24"/>
        </w:rPr>
        <w:t xml:space="preserve">F </w:t>
      </w:r>
      <w:r w:rsidR="006A331B" w:rsidRPr="00AE60DB">
        <w:rPr>
          <w:rFonts w:ascii="Times New Roman" w:hAnsi="Times New Roman" w:cs="Times New Roman"/>
          <w:b/>
          <w:color w:val="000000"/>
          <w:sz w:val="24"/>
          <w:szCs w:val="24"/>
        </w:rPr>
        <w:t>CO-OP</w:t>
      </w:r>
      <w:r w:rsidR="006A331B" w:rsidRPr="00AE60DB">
        <w:rPr>
          <w:rFonts w:ascii="Times New Roman" w:hAnsi="Times New Roman" w:cs="Times New Roman"/>
          <w:b/>
          <w:color w:val="000000"/>
          <w:sz w:val="24"/>
          <w:szCs w:val="24"/>
        </w:rPr>
        <w:tab/>
        <w:t>Project at Industry (Module-2)</w:t>
      </w:r>
      <w:r w:rsidR="00B23E0E" w:rsidRPr="00AE60DB">
        <w:rPr>
          <w:rFonts w:ascii="Times New Roman" w:hAnsi="Times New Roman" w:cs="Times New Roman"/>
          <w:b/>
          <w:color w:val="000000"/>
          <w:sz w:val="24"/>
          <w:szCs w:val="24"/>
        </w:rPr>
        <w:t xml:space="preserve"> </w:t>
      </w:r>
    </w:p>
    <w:p w14:paraId="7BE30C44" w14:textId="77777777" w:rsidR="00ED26B1" w:rsidRPr="00AE60DB" w:rsidRDefault="00A21B7D" w:rsidP="00AE60DB">
      <w:pPr>
        <w:widowControl w:val="0"/>
        <w:pBdr>
          <w:top w:val="nil"/>
          <w:left w:val="nil"/>
          <w:bottom w:val="nil"/>
          <w:right w:val="nil"/>
          <w:between w:val="nil"/>
        </w:pBdr>
        <w:spacing w:before="222" w:line="360" w:lineRule="auto"/>
        <w:ind w:right="75"/>
        <w:jc w:val="center"/>
        <w:rPr>
          <w:rFonts w:ascii="Times New Roman" w:hAnsi="Times New Roman" w:cs="Times New Roman"/>
          <w:b/>
          <w:color w:val="000000"/>
          <w:sz w:val="24"/>
          <w:szCs w:val="24"/>
        </w:rPr>
      </w:pPr>
      <w:r w:rsidRPr="00AE60DB">
        <w:rPr>
          <w:rFonts w:ascii="Times New Roman" w:hAnsi="Times New Roman" w:cs="Times New Roman"/>
          <w:b/>
          <w:color w:val="000000"/>
          <w:sz w:val="24"/>
          <w:szCs w:val="24"/>
        </w:rPr>
        <w:t xml:space="preserve">ON </w:t>
      </w:r>
    </w:p>
    <w:p w14:paraId="505A8E2E" w14:textId="41F2FB96" w:rsidR="00ED26B1" w:rsidRPr="00AE60DB" w:rsidRDefault="005F6455" w:rsidP="00AE60DB">
      <w:pPr>
        <w:widowControl w:val="0"/>
        <w:pBdr>
          <w:top w:val="nil"/>
          <w:left w:val="nil"/>
          <w:bottom w:val="nil"/>
          <w:right w:val="nil"/>
          <w:between w:val="nil"/>
        </w:pBdr>
        <w:spacing w:before="217" w:line="360" w:lineRule="auto"/>
        <w:ind w:right="75"/>
        <w:jc w:val="center"/>
        <w:rPr>
          <w:rFonts w:ascii="Times New Roman" w:hAnsi="Times New Roman" w:cs="Times New Roman"/>
          <w:sz w:val="28"/>
          <w:szCs w:val="28"/>
        </w:rPr>
      </w:pPr>
      <w:proofErr w:type="spellStart"/>
      <w:r>
        <w:rPr>
          <w:rFonts w:ascii="Times New Roman" w:hAnsi="Times New Roman" w:cs="Times New Roman"/>
          <w:sz w:val="28"/>
          <w:szCs w:val="28"/>
          <w:u w:val="single"/>
        </w:rPr>
        <w:t>Reclaimr</w:t>
      </w:r>
      <w:proofErr w:type="spellEnd"/>
    </w:p>
    <w:p w14:paraId="3D0D4FC1" w14:textId="3B938A7B" w:rsidR="00ED26B1" w:rsidRPr="00AE60DB" w:rsidRDefault="00AF667E" w:rsidP="00AE60DB">
      <w:pPr>
        <w:widowControl w:val="0"/>
        <w:pBdr>
          <w:top w:val="nil"/>
          <w:left w:val="nil"/>
          <w:bottom w:val="nil"/>
          <w:right w:val="nil"/>
          <w:between w:val="nil"/>
        </w:pBdr>
        <w:spacing w:before="217" w:line="360" w:lineRule="auto"/>
        <w:ind w:right="-15"/>
        <w:rPr>
          <w:rFonts w:ascii="Times New Roman" w:hAnsi="Times New Roman" w:cs="Times New Roman"/>
          <w:b/>
          <w:sz w:val="24"/>
          <w:szCs w:val="24"/>
        </w:rPr>
      </w:pPr>
      <w:r w:rsidRPr="00AE60DB">
        <w:rPr>
          <w:rFonts w:ascii="Times New Roman" w:hAnsi="Times New Roman" w:cs="Times New Roman"/>
          <w:b/>
          <w:sz w:val="24"/>
          <w:szCs w:val="24"/>
        </w:rPr>
        <w:t xml:space="preserve">  submitted in partial fulfilment of the requirements for the award of degree of </w:t>
      </w:r>
    </w:p>
    <w:p w14:paraId="61508F94" w14:textId="77777777" w:rsidR="00ED26B1" w:rsidRPr="00AE60DB" w:rsidRDefault="00ED26B1" w:rsidP="00AE60DB">
      <w:pPr>
        <w:widowControl w:val="0"/>
        <w:pBdr>
          <w:top w:val="nil"/>
          <w:left w:val="nil"/>
          <w:bottom w:val="nil"/>
          <w:right w:val="nil"/>
          <w:between w:val="nil"/>
        </w:pBdr>
        <w:spacing w:before="217" w:line="360" w:lineRule="auto"/>
        <w:ind w:right="-15"/>
        <w:rPr>
          <w:rFonts w:ascii="Times New Roman" w:hAnsi="Times New Roman" w:cs="Times New Roman"/>
          <w:b/>
          <w:sz w:val="24"/>
          <w:szCs w:val="24"/>
        </w:rPr>
      </w:pPr>
    </w:p>
    <w:p w14:paraId="6AA0FD60" w14:textId="77777777" w:rsidR="00ED26B1" w:rsidRPr="00AE60DB" w:rsidRDefault="00A21B7D" w:rsidP="00AE60DB">
      <w:pPr>
        <w:widowControl w:val="0"/>
        <w:pBdr>
          <w:top w:val="nil"/>
          <w:left w:val="nil"/>
          <w:bottom w:val="nil"/>
          <w:right w:val="nil"/>
          <w:between w:val="nil"/>
        </w:pBdr>
        <w:spacing w:before="252" w:line="360" w:lineRule="auto"/>
        <w:jc w:val="center"/>
        <w:rPr>
          <w:rFonts w:ascii="Times New Roman" w:hAnsi="Times New Roman" w:cs="Times New Roman"/>
          <w:b/>
          <w:color w:val="000000"/>
          <w:sz w:val="24"/>
          <w:szCs w:val="24"/>
        </w:rPr>
      </w:pPr>
      <w:r w:rsidRPr="00AE60DB">
        <w:rPr>
          <w:rFonts w:ascii="Times New Roman" w:hAnsi="Times New Roman" w:cs="Times New Roman"/>
          <w:b/>
          <w:color w:val="000000"/>
          <w:sz w:val="24"/>
          <w:szCs w:val="24"/>
        </w:rPr>
        <w:t xml:space="preserve">BACHELOR OF ENGINEERING </w:t>
      </w:r>
    </w:p>
    <w:p w14:paraId="3D253932" w14:textId="77777777" w:rsidR="00ED26B1" w:rsidRPr="00AE60DB" w:rsidRDefault="00A21B7D" w:rsidP="00AE60DB">
      <w:pPr>
        <w:widowControl w:val="0"/>
        <w:pBdr>
          <w:top w:val="nil"/>
          <w:left w:val="nil"/>
          <w:bottom w:val="nil"/>
          <w:right w:val="nil"/>
          <w:between w:val="nil"/>
        </w:pBdr>
        <w:spacing w:before="235" w:line="360" w:lineRule="auto"/>
        <w:jc w:val="center"/>
        <w:rPr>
          <w:rFonts w:ascii="Times New Roman" w:hAnsi="Times New Roman" w:cs="Times New Roman"/>
          <w:b/>
          <w:color w:val="000000"/>
          <w:sz w:val="24"/>
          <w:szCs w:val="24"/>
        </w:rPr>
      </w:pPr>
      <w:r w:rsidRPr="00AE60DB">
        <w:rPr>
          <w:rFonts w:ascii="Times New Roman" w:hAnsi="Times New Roman" w:cs="Times New Roman"/>
          <w:b/>
          <w:color w:val="000000"/>
          <w:sz w:val="24"/>
          <w:szCs w:val="24"/>
        </w:rPr>
        <w:t xml:space="preserve">In </w:t>
      </w:r>
    </w:p>
    <w:p w14:paraId="58100D87" w14:textId="77777777" w:rsidR="00ED26B1" w:rsidRPr="00AE60DB" w:rsidRDefault="00A21B7D" w:rsidP="00AE60DB">
      <w:pPr>
        <w:widowControl w:val="0"/>
        <w:pBdr>
          <w:top w:val="nil"/>
          <w:left w:val="nil"/>
          <w:bottom w:val="nil"/>
          <w:right w:val="nil"/>
          <w:between w:val="nil"/>
        </w:pBdr>
        <w:spacing w:before="235" w:line="360" w:lineRule="auto"/>
        <w:jc w:val="center"/>
        <w:rPr>
          <w:rFonts w:ascii="Times New Roman" w:hAnsi="Times New Roman" w:cs="Times New Roman"/>
          <w:b/>
          <w:color w:val="000000"/>
          <w:sz w:val="24"/>
          <w:szCs w:val="24"/>
        </w:rPr>
      </w:pPr>
      <w:r w:rsidRPr="00AE60DB">
        <w:rPr>
          <w:rFonts w:ascii="Times New Roman" w:hAnsi="Times New Roman" w:cs="Times New Roman"/>
          <w:b/>
          <w:color w:val="000000"/>
          <w:sz w:val="24"/>
          <w:szCs w:val="24"/>
        </w:rPr>
        <w:t xml:space="preserve">COMPUTER SCIENCE AND ENGINEERING </w:t>
      </w:r>
    </w:p>
    <w:p w14:paraId="7AE3D020" w14:textId="77777777" w:rsidR="00ED26B1" w:rsidRPr="00AE60DB" w:rsidRDefault="00ED26B1" w:rsidP="00AE60DB">
      <w:pPr>
        <w:widowControl w:val="0"/>
        <w:pBdr>
          <w:top w:val="nil"/>
          <w:left w:val="nil"/>
          <w:bottom w:val="nil"/>
          <w:right w:val="nil"/>
          <w:between w:val="nil"/>
        </w:pBdr>
        <w:spacing w:before="235" w:line="360" w:lineRule="auto"/>
        <w:jc w:val="center"/>
        <w:rPr>
          <w:rFonts w:ascii="Times New Roman" w:hAnsi="Times New Roman" w:cs="Times New Roman"/>
          <w:b/>
          <w:sz w:val="24"/>
          <w:szCs w:val="24"/>
        </w:rPr>
      </w:pPr>
    </w:p>
    <w:p w14:paraId="7B138CB7" w14:textId="380A48E9" w:rsidR="00DB0557" w:rsidRPr="00DB0557" w:rsidRDefault="00A21B7D" w:rsidP="00AE60DB">
      <w:pPr>
        <w:widowControl w:val="0"/>
        <w:pBdr>
          <w:top w:val="nil"/>
          <w:left w:val="nil"/>
          <w:bottom w:val="nil"/>
          <w:right w:val="nil"/>
          <w:between w:val="nil"/>
        </w:pBdr>
        <w:spacing w:before="235" w:line="360" w:lineRule="auto"/>
        <w:rPr>
          <w:rFonts w:ascii="Times New Roman" w:hAnsi="Times New Roman" w:cs="Times New Roman"/>
          <w:b/>
        </w:rPr>
      </w:pPr>
      <w:r w:rsidRPr="00AE60DB">
        <w:rPr>
          <w:rFonts w:ascii="Times New Roman" w:hAnsi="Times New Roman" w:cs="Times New Roman"/>
          <w:b/>
        </w:rPr>
        <w:t>Submitted by:</w:t>
      </w:r>
      <w:r w:rsidR="00AF667E" w:rsidRPr="00AE60DB">
        <w:rPr>
          <w:rFonts w:ascii="Times New Roman" w:hAnsi="Times New Roman" w:cs="Times New Roman"/>
          <w:b/>
        </w:rPr>
        <w:t xml:space="preserve"> </w:t>
      </w:r>
      <w:r w:rsidR="005F6455">
        <w:rPr>
          <w:rFonts w:ascii="Times New Roman" w:hAnsi="Times New Roman" w:cs="Times New Roman"/>
          <w:b/>
        </w:rPr>
        <w:t xml:space="preserve">Aryan </w:t>
      </w:r>
      <w:proofErr w:type="spellStart"/>
      <w:r w:rsidR="005F6455">
        <w:rPr>
          <w:rFonts w:ascii="Times New Roman" w:hAnsi="Times New Roman" w:cs="Times New Roman"/>
          <w:b/>
        </w:rPr>
        <w:t>Nadaan</w:t>
      </w:r>
      <w:proofErr w:type="spellEnd"/>
      <w:r w:rsidR="005F6455">
        <w:rPr>
          <w:rFonts w:ascii="Times New Roman" w:hAnsi="Times New Roman" w:cs="Times New Roman"/>
          <w:b/>
        </w:rPr>
        <w:t xml:space="preserve"> (2210990991)</w:t>
      </w:r>
      <w:r w:rsidR="00DB0557">
        <w:rPr>
          <w:rFonts w:ascii="Times New Roman" w:hAnsi="Times New Roman" w:cs="Times New Roman"/>
          <w:b/>
        </w:rPr>
        <w:t xml:space="preserve">                                      </w:t>
      </w:r>
      <w:r w:rsidR="00DB0557" w:rsidRPr="00AE60DB">
        <w:rPr>
          <w:rFonts w:ascii="Times New Roman" w:hAnsi="Times New Roman" w:cs="Times New Roman"/>
          <w:b/>
        </w:rPr>
        <w:t>Supervised By:</w:t>
      </w:r>
      <w:r w:rsidR="00DB0557">
        <w:rPr>
          <w:rFonts w:ascii="Times New Roman" w:hAnsi="Times New Roman" w:cs="Times New Roman"/>
          <w:b/>
        </w:rPr>
        <w:t xml:space="preserve"> Dr </w:t>
      </w:r>
      <w:proofErr w:type="spellStart"/>
      <w:r w:rsidR="00DB0557">
        <w:rPr>
          <w:rFonts w:ascii="Times New Roman" w:hAnsi="Times New Roman" w:cs="Times New Roman"/>
          <w:b/>
        </w:rPr>
        <w:t>Gifty</w:t>
      </w:r>
      <w:proofErr w:type="spellEnd"/>
      <w:r w:rsidR="00DB0557">
        <w:rPr>
          <w:rFonts w:ascii="Times New Roman" w:hAnsi="Times New Roman" w:cs="Times New Roman"/>
          <w:b/>
        </w:rPr>
        <w:t xml:space="preserve"> Gupta</w:t>
      </w:r>
    </w:p>
    <w:p w14:paraId="19699A18" w14:textId="711C65C1" w:rsidR="005F6455" w:rsidRDefault="005F6455" w:rsidP="00AE60DB">
      <w:pPr>
        <w:widowControl w:val="0"/>
        <w:pBdr>
          <w:top w:val="nil"/>
          <w:left w:val="nil"/>
          <w:bottom w:val="nil"/>
          <w:right w:val="nil"/>
          <w:between w:val="nil"/>
        </w:pBdr>
        <w:spacing w:before="235" w:line="360" w:lineRule="auto"/>
        <w:rPr>
          <w:rFonts w:ascii="Times New Roman" w:hAnsi="Times New Roman" w:cs="Times New Roman"/>
          <w:b/>
        </w:rPr>
      </w:pPr>
      <w:r>
        <w:rPr>
          <w:rFonts w:ascii="Times New Roman" w:hAnsi="Times New Roman" w:cs="Times New Roman"/>
          <w:b/>
        </w:rPr>
        <w:t xml:space="preserve">                          </w:t>
      </w:r>
      <w:proofErr w:type="spellStart"/>
      <w:r>
        <w:rPr>
          <w:rFonts w:ascii="Times New Roman" w:hAnsi="Times New Roman" w:cs="Times New Roman"/>
          <w:b/>
        </w:rPr>
        <w:t>Atin</w:t>
      </w:r>
      <w:proofErr w:type="spellEnd"/>
      <w:r>
        <w:rPr>
          <w:rFonts w:ascii="Times New Roman" w:hAnsi="Times New Roman" w:cs="Times New Roman"/>
          <w:b/>
        </w:rPr>
        <w:t xml:space="preserve"> Bhardwaj (2210990195)</w:t>
      </w:r>
      <w:r w:rsidR="00DB0557">
        <w:rPr>
          <w:rFonts w:ascii="Times New Roman" w:hAnsi="Times New Roman" w:cs="Times New Roman"/>
          <w:b/>
        </w:rPr>
        <w:t xml:space="preserve">                                      </w:t>
      </w:r>
      <w:r w:rsidR="0053557B">
        <w:rPr>
          <w:rFonts w:ascii="Times New Roman" w:hAnsi="Times New Roman" w:cs="Times New Roman"/>
          <w:b/>
        </w:rPr>
        <w:t>Assistant Professor</w:t>
      </w:r>
    </w:p>
    <w:p w14:paraId="10B464E6" w14:textId="5F1668ED" w:rsidR="00ED26B1" w:rsidRPr="00AE60DB" w:rsidRDefault="00AF667E" w:rsidP="00AE60DB">
      <w:pPr>
        <w:widowControl w:val="0"/>
        <w:pBdr>
          <w:top w:val="nil"/>
          <w:left w:val="nil"/>
          <w:bottom w:val="nil"/>
          <w:right w:val="nil"/>
          <w:between w:val="nil"/>
        </w:pBdr>
        <w:spacing w:before="235" w:line="360" w:lineRule="auto"/>
        <w:rPr>
          <w:rFonts w:ascii="Times New Roman" w:hAnsi="Times New Roman" w:cs="Times New Roman"/>
          <w:b/>
          <w:color w:val="000000"/>
        </w:rPr>
      </w:pPr>
      <w:r w:rsidRPr="00AE60DB">
        <w:rPr>
          <w:rFonts w:ascii="Times New Roman" w:hAnsi="Times New Roman" w:cs="Times New Roman"/>
          <w:b/>
        </w:rPr>
        <w:t xml:space="preserve">  </w:t>
      </w:r>
      <w:r w:rsidRPr="00AE60DB">
        <w:rPr>
          <w:rFonts w:ascii="Times New Roman" w:hAnsi="Times New Roman" w:cs="Times New Roman"/>
          <w:b/>
        </w:rPr>
        <w:tab/>
      </w:r>
      <w:r w:rsidRPr="00AE60DB">
        <w:rPr>
          <w:rFonts w:ascii="Times New Roman" w:hAnsi="Times New Roman" w:cs="Times New Roman"/>
          <w:b/>
        </w:rPr>
        <w:tab/>
      </w:r>
      <w:r w:rsidR="005F6455">
        <w:rPr>
          <w:rFonts w:ascii="Times New Roman" w:hAnsi="Times New Roman" w:cs="Times New Roman"/>
          <w:b/>
        </w:rPr>
        <w:t>Devesh Sharma (2210990265)</w:t>
      </w:r>
      <w:r w:rsidRPr="00AE60DB">
        <w:rPr>
          <w:rFonts w:ascii="Times New Roman" w:hAnsi="Times New Roman" w:cs="Times New Roman"/>
          <w:b/>
        </w:rPr>
        <w:tab/>
      </w:r>
      <w:r w:rsidRPr="00AE60DB">
        <w:rPr>
          <w:rFonts w:ascii="Times New Roman" w:hAnsi="Times New Roman" w:cs="Times New Roman"/>
          <w:b/>
        </w:rPr>
        <w:tab/>
      </w:r>
      <w:r w:rsidRPr="00AE60DB">
        <w:rPr>
          <w:rFonts w:ascii="Times New Roman" w:hAnsi="Times New Roman" w:cs="Times New Roman"/>
          <w:b/>
        </w:rPr>
        <w:tab/>
      </w:r>
      <w:r w:rsidRPr="00AE60DB">
        <w:rPr>
          <w:rFonts w:ascii="Times New Roman" w:hAnsi="Times New Roman" w:cs="Times New Roman"/>
          <w:b/>
        </w:rPr>
        <w:tab/>
      </w:r>
      <w:r w:rsidR="0053557B">
        <w:rPr>
          <w:rFonts w:ascii="Times New Roman" w:hAnsi="Times New Roman" w:cs="Times New Roman"/>
          <w:b/>
        </w:rPr>
        <w:t>CSE</w:t>
      </w:r>
      <w:r w:rsidRPr="00AE60DB">
        <w:rPr>
          <w:rFonts w:ascii="Times New Roman" w:hAnsi="Times New Roman" w:cs="Times New Roman"/>
          <w:b/>
        </w:rPr>
        <w:tab/>
      </w:r>
      <w:r w:rsidRPr="00AE60DB">
        <w:rPr>
          <w:rFonts w:ascii="Times New Roman" w:hAnsi="Times New Roman" w:cs="Times New Roman"/>
          <w:b/>
        </w:rPr>
        <w:tab/>
      </w:r>
      <w:r w:rsidR="00E4645A" w:rsidRPr="00AE60DB">
        <w:rPr>
          <w:rFonts w:ascii="Times New Roman" w:hAnsi="Times New Roman" w:cs="Times New Roman"/>
          <w:b/>
        </w:rPr>
        <w:t xml:space="preserve">         </w:t>
      </w:r>
    </w:p>
    <w:p w14:paraId="738F7609" w14:textId="172B1D8A" w:rsidR="0053557B" w:rsidRPr="00AE60DB" w:rsidRDefault="00AF667E" w:rsidP="0053557B">
      <w:pPr>
        <w:widowControl w:val="0"/>
        <w:pBdr>
          <w:top w:val="nil"/>
          <w:left w:val="nil"/>
          <w:bottom w:val="nil"/>
          <w:right w:val="nil"/>
          <w:between w:val="nil"/>
        </w:pBdr>
        <w:spacing w:before="235" w:line="360" w:lineRule="auto"/>
        <w:rPr>
          <w:rFonts w:ascii="Times New Roman" w:hAnsi="Times New Roman" w:cs="Times New Roman"/>
          <w:b/>
          <w:color w:val="000000"/>
        </w:rPr>
      </w:pPr>
      <w:r w:rsidRPr="00AE60DB">
        <w:rPr>
          <w:rFonts w:ascii="Times New Roman" w:hAnsi="Times New Roman" w:cs="Times New Roman"/>
          <w:b/>
          <w:color w:val="000000"/>
        </w:rPr>
        <w:tab/>
      </w:r>
      <w:r w:rsidRPr="00AE60DB">
        <w:rPr>
          <w:rFonts w:ascii="Times New Roman" w:hAnsi="Times New Roman" w:cs="Times New Roman"/>
          <w:b/>
          <w:color w:val="000000"/>
        </w:rPr>
        <w:tab/>
      </w:r>
      <w:r w:rsidRPr="00AE60DB">
        <w:rPr>
          <w:rFonts w:ascii="Times New Roman" w:hAnsi="Times New Roman" w:cs="Times New Roman"/>
          <w:b/>
          <w:color w:val="000000"/>
        </w:rPr>
        <w:tab/>
      </w:r>
      <w:r w:rsidRPr="00AE60DB">
        <w:rPr>
          <w:rFonts w:ascii="Times New Roman" w:hAnsi="Times New Roman" w:cs="Times New Roman"/>
          <w:b/>
          <w:color w:val="000000"/>
        </w:rPr>
        <w:tab/>
      </w:r>
    </w:p>
    <w:p w14:paraId="533D4211" w14:textId="6C18FFE3" w:rsidR="00AF69E5" w:rsidRPr="00AE60DB" w:rsidRDefault="00AF69E5" w:rsidP="00AE60DB">
      <w:pPr>
        <w:widowControl w:val="0"/>
        <w:pBdr>
          <w:top w:val="nil"/>
          <w:left w:val="nil"/>
          <w:bottom w:val="nil"/>
          <w:right w:val="nil"/>
          <w:between w:val="nil"/>
        </w:pBdr>
        <w:spacing w:before="235" w:line="360" w:lineRule="auto"/>
        <w:jc w:val="right"/>
        <w:rPr>
          <w:rFonts w:ascii="Times New Roman" w:hAnsi="Times New Roman" w:cs="Times New Roman"/>
          <w:b/>
          <w:color w:val="000000"/>
        </w:rPr>
      </w:pPr>
    </w:p>
    <w:p w14:paraId="16AB42EE" w14:textId="46BE421C" w:rsidR="00EF7540" w:rsidRPr="00AE60DB" w:rsidRDefault="00EF7540" w:rsidP="00AE60DB">
      <w:pPr>
        <w:widowControl w:val="0"/>
        <w:pBdr>
          <w:top w:val="nil"/>
          <w:left w:val="nil"/>
          <w:bottom w:val="nil"/>
          <w:right w:val="nil"/>
          <w:between w:val="nil"/>
        </w:pBdr>
        <w:spacing w:before="793" w:line="360" w:lineRule="auto"/>
        <w:jc w:val="center"/>
        <w:rPr>
          <w:rFonts w:ascii="Times New Roman" w:eastAsia="Times New Roman" w:hAnsi="Times New Roman" w:cs="Times New Roman"/>
          <w:b/>
          <w:color w:val="000000"/>
        </w:rPr>
      </w:pPr>
      <w:r w:rsidRPr="00AE60DB">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AE60DB" w:rsidRDefault="006C337B" w:rsidP="00AE60DB">
      <w:pPr>
        <w:widowControl w:val="0"/>
        <w:pBdr>
          <w:top w:val="nil"/>
          <w:left w:val="nil"/>
          <w:bottom w:val="nil"/>
          <w:right w:val="nil"/>
          <w:between w:val="nil"/>
        </w:pBdr>
        <w:spacing w:before="793" w:line="360" w:lineRule="auto"/>
        <w:jc w:val="center"/>
        <w:rPr>
          <w:rFonts w:ascii="Times New Roman" w:eastAsia="Times New Roman" w:hAnsi="Times New Roman" w:cs="Times New Roman"/>
          <w:b/>
          <w:color w:val="000000"/>
        </w:rPr>
      </w:pPr>
    </w:p>
    <w:p w14:paraId="26B0DE34" w14:textId="7F120B43" w:rsidR="00EF7540" w:rsidRPr="00AE60DB" w:rsidRDefault="00EF7540" w:rsidP="00AE60DB">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rPr>
      </w:pPr>
      <w:r w:rsidRPr="00AE60DB">
        <w:rPr>
          <w:rFonts w:ascii="Times New Roman" w:eastAsia="Times New Roman" w:hAnsi="Times New Roman" w:cs="Times New Roman"/>
          <w:b/>
          <w:color w:val="000000"/>
        </w:rPr>
        <w:t>DEPARTMENT OF COMPUTER SCIENCE AND ENGINEERING</w:t>
      </w:r>
    </w:p>
    <w:p w14:paraId="2CE194E3" w14:textId="77777777" w:rsidR="006C337B" w:rsidRPr="00AE60DB" w:rsidRDefault="006C337B" w:rsidP="00AE60DB">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rPr>
      </w:pPr>
    </w:p>
    <w:p w14:paraId="10E26DF6" w14:textId="77777777" w:rsidR="006C337B" w:rsidRPr="00AE60DB" w:rsidRDefault="006C337B" w:rsidP="00AE60DB">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rPr>
      </w:pPr>
    </w:p>
    <w:p w14:paraId="6FBB4B28" w14:textId="77777777" w:rsidR="006C337B" w:rsidRPr="00AE60DB" w:rsidRDefault="006C337B" w:rsidP="00AE60DB">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rPr>
      </w:pPr>
    </w:p>
    <w:p w14:paraId="48CAF0EC" w14:textId="19F707C9" w:rsidR="006C337B" w:rsidRPr="00AE60DB" w:rsidRDefault="006C337B" w:rsidP="00AE60DB">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rPr>
      </w:pPr>
      <w:r w:rsidRPr="00AE60DB">
        <w:rPr>
          <w:rFonts w:ascii="Times New Roman" w:eastAsia="Times New Roman" w:hAnsi="Times New Roman" w:cs="Times New Roman"/>
          <w:b/>
          <w:color w:val="000000"/>
        </w:rPr>
        <w:t>CHITKARA UNIVERSITY INSTITUTE OF ENGINEERING AND TECHNOLOGY</w:t>
      </w:r>
    </w:p>
    <w:p w14:paraId="3B111E2B" w14:textId="16DD747F" w:rsidR="00ED26B1" w:rsidRPr="00AE60DB" w:rsidRDefault="00A21B7D" w:rsidP="00AE60DB">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rPr>
      </w:pPr>
      <w:r w:rsidRPr="00AE60DB">
        <w:rPr>
          <w:rFonts w:ascii="Times New Roman" w:eastAsia="Times New Roman" w:hAnsi="Times New Roman" w:cs="Times New Roman"/>
          <w:b/>
          <w:color w:val="000000"/>
        </w:rPr>
        <w:t>CHITKARA UNIVERSITY</w:t>
      </w:r>
      <w:r w:rsidR="006C337B" w:rsidRPr="00AE60DB">
        <w:rPr>
          <w:rFonts w:ascii="Times New Roman" w:eastAsia="Times New Roman" w:hAnsi="Times New Roman" w:cs="Times New Roman"/>
          <w:b/>
          <w:color w:val="000000"/>
        </w:rPr>
        <w:t xml:space="preserve">, </w:t>
      </w:r>
      <w:r w:rsidRPr="00AE60DB">
        <w:rPr>
          <w:rFonts w:ascii="Times New Roman" w:eastAsia="Times New Roman" w:hAnsi="Times New Roman" w:cs="Times New Roman"/>
          <w:b/>
          <w:color w:val="000000"/>
        </w:rPr>
        <w:t>PUNJAB, INDIA</w:t>
      </w:r>
    </w:p>
    <w:p w14:paraId="3CE0B313"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1342ACEF" w14:textId="77777777" w:rsidR="00985E93" w:rsidRPr="00AE60DB" w:rsidRDefault="00985E93" w:rsidP="00AE60DB">
      <w:pPr>
        <w:spacing w:line="360" w:lineRule="auto"/>
        <w:jc w:val="center"/>
        <w:rPr>
          <w:rFonts w:ascii="Times New Roman" w:hAnsi="Times New Roman" w:cs="Times New Roman"/>
          <w:b/>
          <w:sz w:val="32"/>
          <w:szCs w:val="32"/>
          <w:u w:val="single"/>
        </w:rPr>
      </w:pPr>
      <w:r w:rsidRPr="00AE60DB">
        <w:rPr>
          <w:rFonts w:ascii="Times New Roman" w:hAnsi="Times New Roman" w:cs="Times New Roman"/>
          <w:b/>
          <w:sz w:val="32"/>
          <w:szCs w:val="32"/>
          <w:u w:val="single"/>
        </w:rPr>
        <w:t>CONTENTS</w:t>
      </w:r>
    </w:p>
    <w:p w14:paraId="7FF0F5CE" w14:textId="77777777" w:rsidR="00985E93" w:rsidRPr="00AE60DB" w:rsidRDefault="00985E93" w:rsidP="00AE60DB">
      <w:pPr>
        <w:spacing w:line="360" w:lineRule="auto"/>
        <w:jc w:val="center"/>
        <w:rPr>
          <w:rFonts w:ascii="Times New Roman" w:hAnsi="Times New Roman" w:cs="Times New Roman"/>
          <w:b/>
          <w:sz w:val="28"/>
        </w:rPr>
      </w:pPr>
    </w:p>
    <w:p w14:paraId="2337B9CA" w14:textId="77777777" w:rsidR="00985E93" w:rsidRPr="00AE60DB" w:rsidRDefault="00985E93" w:rsidP="00AE60DB">
      <w:pPr>
        <w:spacing w:line="360" w:lineRule="auto"/>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rsidRPr="00AE60DB" w14:paraId="350E4282" w14:textId="77777777" w:rsidTr="00336B32">
        <w:tc>
          <w:tcPr>
            <w:tcW w:w="1336" w:type="dxa"/>
          </w:tcPr>
          <w:p w14:paraId="218031BF" w14:textId="7102E345" w:rsidR="00336B32" w:rsidRPr="00AE60DB" w:rsidRDefault="00336B32" w:rsidP="00AE60DB">
            <w:pPr>
              <w:spacing w:line="360" w:lineRule="auto"/>
              <w:jc w:val="center"/>
              <w:rPr>
                <w:rFonts w:ascii="Times New Roman" w:hAnsi="Times New Roman" w:cs="Times New Roman"/>
                <w:bCs/>
                <w:sz w:val="28"/>
                <w:szCs w:val="28"/>
              </w:rPr>
            </w:pPr>
            <w:proofErr w:type="spellStart"/>
            <w:r w:rsidRPr="00AE60DB">
              <w:rPr>
                <w:rFonts w:ascii="Times New Roman" w:hAnsi="Times New Roman" w:cs="Times New Roman"/>
                <w:bCs/>
                <w:sz w:val="28"/>
                <w:szCs w:val="28"/>
              </w:rPr>
              <w:t>S.No</w:t>
            </w:r>
            <w:proofErr w:type="spellEnd"/>
            <w:r w:rsidRPr="00AE60DB">
              <w:rPr>
                <w:rFonts w:ascii="Times New Roman" w:hAnsi="Times New Roman" w:cs="Times New Roman"/>
                <w:bCs/>
                <w:sz w:val="28"/>
                <w:szCs w:val="28"/>
              </w:rPr>
              <w:t>.</w:t>
            </w:r>
          </w:p>
        </w:tc>
        <w:tc>
          <w:tcPr>
            <w:tcW w:w="5103" w:type="dxa"/>
          </w:tcPr>
          <w:p w14:paraId="4E012961" w14:textId="50943804" w:rsidR="00336B32" w:rsidRPr="00AE60DB" w:rsidRDefault="00336B32" w:rsidP="00AE60DB">
            <w:pPr>
              <w:spacing w:line="360" w:lineRule="auto"/>
              <w:rPr>
                <w:rFonts w:ascii="Times New Roman" w:hAnsi="Times New Roman" w:cs="Times New Roman"/>
                <w:bCs/>
                <w:sz w:val="28"/>
                <w:szCs w:val="28"/>
              </w:rPr>
            </w:pPr>
            <w:r w:rsidRPr="00AE60DB">
              <w:rPr>
                <w:rFonts w:ascii="Times New Roman" w:hAnsi="Times New Roman" w:cs="Times New Roman"/>
                <w:bCs/>
                <w:sz w:val="28"/>
                <w:szCs w:val="28"/>
              </w:rPr>
              <w:t>Title</w:t>
            </w:r>
          </w:p>
        </w:tc>
        <w:tc>
          <w:tcPr>
            <w:tcW w:w="2620" w:type="dxa"/>
          </w:tcPr>
          <w:p w14:paraId="1D9D4289" w14:textId="4125864F" w:rsidR="00336B32" w:rsidRPr="00AE60DB" w:rsidRDefault="00336B32" w:rsidP="00AE60DB">
            <w:pPr>
              <w:spacing w:line="360" w:lineRule="auto"/>
              <w:jc w:val="center"/>
              <w:rPr>
                <w:rFonts w:ascii="Times New Roman" w:hAnsi="Times New Roman" w:cs="Times New Roman"/>
                <w:bCs/>
                <w:sz w:val="28"/>
                <w:szCs w:val="28"/>
              </w:rPr>
            </w:pPr>
            <w:r w:rsidRPr="00AE60DB">
              <w:rPr>
                <w:rFonts w:ascii="Times New Roman" w:hAnsi="Times New Roman" w:cs="Times New Roman"/>
                <w:bCs/>
                <w:sz w:val="28"/>
                <w:szCs w:val="28"/>
              </w:rPr>
              <w:t>Page No.</w:t>
            </w:r>
          </w:p>
        </w:tc>
      </w:tr>
      <w:tr w:rsidR="00336B32" w:rsidRPr="00AE60DB" w14:paraId="441C3AF7" w14:textId="77777777" w:rsidTr="00336B32">
        <w:tc>
          <w:tcPr>
            <w:tcW w:w="1336" w:type="dxa"/>
          </w:tcPr>
          <w:p w14:paraId="05B09A8E" w14:textId="6280F343" w:rsidR="00336B32" w:rsidRPr="00AE60DB" w:rsidRDefault="00336B32" w:rsidP="00AE60DB">
            <w:pPr>
              <w:spacing w:line="360" w:lineRule="auto"/>
              <w:rPr>
                <w:rFonts w:ascii="Times New Roman" w:hAnsi="Times New Roman" w:cs="Times New Roman"/>
                <w:bCs/>
                <w:sz w:val="28"/>
                <w:szCs w:val="28"/>
              </w:rPr>
            </w:pPr>
          </w:p>
        </w:tc>
        <w:tc>
          <w:tcPr>
            <w:tcW w:w="5103" w:type="dxa"/>
          </w:tcPr>
          <w:p w14:paraId="6325E737" w14:textId="0CB7CCBA" w:rsidR="00336B32" w:rsidRPr="00AE60DB" w:rsidRDefault="00336B32" w:rsidP="00AE60DB">
            <w:pPr>
              <w:spacing w:line="360" w:lineRule="auto"/>
              <w:rPr>
                <w:rFonts w:ascii="Times New Roman" w:hAnsi="Times New Roman" w:cs="Times New Roman"/>
                <w:bCs/>
                <w:sz w:val="28"/>
                <w:szCs w:val="28"/>
              </w:rPr>
            </w:pPr>
            <w:r w:rsidRPr="00AE60DB">
              <w:rPr>
                <w:rFonts w:ascii="Times New Roman" w:hAnsi="Times New Roman" w:cs="Times New Roman"/>
                <w:bCs/>
                <w:sz w:val="28"/>
                <w:szCs w:val="28"/>
              </w:rPr>
              <w:t xml:space="preserve">Acknowledgement </w:t>
            </w:r>
            <w:r w:rsidRPr="00AE60DB">
              <w:rPr>
                <w:rFonts w:ascii="Times New Roman" w:hAnsi="Times New Roman" w:cs="Times New Roman"/>
                <w:bCs/>
                <w:sz w:val="28"/>
                <w:szCs w:val="28"/>
              </w:rPr>
              <w:tab/>
            </w:r>
          </w:p>
        </w:tc>
        <w:tc>
          <w:tcPr>
            <w:tcW w:w="2620" w:type="dxa"/>
          </w:tcPr>
          <w:p w14:paraId="40241A92" w14:textId="03ADD970" w:rsidR="00336B32" w:rsidRPr="00AE60DB" w:rsidRDefault="00336B32" w:rsidP="00AE60DB">
            <w:pPr>
              <w:spacing w:line="360" w:lineRule="auto"/>
              <w:jc w:val="center"/>
              <w:rPr>
                <w:rFonts w:ascii="Times New Roman" w:hAnsi="Times New Roman" w:cs="Times New Roman"/>
                <w:bCs/>
                <w:sz w:val="28"/>
                <w:szCs w:val="28"/>
              </w:rPr>
            </w:pPr>
            <w:r w:rsidRPr="00AE60DB">
              <w:rPr>
                <w:rFonts w:ascii="Times New Roman" w:hAnsi="Times New Roman" w:cs="Times New Roman"/>
                <w:bCs/>
                <w:sz w:val="28"/>
                <w:szCs w:val="28"/>
              </w:rPr>
              <w:t>i</w:t>
            </w:r>
            <w:r w:rsidR="006C337B" w:rsidRPr="00AE60DB">
              <w:rPr>
                <w:rFonts w:ascii="Times New Roman" w:hAnsi="Times New Roman" w:cs="Times New Roman"/>
                <w:bCs/>
                <w:sz w:val="28"/>
                <w:szCs w:val="28"/>
              </w:rPr>
              <w:t>v</w:t>
            </w:r>
          </w:p>
        </w:tc>
      </w:tr>
      <w:tr w:rsidR="00336B32" w:rsidRPr="00AE60DB" w14:paraId="1421A2C3" w14:textId="77777777" w:rsidTr="00336B32">
        <w:tc>
          <w:tcPr>
            <w:tcW w:w="1336" w:type="dxa"/>
          </w:tcPr>
          <w:p w14:paraId="0A0EED1A" w14:textId="77777777" w:rsidR="00336B32" w:rsidRPr="00AE60DB" w:rsidRDefault="00336B32" w:rsidP="00AE60DB">
            <w:pPr>
              <w:spacing w:line="360" w:lineRule="auto"/>
              <w:rPr>
                <w:rFonts w:ascii="Times New Roman" w:hAnsi="Times New Roman" w:cs="Times New Roman"/>
                <w:bCs/>
                <w:sz w:val="28"/>
                <w:szCs w:val="28"/>
              </w:rPr>
            </w:pPr>
          </w:p>
        </w:tc>
        <w:tc>
          <w:tcPr>
            <w:tcW w:w="5103" w:type="dxa"/>
          </w:tcPr>
          <w:p w14:paraId="79AAA9FA" w14:textId="6CD5B4FB" w:rsidR="00336B32" w:rsidRPr="00AE60DB" w:rsidRDefault="00336B32" w:rsidP="00AE60DB">
            <w:pPr>
              <w:spacing w:line="360" w:lineRule="auto"/>
              <w:rPr>
                <w:rFonts w:ascii="Times New Roman" w:hAnsi="Times New Roman" w:cs="Times New Roman"/>
                <w:bCs/>
                <w:sz w:val="28"/>
                <w:szCs w:val="28"/>
              </w:rPr>
            </w:pPr>
            <w:r w:rsidRPr="00AE60DB">
              <w:rPr>
                <w:rFonts w:ascii="Times New Roman" w:hAnsi="Times New Roman" w:cs="Times New Roman"/>
                <w:bCs/>
                <w:sz w:val="28"/>
                <w:szCs w:val="28"/>
              </w:rPr>
              <w:t>List of Figures and Tables</w:t>
            </w:r>
          </w:p>
        </w:tc>
        <w:tc>
          <w:tcPr>
            <w:tcW w:w="2620" w:type="dxa"/>
          </w:tcPr>
          <w:p w14:paraId="2347CA1E" w14:textId="3F7B5D4D" w:rsidR="00336B32" w:rsidRPr="00AE60DB" w:rsidRDefault="00336B32" w:rsidP="00AE60DB">
            <w:pPr>
              <w:spacing w:line="360" w:lineRule="auto"/>
              <w:jc w:val="center"/>
              <w:rPr>
                <w:rFonts w:ascii="Times New Roman" w:hAnsi="Times New Roman" w:cs="Times New Roman"/>
                <w:bCs/>
                <w:sz w:val="28"/>
                <w:szCs w:val="28"/>
              </w:rPr>
            </w:pPr>
            <w:r w:rsidRPr="00AE60DB">
              <w:rPr>
                <w:rFonts w:ascii="Times New Roman" w:hAnsi="Times New Roman" w:cs="Times New Roman"/>
                <w:bCs/>
                <w:sz w:val="28"/>
                <w:szCs w:val="28"/>
              </w:rPr>
              <w:t>v</w:t>
            </w:r>
          </w:p>
        </w:tc>
      </w:tr>
      <w:tr w:rsidR="00336B32" w:rsidRPr="00AE60DB" w14:paraId="471297EB" w14:textId="77777777" w:rsidTr="00336B32">
        <w:tc>
          <w:tcPr>
            <w:tcW w:w="1336" w:type="dxa"/>
          </w:tcPr>
          <w:p w14:paraId="696DDFB7" w14:textId="77777777" w:rsidR="00336B32" w:rsidRPr="00AE60DB" w:rsidRDefault="00336B32" w:rsidP="00AE60DB">
            <w:pPr>
              <w:spacing w:line="360" w:lineRule="auto"/>
              <w:rPr>
                <w:rFonts w:ascii="Times New Roman" w:hAnsi="Times New Roman" w:cs="Times New Roman"/>
                <w:bCs/>
                <w:sz w:val="28"/>
                <w:szCs w:val="28"/>
              </w:rPr>
            </w:pPr>
          </w:p>
        </w:tc>
        <w:tc>
          <w:tcPr>
            <w:tcW w:w="5103" w:type="dxa"/>
          </w:tcPr>
          <w:p w14:paraId="372C5742" w14:textId="1D1EBB27" w:rsidR="00336B32" w:rsidRPr="00AE60DB" w:rsidRDefault="00336B32" w:rsidP="00AE60DB">
            <w:pPr>
              <w:spacing w:line="360" w:lineRule="auto"/>
              <w:rPr>
                <w:rFonts w:ascii="Times New Roman" w:hAnsi="Times New Roman" w:cs="Times New Roman"/>
                <w:bCs/>
                <w:sz w:val="28"/>
                <w:szCs w:val="28"/>
              </w:rPr>
            </w:pPr>
            <w:r w:rsidRPr="00AE60DB">
              <w:rPr>
                <w:rFonts w:ascii="Times New Roman" w:hAnsi="Times New Roman" w:cs="Times New Roman"/>
                <w:bCs/>
                <w:sz w:val="28"/>
                <w:szCs w:val="28"/>
              </w:rPr>
              <w:t>Abstract</w:t>
            </w:r>
          </w:p>
        </w:tc>
        <w:tc>
          <w:tcPr>
            <w:tcW w:w="2620" w:type="dxa"/>
          </w:tcPr>
          <w:p w14:paraId="3B1C4868" w14:textId="77777777" w:rsidR="00336B32" w:rsidRPr="00AE60DB" w:rsidRDefault="00336B32" w:rsidP="00AE60DB">
            <w:pPr>
              <w:spacing w:line="360" w:lineRule="auto"/>
              <w:jc w:val="center"/>
              <w:rPr>
                <w:rFonts w:ascii="Times New Roman" w:hAnsi="Times New Roman" w:cs="Times New Roman"/>
                <w:bCs/>
                <w:sz w:val="28"/>
                <w:szCs w:val="28"/>
              </w:rPr>
            </w:pPr>
          </w:p>
        </w:tc>
      </w:tr>
      <w:tr w:rsidR="00336B32" w:rsidRPr="00AE60DB" w14:paraId="67666DFB" w14:textId="77777777" w:rsidTr="00336B32">
        <w:tc>
          <w:tcPr>
            <w:tcW w:w="1336" w:type="dxa"/>
          </w:tcPr>
          <w:p w14:paraId="2F5AFFEB" w14:textId="5310D66C" w:rsidR="00336B32" w:rsidRPr="00AE60DB" w:rsidRDefault="00336B32" w:rsidP="00AE60DB">
            <w:pPr>
              <w:spacing w:line="360" w:lineRule="auto"/>
              <w:jc w:val="center"/>
              <w:rPr>
                <w:rFonts w:ascii="Times New Roman" w:hAnsi="Times New Roman" w:cs="Times New Roman"/>
                <w:bCs/>
                <w:sz w:val="28"/>
                <w:szCs w:val="28"/>
              </w:rPr>
            </w:pPr>
            <w:r w:rsidRPr="00AE60DB">
              <w:rPr>
                <w:rFonts w:ascii="Times New Roman" w:hAnsi="Times New Roman" w:cs="Times New Roman"/>
                <w:bCs/>
                <w:sz w:val="28"/>
                <w:szCs w:val="28"/>
              </w:rPr>
              <w:t>1</w:t>
            </w:r>
          </w:p>
        </w:tc>
        <w:tc>
          <w:tcPr>
            <w:tcW w:w="5103" w:type="dxa"/>
          </w:tcPr>
          <w:p w14:paraId="5118A347" w14:textId="1D53AEDF" w:rsidR="00336B32" w:rsidRPr="00AE60DB" w:rsidRDefault="00336B32" w:rsidP="00AE60DB">
            <w:pPr>
              <w:spacing w:line="360" w:lineRule="auto"/>
              <w:rPr>
                <w:rFonts w:ascii="Times New Roman" w:hAnsi="Times New Roman" w:cs="Times New Roman"/>
                <w:bCs/>
                <w:sz w:val="28"/>
                <w:szCs w:val="28"/>
              </w:rPr>
            </w:pPr>
            <w:r w:rsidRPr="00AE60DB">
              <w:rPr>
                <w:rFonts w:ascii="Times New Roman" w:hAnsi="Times New Roman" w:cs="Times New Roman"/>
                <w:bCs/>
                <w:sz w:val="28"/>
                <w:szCs w:val="28"/>
              </w:rPr>
              <w:t>Introduction</w:t>
            </w:r>
          </w:p>
        </w:tc>
        <w:tc>
          <w:tcPr>
            <w:tcW w:w="2620" w:type="dxa"/>
          </w:tcPr>
          <w:p w14:paraId="393CAA84" w14:textId="1553F866" w:rsidR="00336B32" w:rsidRPr="00AE60DB" w:rsidRDefault="00336B32" w:rsidP="00AE60DB">
            <w:pPr>
              <w:spacing w:line="360" w:lineRule="auto"/>
              <w:jc w:val="center"/>
              <w:rPr>
                <w:rFonts w:ascii="Times New Roman" w:hAnsi="Times New Roman" w:cs="Times New Roman"/>
                <w:bCs/>
                <w:sz w:val="28"/>
                <w:szCs w:val="28"/>
              </w:rPr>
            </w:pPr>
            <w:r w:rsidRPr="00AE60DB">
              <w:rPr>
                <w:rFonts w:ascii="Times New Roman" w:hAnsi="Times New Roman" w:cs="Times New Roman"/>
                <w:bCs/>
                <w:sz w:val="28"/>
                <w:szCs w:val="28"/>
              </w:rPr>
              <w:t>1</w:t>
            </w:r>
          </w:p>
        </w:tc>
      </w:tr>
      <w:tr w:rsidR="00336B32" w:rsidRPr="00AE60DB" w14:paraId="2964DE9D" w14:textId="77777777" w:rsidTr="00336B32">
        <w:tc>
          <w:tcPr>
            <w:tcW w:w="1336" w:type="dxa"/>
          </w:tcPr>
          <w:p w14:paraId="5F9622D4" w14:textId="47FEC43A" w:rsidR="00336B32" w:rsidRPr="00AE60DB" w:rsidRDefault="00336B32" w:rsidP="00AE60DB">
            <w:pPr>
              <w:spacing w:line="360" w:lineRule="auto"/>
              <w:jc w:val="center"/>
              <w:rPr>
                <w:rFonts w:ascii="Times New Roman" w:hAnsi="Times New Roman" w:cs="Times New Roman"/>
                <w:bCs/>
                <w:sz w:val="28"/>
                <w:szCs w:val="28"/>
              </w:rPr>
            </w:pPr>
            <w:r w:rsidRPr="00AE60DB">
              <w:rPr>
                <w:rFonts w:ascii="Times New Roman" w:hAnsi="Times New Roman" w:cs="Times New Roman"/>
                <w:bCs/>
                <w:sz w:val="28"/>
                <w:szCs w:val="28"/>
              </w:rPr>
              <w:t>2</w:t>
            </w:r>
          </w:p>
        </w:tc>
        <w:tc>
          <w:tcPr>
            <w:tcW w:w="5103" w:type="dxa"/>
          </w:tcPr>
          <w:p w14:paraId="1DC30765" w14:textId="05E02408" w:rsidR="00336B32" w:rsidRPr="00AE60DB" w:rsidRDefault="006A2D58" w:rsidP="00AE60DB">
            <w:pPr>
              <w:spacing w:line="360" w:lineRule="auto"/>
              <w:rPr>
                <w:rFonts w:ascii="Times New Roman" w:hAnsi="Times New Roman" w:cs="Times New Roman"/>
                <w:bCs/>
                <w:sz w:val="28"/>
                <w:szCs w:val="28"/>
              </w:rPr>
            </w:pPr>
            <w:r>
              <w:rPr>
                <w:rFonts w:ascii="Times New Roman" w:hAnsi="Times New Roman" w:cs="Times New Roman"/>
                <w:bCs/>
                <w:sz w:val="28"/>
                <w:szCs w:val="28"/>
              </w:rPr>
              <w:t>Technology Background</w:t>
            </w:r>
          </w:p>
        </w:tc>
        <w:tc>
          <w:tcPr>
            <w:tcW w:w="2620" w:type="dxa"/>
          </w:tcPr>
          <w:p w14:paraId="5DFF6224" w14:textId="534DFAD5" w:rsidR="00336B32" w:rsidRPr="00AE60DB" w:rsidRDefault="00336B32" w:rsidP="00AE60DB">
            <w:pPr>
              <w:spacing w:line="360" w:lineRule="auto"/>
              <w:jc w:val="center"/>
              <w:rPr>
                <w:rFonts w:ascii="Times New Roman" w:hAnsi="Times New Roman" w:cs="Times New Roman"/>
                <w:bCs/>
                <w:sz w:val="28"/>
                <w:szCs w:val="28"/>
              </w:rPr>
            </w:pPr>
          </w:p>
        </w:tc>
      </w:tr>
      <w:tr w:rsidR="00336B32" w:rsidRPr="00AE60DB" w14:paraId="118FE39A" w14:textId="77777777" w:rsidTr="00336B32">
        <w:tc>
          <w:tcPr>
            <w:tcW w:w="1336" w:type="dxa"/>
          </w:tcPr>
          <w:p w14:paraId="1DBCF737" w14:textId="13BABA7E" w:rsidR="00336B32" w:rsidRPr="00AE60DB" w:rsidRDefault="00336B32" w:rsidP="00AE60DB">
            <w:pPr>
              <w:spacing w:line="360" w:lineRule="auto"/>
              <w:jc w:val="center"/>
              <w:rPr>
                <w:rFonts w:ascii="Times New Roman" w:hAnsi="Times New Roman" w:cs="Times New Roman"/>
                <w:bCs/>
                <w:sz w:val="28"/>
                <w:szCs w:val="28"/>
              </w:rPr>
            </w:pPr>
            <w:r w:rsidRPr="00AE60DB">
              <w:rPr>
                <w:rFonts w:ascii="Times New Roman" w:hAnsi="Times New Roman" w:cs="Times New Roman"/>
                <w:bCs/>
                <w:sz w:val="28"/>
                <w:szCs w:val="28"/>
              </w:rPr>
              <w:t>3</w:t>
            </w:r>
          </w:p>
        </w:tc>
        <w:tc>
          <w:tcPr>
            <w:tcW w:w="5103" w:type="dxa"/>
          </w:tcPr>
          <w:p w14:paraId="7564CC13" w14:textId="683737D4" w:rsidR="00336B32" w:rsidRPr="00AE60DB" w:rsidRDefault="006A2D58" w:rsidP="00AE60DB">
            <w:pPr>
              <w:spacing w:line="360" w:lineRule="auto"/>
              <w:rPr>
                <w:rFonts w:ascii="Times New Roman" w:hAnsi="Times New Roman" w:cs="Times New Roman"/>
                <w:bCs/>
                <w:sz w:val="28"/>
                <w:szCs w:val="28"/>
              </w:rPr>
            </w:pPr>
            <w:r>
              <w:rPr>
                <w:rFonts w:ascii="Times New Roman" w:hAnsi="Times New Roman" w:cs="Times New Roman"/>
                <w:bCs/>
                <w:sz w:val="28"/>
                <w:szCs w:val="28"/>
              </w:rPr>
              <w:t>System Architecture</w:t>
            </w:r>
          </w:p>
        </w:tc>
        <w:tc>
          <w:tcPr>
            <w:tcW w:w="2620" w:type="dxa"/>
          </w:tcPr>
          <w:p w14:paraId="36F5DF9A" w14:textId="719C93C5" w:rsidR="00336B32" w:rsidRPr="00AE60DB" w:rsidRDefault="00336B32" w:rsidP="00AE60DB">
            <w:pPr>
              <w:spacing w:line="360" w:lineRule="auto"/>
              <w:rPr>
                <w:rFonts w:ascii="Times New Roman" w:hAnsi="Times New Roman" w:cs="Times New Roman"/>
                <w:bCs/>
                <w:sz w:val="28"/>
                <w:szCs w:val="28"/>
              </w:rPr>
            </w:pPr>
          </w:p>
        </w:tc>
      </w:tr>
      <w:tr w:rsidR="00336B32" w:rsidRPr="00AE60DB" w14:paraId="71298EC3" w14:textId="77777777" w:rsidTr="00336B32">
        <w:tc>
          <w:tcPr>
            <w:tcW w:w="1336" w:type="dxa"/>
          </w:tcPr>
          <w:p w14:paraId="52DF7895" w14:textId="7D9129F1" w:rsidR="00336B32" w:rsidRPr="00AE60DB" w:rsidRDefault="00336B32" w:rsidP="00AE60DB">
            <w:pPr>
              <w:spacing w:line="360" w:lineRule="auto"/>
              <w:jc w:val="center"/>
              <w:rPr>
                <w:rFonts w:ascii="Times New Roman" w:hAnsi="Times New Roman" w:cs="Times New Roman"/>
                <w:bCs/>
                <w:sz w:val="28"/>
                <w:szCs w:val="28"/>
              </w:rPr>
            </w:pPr>
            <w:r w:rsidRPr="00AE60DB">
              <w:rPr>
                <w:rFonts w:ascii="Times New Roman" w:hAnsi="Times New Roman" w:cs="Times New Roman"/>
                <w:bCs/>
                <w:sz w:val="28"/>
                <w:szCs w:val="28"/>
              </w:rPr>
              <w:t>4</w:t>
            </w:r>
          </w:p>
        </w:tc>
        <w:tc>
          <w:tcPr>
            <w:tcW w:w="5103" w:type="dxa"/>
          </w:tcPr>
          <w:p w14:paraId="6221C897" w14:textId="237D4100" w:rsidR="006A2D58" w:rsidRPr="00AE60DB" w:rsidRDefault="006A2D58" w:rsidP="00AE60DB">
            <w:pPr>
              <w:spacing w:line="360" w:lineRule="auto"/>
              <w:rPr>
                <w:rFonts w:ascii="Times New Roman" w:hAnsi="Times New Roman" w:cs="Times New Roman"/>
                <w:bCs/>
                <w:sz w:val="28"/>
                <w:szCs w:val="28"/>
              </w:rPr>
            </w:pPr>
            <w:r>
              <w:rPr>
                <w:rFonts w:ascii="Times New Roman" w:hAnsi="Times New Roman" w:cs="Times New Roman"/>
                <w:bCs/>
                <w:sz w:val="28"/>
                <w:szCs w:val="28"/>
              </w:rPr>
              <w:t>Core Functionality Implementation</w:t>
            </w:r>
          </w:p>
        </w:tc>
        <w:tc>
          <w:tcPr>
            <w:tcW w:w="2620" w:type="dxa"/>
          </w:tcPr>
          <w:p w14:paraId="4519283D" w14:textId="77777777" w:rsidR="00336B32" w:rsidRPr="00AE60DB" w:rsidRDefault="00336B32" w:rsidP="00AE60DB">
            <w:pPr>
              <w:spacing w:line="360" w:lineRule="auto"/>
              <w:rPr>
                <w:rFonts w:ascii="Times New Roman" w:hAnsi="Times New Roman" w:cs="Times New Roman"/>
                <w:bCs/>
                <w:sz w:val="28"/>
                <w:szCs w:val="28"/>
              </w:rPr>
            </w:pPr>
          </w:p>
        </w:tc>
      </w:tr>
      <w:tr w:rsidR="00336B32" w:rsidRPr="00AE60DB" w14:paraId="778BC013" w14:textId="77777777" w:rsidTr="00336B32">
        <w:tc>
          <w:tcPr>
            <w:tcW w:w="1336" w:type="dxa"/>
          </w:tcPr>
          <w:p w14:paraId="6DED8CC2" w14:textId="45030F44" w:rsidR="00336B32" w:rsidRPr="00AE60DB" w:rsidRDefault="00336B32" w:rsidP="00AE60DB">
            <w:pPr>
              <w:spacing w:line="360" w:lineRule="auto"/>
              <w:jc w:val="center"/>
              <w:rPr>
                <w:rFonts w:ascii="Times New Roman" w:hAnsi="Times New Roman" w:cs="Times New Roman"/>
                <w:bCs/>
                <w:sz w:val="28"/>
                <w:szCs w:val="28"/>
              </w:rPr>
            </w:pPr>
            <w:r w:rsidRPr="00AE60DB">
              <w:rPr>
                <w:rFonts w:ascii="Times New Roman" w:hAnsi="Times New Roman" w:cs="Times New Roman"/>
                <w:bCs/>
                <w:sz w:val="28"/>
                <w:szCs w:val="28"/>
              </w:rPr>
              <w:t>5</w:t>
            </w:r>
          </w:p>
        </w:tc>
        <w:tc>
          <w:tcPr>
            <w:tcW w:w="5103" w:type="dxa"/>
          </w:tcPr>
          <w:p w14:paraId="4D3DE756" w14:textId="4BBC966F" w:rsidR="00336B32" w:rsidRPr="00AE60DB" w:rsidRDefault="006A2D58" w:rsidP="00AE60DB">
            <w:pPr>
              <w:spacing w:line="360" w:lineRule="auto"/>
              <w:rPr>
                <w:rFonts w:ascii="Times New Roman" w:hAnsi="Times New Roman" w:cs="Times New Roman"/>
                <w:bCs/>
                <w:sz w:val="28"/>
                <w:szCs w:val="28"/>
              </w:rPr>
            </w:pPr>
            <w:r>
              <w:rPr>
                <w:rFonts w:ascii="Times New Roman" w:hAnsi="Times New Roman" w:cs="Times New Roman"/>
                <w:bCs/>
                <w:sz w:val="28"/>
                <w:szCs w:val="28"/>
              </w:rPr>
              <w:t>Integration Architecture</w:t>
            </w:r>
          </w:p>
        </w:tc>
        <w:tc>
          <w:tcPr>
            <w:tcW w:w="2620" w:type="dxa"/>
          </w:tcPr>
          <w:p w14:paraId="5AE0A7A1" w14:textId="77777777" w:rsidR="00336B32" w:rsidRPr="00AE60DB" w:rsidRDefault="00336B32" w:rsidP="00AE60DB">
            <w:pPr>
              <w:spacing w:line="360" w:lineRule="auto"/>
              <w:rPr>
                <w:rFonts w:ascii="Times New Roman" w:hAnsi="Times New Roman" w:cs="Times New Roman"/>
                <w:bCs/>
                <w:sz w:val="28"/>
                <w:szCs w:val="28"/>
              </w:rPr>
            </w:pPr>
          </w:p>
        </w:tc>
      </w:tr>
      <w:tr w:rsidR="00336B32" w:rsidRPr="00AE60DB" w14:paraId="53AC11C0" w14:textId="77777777" w:rsidTr="00336B32">
        <w:tc>
          <w:tcPr>
            <w:tcW w:w="1336" w:type="dxa"/>
          </w:tcPr>
          <w:p w14:paraId="1CBAAFEA" w14:textId="77777777" w:rsidR="006A2D58" w:rsidRDefault="00336B32" w:rsidP="006A2D58">
            <w:pPr>
              <w:spacing w:line="360" w:lineRule="auto"/>
              <w:jc w:val="center"/>
              <w:rPr>
                <w:rFonts w:ascii="Times New Roman" w:hAnsi="Times New Roman" w:cs="Times New Roman"/>
                <w:bCs/>
                <w:sz w:val="28"/>
                <w:szCs w:val="28"/>
              </w:rPr>
            </w:pPr>
            <w:r w:rsidRPr="00AE60DB">
              <w:rPr>
                <w:rFonts w:ascii="Times New Roman" w:hAnsi="Times New Roman" w:cs="Times New Roman"/>
                <w:bCs/>
                <w:sz w:val="28"/>
                <w:szCs w:val="28"/>
              </w:rPr>
              <w:t>6</w:t>
            </w:r>
          </w:p>
          <w:p w14:paraId="0623D977" w14:textId="77777777" w:rsidR="006A2D58" w:rsidRDefault="006A2D58" w:rsidP="006A2D58">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7</w:t>
            </w:r>
          </w:p>
          <w:p w14:paraId="4EC1B772" w14:textId="77777777" w:rsidR="006A2D58" w:rsidRDefault="006A2D58" w:rsidP="006A2D58">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8</w:t>
            </w:r>
          </w:p>
          <w:p w14:paraId="43691653" w14:textId="77777777" w:rsidR="006A2D58" w:rsidRDefault="006A2D58" w:rsidP="006A2D58">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9</w:t>
            </w:r>
          </w:p>
          <w:p w14:paraId="699900EC" w14:textId="77777777" w:rsidR="006A2D58" w:rsidRDefault="006A2D58" w:rsidP="006A2D58">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10</w:t>
            </w:r>
          </w:p>
          <w:p w14:paraId="73B3AF3D" w14:textId="77777777" w:rsidR="006A2D58" w:rsidRDefault="006A2D58" w:rsidP="006A2D58">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11</w:t>
            </w:r>
          </w:p>
          <w:p w14:paraId="443D8E08" w14:textId="5B181F07" w:rsidR="006A2D58" w:rsidRDefault="006A2D58" w:rsidP="006A2D58">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12</w:t>
            </w:r>
          </w:p>
          <w:p w14:paraId="49EDD4E6" w14:textId="7C30B6D3" w:rsidR="006A2D58" w:rsidRPr="00AE60DB" w:rsidRDefault="006A2D58" w:rsidP="006A2D58">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13</w:t>
            </w:r>
          </w:p>
        </w:tc>
        <w:tc>
          <w:tcPr>
            <w:tcW w:w="5103" w:type="dxa"/>
          </w:tcPr>
          <w:p w14:paraId="7173E9C1" w14:textId="3E71542C" w:rsidR="00336B32" w:rsidRDefault="006A2D58" w:rsidP="00AE60DB">
            <w:pPr>
              <w:spacing w:line="360" w:lineRule="auto"/>
              <w:rPr>
                <w:rFonts w:ascii="Times New Roman" w:hAnsi="Times New Roman" w:cs="Times New Roman"/>
                <w:bCs/>
                <w:sz w:val="28"/>
                <w:szCs w:val="28"/>
              </w:rPr>
            </w:pPr>
            <w:r>
              <w:rPr>
                <w:rFonts w:ascii="Times New Roman" w:hAnsi="Times New Roman" w:cs="Times New Roman"/>
                <w:bCs/>
                <w:sz w:val="28"/>
                <w:szCs w:val="28"/>
              </w:rPr>
              <w:t>Security Implementation</w:t>
            </w:r>
          </w:p>
          <w:p w14:paraId="1CB6E0D9" w14:textId="389EF093" w:rsidR="006A2D58" w:rsidRDefault="006A2D58" w:rsidP="00AE60DB">
            <w:pPr>
              <w:spacing w:line="360" w:lineRule="auto"/>
              <w:rPr>
                <w:rFonts w:ascii="Times New Roman" w:hAnsi="Times New Roman" w:cs="Times New Roman"/>
                <w:bCs/>
                <w:sz w:val="28"/>
                <w:szCs w:val="28"/>
              </w:rPr>
            </w:pPr>
            <w:r>
              <w:rPr>
                <w:rFonts w:ascii="Times New Roman" w:hAnsi="Times New Roman" w:cs="Times New Roman"/>
                <w:bCs/>
                <w:sz w:val="28"/>
                <w:szCs w:val="28"/>
              </w:rPr>
              <w:t>Testing and Quality Assurance</w:t>
            </w:r>
          </w:p>
          <w:p w14:paraId="447FF6B8" w14:textId="401D3330" w:rsidR="006A2D58" w:rsidRDefault="006A2D58" w:rsidP="00AE60DB">
            <w:pPr>
              <w:spacing w:line="360" w:lineRule="auto"/>
              <w:rPr>
                <w:rFonts w:ascii="Times New Roman" w:hAnsi="Times New Roman" w:cs="Times New Roman"/>
                <w:bCs/>
                <w:sz w:val="28"/>
                <w:szCs w:val="28"/>
              </w:rPr>
            </w:pPr>
            <w:r>
              <w:rPr>
                <w:rFonts w:ascii="Times New Roman" w:hAnsi="Times New Roman" w:cs="Times New Roman"/>
                <w:bCs/>
                <w:sz w:val="28"/>
                <w:szCs w:val="28"/>
              </w:rPr>
              <w:t>Deployment Architecture</w:t>
            </w:r>
          </w:p>
          <w:p w14:paraId="3B417E45" w14:textId="407D2712" w:rsidR="006A2D58" w:rsidRDefault="006A2D58" w:rsidP="00AE60DB">
            <w:pPr>
              <w:spacing w:line="360" w:lineRule="auto"/>
              <w:rPr>
                <w:rFonts w:ascii="Times New Roman" w:hAnsi="Times New Roman" w:cs="Times New Roman"/>
                <w:bCs/>
                <w:sz w:val="28"/>
                <w:szCs w:val="28"/>
              </w:rPr>
            </w:pPr>
            <w:r>
              <w:rPr>
                <w:rFonts w:ascii="Times New Roman" w:hAnsi="Times New Roman" w:cs="Times New Roman"/>
                <w:bCs/>
                <w:sz w:val="28"/>
                <w:szCs w:val="28"/>
              </w:rPr>
              <w:t>Technical Specification</w:t>
            </w:r>
          </w:p>
          <w:p w14:paraId="1C50B462" w14:textId="3D82174F" w:rsidR="006A2D58" w:rsidRDefault="006A2D58" w:rsidP="00AE60DB">
            <w:pPr>
              <w:spacing w:line="360" w:lineRule="auto"/>
              <w:rPr>
                <w:rFonts w:ascii="Times New Roman" w:hAnsi="Times New Roman" w:cs="Times New Roman"/>
                <w:bCs/>
                <w:sz w:val="28"/>
                <w:szCs w:val="28"/>
              </w:rPr>
            </w:pPr>
            <w:r>
              <w:rPr>
                <w:rFonts w:ascii="Times New Roman" w:hAnsi="Times New Roman" w:cs="Times New Roman"/>
                <w:bCs/>
                <w:sz w:val="28"/>
                <w:szCs w:val="28"/>
              </w:rPr>
              <w:t>Innovation and Intellectual Contribution</w:t>
            </w:r>
          </w:p>
          <w:p w14:paraId="55361338" w14:textId="5F14F8B0" w:rsidR="006A2D58" w:rsidRDefault="006A2D58" w:rsidP="00AE60DB">
            <w:pPr>
              <w:spacing w:line="360" w:lineRule="auto"/>
              <w:rPr>
                <w:rFonts w:ascii="Times New Roman" w:hAnsi="Times New Roman" w:cs="Times New Roman"/>
                <w:bCs/>
                <w:sz w:val="28"/>
                <w:szCs w:val="28"/>
              </w:rPr>
            </w:pPr>
            <w:r>
              <w:rPr>
                <w:rFonts w:ascii="Times New Roman" w:hAnsi="Times New Roman" w:cs="Times New Roman"/>
                <w:bCs/>
                <w:sz w:val="28"/>
                <w:szCs w:val="28"/>
              </w:rPr>
              <w:t>Future Scope and Enhancement</w:t>
            </w:r>
          </w:p>
          <w:p w14:paraId="42956243" w14:textId="4A7D7448" w:rsidR="006A2D58" w:rsidRDefault="006A2D58" w:rsidP="00AE60DB">
            <w:pPr>
              <w:spacing w:line="360" w:lineRule="auto"/>
              <w:rPr>
                <w:rFonts w:ascii="Times New Roman" w:hAnsi="Times New Roman" w:cs="Times New Roman"/>
                <w:bCs/>
                <w:sz w:val="28"/>
                <w:szCs w:val="28"/>
              </w:rPr>
            </w:pPr>
            <w:r>
              <w:rPr>
                <w:rFonts w:ascii="Times New Roman" w:hAnsi="Times New Roman" w:cs="Times New Roman"/>
                <w:bCs/>
                <w:sz w:val="28"/>
                <w:szCs w:val="28"/>
              </w:rPr>
              <w:t>Legal Framework and Copyright basis</w:t>
            </w:r>
          </w:p>
          <w:p w14:paraId="440D5193" w14:textId="1E5B0974" w:rsidR="006A2D58" w:rsidRPr="00AE60DB" w:rsidRDefault="006A2D58" w:rsidP="00AE60DB">
            <w:pPr>
              <w:spacing w:line="360" w:lineRule="auto"/>
              <w:rPr>
                <w:rFonts w:ascii="Times New Roman" w:hAnsi="Times New Roman" w:cs="Times New Roman"/>
                <w:bCs/>
                <w:sz w:val="28"/>
                <w:szCs w:val="28"/>
              </w:rPr>
            </w:pPr>
            <w:r>
              <w:rPr>
                <w:rFonts w:ascii="Times New Roman" w:hAnsi="Times New Roman" w:cs="Times New Roman"/>
                <w:bCs/>
                <w:sz w:val="28"/>
                <w:szCs w:val="28"/>
              </w:rPr>
              <w:t>Conclusion</w:t>
            </w:r>
          </w:p>
        </w:tc>
        <w:tc>
          <w:tcPr>
            <w:tcW w:w="2620" w:type="dxa"/>
          </w:tcPr>
          <w:p w14:paraId="4DFF3BF5" w14:textId="77777777" w:rsidR="00336B32" w:rsidRPr="00AE60DB" w:rsidRDefault="00336B32" w:rsidP="00AE60DB">
            <w:pPr>
              <w:spacing w:line="360" w:lineRule="auto"/>
              <w:rPr>
                <w:rFonts w:ascii="Times New Roman" w:hAnsi="Times New Roman" w:cs="Times New Roman"/>
                <w:bCs/>
                <w:sz w:val="28"/>
                <w:szCs w:val="28"/>
              </w:rPr>
            </w:pPr>
          </w:p>
        </w:tc>
      </w:tr>
      <w:tr w:rsidR="00336B32" w:rsidRPr="00AE60DB" w14:paraId="3F31F679" w14:textId="77777777" w:rsidTr="00336B32">
        <w:tc>
          <w:tcPr>
            <w:tcW w:w="1336" w:type="dxa"/>
          </w:tcPr>
          <w:p w14:paraId="7AD9273A" w14:textId="5DCB3703" w:rsidR="00336B32" w:rsidRPr="00AE60DB" w:rsidRDefault="00336B32" w:rsidP="00AE60DB">
            <w:pPr>
              <w:spacing w:line="360" w:lineRule="auto"/>
              <w:rPr>
                <w:rFonts w:ascii="Times New Roman" w:hAnsi="Times New Roman" w:cs="Times New Roman"/>
                <w:bCs/>
                <w:sz w:val="28"/>
                <w:szCs w:val="28"/>
              </w:rPr>
            </w:pPr>
          </w:p>
        </w:tc>
        <w:tc>
          <w:tcPr>
            <w:tcW w:w="5103" w:type="dxa"/>
          </w:tcPr>
          <w:p w14:paraId="77C2E6C2" w14:textId="0A816E8C" w:rsidR="00336B32" w:rsidRPr="00AE60DB" w:rsidRDefault="00336B32" w:rsidP="00AE60DB">
            <w:pPr>
              <w:spacing w:line="360" w:lineRule="auto"/>
              <w:rPr>
                <w:rFonts w:ascii="Times New Roman" w:hAnsi="Times New Roman" w:cs="Times New Roman"/>
                <w:bCs/>
                <w:sz w:val="28"/>
                <w:szCs w:val="28"/>
              </w:rPr>
            </w:pPr>
          </w:p>
        </w:tc>
        <w:tc>
          <w:tcPr>
            <w:tcW w:w="2620" w:type="dxa"/>
          </w:tcPr>
          <w:p w14:paraId="0B1BA913" w14:textId="77777777" w:rsidR="00336B32" w:rsidRPr="00AE60DB" w:rsidRDefault="00336B32" w:rsidP="00AE60DB">
            <w:pPr>
              <w:spacing w:line="360" w:lineRule="auto"/>
              <w:rPr>
                <w:rFonts w:ascii="Times New Roman" w:hAnsi="Times New Roman" w:cs="Times New Roman"/>
                <w:bCs/>
                <w:sz w:val="28"/>
                <w:szCs w:val="28"/>
              </w:rPr>
            </w:pPr>
          </w:p>
        </w:tc>
      </w:tr>
      <w:tr w:rsidR="00336B32" w:rsidRPr="00AE60DB" w14:paraId="22D0AF81" w14:textId="77777777" w:rsidTr="00336B32">
        <w:tc>
          <w:tcPr>
            <w:tcW w:w="1336" w:type="dxa"/>
          </w:tcPr>
          <w:p w14:paraId="07947ADB" w14:textId="77777777" w:rsidR="00336B32" w:rsidRPr="00AE60DB" w:rsidRDefault="00336B32" w:rsidP="00AE60DB">
            <w:pPr>
              <w:spacing w:line="360" w:lineRule="auto"/>
              <w:rPr>
                <w:rFonts w:ascii="Times New Roman" w:hAnsi="Times New Roman" w:cs="Times New Roman"/>
                <w:bCs/>
                <w:sz w:val="28"/>
                <w:szCs w:val="28"/>
              </w:rPr>
            </w:pPr>
          </w:p>
        </w:tc>
        <w:tc>
          <w:tcPr>
            <w:tcW w:w="5103" w:type="dxa"/>
          </w:tcPr>
          <w:p w14:paraId="6639D755" w14:textId="106DE5E0" w:rsidR="00336B32" w:rsidRPr="00AE60DB" w:rsidRDefault="00336B32" w:rsidP="00AE60DB">
            <w:pPr>
              <w:spacing w:line="360" w:lineRule="auto"/>
              <w:rPr>
                <w:rFonts w:ascii="Times New Roman" w:hAnsi="Times New Roman" w:cs="Times New Roman"/>
                <w:bCs/>
                <w:sz w:val="28"/>
                <w:szCs w:val="28"/>
              </w:rPr>
            </w:pPr>
            <w:r w:rsidRPr="00AE60DB">
              <w:rPr>
                <w:rFonts w:ascii="Times New Roman" w:hAnsi="Times New Roman" w:cs="Times New Roman"/>
                <w:bCs/>
                <w:sz w:val="28"/>
                <w:szCs w:val="28"/>
              </w:rPr>
              <w:t>Appendices</w:t>
            </w:r>
            <w:r w:rsidRPr="00AE60DB">
              <w:rPr>
                <w:rFonts w:ascii="Times New Roman" w:hAnsi="Times New Roman" w:cs="Times New Roman"/>
                <w:bCs/>
                <w:sz w:val="28"/>
                <w:szCs w:val="28"/>
              </w:rPr>
              <w:tab/>
            </w:r>
          </w:p>
        </w:tc>
        <w:tc>
          <w:tcPr>
            <w:tcW w:w="2620" w:type="dxa"/>
          </w:tcPr>
          <w:p w14:paraId="5406C56C" w14:textId="77777777" w:rsidR="00336B32" w:rsidRPr="00AE60DB" w:rsidRDefault="00336B32" w:rsidP="00AE60DB">
            <w:pPr>
              <w:spacing w:line="360" w:lineRule="auto"/>
              <w:rPr>
                <w:rFonts w:ascii="Times New Roman" w:hAnsi="Times New Roman" w:cs="Times New Roman"/>
                <w:bCs/>
                <w:sz w:val="28"/>
                <w:szCs w:val="28"/>
              </w:rPr>
            </w:pPr>
          </w:p>
        </w:tc>
      </w:tr>
    </w:tbl>
    <w:p w14:paraId="561C726C" w14:textId="77777777" w:rsidR="00336B32" w:rsidRPr="00AE60DB" w:rsidRDefault="00336B32" w:rsidP="00AE60DB">
      <w:pPr>
        <w:spacing w:line="360" w:lineRule="auto"/>
        <w:ind w:left="360"/>
        <w:rPr>
          <w:rFonts w:ascii="Times New Roman" w:hAnsi="Times New Roman" w:cs="Times New Roman"/>
          <w:bCs/>
          <w:sz w:val="28"/>
          <w:szCs w:val="28"/>
        </w:rPr>
      </w:pPr>
    </w:p>
    <w:p w14:paraId="6D605DDC" w14:textId="77777777" w:rsidR="00336B32" w:rsidRPr="00AE60DB" w:rsidRDefault="00336B32" w:rsidP="00AE60DB">
      <w:pPr>
        <w:spacing w:line="360" w:lineRule="auto"/>
        <w:ind w:left="360"/>
        <w:rPr>
          <w:rFonts w:ascii="Times New Roman" w:hAnsi="Times New Roman" w:cs="Times New Roman"/>
          <w:bCs/>
          <w:sz w:val="28"/>
          <w:szCs w:val="28"/>
        </w:rPr>
      </w:pPr>
    </w:p>
    <w:p w14:paraId="31438FDC" w14:textId="77777777" w:rsidR="00336B32" w:rsidRPr="00AE60DB" w:rsidRDefault="00336B32" w:rsidP="00AE60DB">
      <w:pPr>
        <w:spacing w:line="360" w:lineRule="auto"/>
        <w:ind w:left="360"/>
        <w:rPr>
          <w:rFonts w:ascii="Times New Roman" w:hAnsi="Times New Roman" w:cs="Times New Roman"/>
          <w:bCs/>
          <w:sz w:val="28"/>
          <w:szCs w:val="28"/>
        </w:rPr>
      </w:pPr>
    </w:p>
    <w:p w14:paraId="05D27145" w14:textId="77777777" w:rsidR="00336B32" w:rsidRPr="00AE60DB" w:rsidRDefault="00336B32" w:rsidP="00AE60DB">
      <w:pPr>
        <w:spacing w:line="360" w:lineRule="auto"/>
        <w:ind w:left="360"/>
        <w:rPr>
          <w:rFonts w:ascii="Times New Roman" w:hAnsi="Times New Roman" w:cs="Times New Roman"/>
          <w:bCs/>
          <w:sz w:val="28"/>
          <w:szCs w:val="28"/>
        </w:rPr>
      </w:pPr>
    </w:p>
    <w:p w14:paraId="2BDF4876" w14:textId="388A5005" w:rsidR="00985E93" w:rsidRPr="00AE60DB" w:rsidRDefault="00985E93" w:rsidP="00AE60DB">
      <w:pPr>
        <w:spacing w:line="360" w:lineRule="auto"/>
        <w:ind w:left="360"/>
        <w:rPr>
          <w:rFonts w:ascii="Times New Roman" w:hAnsi="Times New Roman" w:cs="Times New Roman"/>
          <w:bCs/>
          <w:sz w:val="28"/>
          <w:szCs w:val="28"/>
        </w:rPr>
      </w:pP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t xml:space="preserve">      </w:t>
      </w:r>
      <w:r w:rsidRPr="00AE60DB">
        <w:rPr>
          <w:rFonts w:ascii="Times New Roman" w:hAnsi="Times New Roman" w:cs="Times New Roman"/>
          <w:bCs/>
          <w:sz w:val="28"/>
          <w:szCs w:val="28"/>
        </w:rPr>
        <w:tab/>
      </w:r>
      <w:r w:rsidRPr="00AE60DB">
        <w:rPr>
          <w:rFonts w:ascii="Times New Roman" w:hAnsi="Times New Roman" w:cs="Times New Roman"/>
          <w:bCs/>
          <w:sz w:val="28"/>
          <w:szCs w:val="28"/>
        </w:rPr>
        <w:tab/>
        <w:t xml:space="preserve">        </w:t>
      </w:r>
    </w:p>
    <w:p w14:paraId="2FEB94AF" w14:textId="53234FC3" w:rsidR="00985E93" w:rsidRPr="00AE60DB" w:rsidRDefault="00985E93" w:rsidP="00AE60DB">
      <w:pPr>
        <w:spacing w:line="360" w:lineRule="auto"/>
        <w:ind w:left="360"/>
        <w:rPr>
          <w:rFonts w:ascii="Times New Roman" w:hAnsi="Times New Roman" w:cs="Times New Roman"/>
          <w:bCs/>
          <w:sz w:val="28"/>
          <w:szCs w:val="28"/>
        </w:rPr>
      </w:pP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t xml:space="preserve">        </w:t>
      </w:r>
    </w:p>
    <w:p w14:paraId="7BB3D1CA" w14:textId="014DB4D3" w:rsidR="00985E93" w:rsidRPr="00AE60DB" w:rsidRDefault="00336B32" w:rsidP="00AE60DB">
      <w:pPr>
        <w:spacing w:line="360" w:lineRule="auto"/>
        <w:ind w:left="360"/>
        <w:rPr>
          <w:rFonts w:ascii="Times New Roman" w:hAnsi="Times New Roman" w:cs="Times New Roman"/>
          <w:bCs/>
          <w:sz w:val="28"/>
          <w:szCs w:val="28"/>
        </w:rPr>
      </w:pPr>
      <w:r w:rsidRPr="00AE60DB">
        <w:rPr>
          <w:rFonts w:ascii="Times New Roman" w:hAnsi="Times New Roman" w:cs="Times New Roman"/>
          <w:bCs/>
          <w:sz w:val="28"/>
          <w:szCs w:val="28"/>
        </w:rPr>
        <w:tab/>
      </w:r>
      <w:r w:rsidR="00985E93" w:rsidRPr="00AE60DB">
        <w:rPr>
          <w:rFonts w:ascii="Times New Roman" w:hAnsi="Times New Roman" w:cs="Times New Roman"/>
          <w:bCs/>
          <w:sz w:val="28"/>
          <w:szCs w:val="28"/>
        </w:rPr>
        <w:tab/>
      </w:r>
      <w:r w:rsidR="00985E93" w:rsidRPr="00AE60DB">
        <w:rPr>
          <w:rFonts w:ascii="Times New Roman" w:hAnsi="Times New Roman" w:cs="Times New Roman"/>
          <w:bCs/>
          <w:sz w:val="28"/>
          <w:szCs w:val="28"/>
        </w:rPr>
        <w:tab/>
      </w:r>
      <w:r w:rsidR="00985E93" w:rsidRPr="00AE60DB">
        <w:rPr>
          <w:rFonts w:ascii="Times New Roman" w:hAnsi="Times New Roman" w:cs="Times New Roman"/>
          <w:bCs/>
          <w:sz w:val="28"/>
          <w:szCs w:val="28"/>
        </w:rPr>
        <w:tab/>
      </w:r>
      <w:r w:rsidR="00985E93" w:rsidRPr="00AE60DB">
        <w:rPr>
          <w:rFonts w:ascii="Times New Roman" w:hAnsi="Times New Roman" w:cs="Times New Roman"/>
          <w:bCs/>
          <w:sz w:val="28"/>
          <w:szCs w:val="28"/>
        </w:rPr>
        <w:tab/>
      </w:r>
      <w:r w:rsidR="00985E93" w:rsidRPr="00AE60DB">
        <w:rPr>
          <w:rFonts w:ascii="Times New Roman" w:hAnsi="Times New Roman" w:cs="Times New Roman"/>
          <w:bCs/>
          <w:sz w:val="28"/>
          <w:szCs w:val="28"/>
        </w:rPr>
        <w:tab/>
      </w:r>
      <w:r w:rsidR="00985E93" w:rsidRPr="00AE60DB">
        <w:rPr>
          <w:rFonts w:ascii="Times New Roman" w:hAnsi="Times New Roman" w:cs="Times New Roman"/>
          <w:bCs/>
          <w:sz w:val="28"/>
          <w:szCs w:val="28"/>
        </w:rPr>
        <w:tab/>
      </w:r>
      <w:r w:rsidR="00985E93" w:rsidRPr="00AE60DB">
        <w:rPr>
          <w:rFonts w:ascii="Times New Roman" w:hAnsi="Times New Roman" w:cs="Times New Roman"/>
          <w:bCs/>
          <w:sz w:val="28"/>
          <w:szCs w:val="28"/>
        </w:rPr>
        <w:tab/>
        <w:t xml:space="preserve">        </w:t>
      </w:r>
    </w:p>
    <w:p w14:paraId="3786EB60" w14:textId="00AD8F00" w:rsidR="00985E93" w:rsidRPr="00AE60DB" w:rsidRDefault="00985E93" w:rsidP="00AE60DB">
      <w:pPr>
        <w:spacing w:line="360" w:lineRule="auto"/>
        <w:ind w:left="360"/>
        <w:rPr>
          <w:rFonts w:ascii="Times New Roman" w:hAnsi="Times New Roman" w:cs="Times New Roman"/>
          <w:bCs/>
          <w:sz w:val="28"/>
          <w:szCs w:val="28"/>
        </w:rPr>
      </w:pP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t xml:space="preserve">  </w:t>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p>
    <w:p w14:paraId="4E00A155" w14:textId="795C70E7" w:rsidR="00985E93" w:rsidRPr="00AE60DB" w:rsidRDefault="00985E93" w:rsidP="00AE60DB">
      <w:pPr>
        <w:spacing w:line="360" w:lineRule="auto"/>
        <w:ind w:left="360"/>
        <w:rPr>
          <w:rFonts w:ascii="Times New Roman" w:hAnsi="Times New Roman" w:cs="Times New Roman"/>
          <w:bCs/>
          <w:sz w:val="28"/>
          <w:szCs w:val="28"/>
        </w:rPr>
      </w:pP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t xml:space="preserve">                  </w:t>
      </w:r>
    </w:p>
    <w:p w14:paraId="3907BD62" w14:textId="00C15B50" w:rsidR="00985E93" w:rsidRPr="00AE60DB" w:rsidRDefault="00985E93" w:rsidP="00AE60DB">
      <w:pPr>
        <w:spacing w:line="360" w:lineRule="auto"/>
        <w:ind w:left="360"/>
        <w:rPr>
          <w:rFonts w:ascii="Times New Roman" w:hAnsi="Times New Roman" w:cs="Times New Roman"/>
          <w:bCs/>
          <w:sz w:val="28"/>
          <w:szCs w:val="28"/>
        </w:rPr>
      </w:pPr>
      <w:r w:rsidRPr="00AE60DB">
        <w:rPr>
          <w:rFonts w:ascii="Times New Roman" w:hAnsi="Times New Roman" w:cs="Times New Roman"/>
          <w:bCs/>
          <w:sz w:val="28"/>
          <w:szCs w:val="28"/>
        </w:rPr>
        <w:tab/>
      </w:r>
      <w:r w:rsidRPr="00AE60DB">
        <w:rPr>
          <w:rFonts w:ascii="Times New Roman" w:hAnsi="Times New Roman" w:cs="Times New Roman"/>
          <w:bCs/>
          <w:sz w:val="28"/>
          <w:szCs w:val="28"/>
        </w:rPr>
        <w:tab/>
        <w:t xml:space="preserve">                </w:t>
      </w:r>
    </w:p>
    <w:p w14:paraId="78F928C6" w14:textId="52E4D777" w:rsidR="00985E93" w:rsidRPr="00AE60DB" w:rsidRDefault="00985E93" w:rsidP="00AE60DB">
      <w:pPr>
        <w:spacing w:line="360" w:lineRule="auto"/>
        <w:ind w:left="360"/>
        <w:rPr>
          <w:rFonts w:ascii="Times New Roman" w:hAnsi="Times New Roman" w:cs="Times New Roman"/>
          <w:bCs/>
          <w:sz w:val="28"/>
          <w:szCs w:val="28"/>
        </w:rPr>
      </w:pP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p>
    <w:p w14:paraId="099E1B69" w14:textId="4689556A" w:rsidR="00985E93" w:rsidRPr="00AE60DB" w:rsidRDefault="00985E93" w:rsidP="00AE60DB">
      <w:pPr>
        <w:spacing w:line="360" w:lineRule="auto"/>
        <w:ind w:left="360"/>
        <w:rPr>
          <w:rFonts w:ascii="Times New Roman" w:hAnsi="Times New Roman" w:cs="Times New Roman"/>
          <w:bCs/>
          <w:sz w:val="28"/>
          <w:szCs w:val="28"/>
        </w:rPr>
      </w:pP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t xml:space="preserve">      </w:t>
      </w:r>
    </w:p>
    <w:p w14:paraId="118E38C7" w14:textId="090142D7" w:rsidR="00985E93" w:rsidRPr="00AE60DB" w:rsidRDefault="00985E93" w:rsidP="00AE60DB">
      <w:pPr>
        <w:spacing w:line="360" w:lineRule="auto"/>
        <w:ind w:left="360"/>
        <w:rPr>
          <w:rFonts w:ascii="Times New Roman" w:hAnsi="Times New Roman" w:cs="Times New Roman"/>
          <w:bCs/>
          <w:sz w:val="28"/>
          <w:szCs w:val="28"/>
        </w:rPr>
      </w:pP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r>
      <w:r w:rsidRPr="00AE60DB">
        <w:rPr>
          <w:rFonts w:ascii="Times New Roman" w:hAnsi="Times New Roman" w:cs="Times New Roman"/>
          <w:bCs/>
          <w:sz w:val="28"/>
          <w:szCs w:val="28"/>
        </w:rPr>
        <w:tab/>
        <w:t xml:space="preserve">     </w:t>
      </w:r>
    </w:p>
    <w:p w14:paraId="1824F586" w14:textId="77777777" w:rsidR="00985E93" w:rsidRPr="00AE60DB" w:rsidRDefault="00985E93" w:rsidP="00AE60DB">
      <w:pPr>
        <w:spacing w:line="360" w:lineRule="auto"/>
        <w:ind w:left="360"/>
        <w:jc w:val="center"/>
        <w:rPr>
          <w:rFonts w:ascii="Times New Roman" w:hAnsi="Times New Roman" w:cs="Times New Roman"/>
          <w:b/>
          <w:sz w:val="24"/>
        </w:rPr>
      </w:pPr>
    </w:p>
    <w:p w14:paraId="5CEBD73E"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5EAD3CE3"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3705C8BA"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73F24F80"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31E0C9BA"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739BE25A"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405B5D09" w14:textId="54119A57" w:rsidR="000755B0" w:rsidRDefault="000755B0" w:rsidP="00AE60DB">
      <w:pPr>
        <w:spacing w:line="360" w:lineRule="auto"/>
        <w:jc w:val="center"/>
        <w:rPr>
          <w:rFonts w:ascii="Times New Roman" w:hAnsi="Times New Roman" w:cs="Times New Roman"/>
          <w:b/>
          <w:sz w:val="32"/>
          <w:szCs w:val="32"/>
          <w:u w:val="single"/>
        </w:rPr>
      </w:pPr>
    </w:p>
    <w:p w14:paraId="425AD78B" w14:textId="161D8F9E" w:rsidR="005F6455" w:rsidRDefault="005F6455" w:rsidP="00AE60DB">
      <w:pPr>
        <w:spacing w:line="360" w:lineRule="auto"/>
        <w:jc w:val="center"/>
        <w:rPr>
          <w:rFonts w:ascii="Times New Roman" w:hAnsi="Times New Roman" w:cs="Times New Roman"/>
          <w:b/>
          <w:sz w:val="32"/>
          <w:szCs w:val="32"/>
          <w:u w:val="single"/>
        </w:rPr>
      </w:pPr>
    </w:p>
    <w:p w14:paraId="071B6676" w14:textId="413669F9" w:rsidR="0053557B" w:rsidRDefault="0053557B" w:rsidP="00AE60DB">
      <w:pPr>
        <w:spacing w:line="360" w:lineRule="auto"/>
        <w:jc w:val="center"/>
        <w:rPr>
          <w:rFonts w:ascii="Times New Roman" w:hAnsi="Times New Roman" w:cs="Times New Roman"/>
          <w:b/>
          <w:sz w:val="32"/>
          <w:szCs w:val="32"/>
          <w:u w:val="single"/>
        </w:rPr>
      </w:pPr>
    </w:p>
    <w:p w14:paraId="5F8C5CA2" w14:textId="26CA9143" w:rsidR="0053557B" w:rsidRDefault="0053557B" w:rsidP="00AE60DB">
      <w:pPr>
        <w:spacing w:line="360" w:lineRule="auto"/>
        <w:jc w:val="center"/>
        <w:rPr>
          <w:rFonts w:ascii="Times New Roman" w:hAnsi="Times New Roman" w:cs="Times New Roman"/>
          <w:b/>
          <w:sz w:val="32"/>
          <w:szCs w:val="32"/>
          <w:u w:val="single"/>
        </w:rPr>
      </w:pPr>
    </w:p>
    <w:p w14:paraId="674BB7F8" w14:textId="77777777" w:rsidR="0053557B" w:rsidRDefault="0053557B" w:rsidP="006A2D58">
      <w:pPr>
        <w:spacing w:line="360" w:lineRule="auto"/>
        <w:rPr>
          <w:rFonts w:ascii="Times New Roman" w:hAnsi="Times New Roman" w:cs="Times New Roman"/>
          <w:b/>
          <w:sz w:val="32"/>
          <w:szCs w:val="32"/>
          <w:u w:val="single"/>
        </w:rPr>
      </w:pPr>
    </w:p>
    <w:p w14:paraId="087CE253" w14:textId="3A033C81" w:rsidR="005F6455" w:rsidRDefault="005F6455" w:rsidP="00AE60DB">
      <w:pPr>
        <w:spacing w:line="360" w:lineRule="auto"/>
        <w:jc w:val="center"/>
        <w:rPr>
          <w:rFonts w:ascii="Times New Roman" w:hAnsi="Times New Roman" w:cs="Times New Roman"/>
          <w:b/>
          <w:sz w:val="32"/>
          <w:szCs w:val="32"/>
          <w:u w:val="single"/>
        </w:rPr>
      </w:pPr>
    </w:p>
    <w:p w14:paraId="2934FD1A" w14:textId="77777777" w:rsidR="005F6455" w:rsidRPr="00AE60DB" w:rsidRDefault="005F6455" w:rsidP="00AE60DB">
      <w:pPr>
        <w:spacing w:line="360" w:lineRule="auto"/>
        <w:jc w:val="center"/>
        <w:rPr>
          <w:rFonts w:ascii="Times New Roman" w:hAnsi="Times New Roman" w:cs="Times New Roman"/>
          <w:b/>
          <w:sz w:val="32"/>
          <w:szCs w:val="32"/>
          <w:u w:val="single"/>
        </w:rPr>
      </w:pPr>
    </w:p>
    <w:p w14:paraId="3E478584" w14:textId="77777777" w:rsidR="00985E93" w:rsidRPr="00AE60DB" w:rsidRDefault="00985E93" w:rsidP="00AE60DB">
      <w:pPr>
        <w:spacing w:line="360" w:lineRule="auto"/>
        <w:jc w:val="center"/>
        <w:rPr>
          <w:rFonts w:ascii="Times New Roman" w:hAnsi="Times New Roman" w:cs="Times New Roman"/>
          <w:b/>
          <w:sz w:val="32"/>
          <w:szCs w:val="32"/>
          <w:u w:val="single"/>
        </w:rPr>
      </w:pPr>
      <w:r w:rsidRPr="00AE60DB">
        <w:rPr>
          <w:rFonts w:ascii="Times New Roman" w:hAnsi="Times New Roman" w:cs="Times New Roman"/>
          <w:b/>
          <w:sz w:val="32"/>
          <w:szCs w:val="32"/>
          <w:u w:val="single"/>
        </w:rPr>
        <w:t>DECLARATION</w:t>
      </w:r>
    </w:p>
    <w:p w14:paraId="58D9E54E"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61AE0E5B" w14:textId="184F6D09" w:rsidR="006A604B" w:rsidRPr="00AE60DB" w:rsidRDefault="006A604B" w:rsidP="00AE60DB">
      <w:pPr>
        <w:spacing w:line="360" w:lineRule="auto"/>
        <w:jc w:val="both"/>
        <w:rPr>
          <w:rFonts w:ascii="Times New Roman" w:hAnsi="Times New Roman" w:cs="Times New Roman"/>
          <w:b/>
          <w:shd w:val="clear" w:color="auto" w:fill="FFFFFF"/>
        </w:rPr>
      </w:pPr>
      <w:r w:rsidRPr="00AE60DB">
        <w:rPr>
          <w:rFonts w:ascii="Times New Roman" w:hAnsi="Times New Roman" w:cs="Times New Roman"/>
        </w:rPr>
        <w:t>I hereby certify that the work which is being presented in the project report entitled</w:t>
      </w:r>
      <w:r w:rsidRPr="00AE60DB">
        <w:rPr>
          <w:rFonts w:ascii="Times New Roman" w:hAnsi="Times New Roman" w:cs="Times New Roman"/>
          <w:b/>
        </w:rPr>
        <w:t xml:space="preserve"> “</w:t>
      </w:r>
      <w:proofErr w:type="spellStart"/>
      <w:proofErr w:type="gramStart"/>
      <w:r w:rsidR="005F6455">
        <w:rPr>
          <w:rFonts w:ascii="Times New Roman" w:hAnsi="Times New Roman" w:cs="Times New Roman"/>
          <w:b/>
        </w:rPr>
        <w:t>Reclaimr</w:t>
      </w:r>
      <w:proofErr w:type="spellEnd"/>
      <w:r w:rsidRPr="00AE60DB">
        <w:rPr>
          <w:rFonts w:ascii="Times New Roman" w:hAnsi="Times New Roman" w:cs="Times New Roman"/>
          <w:b/>
          <w:lang w:val="en-US"/>
        </w:rPr>
        <w:t xml:space="preserve">” </w:t>
      </w:r>
      <w:r w:rsidRPr="00AE60DB">
        <w:rPr>
          <w:rFonts w:ascii="Times New Roman" w:hAnsi="Times New Roman" w:cs="Times New Roman"/>
          <w:b/>
        </w:rPr>
        <w:t xml:space="preserve"> </w:t>
      </w:r>
      <w:r w:rsidRPr="00AE60DB">
        <w:rPr>
          <w:rFonts w:ascii="Times New Roman" w:hAnsi="Times New Roman" w:cs="Times New Roman"/>
        </w:rPr>
        <w:t>in</w:t>
      </w:r>
      <w:proofErr w:type="gramEnd"/>
      <w:r w:rsidRPr="00AE60DB">
        <w:rPr>
          <w:rFonts w:ascii="Times New Roman" w:hAnsi="Times New Roman" w:cs="Times New Roman"/>
        </w:rPr>
        <w:t xml:space="preserve"> partial fulfilment of requirement for the award of the degree of Bachelor of Engineering (Computer Science and Engineering) submitted in the department of Computer Science and Engineering at </w:t>
      </w:r>
      <w:bookmarkStart w:id="0" w:name="_Hlk170906391"/>
      <w:proofErr w:type="spellStart"/>
      <w:r w:rsidRPr="00AE60DB">
        <w:rPr>
          <w:rFonts w:ascii="Times New Roman" w:hAnsi="Times New Roman" w:cs="Times New Roman"/>
        </w:rPr>
        <w:t>Chitkara</w:t>
      </w:r>
      <w:proofErr w:type="spellEnd"/>
      <w:r w:rsidRPr="00AE60DB">
        <w:rPr>
          <w:rFonts w:ascii="Times New Roman" w:hAnsi="Times New Roman" w:cs="Times New Roman"/>
        </w:rPr>
        <w:t xml:space="preserve"> University Institute of Engineering and Technology, </w:t>
      </w:r>
      <w:proofErr w:type="spellStart"/>
      <w:r w:rsidRPr="00AE60DB">
        <w:rPr>
          <w:rFonts w:ascii="Times New Roman" w:hAnsi="Times New Roman" w:cs="Times New Roman"/>
        </w:rPr>
        <w:t>Chitkara</w:t>
      </w:r>
      <w:proofErr w:type="spellEnd"/>
      <w:r w:rsidRPr="00AE60DB">
        <w:rPr>
          <w:rFonts w:ascii="Times New Roman" w:hAnsi="Times New Roman" w:cs="Times New Roman"/>
        </w:rPr>
        <w:t xml:space="preserve"> University, Punjab, India</w:t>
      </w:r>
      <w:bookmarkEnd w:id="0"/>
      <w:r w:rsidRPr="00AE60DB">
        <w:rPr>
          <w:rFonts w:ascii="Times New Roman" w:hAnsi="Times New Roman" w:cs="Times New Roman"/>
        </w:rPr>
        <w:t>, is an authentic record of my own work carried out under the supervision of &lt;</w:t>
      </w:r>
      <w:r w:rsidR="005F6455">
        <w:rPr>
          <w:rFonts w:ascii="Times New Roman" w:hAnsi="Times New Roman" w:cs="Times New Roman"/>
          <w:b/>
          <w:bCs/>
        </w:rPr>
        <w:t xml:space="preserve">Dr </w:t>
      </w:r>
      <w:proofErr w:type="spellStart"/>
      <w:r w:rsidR="005F6455">
        <w:rPr>
          <w:rFonts w:ascii="Times New Roman" w:hAnsi="Times New Roman" w:cs="Times New Roman"/>
          <w:b/>
          <w:bCs/>
        </w:rPr>
        <w:t>Gifty</w:t>
      </w:r>
      <w:proofErr w:type="spellEnd"/>
      <w:r w:rsidR="005F6455">
        <w:rPr>
          <w:rFonts w:ascii="Times New Roman" w:hAnsi="Times New Roman" w:cs="Times New Roman"/>
          <w:b/>
          <w:bCs/>
        </w:rPr>
        <w:t xml:space="preserve"> Gupta</w:t>
      </w:r>
      <w:r w:rsidRPr="00AE60DB">
        <w:rPr>
          <w:rFonts w:ascii="Times New Roman" w:hAnsi="Times New Roman" w:cs="Times New Roman"/>
        </w:rPr>
        <w:t>&gt;. The matter presented in this project report has not been submitted in any other university/institute for the award of any degree.</w:t>
      </w:r>
    </w:p>
    <w:p w14:paraId="6D69937F" w14:textId="77777777" w:rsidR="006A604B" w:rsidRPr="00AE60DB" w:rsidRDefault="006A604B" w:rsidP="00AE60DB">
      <w:pPr>
        <w:spacing w:line="360" w:lineRule="auto"/>
        <w:jc w:val="both"/>
        <w:rPr>
          <w:rFonts w:ascii="Times New Roman" w:hAnsi="Times New Roman" w:cs="Times New Roman"/>
        </w:rPr>
      </w:pPr>
      <w:r w:rsidRPr="00AE60DB">
        <w:rPr>
          <w:rFonts w:ascii="Times New Roman" w:hAnsi="Times New Roman" w:cs="Times New Roman"/>
        </w:rPr>
        <w:t xml:space="preserve">                                      </w:t>
      </w:r>
    </w:p>
    <w:p w14:paraId="064C5232" w14:textId="03492798" w:rsidR="006A604B" w:rsidRDefault="006A604B" w:rsidP="00AE60DB">
      <w:pPr>
        <w:spacing w:line="360" w:lineRule="auto"/>
        <w:jc w:val="both"/>
        <w:rPr>
          <w:rFonts w:ascii="Times New Roman" w:hAnsi="Times New Roman" w:cs="Times New Roman"/>
          <w:b/>
          <w:bCs/>
          <w:lang w:val="fr-FR"/>
        </w:rPr>
      </w:pPr>
      <w:r w:rsidRPr="00AE60DB">
        <w:rPr>
          <w:rFonts w:ascii="Times New Roman" w:hAnsi="Times New Roman" w:cs="Times New Roman"/>
          <w:lang w:val="fr-FR"/>
        </w:rPr>
        <w:t>Place</w:t>
      </w:r>
      <w:r w:rsidR="0053557B">
        <w:rPr>
          <w:rFonts w:ascii="Times New Roman" w:hAnsi="Times New Roman" w:cs="Times New Roman"/>
          <w:lang w:val="fr-FR"/>
        </w:rPr>
        <w:t xml:space="preserve"> </w:t>
      </w:r>
      <w:r w:rsidRPr="00AE60DB">
        <w:rPr>
          <w:rFonts w:ascii="Times New Roman" w:hAnsi="Times New Roman" w:cs="Times New Roman"/>
          <w:lang w:val="fr-FR"/>
        </w:rPr>
        <w:t>:</w:t>
      </w:r>
      <w:r w:rsidR="00DA7CFC">
        <w:rPr>
          <w:rFonts w:ascii="Times New Roman" w:hAnsi="Times New Roman" w:cs="Times New Roman"/>
          <w:lang w:val="fr-FR"/>
        </w:rPr>
        <w:t xml:space="preserve"> </w:t>
      </w:r>
      <w:r w:rsidR="0053557B">
        <w:rPr>
          <w:rFonts w:ascii="Times New Roman" w:hAnsi="Times New Roman" w:cs="Times New Roman"/>
          <w:lang w:val="fr-FR"/>
        </w:rPr>
        <w:t xml:space="preserve"> </w:t>
      </w:r>
      <w:proofErr w:type="spellStart"/>
      <w:r w:rsidRPr="00AE60DB">
        <w:rPr>
          <w:rFonts w:ascii="Times New Roman" w:hAnsi="Times New Roman" w:cs="Times New Roman"/>
          <w:lang w:val="fr-FR"/>
        </w:rPr>
        <w:t>Rajpura</w:t>
      </w:r>
      <w:proofErr w:type="spellEnd"/>
      <w:r w:rsidRPr="00AE60DB">
        <w:rPr>
          <w:rFonts w:ascii="Times New Roman" w:hAnsi="Times New Roman" w:cs="Times New Roman"/>
          <w:lang w:val="fr-FR"/>
        </w:rPr>
        <w:tab/>
      </w:r>
      <w:r w:rsidRPr="00AE60DB">
        <w:rPr>
          <w:rFonts w:ascii="Times New Roman" w:hAnsi="Times New Roman" w:cs="Times New Roman"/>
          <w:lang w:val="fr-FR"/>
        </w:rPr>
        <w:tab/>
      </w:r>
      <w:r w:rsidRPr="00AE60DB">
        <w:rPr>
          <w:rFonts w:ascii="Times New Roman" w:hAnsi="Times New Roman" w:cs="Times New Roman"/>
          <w:lang w:val="fr-FR"/>
        </w:rPr>
        <w:tab/>
      </w:r>
      <w:r w:rsidRPr="00AE60DB">
        <w:rPr>
          <w:rFonts w:ascii="Times New Roman" w:hAnsi="Times New Roman" w:cs="Times New Roman"/>
          <w:lang w:val="fr-FR"/>
        </w:rPr>
        <w:tab/>
      </w:r>
      <w:r w:rsidRPr="00AE60DB">
        <w:rPr>
          <w:rFonts w:ascii="Times New Roman" w:hAnsi="Times New Roman" w:cs="Times New Roman"/>
          <w:lang w:val="fr-FR"/>
        </w:rPr>
        <w:tab/>
        <w:t xml:space="preserve">   </w:t>
      </w:r>
      <w:r w:rsidRPr="00AE60DB">
        <w:rPr>
          <w:rFonts w:ascii="Times New Roman" w:hAnsi="Times New Roman" w:cs="Times New Roman"/>
          <w:lang w:val="fr-FR"/>
        </w:rPr>
        <w:tab/>
      </w:r>
      <w:r w:rsidRPr="00AE60DB">
        <w:rPr>
          <w:rFonts w:ascii="Times New Roman" w:hAnsi="Times New Roman" w:cs="Times New Roman"/>
          <w:lang w:val="fr-FR"/>
        </w:rPr>
        <w:tab/>
      </w:r>
      <w:r w:rsidRPr="00AE60DB">
        <w:rPr>
          <w:rFonts w:ascii="Times New Roman" w:hAnsi="Times New Roman" w:cs="Times New Roman"/>
          <w:lang w:val="fr-FR"/>
        </w:rPr>
        <w:tab/>
        <w:t xml:space="preserve"> </w:t>
      </w:r>
      <w:r w:rsidRPr="00AE60DB">
        <w:rPr>
          <w:rFonts w:ascii="Times New Roman" w:hAnsi="Times New Roman" w:cs="Times New Roman"/>
          <w:b/>
          <w:bCs/>
          <w:lang w:val="fr-FR"/>
        </w:rPr>
        <w:t>(</w:t>
      </w:r>
      <w:proofErr w:type="spellStart"/>
      <w:r w:rsidR="005F6455">
        <w:rPr>
          <w:rFonts w:ascii="Times New Roman" w:hAnsi="Times New Roman" w:cs="Times New Roman"/>
          <w:b/>
          <w:bCs/>
          <w:lang w:val="fr-FR"/>
        </w:rPr>
        <w:t>Aryan</w:t>
      </w:r>
      <w:proofErr w:type="spellEnd"/>
      <w:r w:rsidR="005F6455">
        <w:rPr>
          <w:rFonts w:ascii="Times New Roman" w:hAnsi="Times New Roman" w:cs="Times New Roman"/>
          <w:b/>
          <w:bCs/>
          <w:lang w:val="fr-FR"/>
        </w:rPr>
        <w:t xml:space="preserve"> </w:t>
      </w:r>
      <w:proofErr w:type="spellStart"/>
      <w:r w:rsidR="005F6455">
        <w:rPr>
          <w:rFonts w:ascii="Times New Roman" w:hAnsi="Times New Roman" w:cs="Times New Roman"/>
          <w:b/>
          <w:bCs/>
          <w:lang w:val="fr-FR"/>
        </w:rPr>
        <w:t>Nadaan</w:t>
      </w:r>
      <w:proofErr w:type="spellEnd"/>
      <w:r w:rsidRPr="00AE60DB">
        <w:rPr>
          <w:rFonts w:ascii="Times New Roman" w:hAnsi="Times New Roman" w:cs="Times New Roman"/>
          <w:b/>
          <w:bCs/>
          <w:lang w:val="fr-FR"/>
        </w:rPr>
        <w:t>)</w:t>
      </w:r>
    </w:p>
    <w:p w14:paraId="0D2306CE" w14:textId="0DE02D6A" w:rsidR="00DA7CFC" w:rsidRDefault="00DA7CFC" w:rsidP="00AE60DB">
      <w:pPr>
        <w:spacing w:line="360" w:lineRule="auto"/>
        <w:jc w:val="both"/>
        <w:rPr>
          <w:rFonts w:ascii="Times New Roman" w:hAnsi="Times New Roman" w:cs="Times New Roman"/>
          <w:b/>
          <w:bCs/>
          <w:lang w:val="fr-FR"/>
        </w:rPr>
      </w:pPr>
      <w:r>
        <w:rPr>
          <w:rFonts w:ascii="Times New Roman" w:hAnsi="Times New Roman" w:cs="Times New Roman"/>
          <w:b/>
          <w:bCs/>
          <w:lang w:val="fr-FR"/>
        </w:rPr>
        <w:t xml:space="preserve">                                                                                                                        </w:t>
      </w:r>
      <w:r w:rsidRPr="00AE60DB">
        <w:rPr>
          <w:rFonts w:ascii="Times New Roman" w:hAnsi="Times New Roman" w:cs="Times New Roman"/>
        </w:rPr>
        <w:t>(</w:t>
      </w:r>
      <w:r>
        <w:rPr>
          <w:rFonts w:ascii="Times New Roman" w:hAnsi="Times New Roman" w:cs="Times New Roman"/>
        </w:rPr>
        <w:t>2210990991</w:t>
      </w:r>
      <w:r w:rsidRPr="00AE60DB">
        <w:rPr>
          <w:rFonts w:ascii="Times New Roman" w:hAnsi="Times New Roman" w:cs="Times New Roman"/>
        </w:rPr>
        <w:t>)</w:t>
      </w:r>
    </w:p>
    <w:p w14:paraId="79B6ECC6" w14:textId="6C3AECCF" w:rsidR="005F6455" w:rsidRDefault="005F6455" w:rsidP="00AE60DB">
      <w:pPr>
        <w:spacing w:line="360" w:lineRule="auto"/>
        <w:jc w:val="both"/>
        <w:rPr>
          <w:rFonts w:ascii="Times New Roman" w:hAnsi="Times New Roman" w:cs="Times New Roman"/>
          <w:lang w:val="fr-FR"/>
        </w:rPr>
      </w:pPr>
      <w:r>
        <w:rPr>
          <w:rFonts w:ascii="Times New Roman" w:hAnsi="Times New Roman" w:cs="Times New Roman"/>
          <w:lang w:val="fr-FR"/>
        </w:rPr>
        <w:t xml:space="preserve">                                                                                                                       (</w:t>
      </w:r>
      <w:proofErr w:type="spellStart"/>
      <w:r w:rsidRPr="00DA7CFC">
        <w:rPr>
          <w:rFonts w:ascii="Times New Roman" w:hAnsi="Times New Roman" w:cs="Times New Roman"/>
          <w:b/>
          <w:bCs/>
          <w:lang w:val="fr-FR"/>
        </w:rPr>
        <w:t>Atin</w:t>
      </w:r>
      <w:proofErr w:type="spellEnd"/>
      <w:r w:rsidRPr="00DA7CFC">
        <w:rPr>
          <w:rFonts w:ascii="Times New Roman" w:hAnsi="Times New Roman" w:cs="Times New Roman"/>
          <w:b/>
          <w:bCs/>
          <w:lang w:val="fr-FR"/>
        </w:rPr>
        <w:t xml:space="preserve"> </w:t>
      </w:r>
      <w:proofErr w:type="spellStart"/>
      <w:r w:rsidRPr="00DA7CFC">
        <w:rPr>
          <w:rFonts w:ascii="Times New Roman" w:hAnsi="Times New Roman" w:cs="Times New Roman"/>
          <w:b/>
          <w:bCs/>
          <w:lang w:val="fr-FR"/>
        </w:rPr>
        <w:t>Bhardwaj</w:t>
      </w:r>
      <w:proofErr w:type="spellEnd"/>
      <w:r>
        <w:rPr>
          <w:rFonts w:ascii="Times New Roman" w:hAnsi="Times New Roman" w:cs="Times New Roman"/>
          <w:lang w:val="fr-FR"/>
        </w:rPr>
        <w:t>)</w:t>
      </w:r>
    </w:p>
    <w:p w14:paraId="2B9BAEF9" w14:textId="72D30301" w:rsidR="00DA7CFC" w:rsidRDefault="00DA7CFC" w:rsidP="00AE60DB">
      <w:pPr>
        <w:spacing w:line="360" w:lineRule="auto"/>
        <w:jc w:val="both"/>
        <w:rPr>
          <w:rFonts w:ascii="Times New Roman" w:hAnsi="Times New Roman" w:cs="Times New Roman"/>
          <w:lang w:val="fr-FR"/>
        </w:rPr>
      </w:pPr>
      <w:r>
        <w:rPr>
          <w:rFonts w:ascii="Times New Roman" w:hAnsi="Times New Roman" w:cs="Times New Roman"/>
          <w:lang w:val="fr-FR"/>
        </w:rPr>
        <w:t xml:space="preserve">                                                                                                                        (2210990195)</w:t>
      </w:r>
    </w:p>
    <w:p w14:paraId="4EBA1FA4" w14:textId="24272D62" w:rsidR="005F6455" w:rsidRDefault="005F6455" w:rsidP="00AE60DB">
      <w:pPr>
        <w:spacing w:line="360" w:lineRule="auto"/>
        <w:jc w:val="both"/>
        <w:rPr>
          <w:rFonts w:ascii="Times New Roman" w:hAnsi="Times New Roman" w:cs="Times New Roman"/>
          <w:lang w:val="fr-FR"/>
        </w:rPr>
      </w:pPr>
      <w:r>
        <w:rPr>
          <w:rFonts w:ascii="Times New Roman" w:hAnsi="Times New Roman" w:cs="Times New Roman"/>
          <w:lang w:val="fr-FR"/>
        </w:rPr>
        <w:t xml:space="preserve">                                                                                                                        (</w:t>
      </w:r>
      <w:r w:rsidRPr="00DA7CFC">
        <w:rPr>
          <w:rFonts w:ascii="Times New Roman" w:hAnsi="Times New Roman" w:cs="Times New Roman"/>
          <w:b/>
          <w:bCs/>
          <w:lang w:val="fr-FR"/>
        </w:rPr>
        <w:t>Devesh Sharma</w:t>
      </w:r>
      <w:r>
        <w:rPr>
          <w:rFonts w:ascii="Times New Roman" w:hAnsi="Times New Roman" w:cs="Times New Roman"/>
          <w:lang w:val="fr-FR"/>
        </w:rPr>
        <w:t>)</w:t>
      </w:r>
    </w:p>
    <w:p w14:paraId="0E04D15C" w14:textId="64FCC030" w:rsidR="00DA7CFC" w:rsidRPr="00AE60DB" w:rsidRDefault="00DA7CFC" w:rsidP="00AE60DB">
      <w:pPr>
        <w:spacing w:line="360" w:lineRule="auto"/>
        <w:jc w:val="both"/>
        <w:rPr>
          <w:rFonts w:ascii="Times New Roman" w:hAnsi="Times New Roman" w:cs="Times New Roman"/>
          <w:lang w:val="fr-FR"/>
        </w:rPr>
      </w:pPr>
      <w:r>
        <w:rPr>
          <w:rFonts w:ascii="Times New Roman" w:hAnsi="Times New Roman" w:cs="Times New Roman"/>
          <w:lang w:val="fr-FR"/>
        </w:rPr>
        <w:t xml:space="preserve">                                                                                                                         (2210990265)</w:t>
      </w:r>
    </w:p>
    <w:p w14:paraId="38FA00BC" w14:textId="0F15A468" w:rsidR="006A604B" w:rsidRPr="00AE60DB" w:rsidRDefault="006A604B" w:rsidP="00AE60DB">
      <w:pPr>
        <w:spacing w:line="360" w:lineRule="auto"/>
        <w:jc w:val="both"/>
        <w:rPr>
          <w:rFonts w:ascii="Times New Roman" w:hAnsi="Times New Roman" w:cs="Times New Roman"/>
        </w:rPr>
      </w:pPr>
      <w:r w:rsidRPr="00AE60DB">
        <w:rPr>
          <w:rFonts w:ascii="Times New Roman" w:hAnsi="Times New Roman" w:cs="Times New Roman"/>
          <w:lang w:val="fr-FR"/>
        </w:rPr>
        <w:t>Date</w:t>
      </w:r>
      <w:r w:rsidR="0053557B">
        <w:rPr>
          <w:rFonts w:ascii="Times New Roman" w:hAnsi="Times New Roman" w:cs="Times New Roman"/>
          <w:lang w:val="fr-FR"/>
        </w:rPr>
        <w:t xml:space="preserve"> </w:t>
      </w:r>
      <w:r w:rsidRPr="00AE60DB">
        <w:rPr>
          <w:rFonts w:ascii="Times New Roman" w:hAnsi="Times New Roman" w:cs="Times New Roman"/>
          <w:lang w:val="fr-FR"/>
        </w:rPr>
        <w:t>:</w:t>
      </w:r>
      <w:r w:rsidR="00DA7CFC">
        <w:rPr>
          <w:rFonts w:ascii="Times New Roman" w:hAnsi="Times New Roman" w:cs="Times New Roman"/>
          <w:lang w:val="fr-FR"/>
        </w:rPr>
        <w:t xml:space="preserve"> 29th April 2026</w:t>
      </w:r>
      <w:r w:rsidRPr="00AE60DB">
        <w:rPr>
          <w:rFonts w:ascii="Times New Roman" w:hAnsi="Times New Roman" w:cs="Times New Roman"/>
          <w:lang w:val="fr-FR"/>
        </w:rPr>
        <w:tab/>
      </w:r>
      <w:r w:rsidRPr="00AE60DB">
        <w:rPr>
          <w:rFonts w:ascii="Times New Roman" w:hAnsi="Times New Roman" w:cs="Times New Roman"/>
          <w:lang w:val="fr-FR"/>
        </w:rPr>
        <w:tab/>
      </w:r>
      <w:r w:rsidRPr="00AE60DB">
        <w:rPr>
          <w:rFonts w:ascii="Times New Roman" w:hAnsi="Times New Roman" w:cs="Times New Roman"/>
          <w:lang w:val="fr-FR"/>
        </w:rPr>
        <w:tab/>
      </w:r>
      <w:r w:rsidRPr="00AE60DB">
        <w:rPr>
          <w:rFonts w:ascii="Times New Roman" w:hAnsi="Times New Roman" w:cs="Times New Roman"/>
          <w:lang w:val="fr-FR"/>
        </w:rPr>
        <w:tab/>
        <w:t xml:space="preserve">           </w:t>
      </w:r>
      <w:r w:rsidRPr="00AE60DB">
        <w:rPr>
          <w:rFonts w:ascii="Times New Roman" w:hAnsi="Times New Roman" w:cs="Times New Roman"/>
          <w:lang w:val="fr-FR"/>
        </w:rPr>
        <w:tab/>
      </w:r>
      <w:r w:rsidRPr="00AE60DB">
        <w:rPr>
          <w:rFonts w:ascii="Times New Roman" w:hAnsi="Times New Roman" w:cs="Times New Roman"/>
          <w:lang w:val="fr-FR"/>
        </w:rPr>
        <w:tab/>
      </w:r>
    </w:p>
    <w:p w14:paraId="69FB0B74" w14:textId="77777777" w:rsidR="006A604B" w:rsidRPr="00AE60DB" w:rsidRDefault="006A604B" w:rsidP="00AE60DB">
      <w:pPr>
        <w:spacing w:line="360" w:lineRule="auto"/>
        <w:jc w:val="both"/>
        <w:rPr>
          <w:rFonts w:ascii="Times New Roman" w:hAnsi="Times New Roman" w:cs="Times New Roman"/>
        </w:rPr>
      </w:pPr>
    </w:p>
    <w:p w14:paraId="5EF35534" w14:textId="77777777" w:rsidR="006A604B" w:rsidRPr="00AE60DB" w:rsidRDefault="006A604B" w:rsidP="00AE60DB">
      <w:pPr>
        <w:spacing w:line="360" w:lineRule="auto"/>
        <w:jc w:val="both"/>
        <w:rPr>
          <w:rFonts w:ascii="Times New Roman" w:hAnsi="Times New Roman" w:cs="Times New Roman"/>
        </w:rPr>
      </w:pPr>
      <w:r w:rsidRPr="00AE60DB">
        <w:rPr>
          <w:rFonts w:ascii="Times New Roman" w:hAnsi="Times New Roman" w:cs="Times New Roman"/>
        </w:rPr>
        <w:t>This is to certify that the above statement made by the candidate is correct to the best of my knowledge and belief.</w:t>
      </w:r>
    </w:p>
    <w:p w14:paraId="5E9A229C" w14:textId="77777777" w:rsidR="000755B0" w:rsidRPr="00AE60DB" w:rsidRDefault="006A604B" w:rsidP="00AE60DB">
      <w:pPr>
        <w:spacing w:line="360" w:lineRule="auto"/>
        <w:jc w:val="both"/>
        <w:rPr>
          <w:rFonts w:ascii="Times New Roman" w:hAnsi="Times New Roman" w:cs="Times New Roman"/>
        </w:rPr>
      </w:pPr>
      <w:r w:rsidRPr="00AE60DB">
        <w:rPr>
          <w:rFonts w:ascii="Times New Roman" w:hAnsi="Times New Roman" w:cs="Times New Roman"/>
        </w:rPr>
        <w:t xml:space="preserve">         </w:t>
      </w:r>
    </w:p>
    <w:p w14:paraId="49F2A104" w14:textId="77777777" w:rsidR="000755B0" w:rsidRPr="00AE60DB" w:rsidRDefault="000755B0" w:rsidP="00AE60DB">
      <w:pPr>
        <w:spacing w:line="360" w:lineRule="auto"/>
        <w:jc w:val="both"/>
        <w:rPr>
          <w:rFonts w:ascii="Times New Roman" w:hAnsi="Times New Roman" w:cs="Times New Roman"/>
        </w:rPr>
      </w:pPr>
    </w:p>
    <w:p w14:paraId="38189398" w14:textId="5A2EA166" w:rsidR="006A604B" w:rsidRPr="00AE60DB" w:rsidRDefault="006A604B" w:rsidP="00AE60DB">
      <w:pPr>
        <w:spacing w:line="360" w:lineRule="auto"/>
        <w:jc w:val="both"/>
        <w:rPr>
          <w:rFonts w:ascii="Times New Roman" w:hAnsi="Times New Roman" w:cs="Times New Roman"/>
        </w:rPr>
      </w:pPr>
      <w:r w:rsidRPr="00AE60DB">
        <w:rPr>
          <w:rFonts w:ascii="Times New Roman" w:hAnsi="Times New Roman" w:cs="Times New Roman"/>
        </w:rPr>
        <w:t xml:space="preserve">                                             </w:t>
      </w:r>
    </w:p>
    <w:p w14:paraId="21E2F0AF" w14:textId="56AD7439" w:rsidR="006A604B" w:rsidRPr="00AE60DB" w:rsidRDefault="006A604B" w:rsidP="00AE60DB">
      <w:pPr>
        <w:spacing w:line="360" w:lineRule="auto"/>
        <w:jc w:val="both"/>
        <w:rPr>
          <w:rFonts w:ascii="Times New Roman" w:hAnsi="Times New Roman" w:cs="Times New Roman"/>
          <w:b/>
          <w:bCs/>
          <w:spacing w:val="-16"/>
        </w:rPr>
      </w:pPr>
      <w:r w:rsidRPr="00AE60DB">
        <w:rPr>
          <w:rFonts w:ascii="Times New Roman" w:hAnsi="Times New Roman" w:cs="Times New Roman"/>
          <w:b/>
          <w:bCs/>
          <w:spacing w:val="-16"/>
        </w:rPr>
        <w:t>(</w:t>
      </w:r>
      <w:r w:rsidR="00DA7CFC">
        <w:rPr>
          <w:rFonts w:ascii="Times New Roman" w:hAnsi="Times New Roman" w:cs="Times New Roman"/>
          <w:b/>
          <w:bCs/>
          <w:spacing w:val="-16"/>
        </w:rPr>
        <w:t xml:space="preserve">Dr </w:t>
      </w:r>
      <w:proofErr w:type="spellStart"/>
      <w:r w:rsidR="00DA7CFC">
        <w:rPr>
          <w:rFonts w:ascii="Times New Roman" w:hAnsi="Times New Roman" w:cs="Times New Roman"/>
          <w:b/>
          <w:bCs/>
          <w:spacing w:val="-16"/>
        </w:rPr>
        <w:t>Gifty</w:t>
      </w:r>
      <w:proofErr w:type="spellEnd"/>
      <w:r w:rsidR="00DA7CFC">
        <w:rPr>
          <w:rFonts w:ascii="Times New Roman" w:hAnsi="Times New Roman" w:cs="Times New Roman"/>
          <w:b/>
          <w:bCs/>
          <w:spacing w:val="-16"/>
        </w:rPr>
        <w:t xml:space="preserve"> Gupta</w:t>
      </w:r>
      <w:r w:rsidRPr="00AE60DB">
        <w:rPr>
          <w:rFonts w:ascii="Times New Roman" w:hAnsi="Times New Roman" w:cs="Times New Roman"/>
          <w:b/>
          <w:bCs/>
          <w:spacing w:val="-16"/>
        </w:rPr>
        <w:t>)</w:t>
      </w:r>
      <w:r w:rsidRPr="00AE60DB">
        <w:rPr>
          <w:rFonts w:ascii="Times New Roman" w:hAnsi="Times New Roman" w:cs="Times New Roman"/>
          <w:spacing w:val="-16"/>
        </w:rPr>
        <w:tab/>
      </w:r>
      <w:r w:rsidRPr="00AE60DB">
        <w:rPr>
          <w:rFonts w:ascii="Times New Roman" w:hAnsi="Times New Roman" w:cs="Times New Roman"/>
          <w:spacing w:val="-16"/>
        </w:rPr>
        <w:tab/>
      </w:r>
      <w:r w:rsidRPr="00AE60DB">
        <w:rPr>
          <w:rFonts w:ascii="Times New Roman" w:hAnsi="Times New Roman" w:cs="Times New Roman"/>
          <w:spacing w:val="-16"/>
        </w:rPr>
        <w:tab/>
      </w:r>
      <w:r w:rsidRPr="00AE60DB">
        <w:rPr>
          <w:rFonts w:ascii="Times New Roman" w:hAnsi="Times New Roman" w:cs="Times New Roman"/>
          <w:spacing w:val="-16"/>
        </w:rPr>
        <w:tab/>
      </w:r>
      <w:r w:rsidRPr="00AE60DB">
        <w:rPr>
          <w:rFonts w:ascii="Times New Roman" w:hAnsi="Times New Roman" w:cs="Times New Roman"/>
          <w:spacing w:val="-16"/>
        </w:rPr>
        <w:tab/>
      </w:r>
    </w:p>
    <w:p w14:paraId="1A382179" w14:textId="410CE979" w:rsidR="006A604B" w:rsidRPr="00AE60DB" w:rsidRDefault="0053557B" w:rsidP="00AE60DB">
      <w:pPr>
        <w:spacing w:line="360" w:lineRule="auto"/>
        <w:jc w:val="both"/>
        <w:rPr>
          <w:rFonts w:ascii="Times New Roman" w:hAnsi="Times New Roman" w:cs="Times New Roman"/>
        </w:rPr>
      </w:pPr>
      <w:r>
        <w:rPr>
          <w:rFonts w:ascii="Times New Roman" w:hAnsi="Times New Roman" w:cs="Times New Roman"/>
        </w:rPr>
        <w:t>Assistant Professor</w:t>
      </w:r>
      <w:r w:rsidR="006A604B" w:rsidRPr="00AE60DB">
        <w:rPr>
          <w:rFonts w:ascii="Times New Roman" w:hAnsi="Times New Roman" w:cs="Times New Roman"/>
        </w:rPr>
        <w:tab/>
      </w:r>
      <w:r w:rsidR="006A604B" w:rsidRPr="00AE60DB">
        <w:rPr>
          <w:rFonts w:ascii="Times New Roman" w:hAnsi="Times New Roman" w:cs="Times New Roman"/>
        </w:rPr>
        <w:tab/>
      </w:r>
    </w:p>
    <w:p w14:paraId="7668E5C3" w14:textId="4F0665CA" w:rsidR="006A604B" w:rsidRPr="00AE60DB" w:rsidRDefault="006A604B" w:rsidP="00AE60DB">
      <w:pPr>
        <w:spacing w:line="360" w:lineRule="auto"/>
        <w:jc w:val="both"/>
        <w:rPr>
          <w:rFonts w:ascii="Times New Roman" w:hAnsi="Times New Roman" w:cs="Times New Roman"/>
        </w:rPr>
      </w:pPr>
      <w:r w:rsidRPr="00AE60DB">
        <w:rPr>
          <w:rFonts w:ascii="Times New Roman" w:hAnsi="Times New Roman" w:cs="Times New Roman"/>
        </w:rPr>
        <w:t>Department of Computer Science and Engineering</w:t>
      </w:r>
    </w:p>
    <w:p w14:paraId="4674A863" w14:textId="77777777" w:rsidR="006A604B" w:rsidRPr="00AE60DB" w:rsidRDefault="006A604B" w:rsidP="00AE60DB">
      <w:pPr>
        <w:spacing w:line="360" w:lineRule="auto"/>
        <w:jc w:val="both"/>
        <w:rPr>
          <w:rFonts w:ascii="Times New Roman" w:hAnsi="Times New Roman" w:cs="Times New Roman"/>
        </w:rPr>
      </w:pPr>
      <w:proofErr w:type="spellStart"/>
      <w:r w:rsidRPr="00AE60DB">
        <w:rPr>
          <w:rFonts w:ascii="Times New Roman" w:hAnsi="Times New Roman" w:cs="Times New Roman"/>
        </w:rPr>
        <w:t>Chitkara</w:t>
      </w:r>
      <w:proofErr w:type="spellEnd"/>
      <w:r w:rsidRPr="00AE60DB">
        <w:rPr>
          <w:rFonts w:ascii="Times New Roman" w:hAnsi="Times New Roman" w:cs="Times New Roman"/>
        </w:rPr>
        <w:t xml:space="preserve"> University Institute of Engineering and Technology, </w:t>
      </w:r>
    </w:p>
    <w:p w14:paraId="31435CA2" w14:textId="79DA4ACE" w:rsidR="006A604B" w:rsidRPr="00AE60DB" w:rsidRDefault="006A604B" w:rsidP="00AE60DB">
      <w:pPr>
        <w:spacing w:line="360" w:lineRule="auto"/>
        <w:jc w:val="both"/>
        <w:rPr>
          <w:rFonts w:ascii="Times New Roman" w:hAnsi="Times New Roman" w:cs="Times New Roman"/>
          <w:spacing w:val="-16"/>
        </w:rPr>
      </w:pPr>
      <w:proofErr w:type="spellStart"/>
      <w:r w:rsidRPr="00AE60DB">
        <w:rPr>
          <w:rFonts w:ascii="Times New Roman" w:hAnsi="Times New Roman" w:cs="Times New Roman"/>
        </w:rPr>
        <w:t>Chitkara</w:t>
      </w:r>
      <w:proofErr w:type="spellEnd"/>
      <w:r w:rsidRPr="00AE60DB">
        <w:rPr>
          <w:rFonts w:ascii="Times New Roman" w:hAnsi="Times New Roman" w:cs="Times New Roman"/>
        </w:rPr>
        <w:t xml:space="preserve"> University, Punjab, India</w:t>
      </w:r>
      <w:r w:rsidRPr="00AE60DB">
        <w:rPr>
          <w:rFonts w:ascii="Times New Roman" w:hAnsi="Times New Roman" w:cs="Times New Roman"/>
          <w:spacing w:val="-16"/>
        </w:rPr>
        <w:tab/>
      </w:r>
      <w:r w:rsidRPr="00AE60DB">
        <w:rPr>
          <w:rFonts w:ascii="Times New Roman" w:hAnsi="Times New Roman" w:cs="Times New Roman"/>
          <w:spacing w:val="-16"/>
        </w:rPr>
        <w:tab/>
      </w:r>
      <w:r w:rsidRPr="00AE60DB">
        <w:rPr>
          <w:rFonts w:ascii="Times New Roman" w:hAnsi="Times New Roman" w:cs="Times New Roman"/>
          <w:spacing w:val="-16"/>
        </w:rPr>
        <w:tab/>
      </w:r>
      <w:r w:rsidRPr="00AE60DB">
        <w:rPr>
          <w:rFonts w:ascii="Times New Roman" w:hAnsi="Times New Roman" w:cs="Times New Roman"/>
          <w:spacing w:val="-16"/>
        </w:rPr>
        <w:tab/>
      </w:r>
      <w:r w:rsidRPr="00AE60DB">
        <w:rPr>
          <w:rFonts w:ascii="Times New Roman" w:hAnsi="Times New Roman" w:cs="Times New Roman"/>
          <w:spacing w:val="-16"/>
        </w:rPr>
        <w:tab/>
      </w:r>
    </w:p>
    <w:p w14:paraId="004570D2" w14:textId="77777777" w:rsidR="006A604B" w:rsidRPr="00AE60DB" w:rsidRDefault="006A604B" w:rsidP="00AE60DB">
      <w:pPr>
        <w:spacing w:line="360" w:lineRule="auto"/>
        <w:jc w:val="both"/>
        <w:rPr>
          <w:rFonts w:ascii="Times New Roman" w:hAnsi="Times New Roman" w:cs="Times New Roman"/>
        </w:rPr>
      </w:pPr>
    </w:p>
    <w:p w14:paraId="6CC5FE43" w14:textId="77777777" w:rsidR="00985E93" w:rsidRPr="00AE60DB" w:rsidRDefault="00985E93" w:rsidP="00AE60DB">
      <w:pPr>
        <w:spacing w:line="360" w:lineRule="auto"/>
        <w:rPr>
          <w:rFonts w:ascii="Times New Roman" w:hAnsi="Times New Roman" w:cs="Times New Roman"/>
        </w:rPr>
      </w:pPr>
    </w:p>
    <w:p w14:paraId="722DAABA" w14:textId="77777777" w:rsidR="00985E93" w:rsidRPr="00AE60DB" w:rsidRDefault="00985E93" w:rsidP="006A2D58">
      <w:pPr>
        <w:spacing w:line="360" w:lineRule="auto"/>
        <w:rPr>
          <w:rFonts w:ascii="Times New Roman" w:hAnsi="Times New Roman" w:cs="Times New Roman"/>
          <w:b/>
          <w:sz w:val="32"/>
          <w:szCs w:val="32"/>
          <w:u w:val="single"/>
        </w:rPr>
      </w:pPr>
    </w:p>
    <w:p w14:paraId="5CFBA465"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3CDEAD27"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6069B449" w14:textId="77777777" w:rsidR="006A604B" w:rsidRPr="00AE60DB" w:rsidRDefault="006A604B" w:rsidP="00AE60DB">
      <w:pPr>
        <w:spacing w:line="360" w:lineRule="auto"/>
        <w:jc w:val="center"/>
        <w:rPr>
          <w:rFonts w:ascii="Times New Roman" w:hAnsi="Times New Roman" w:cs="Times New Roman"/>
          <w:b/>
          <w:sz w:val="32"/>
          <w:szCs w:val="32"/>
          <w:u w:val="single"/>
        </w:rPr>
      </w:pPr>
    </w:p>
    <w:p w14:paraId="0868B9E0" w14:textId="77777777" w:rsidR="006A604B" w:rsidRPr="00AE60DB" w:rsidRDefault="006A604B" w:rsidP="00AE60DB">
      <w:pPr>
        <w:spacing w:line="360" w:lineRule="auto"/>
        <w:jc w:val="center"/>
        <w:rPr>
          <w:rFonts w:ascii="Times New Roman" w:hAnsi="Times New Roman" w:cs="Times New Roman"/>
          <w:b/>
          <w:sz w:val="32"/>
          <w:szCs w:val="32"/>
          <w:u w:val="single"/>
        </w:rPr>
      </w:pPr>
    </w:p>
    <w:p w14:paraId="573064D6" w14:textId="69171E1A" w:rsidR="00985E93" w:rsidRPr="00AE60DB" w:rsidRDefault="006A604B" w:rsidP="00AE60DB">
      <w:pPr>
        <w:spacing w:line="360" w:lineRule="auto"/>
        <w:jc w:val="center"/>
        <w:rPr>
          <w:rFonts w:ascii="Times New Roman" w:hAnsi="Times New Roman" w:cs="Times New Roman"/>
          <w:b/>
          <w:sz w:val="32"/>
          <w:szCs w:val="32"/>
          <w:u w:val="single"/>
        </w:rPr>
      </w:pPr>
      <w:r w:rsidRPr="00AE60DB">
        <w:rPr>
          <w:rFonts w:ascii="Times New Roman" w:hAnsi="Times New Roman" w:cs="Times New Roman"/>
          <w:b/>
          <w:sz w:val="32"/>
          <w:szCs w:val="32"/>
          <w:u w:val="single"/>
        </w:rPr>
        <w:t>ACKNOWLEDGEMENT</w:t>
      </w:r>
    </w:p>
    <w:p w14:paraId="769938E9"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6F29344F"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1AC8A9AC"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1F21DF69"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71849443" w14:textId="7C040E0F" w:rsidR="00985E93" w:rsidRPr="00DB0557" w:rsidRDefault="00DB0557" w:rsidP="00DB0557">
      <w:pPr>
        <w:spacing w:line="360" w:lineRule="auto"/>
        <w:rPr>
          <w:rFonts w:ascii="Times New Roman" w:hAnsi="Times New Roman" w:cs="Times New Roman"/>
          <w:b/>
          <w:sz w:val="36"/>
          <w:szCs w:val="36"/>
          <w:u w:val="single"/>
        </w:rPr>
      </w:pPr>
      <w:r w:rsidRPr="00DB0557">
        <w:rPr>
          <w:sz w:val="24"/>
          <w:szCs w:val="24"/>
        </w:rPr>
        <w:t>It is our pleasure to be indebted to various people, who directly or indirectly contributed in the development of this work and who influenced my thinking, behaviour and acts during the course of study. We express our sincere gratitude to all for providing me an opportunity to undergo Integrated Project as the part of the curriculum. We</w:t>
      </w:r>
      <w:r>
        <w:rPr>
          <w:sz w:val="24"/>
          <w:szCs w:val="24"/>
        </w:rPr>
        <w:t xml:space="preserve"> </w:t>
      </w:r>
      <w:r w:rsidRPr="00DB0557">
        <w:rPr>
          <w:sz w:val="24"/>
          <w:szCs w:val="24"/>
        </w:rPr>
        <w:t xml:space="preserve">are thankful to </w:t>
      </w:r>
      <w:proofErr w:type="spellStart"/>
      <w:r w:rsidRPr="00DB0557">
        <w:rPr>
          <w:sz w:val="24"/>
          <w:szCs w:val="24"/>
        </w:rPr>
        <w:t>Dr.</w:t>
      </w:r>
      <w:proofErr w:type="spellEnd"/>
      <w:r w:rsidRPr="00DB0557">
        <w:rPr>
          <w:sz w:val="24"/>
          <w:szCs w:val="24"/>
        </w:rPr>
        <w:t xml:space="preserve"> </w:t>
      </w:r>
      <w:proofErr w:type="spellStart"/>
      <w:r>
        <w:rPr>
          <w:sz w:val="24"/>
          <w:szCs w:val="24"/>
        </w:rPr>
        <w:t>Gifty</w:t>
      </w:r>
      <w:proofErr w:type="spellEnd"/>
      <w:r>
        <w:rPr>
          <w:sz w:val="24"/>
          <w:szCs w:val="24"/>
        </w:rPr>
        <w:t xml:space="preserve"> Gupta</w:t>
      </w:r>
      <w:r w:rsidRPr="00DB0557">
        <w:rPr>
          <w:sz w:val="24"/>
          <w:szCs w:val="24"/>
        </w:rPr>
        <w:t xml:space="preserve"> for her support, cooperation, and motivation provided to us during the training for constant inspiration, presence and blessings. We also extend our sincere appreciation to </w:t>
      </w:r>
      <w:proofErr w:type="spellStart"/>
      <w:r w:rsidRPr="00DB0557">
        <w:rPr>
          <w:sz w:val="24"/>
          <w:szCs w:val="24"/>
        </w:rPr>
        <w:t>Dr.</w:t>
      </w:r>
      <w:proofErr w:type="spellEnd"/>
      <w:r w:rsidRPr="00DB0557">
        <w:rPr>
          <w:sz w:val="24"/>
          <w:szCs w:val="24"/>
        </w:rPr>
        <w:t xml:space="preserve"> </w:t>
      </w:r>
      <w:proofErr w:type="spellStart"/>
      <w:r>
        <w:rPr>
          <w:sz w:val="24"/>
          <w:szCs w:val="24"/>
        </w:rPr>
        <w:t>Gifty</w:t>
      </w:r>
      <w:proofErr w:type="spellEnd"/>
      <w:r>
        <w:rPr>
          <w:sz w:val="24"/>
          <w:szCs w:val="24"/>
        </w:rPr>
        <w:t xml:space="preserve"> Gupta</w:t>
      </w:r>
      <w:r w:rsidRPr="00DB0557">
        <w:rPr>
          <w:sz w:val="24"/>
          <w:szCs w:val="24"/>
        </w:rPr>
        <w:t xml:space="preserve"> who provided her valuable suggestions and precious time in accomplishing our </w:t>
      </w:r>
      <w:r>
        <w:rPr>
          <w:sz w:val="24"/>
          <w:szCs w:val="24"/>
        </w:rPr>
        <w:t>Copyright</w:t>
      </w:r>
      <w:r w:rsidRPr="00DB0557">
        <w:rPr>
          <w:sz w:val="24"/>
          <w:szCs w:val="24"/>
        </w:rPr>
        <w:t xml:space="preserve"> Project report. Lastly, we would like to thank the almighty and our parents for their moral support and friends with whom we shared our day-to day experience and received lots of suggestions that improve our quality of work</w:t>
      </w:r>
    </w:p>
    <w:p w14:paraId="0638B55F"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4892A7B2" w14:textId="77777777" w:rsidR="00985E93" w:rsidRPr="00AE60DB" w:rsidRDefault="00985E93" w:rsidP="00AE60DB">
      <w:pPr>
        <w:spacing w:line="360" w:lineRule="auto"/>
        <w:jc w:val="center"/>
        <w:rPr>
          <w:rFonts w:ascii="Times New Roman" w:hAnsi="Times New Roman" w:cs="Times New Roman"/>
          <w:b/>
          <w:sz w:val="32"/>
          <w:szCs w:val="32"/>
          <w:u w:val="single"/>
        </w:rPr>
      </w:pPr>
    </w:p>
    <w:p w14:paraId="3D383B9E" w14:textId="77777777" w:rsidR="00985E93" w:rsidRPr="00AE60DB" w:rsidRDefault="00985E93" w:rsidP="00AE60DB">
      <w:pPr>
        <w:spacing w:after="200" w:line="360" w:lineRule="auto"/>
        <w:jc w:val="center"/>
        <w:rPr>
          <w:rFonts w:ascii="Times New Roman" w:hAnsi="Times New Roman" w:cs="Times New Roman"/>
          <w:b/>
          <w:sz w:val="32"/>
          <w:szCs w:val="32"/>
          <w:u w:val="single"/>
        </w:rPr>
      </w:pPr>
      <w:r w:rsidRPr="00AE60DB">
        <w:rPr>
          <w:rFonts w:ascii="Times New Roman" w:hAnsi="Times New Roman" w:cs="Times New Roman"/>
          <w:b/>
          <w:sz w:val="32"/>
          <w:szCs w:val="32"/>
          <w:u w:val="single"/>
        </w:rPr>
        <w:br w:type="page"/>
      </w:r>
    </w:p>
    <w:p w14:paraId="72151B2E" w14:textId="4DBCF94A" w:rsidR="00EF408C" w:rsidRPr="00322B08" w:rsidRDefault="006A604B" w:rsidP="00322B08">
      <w:pPr>
        <w:pStyle w:val="ListParagraph"/>
        <w:numPr>
          <w:ilvl w:val="0"/>
          <w:numId w:val="14"/>
        </w:numPr>
        <w:spacing w:line="360" w:lineRule="auto"/>
        <w:rPr>
          <w:rFonts w:ascii="Times New Roman" w:hAnsi="Times New Roman" w:cs="Times New Roman"/>
          <w:b/>
          <w:sz w:val="28"/>
          <w:szCs w:val="28"/>
        </w:rPr>
      </w:pPr>
      <w:r w:rsidRPr="00AE60DB">
        <w:rPr>
          <w:rFonts w:ascii="Times New Roman" w:hAnsi="Times New Roman" w:cs="Times New Roman"/>
          <w:b/>
          <w:sz w:val="32"/>
          <w:szCs w:val="32"/>
        </w:rPr>
        <w:lastRenderedPageBreak/>
        <w:t>Introduction</w:t>
      </w:r>
      <w:r w:rsidRPr="00AE60DB">
        <w:rPr>
          <w:rFonts w:ascii="Times New Roman" w:hAnsi="Times New Roman" w:cs="Times New Roman"/>
          <w:b/>
          <w:sz w:val="28"/>
          <w:szCs w:val="28"/>
        </w:rPr>
        <w:tab/>
      </w:r>
    </w:p>
    <w:p w14:paraId="321645EE" w14:textId="1B85906F" w:rsidR="00EF408C" w:rsidRPr="00AE60DB" w:rsidRDefault="00EF408C" w:rsidP="00AE60DB">
      <w:pPr>
        <w:pStyle w:val="ListParagraph"/>
        <w:spacing w:line="360" w:lineRule="auto"/>
        <w:ind w:left="792"/>
        <w:rPr>
          <w:rFonts w:ascii="Times New Roman" w:hAnsi="Times New Roman" w:cs="Times New Roman"/>
          <w:bCs/>
          <w:sz w:val="24"/>
          <w:szCs w:val="24"/>
        </w:rPr>
      </w:pPr>
    </w:p>
    <w:p w14:paraId="6208D248" w14:textId="77777777" w:rsidR="00EF408C" w:rsidRPr="00AE60DB" w:rsidRDefault="00EF408C" w:rsidP="00AE60DB">
      <w:pPr>
        <w:spacing w:line="360" w:lineRule="auto"/>
        <w:jc w:val="center"/>
        <w:rPr>
          <w:rFonts w:ascii="Times New Roman" w:hAnsi="Times New Roman" w:cs="Times New Roman"/>
          <w:b/>
          <w:bCs/>
          <w:color w:val="4472C4"/>
          <w:sz w:val="24"/>
          <w:szCs w:val="24"/>
        </w:rPr>
      </w:pPr>
    </w:p>
    <w:p w14:paraId="0778102B" w14:textId="77777777" w:rsidR="00EF408C" w:rsidRPr="00AE60DB" w:rsidRDefault="00EF408C" w:rsidP="00AE60DB">
      <w:pPr>
        <w:numPr>
          <w:ilvl w:val="1"/>
          <w:numId w:val="15"/>
        </w:numPr>
        <w:suppressAutoHyphens/>
        <w:spacing w:after="160" w:line="360" w:lineRule="auto"/>
        <w:jc w:val="both"/>
        <w:rPr>
          <w:rFonts w:ascii="Times New Roman" w:hAnsi="Times New Roman" w:cs="Times New Roman"/>
          <w:b/>
          <w:bCs/>
          <w:i/>
          <w:iCs/>
          <w:sz w:val="28"/>
          <w:szCs w:val="28"/>
        </w:rPr>
      </w:pPr>
      <w:r w:rsidRPr="00AE60DB">
        <w:rPr>
          <w:rFonts w:ascii="Times New Roman" w:hAnsi="Times New Roman" w:cs="Times New Roman"/>
          <w:b/>
          <w:bCs/>
          <w:sz w:val="28"/>
          <w:szCs w:val="28"/>
        </w:rPr>
        <w:t xml:space="preserve">Problem Background </w:t>
      </w:r>
      <w:r w:rsidRPr="00AE60DB">
        <w:rPr>
          <w:rFonts w:ascii="Times New Roman" w:hAnsi="Times New Roman" w:cs="Times New Roman"/>
          <w:b/>
          <w:bCs/>
          <w:i/>
          <w:iCs/>
          <w:sz w:val="28"/>
          <w:szCs w:val="28"/>
        </w:rPr>
        <w:t>(80–100 words)</w:t>
      </w:r>
    </w:p>
    <w:p w14:paraId="2410E657" w14:textId="77777777" w:rsidR="00EF408C" w:rsidRPr="00AE60DB" w:rsidRDefault="00EF408C" w:rsidP="00AE60DB">
      <w:pPr>
        <w:spacing w:line="360" w:lineRule="auto"/>
        <w:ind w:left="360"/>
        <w:jc w:val="both"/>
        <w:rPr>
          <w:rFonts w:ascii="Times New Roman" w:hAnsi="Times New Roman" w:cs="Times New Roman"/>
          <w:sz w:val="24"/>
          <w:szCs w:val="24"/>
        </w:rPr>
      </w:pPr>
      <w:r w:rsidRPr="00AE60DB">
        <w:rPr>
          <w:rFonts w:ascii="Times New Roman" w:hAnsi="Times New Roman" w:cs="Times New Roman"/>
          <w:sz w:val="24"/>
          <w:szCs w:val="24"/>
        </w:rPr>
        <w:t>Many inbound-driven businesses rely on phone calls, website forms, and online inquiries to generate revenue. However, a significant portion of potential customers is lost due to missed calls, slow response times, and inconsistent follow-up processes. While customer relationship management (CRM) systems help organize data, they often lack automated, real-time engagement mechanisms that respond immediately to high-intent leads. As a result, prospects frequently turn to competitors who reply faster. There is a growing need for an intelligent revenue response system that automates instant communication, structured follow-ups, and lead reactivation to reduce revenue leakage and improve overall conversion performance across industries.</w:t>
      </w:r>
    </w:p>
    <w:p w14:paraId="37614B3B" w14:textId="77777777" w:rsidR="00EF408C" w:rsidRPr="00AE60DB" w:rsidRDefault="00EF408C" w:rsidP="00AE60DB">
      <w:pPr>
        <w:spacing w:line="360" w:lineRule="auto"/>
        <w:jc w:val="both"/>
        <w:rPr>
          <w:rFonts w:ascii="Times New Roman" w:hAnsi="Times New Roman" w:cs="Times New Roman"/>
          <w:sz w:val="24"/>
          <w:szCs w:val="24"/>
        </w:rPr>
      </w:pPr>
    </w:p>
    <w:p w14:paraId="2A8FF60B" w14:textId="77777777" w:rsidR="00EF408C" w:rsidRPr="00AE60DB" w:rsidRDefault="00EF408C" w:rsidP="00AE60DB">
      <w:pPr>
        <w:spacing w:line="360" w:lineRule="auto"/>
        <w:jc w:val="both"/>
        <w:rPr>
          <w:rFonts w:ascii="Times New Roman" w:hAnsi="Times New Roman" w:cs="Times New Roman"/>
          <w:sz w:val="24"/>
          <w:szCs w:val="24"/>
        </w:rPr>
      </w:pPr>
    </w:p>
    <w:p w14:paraId="6FDED524" w14:textId="77777777" w:rsidR="00EF408C" w:rsidRPr="00AE60DB" w:rsidRDefault="00EF408C" w:rsidP="00AE60DB">
      <w:pPr>
        <w:numPr>
          <w:ilvl w:val="1"/>
          <w:numId w:val="15"/>
        </w:numPr>
        <w:suppressAutoHyphens/>
        <w:spacing w:after="160" w:line="360" w:lineRule="auto"/>
        <w:jc w:val="both"/>
        <w:rPr>
          <w:rFonts w:ascii="Times New Roman" w:hAnsi="Times New Roman" w:cs="Times New Roman"/>
          <w:b/>
          <w:bCs/>
          <w:i/>
          <w:iCs/>
          <w:sz w:val="28"/>
          <w:szCs w:val="28"/>
        </w:rPr>
      </w:pPr>
      <w:r w:rsidRPr="00AE60DB">
        <w:rPr>
          <w:rFonts w:ascii="Times New Roman" w:hAnsi="Times New Roman" w:cs="Times New Roman"/>
          <w:b/>
          <w:bCs/>
          <w:sz w:val="28"/>
          <w:szCs w:val="28"/>
        </w:rPr>
        <w:t xml:space="preserve">Objective of the Project </w:t>
      </w:r>
      <w:r w:rsidRPr="00AE60DB">
        <w:rPr>
          <w:rFonts w:ascii="Times New Roman" w:hAnsi="Times New Roman" w:cs="Times New Roman"/>
          <w:b/>
          <w:bCs/>
          <w:i/>
          <w:iCs/>
          <w:sz w:val="28"/>
          <w:szCs w:val="28"/>
        </w:rPr>
        <w:t>(40–50 words)</w:t>
      </w:r>
    </w:p>
    <w:p w14:paraId="52A3BB6A" w14:textId="77777777" w:rsidR="00EF408C" w:rsidRPr="00AE60DB" w:rsidRDefault="00EF408C" w:rsidP="00AE60DB">
      <w:pPr>
        <w:spacing w:line="360" w:lineRule="auto"/>
        <w:ind w:left="360"/>
        <w:jc w:val="both"/>
        <w:rPr>
          <w:rFonts w:ascii="Times New Roman" w:hAnsi="Times New Roman" w:cs="Times New Roman"/>
          <w:sz w:val="24"/>
          <w:szCs w:val="24"/>
        </w:rPr>
      </w:pPr>
      <w:r w:rsidRPr="00AE60DB">
        <w:rPr>
          <w:rFonts w:ascii="Times New Roman" w:hAnsi="Times New Roman" w:cs="Times New Roman"/>
          <w:sz w:val="24"/>
          <w:szCs w:val="24"/>
        </w:rPr>
        <w:t>Many inbound-driven businesses rely on phone calls, website forms, and online inquiries to generate revenue. However, a significant portion of potential customers is lost due to missed calls, slow response times, and inconsistent follow-up processes. While customer relationship management (CRM) systems help organize data, they often lack automated, real-time engagement mechanisms that respond immediately to high-intent leads. As a result, prospects frequently turn to competitors who reply faster. There is a growing need for an intelligent revenue response system that automates instant communication, structured follow-ups, and lead reactivation to reduce revenue leakage and improve overall conversion performance across industries.</w:t>
      </w:r>
    </w:p>
    <w:p w14:paraId="6E59BCBA" w14:textId="6E6E49BA" w:rsidR="00EF408C" w:rsidRPr="00AE60DB" w:rsidRDefault="00EF408C" w:rsidP="00AE60DB">
      <w:pPr>
        <w:spacing w:line="360" w:lineRule="auto"/>
        <w:jc w:val="both"/>
        <w:rPr>
          <w:rFonts w:ascii="Times New Roman" w:hAnsi="Times New Roman" w:cs="Times New Roman"/>
          <w:sz w:val="24"/>
          <w:szCs w:val="24"/>
        </w:rPr>
      </w:pPr>
    </w:p>
    <w:p w14:paraId="180F6094" w14:textId="476B36DE" w:rsidR="00EF408C" w:rsidRDefault="00EF408C" w:rsidP="00AE60DB">
      <w:pPr>
        <w:spacing w:line="360" w:lineRule="auto"/>
        <w:jc w:val="both"/>
        <w:rPr>
          <w:rFonts w:ascii="Times New Roman" w:hAnsi="Times New Roman" w:cs="Times New Roman"/>
          <w:sz w:val="24"/>
          <w:szCs w:val="24"/>
        </w:rPr>
      </w:pPr>
    </w:p>
    <w:p w14:paraId="7724CEFE" w14:textId="5A25D923" w:rsidR="006A2D58" w:rsidRDefault="006A2D58" w:rsidP="00AE60DB">
      <w:pPr>
        <w:spacing w:line="360" w:lineRule="auto"/>
        <w:jc w:val="both"/>
        <w:rPr>
          <w:rFonts w:ascii="Times New Roman" w:hAnsi="Times New Roman" w:cs="Times New Roman"/>
          <w:sz w:val="24"/>
          <w:szCs w:val="24"/>
        </w:rPr>
      </w:pPr>
    </w:p>
    <w:p w14:paraId="7907FF15" w14:textId="77777777" w:rsidR="006A2D58" w:rsidRPr="00AE60DB" w:rsidRDefault="006A2D58" w:rsidP="00AE60DB">
      <w:pPr>
        <w:spacing w:line="360" w:lineRule="auto"/>
        <w:jc w:val="both"/>
        <w:rPr>
          <w:rFonts w:ascii="Times New Roman" w:hAnsi="Times New Roman" w:cs="Times New Roman"/>
          <w:sz w:val="24"/>
          <w:szCs w:val="24"/>
        </w:rPr>
      </w:pPr>
    </w:p>
    <w:p w14:paraId="05A69055" w14:textId="77777777" w:rsidR="00EF408C" w:rsidRPr="00AE60DB" w:rsidRDefault="00EF408C" w:rsidP="00AE60DB">
      <w:pPr>
        <w:spacing w:line="360" w:lineRule="auto"/>
        <w:jc w:val="both"/>
        <w:rPr>
          <w:rFonts w:ascii="Times New Roman" w:hAnsi="Times New Roman" w:cs="Times New Roman"/>
          <w:sz w:val="24"/>
          <w:szCs w:val="24"/>
        </w:rPr>
      </w:pPr>
    </w:p>
    <w:p w14:paraId="03AA2901" w14:textId="77777777" w:rsidR="00EF408C" w:rsidRPr="00AE60DB" w:rsidRDefault="00EF408C" w:rsidP="00AE60DB">
      <w:pPr>
        <w:spacing w:line="360" w:lineRule="auto"/>
        <w:jc w:val="both"/>
        <w:rPr>
          <w:rFonts w:ascii="Times New Roman" w:hAnsi="Times New Roman" w:cs="Times New Roman"/>
          <w:sz w:val="24"/>
          <w:szCs w:val="24"/>
        </w:rPr>
      </w:pPr>
    </w:p>
    <w:p w14:paraId="31F3C18A" w14:textId="77777777" w:rsidR="00EF408C" w:rsidRPr="00AE60DB" w:rsidRDefault="00EF408C" w:rsidP="00AE60DB">
      <w:pPr>
        <w:numPr>
          <w:ilvl w:val="1"/>
          <w:numId w:val="15"/>
        </w:numPr>
        <w:suppressAutoHyphens/>
        <w:spacing w:after="160" w:line="360" w:lineRule="auto"/>
        <w:jc w:val="both"/>
        <w:rPr>
          <w:rFonts w:ascii="Times New Roman" w:hAnsi="Times New Roman" w:cs="Times New Roman"/>
          <w:b/>
          <w:bCs/>
          <w:i/>
          <w:iCs/>
          <w:sz w:val="28"/>
          <w:szCs w:val="28"/>
        </w:rPr>
      </w:pPr>
      <w:r w:rsidRPr="00AE60DB">
        <w:rPr>
          <w:rFonts w:ascii="Times New Roman" w:hAnsi="Times New Roman" w:cs="Times New Roman"/>
          <w:b/>
          <w:bCs/>
          <w:sz w:val="28"/>
          <w:szCs w:val="28"/>
        </w:rPr>
        <w:lastRenderedPageBreak/>
        <w:t xml:space="preserve">Proposed Solution / System Overview </w:t>
      </w:r>
      <w:r w:rsidRPr="00AE60DB">
        <w:rPr>
          <w:rFonts w:ascii="Times New Roman" w:hAnsi="Times New Roman" w:cs="Times New Roman"/>
          <w:b/>
          <w:bCs/>
          <w:i/>
          <w:iCs/>
          <w:sz w:val="28"/>
          <w:szCs w:val="28"/>
        </w:rPr>
        <w:t>(90–110 words)</w:t>
      </w:r>
    </w:p>
    <w:p w14:paraId="6F548B1E" w14:textId="77777777" w:rsidR="00EF408C" w:rsidRPr="00AE60DB" w:rsidRDefault="00EF408C" w:rsidP="00AE60DB">
      <w:pPr>
        <w:spacing w:line="360" w:lineRule="auto"/>
        <w:ind w:left="360"/>
        <w:jc w:val="both"/>
        <w:rPr>
          <w:rFonts w:ascii="Times New Roman" w:hAnsi="Times New Roman" w:cs="Times New Roman"/>
          <w:sz w:val="24"/>
          <w:szCs w:val="24"/>
        </w:rPr>
      </w:pPr>
      <w:r w:rsidRPr="00AE60DB">
        <w:rPr>
          <w:rFonts w:ascii="Times New Roman" w:hAnsi="Times New Roman" w:cs="Times New Roman"/>
          <w:sz w:val="24"/>
          <w:szCs w:val="24"/>
        </w:rPr>
        <w:t>The proposed system is a Revenue Response System designed to automate lead engagement and follow-up for inbound-driven businesses. The major components of the system include an Event Detection Module to capture missed calls and form submissions, an Automation Engine to process triggers and schedule responses, and a Communication Module for sending and receiving SMS or email messages. Additionally, a Campaign Management Module enables bulk lead reactivation, while a centralized Database stores lead, message, and activity records. A Dashboard Interface provides monitoring and reporting features, and an Authentication Module ensures secure access and data integrity. Together, these components create a structured, scalable solution for revenue optimization.</w:t>
      </w:r>
    </w:p>
    <w:p w14:paraId="196A02C0" w14:textId="77777777" w:rsidR="00EF408C" w:rsidRPr="00AE60DB" w:rsidRDefault="00EF408C" w:rsidP="00AE60DB">
      <w:pPr>
        <w:spacing w:line="360" w:lineRule="auto"/>
        <w:ind w:left="360"/>
        <w:jc w:val="both"/>
        <w:rPr>
          <w:rFonts w:ascii="Times New Roman" w:hAnsi="Times New Roman" w:cs="Times New Roman"/>
          <w:b/>
          <w:bCs/>
          <w:i/>
          <w:iCs/>
          <w:sz w:val="24"/>
          <w:szCs w:val="24"/>
        </w:rPr>
      </w:pPr>
    </w:p>
    <w:p w14:paraId="12F8352D" w14:textId="77777777" w:rsidR="00EF408C" w:rsidRPr="00AE60DB" w:rsidRDefault="00EF408C" w:rsidP="00AE60DB">
      <w:pPr>
        <w:spacing w:line="360" w:lineRule="auto"/>
        <w:ind w:left="360"/>
        <w:jc w:val="both"/>
        <w:rPr>
          <w:rFonts w:ascii="Times New Roman" w:hAnsi="Times New Roman" w:cs="Times New Roman"/>
          <w:b/>
          <w:bCs/>
          <w:i/>
          <w:iCs/>
          <w:sz w:val="24"/>
          <w:szCs w:val="24"/>
        </w:rPr>
      </w:pPr>
    </w:p>
    <w:p w14:paraId="1A2856A5" w14:textId="77777777" w:rsidR="00EF408C" w:rsidRPr="00AE60DB" w:rsidRDefault="00EF408C" w:rsidP="00AE60DB">
      <w:pPr>
        <w:spacing w:line="360" w:lineRule="auto"/>
        <w:ind w:left="360"/>
        <w:jc w:val="both"/>
        <w:rPr>
          <w:rFonts w:ascii="Times New Roman" w:hAnsi="Times New Roman" w:cs="Times New Roman"/>
          <w:b/>
          <w:bCs/>
          <w:sz w:val="24"/>
          <w:szCs w:val="24"/>
        </w:rPr>
      </w:pPr>
    </w:p>
    <w:p w14:paraId="1890C545" w14:textId="77777777" w:rsidR="00EF408C" w:rsidRPr="00AE60DB" w:rsidRDefault="00EF408C" w:rsidP="00AE60DB">
      <w:pPr>
        <w:numPr>
          <w:ilvl w:val="1"/>
          <w:numId w:val="15"/>
        </w:numPr>
        <w:suppressAutoHyphens/>
        <w:spacing w:after="160" w:line="360" w:lineRule="auto"/>
        <w:jc w:val="both"/>
        <w:rPr>
          <w:rFonts w:ascii="Times New Roman" w:hAnsi="Times New Roman" w:cs="Times New Roman"/>
          <w:b/>
          <w:bCs/>
          <w:i/>
          <w:iCs/>
          <w:sz w:val="28"/>
          <w:szCs w:val="28"/>
        </w:rPr>
      </w:pPr>
      <w:r w:rsidRPr="00AE60DB">
        <w:rPr>
          <w:rFonts w:ascii="Times New Roman" w:hAnsi="Times New Roman" w:cs="Times New Roman"/>
          <w:b/>
          <w:bCs/>
          <w:sz w:val="28"/>
          <w:szCs w:val="28"/>
        </w:rPr>
        <w:t xml:space="preserve">Key Features or Functionality </w:t>
      </w:r>
      <w:r w:rsidRPr="00AE60DB">
        <w:rPr>
          <w:rFonts w:ascii="Times New Roman" w:hAnsi="Times New Roman" w:cs="Times New Roman"/>
          <w:b/>
          <w:bCs/>
          <w:i/>
          <w:iCs/>
          <w:sz w:val="28"/>
          <w:szCs w:val="28"/>
        </w:rPr>
        <w:t>(60–80 words)</w:t>
      </w:r>
    </w:p>
    <w:p w14:paraId="04ECACEE" w14:textId="77777777" w:rsidR="00EF408C" w:rsidRPr="00AE60DB" w:rsidRDefault="00EF408C" w:rsidP="00AE60DB">
      <w:pPr>
        <w:spacing w:line="360" w:lineRule="auto"/>
        <w:ind w:left="360"/>
        <w:jc w:val="both"/>
        <w:rPr>
          <w:rFonts w:ascii="Times New Roman" w:hAnsi="Times New Roman" w:cs="Times New Roman"/>
          <w:sz w:val="24"/>
          <w:szCs w:val="24"/>
        </w:rPr>
      </w:pPr>
      <w:r w:rsidRPr="00AE60DB">
        <w:rPr>
          <w:rFonts w:ascii="Times New Roman" w:hAnsi="Times New Roman" w:cs="Times New Roman"/>
          <w:sz w:val="24"/>
          <w:szCs w:val="24"/>
        </w:rPr>
        <w:t>The proposed system is a Revenue Response System designed to automate lead engagement and follow-up for inbound-driven businesses. The major components of the system include an Event Detection Module to capture missed calls and form submissions, an Automation Engine to process triggers and schedule responses, and a Communication Module for sending and receiving SMS or email messages. Additionally, a Campaign Management Module enables bulk lead reactivation, while a centralized Database stores lead, message, and activity records. A Dashboard Interface provides monitoring and reporting features, and an Authentication Module ensures secure access and data integrity. Together, these components create a structured, scalable solution for revenue optimization.</w:t>
      </w:r>
    </w:p>
    <w:p w14:paraId="06B2D72B" w14:textId="77777777" w:rsidR="00EF408C" w:rsidRPr="00AE60DB" w:rsidRDefault="00EF408C" w:rsidP="00AE60DB">
      <w:pPr>
        <w:spacing w:line="360" w:lineRule="auto"/>
        <w:ind w:left="360"/>
        <w:jc w:val="both"/>
        <w:rPr>
          <w:rFonts w:ascii="Times New Roman" w:hAnsi="Times New Roman" w:cs="Times New Roman"/>
          <w:sz w:val="24"/>
          <w:szCs w:val="24"/>
        </w:rPr>
      </w:pPr>
    </w:p>
    <w:p w14:paraId="15F542A6" w14:textId="77777777" w:rsidR="00EF408C" w:rsidRPr="00AE60DB" w:rsidRDefault="00EF408C" w:rsidP="00AE60DB">
      <w:pPr>
        <w:spacing w:line="360" w:lineRule="auto"/>
        <w:ind w:left="360"/>
        <w:jc w:val="both"/>
        <w:rPr>
          <w:rFonts w:ascii="Times New Roman" w:hAnsi="Times New Roman" w:cs="Times New Roman"/>
          <w:sz w:val="24"/>
          <w:szCs w:val="24"/>
        </w:rPr>
      </w:pPr>
    </w:p>
    <w:p w14:paraId="7D0A8C5A" w14:textId="77777777" w:rsidR="00EF408C" w:rsidRPr="00AE60DB" w:rsidRDefault="00EF408C" w:rsidP="00AE60DB">
      <w:pPr>
        <w:numPr>
          <w:ilvl w:val="1"/>
          <w:numId w:val="15"/>
        </w:numPr>
        <w:suppressAutoHyphens/>
        <w:spacing w:after="160" w:line="360" w:lineRule="auto"/>
        <w:jc w:val="both"/>
        <w:rPr>
          <w:rFonts w:ascii="Times New Roman" w:hAnsi="Times New Roman" w:cs="Times New Roman"/>
          <w:b/>
          <w:bCs/>
          <w:i/>
          <w:iCs/>
          <w:sz w:val="28"/>
          <w:szCs w:val="28"/>
        </w:rPr>
      </w:pPr>
      <w:r w:rsidRPr="00AE60DB">
        <w:rPr>
          <w:rFonts w:ascii="Times New Roman" w:hAnsi="Times New Roman" w:cs="Times New Roman"/>
          <w:b/>
          <w:bCs/>
          <w:sz w:val="28"/>
          <w:szCs w:val="28"/>
        </w:rPr>
        <w:t xml:space="preserve">Technology / Method Used </w:t>
      </w:r>
      <w:r w:rsidRPr="00AE60DB">
        <w:rPr>
          <w:rFonts w:ascii="Times New Roman" w:hAnsi="Times New Roman" w:cs="Times New Roman"/>
          <w:b/>
          <w:bCs/>
          <w:i/>
          <w:iCs/>
          <w:sz w:val="28"/>
          <w:szCs w:val="28"/>
        </w:rPr>
        <w:t>(40–50 words)</w:t>
      </w:r>
    </w:p>
    <w:p w14:paraId="18B765CA" w14:textId="77777777" w:rsidR="00EF408C" w:rsidRPr="00AE60DB" w:rsidRDefault="00EF408C" w:rsidP="00AE60DB">
      <w:pPr>
        <w:spacing w:line="360" w:lineRule="auto"/>
        <w:ind w:left="360"/>
        <w:jc w:val="both"/>
        <w:rPr>
          <w:rFonts w:ascii="Times New Roman" w:hAnsi="Times New Roman" w:cs="Times New Roman"/>
          <w:sz w:val="24"/>
          <w:szCs w:val="24"/>
        </w:rPr>
      </w:pPr>
      <w:r w:rsidRPr="00AE60DB">
        <w:rPr>
          <w:rFonts w:ascii="Times New Roman" w:hAnsi="Times New Roman" w:cs="Times New Roman"/>
          <w:sz w:val="24"/>
          <w:szCs w:val="24"/>
        </w:rPr>
        <w:t xml:space="preserve">The proposed system is a Revenue Response System designed to automate lead engagement and follow-up for inbound-driven businesses. The major components of the system include an Event Detection Module to capture missed calls and form submissions, an Automation Engine to process triggers and schedule responses, and a Communication Module for sending and </w:t>
      </w:r>
      <w:r w:rsidRPr="00AE60DB">
        <w:rPr>
          <w:rFonts w:ascii="Times New Roman" w:hAnsi="Times New Roman" w:cs="Times New Roman"/>
          <w:sz w:val="24"/>
          <w:szCs w:val="24"/>
        </w:rPr>
        <w:lastRenderedPageBreak/>
        <w:t>receiving SMS or email messages. Additionally, a Campaign Management Module enables bulk lead reactivation, while a centralized Database stores lead, message, and activity records. A Dashboard Interface provides monitoring and reporting features, and an Authentication Module ensures secure access and data integrity. Together, these components create a structured, scalable solution for revenue optimization.</w:t>
      </w:r>
    </w:p>
    <w:p w14:paraId="4EC8AB0F" w14:textId="77777777" w:rsidR="00EF408C" w:rsidRPr="00AE60DB" w:rsidRDefault="00EF408C" w:rsidP="00AE60DB">
      <w:pPr>
        <w:spacing w:line="360" w:lineRule="auto"/>
        <w:ind w:left="360"/>
        <w:jc w:val="both"/>
        <w:rPr>
          <w:rFonts w:ascii="Times New Roman" w:hAnsi="Times New Roman" w:cs="Times New Roman"/>
          <w:sz w:val="24"/>
          <w:szCs w:val="24"/>
        </w:rPr>
      </w:pPr>
    </w:p>
    <w:p w14:paraId="03572C87" w14:textId="77777777" w:rsidR="00EF408C" w:rsidRPr="00AE60DB" w:rsidRDefault="00EF408C" w:rsidP="00AE60DB">
      <w:pPr>
        <w:spacing w:line="360" w:lineRule="auto"/>
        <w:ind w:left="360"/>
        <w:jc w:val="both"/>
        <w:rPr>
          <w:rFonts w:ascii="Times New Roman" w:hAnsi="Times New Roman" w:cs="Times New Roman"/>
          <w:sz w:val="24"/>
          <w:szCs w:val="24"/>
        </w:rPr>
      </w:pPr>
    </w:p>
    <w:p w14:paraId="4253F4DC" w14:textId="77777777" w:rsidR="00EF408C" w:rsidRPr="00AE60DB" w:rsidRDefault="00EF408C" w:rsidP="00AE60DB">
      <w:pPr>
        <w:numPr>
          <w:ilvl w:val="1"/>
          <w:numId w:val="15"/>
        </w:numPr>
        <w:suppressAutoHyphens/>
        <w:spacing w:after="160" w:line="360" w:lineRule="auto"/>
        <w:jc w:val="both"/>
        <w:rPr>
          <w:rFonts w:ascii="Times New Roman" w:hAnsi="Times New Roman" w:cs="Times New Roman"/>
          <w:b/>
          <w:bCs/>
          <w:i/>
          <w:iCs/>
          <w:sz w:val="28"/>
          <w:szCs w:val="28"/>
        </w:rPr>
      </w:pPr>
      <w:r w:rsidRPr="00AE60DB">
        <w:rPr>
          <w:rFonts w:ascii="Times New Roman" w:hAnsi="Times New Roman" w:cs="Times New Roman"/>
          <w:b/>
          <w:bCs/>
          <w:sz w:val="28"/>
          <w:szCs w:val="28"/>
        </w:rPr>
        <w:t xml:space="preserve">Expected Outcome &amp; Benefits </w:t>
      </w:r>
      <w:r w:rsidRPr="00AE60DB">
        <w:rPr>
          <w:rFonts w:ascii="Times New Roman" w:hAnsi="Times New Roman" w:cs="Times New Roman"/>
          <w:b/>
          <w:bCs/>
          <w:i/>
          <w:iCs/>
          <w:sz w:val="28"/>
          <w:szCs w:val="28"/>
        </w:rPr>
        <w:t>(60–80 words)</w:t>
      </w:r>
    </w:p>
    <w:p w14:paraId="29E57025" w14:textId="77777777" w:rsidR="00EF408C" w:rsidRPr="00AE60DB" w:rsidRDefault="00EF408C" w:rsidP="00AE60DB">
      <w:pPr>
        <w:spacing w:line="360" w:lineRule="auto"/>
        <w:ind w:left="360"/>
        <w:jc w:val="both"/>
        <w:rPr>
          <w:rFonts w:ascii="Times New Roman" w:hAnsi="Times New Roman" w:cs="Times New Roman"/>
          <w:sz w:val="24"/>
          <w:szCs w:val="24"/>
        </w:rPr>
      </w:pPr>
      <w:r w:rsidRPr="00AE60DB">
        <w:rPr>
          <w:rFonts w:ascii="Times New Roman" w:hAnsi="Times New Roman" w:cs="Times New Roman"/>
          <w:sz w:val="24"/>
          <w:szCs w:val="24"/>
        </w:rPr>
        <w:t>The proposed system is a Revenue Response System designed to automate lead engagement and follow-up for inbound-driven businesses. The major components of the system include an Event Detection Module to capture missed calls and form submissions, an Automation Engine to process triggers and schedule responses, and a Communication Module for sending and receiving SMS or email messages. Additionally, a Campaign Management Module enables bulk lead reactivation, while a centralized Database stores lead, message, and activity records. A Dashboard Interface provides monitoring and reporting features, and an Authentication Module ensures secure access and data integrity. Together, these components create a structured, scalable solution for revenue optimization.</w:t>
      </w:r>
    </w:p>
    <w:p w14:paraId="620BF536" w14:textId="77777777" w:rsidR="00EF408C" w:rsidRPr="00AE60DB" w:rsidRDefault="00EF408C" w:rsidP="00AE60DB">
      <w:pPr>
        <w:spacing w:line="360" w:lineRule="auto"/>
        <w:jc w:val="both"/>
        <w:rPr>
          <w:rFonts w:ascii="Times New Roman" w:hAnsi="Times New Roman" w:cs="Times New Roman"/>
          <w:b/>
          <w:bCs/>
          <w:sz w:val="24"/>
          <w:szCs w:val="24"/>
        </w:rPr>
      </w:pPr>
    </w:p>
    <w:p w14:paraId="7FCAF42D" w14:textId="77777777" w:rsidR="00EF408C" w:rsidRPr="00AE60DB" w:rsidRDefault="00EF408C" w:rsidP="00AE60DB">
      <w:pPr>
        <w:spacing w:line="360" w:lineRule="auto"/>
        <w:jc w:val="both"/>
        <w:rPr>
          <w:rFonts w:ascii="Times New Roman" w:hAnsi="Times New Roman" w:cs="Times New Roman"/>
          <w:b/>
          <w:bCs/>
          <w:sz w:val="24"/>
          <w:szCs w:val="24"/>
        </w:rPr>
      </w:pPr>
    </w:p>
    <w:p w14:paraId="28066134" w14:textId="77777777" w:rsidR="00EF408C" w:rsidRPr="00AE60DB" w:rsidRDefault="00EF408C" w:rsidP="00AE60DB">
      <w:pPr>
        <w:spacing w:line="360" w:lineRule="auto"/>
        <w:jc w:val="both"/>
        <w:rPr>
          <w:rFonts w:ascii="Times New Roman" w:hAnsi="Times New Roman" w:cs="Times New Roman"/>
          <w:b/>
          <w:bCs/>
          <w:sz w:val="24"/>
          <w:szCs w:val="24"/>
        </w:rPr>
      </w:pPr>
    </w:p>
    <w:p w14:paraId="17CBCF4D" w14:textId="77777777" w:rsidR="00EF408C" w:rsidRPr="00AE60DB" w:rsidRDefault="00EF408C" w:rsidP="00AE60DB">
      <w:pPr>
        <w:spacing w:line="360" w:lineRule="auto"/>
        <w:jc w:val="both"/>
        <w:rPr>
          <w:rFonts w:ascii="Times New Roman" w:hAnsi="Times New Roman" w:cs="Times New Roman"/>
          <w:b/>
          <w:bCs/>
          <w:sz w:val="24"/>
          <w:szCs w:val="24"/>
        </w:rPr>
      </w:pPr>
    </w:p>
    <w:p w14:paraId="00DC746C" w14:textId="77777777" w:rsidR="00EF408C" w:rsidRPr="00AE60DB" w:rsidRDefault="00EF408C" w:rsidP="00AE60DB">
      <w:pPr>
        <w:numPr>
          <w:ilvl w:val="1"/>
          <w:numId w:val="15"/>
        </w:numPr>
        <w:suppressAutoHyphens/>
        <w:spacing w:after="160" w:line="360" w:lineRule="auto"/>
        <w:jc w:val="both"/>
        <w:rPr>
          <w:rFonts w:ascii="Times New Roman" w:hAnsi="Times New Roman" w:cs="Times New Roman"/>
          <w:b/>
          <w:bCs/>
          <w:i/>
          <w:iCs/>
          <w:sz w:val="28"/>
          <w:szCs w:val="28"/>
        </w:rPr>
      </w:pPr>
      <w:r w:rsidRPr="00AE60DB">
        <w:rPr>
          <w:rFonts w:ascii="Times New Roman" w:hAnsi="Times New Roman" w:cs="Times New Roman"/>
          <w:b/>
          <w:bCs/>
          <w:sz w:val="28"/>
          <w:szCs w:val="28"/>
        </w:rPr>
        <w:t xml:space="preserve">Original Contribution Statement </w:t>
      </w:r>
      <w:r w:rsidRPr="00AE60DB">
        <w:rPr>
          <w:rFonts w:ascii="Times New Roman" w:hAnsi="Times New Roman" w:cs="Times New Roman"/>
          <w:b/>
          <w:bCs/>
          <w:i/>
          <w:iCs/>
          <w:sz w:val="28"/>
          <w:szCs w:val="28"/>
        </w:rPr>
        <w:t>(20–30 words)</w:t>
      </w:r>
    </w:p>
    <w:p w14:paraId="246B1699" w14:textId="77777777" w:rsidR="00EF408C" w:rsidRPr="00AE60DB" w:rsidRDefault="00EF408C" w:rsidP="00AE60DB">
      <w:pPr>
        <w:spacing w:line="360" w:lineRule="auto"/>
        <w:ind w:left="360"/>
        <w:jc w:val="both"/>
        <w:rPr>
          <w:rFonts w:ascii="Times New Roman" w:hAnsi="Times New Roman" w:cs="Times New Roman"/>
          <w:sz w:val="24"/>
          <w:szCs w:val="24"/>
        </w:rPr>
      </w:pPr>
      <w:r w:rsidRPr="00AE60DB">
        <w:rPr>
          <w:rFonts w:ascii="Times New Roman" w:hAnsi="Times New Roman" w:cs="Times New Roman"/>
          <w:sz w:val="24"/>
          <w:szCs w:val="24"/>
        </w:rPr>
        <w:t>This project introduces a Revenue Response System built on the unique concept of “</w:t>
      </w:r>
      <w:r w:rsidRPr="00AE60DB">
        <w:rPr>
          <w:rFonts w:ascii="Times New Roman" w:hAnsi="Times New Roman" w:cs="Times New Roman"/>
          <w:b/>
          <w:bCs/>
          <w:sz w:val="24"/>
          <w:szCs w:val="24"/>
        </w:rPr>
        <w:t>A revenue recovery layer that works on top of whatever businesses already use</w:t>
      </w:r>
      <w:r w:rsidRPr="00AE60DB">
        <w:rPr>
          <w:rFonts w:ascii="Times New Roman" w:hAnsi="Times New Roman" w:cs="Times New Roman"/>
          <w:sz w:val="24"/>
          <w:szCs w:val="24"/>
        </w:rPr>
        <w:t>”, differentiating it from traditional CRM platforms by focusing on speed, automation, and lead recovery rather than data management alone.</w:t>
      </w:r>
    </w:p>
    <w:p w14:paraId="3B4EAA60" w14:textId="77777777" w:rsidR="00EF408C" w:rsidRPr="00AE60DB" w:rsidRDefault="00EF408C" w:rsidP="00AE60DB">
      <w:pPr>
        <w:spacing w:line="360" w:lineRule="auto"/>
        <w:ind w:left="360"/>
        <w:jc w:val="both"/>
        <w:rPr>
          <w:rFonts w:ascii="Times New Roman" w:hAnsi="Times New Roman" w:cs="Times New Roman"/>
          <w:b/>
          <w:bCs/>
          <w:i/>
          <w:iCs/>
          <w:sz w:val="24"/>
          <w:szCs w:val="24"/>
        </w:rPr>
      </w:pPr>
    </w:p>
    <w:p w14:paraId="53EAEC18" w14:textId="77777777" w:rsidR="00EF408C" w:rsidRPr="00AE60DB" w:rsidRDefault="00EF408C" w:rsidP="00AE60DB">
      <w:pPr>
        <w:spacing w:line="360" w:lineRule="auto"/>
        <w:ind w:left="360"/>
        <w:jc w:val="both"/>
        <w:rPr>
          <w:rFonts w:ascii="Times New Roman" w:hAnsi="Times New Roman" w:cs="Times New Roman"/>
          <w:b/>
          <w:bCs/>
          <w:i/>
          <w:iCs/>
          <w:sz w:val="24"/>
          <w:szCs w:val="24"/>
        </w:rPr>
      </w:pPr>
    </w:p>
    <w:p w14:paraId="76703453" w14:textId="77777777" w:rsidR="00EF408C" w:rsidRPr="00AE60DB" w:rsidRDefault="00EF408C" w:rsidP="00AE60DB">
      <w:pPr>
        <w:spacing w:line="360" w:lineRule="auto"/>
        <w:ind w:left="360"/>
        <w:jc w:val="both"/>
        <w:rPr>
          <w:rFonts w:ascii="Times New Roman" w:hAnsi="Times New Roman" w:cs="Times New Roman"/>
          <w:b/>
          <w:bCs/>
          <w:i/>
          <w:iCs/>
          <w:sz w:val="24"/>
          <w:szCs w:val="24"/>
        </w:rPr>
      </w:pPr>
    </w:p>
    <w:p w14:paraId="49944BAA" w14:textId="77777777" w:rsidR="00EF408C" w:rsidRPr="00AE60DB" w:rsidRDefault="00EF408C" w:rsidP="00AE60DB">
      <w:pPr>
        <w:spacing w:line="360" w:lineRule="auto"/>
        <w:ind w:left="360"/>
        <w:jc w:val="both"/>
        <w:rPr>
          <w:rFonts w:ascii="Times New Roman" w:hAnsi="Times New Roman" w:cs="Times New Roman"/>
          <w:b/>
          <w:bCs/>
          <w:i/>
          <w:iCs/>
          <w:sz w:val="24"/>
          <w:szCs w:val="24"/>
        </w:rPr>
      </w:pPr>
    </w:p>
    <w:p w14:paraId="0D56A3E8" w14:textId="77777777" w:rsidR="00EF408C" w:rsidRPr="00AE60DB" w:rsidRDefault="00EF408C" w:rsidP="00AE60DB">
      <w:pPr>
        <w:spacing w:line="360" w:lineRule="auto"/>
        <w:jc w:val="both"/>
        <w:rPr>
          <w:rFonts w:ascii="Times New Roman" w:hAnsi="Times New Roman" w:cs="Times New Roman"/>
          <w:b/>
          <w:bCs/>
          <w:i/>
          <w:iCs/>
          <w:sz w:val="24"/>
          <w:szCs w:val="24"/>
        </w:rPr>
      </w:pPr>
    </w:p>
    <w:p w14:paraId="1404936D" w14:textId="77777777" w:rsidR="00EF408C" w:rsidRPr="00AE60DB" w:rsidRDefault="00EF408C" w:rsidP="00AE60DB">
      <w:pPr>
        <w:pStyle w:val="Heading1"/>
        <w:pageBreakBefore/>
        <w:spacing w:line="360" w:lineRule="auto"/>
        <w:rPr>
          <w:rFonts w:ascii="Times New Roman" w:hAnsi="Times New Roman" w:cs="Times New Roman"/>
          <w:sz w:val="32"/>
          <w:szCs w:val="32"/>
        </w:rPr>
      </w:pPr>
      <w:r w:rsidRPr="00AE60DB">
        <w:rPr>
          <w:rFonts w:ascii="Times New Roman" w:hAnsi="Times New Roman" w:cs="Times New Roman"/>
          <w:sz w:val="24"/>
          <w:szCs w:val="24"/>
        </w:rPr>
        <w:lastRenderedPageBreak/>
        <w:t xml:space="preserve">2. </w:t>
      </w:r>
      <w:r w:rsidRPr="00AE60DB">
        <w:rPr>
          <w:rFonts w:ascii="Times New Roman" w:hAnsi="Times New Roman" w:cs="Times New Roman"/>
          <w:sz w:val="32"/>
          <w:szCs w:val="32"/>
        </w:rPr>
        <w:t>Technology Background &amp; Architecture Decisions</w:t>
      </w:r>
    </w:p>
    <w:p w14:paraId="0E987F83"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This chapter documents the technical rationale behind every major architectural and technology selection made during the design and development of the Reclaimer platform. These decisions constitute original intellectual work and reflect the author's judgment applied to competing technical trade-offs.</w:t>
      </w:r>
    </w:p>
    <w:p w14:paraId="0B607FF0" w14:textId="77777777" w:rsidR="00EF408C" w:rsidRPr="00AE60DB" w:rsidRDefault="00EF408C" w:rsidP="00AE60DB">
      <w:pPr>
        <w:pStyle w:val="Heading2"/>
        <w:spacing w:line="360" w:lineRule="auto"/>
        <w:rPr>
          <w:rFonts w:ascii="Times New Roman" w:hAnsi="Times New Roman" w:cs="Times New Roman"/>
          <w:color w:val="000000"/>
          <w:sz w:val="28"/>
          <w:szCs w:val="28"/>
        </w:rPr>
      </w:pPr>
      <w:bookmarkStart w:id="1" w:name="__RefHeading___Toc1955_978531645"/>
      <w:bookmarkEnd w:id="1"/>
      <w:r w:rsidRPr="00AE60DB">
        <w:rPr>
          <w:rFonts w:ascii="Times New Roman" w:hAnsi="Times New Roman" w:cs="Times New Roman"/>
          <w:color w:val="000000"/>
          <w:sz w:val="28"/>
          <w:szCs w:val="28"/>
        </w:rPr>
        <w:t>2.1 Multi-Tenancy Design Patterns</w:t>
      </w:r>
    </w:p>
    <w:p w14:paraId="1018C846"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Multi-tenancy — the ability for a single software instance to serve multiple independent customer organizations — can be implemented via three primary patterns, each presenting distinct trade-offs:</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2799"/>
        <w:gridCol w:w="3281"/>
        <w:gridCol w:w="3280"/>
      </w:tblGrid>
      <w:tr w:rsidR="00EF408C" w:rsidRPr="00AE60DB" w14:paraId="5C5709EB" w14:textId="77777777" w:rsidTr="00811083">
        <w:tc>
          <w:tcPr>
            <w:tcW w:w="2799" w:type="dxa"/>
            <w:tcBorders>
              <w:top w:val="single" w:sz="1" w:space="0" w:color="CCCCCC"/>
              <w:left w:val="single" w:sz="1" w:space="0" w:color="CCCCCC"/>
              <w:bottom w:val="single" w:sz="1" w:space="0" w:color="CCCCCC"/>
              <w:right w:val="single" w:sz="1" w:space="0" w:color="CCCCCC"/>
            </w:tcBorders>
            <w:shd w:val="clear" w:color="auto" w:fill="1F3864"/>
          </w:tcPr>
          <w:p w14:paraId="21C7CDBE"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b/>
                <w:bCs/>
                <w:color w:val="FFFFFF"/>
                <w:sz w:val="24"/>
                <w:szCs w:val="24"/>
              </w:rPr>
              <w:t>Pattern</w:t>
            </w:r>
          </w:p>
        </w:tc>
        <w:tc>
          <w:tcPr>
            <w:tcW w:w="3281" w:type="dxa"/>
            <w:tcBorders>
              <w:top w:val="single" w:sz="1" w:space="0" w:color="CCCCCC"/>
              <w:left w:val="single" w:sz="1" w:space="0" w:color="CCCCCC"/>
              <w:bottom w:val="single" w:sz="1" w:space="0" w:color="CCCCCC"/>
              <w:right w:val="single" w:sz="1" w:space="0" w:color="CCCCCC"/>
            </w:tcBorders>
            <w:shd w:val="clear" w:color="auto" w:fill="1F3864"/>
          </w:tcPr>
          <w:p w14:paraId="092CC13A"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b/>
                <w:bCs/>
                <w:color w:val="FFFFFF"/>
                <w:sz w:val="24"/>
                <w:szCs w:val="24"/>
              </w:rPr>
              <w:t>Isolation Level</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Pr>
          <w:p w14:paraId="14FD8153"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b/>
                <w:bCs/>
                <w:color w:val="FFFFFF"/>
                <w:sz w:val="24"/>
                <w:szCs w:val="24"/>
              </w:rPr>
              <w:t>Operational Complexity</w:t>
            </w:r>
          </w:p>
        </w:tc>
      </w:tr>
      <w:tr w:rsidR="00EF408C" w:rsidRPr="00AE60DB" w14:paraId="3724EAE5" w14:textId="77777777" w:rsidTr="00811083">
        <w:tblPrEx>
          <w:tblCellMar>
            <w:top w:w="80" w:type="dxa"/>
            <w:bottom w:w="80" w:type="dxa"/>
          </w:tblCellMar>
        </w:tblPrEx>
        <w:tc>
          <w:tcPr>
            <w:tcW w:w="2799" w:type="dxa"/>
            <w:tcBorders>
              <w:top w:val="single" w:sz="1" w:space="0" w:color="CCCCCC"/>
              <w:left w:val="single" w:sz="1" w:space="0" w:color="CCCCCC"/>
              <w:bottom w:val="single" w:sz="1" w:space="0" w:color="CCCCCC"/>
              <w:right w:val="single" w:sz="1" w:space="0" w:color="CCCCCC"/>
            </w:tcBorders>
            <w:shd w:val="clear" w:color="auto" w:fill="FFFFFF"/>
          </w:tcPr>
          <w:p w14:paraId="12246220"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Database-per-tenant</w:t>
            </w:r>
          </w:p>
        </w:tc>
        <w:tc>
          <w:tcPr>
            <w:tcW w:w="3281" w:type="dxa"/>
            <w:tcBorders>
              <w:top w:val="single" w:sz="1" w:space="0" w:color="CCCCCC"/>
              <w:left w:val="single" w:sz="1" w:space="0" w:color="CCCCCC"/>
              <w:bottom w:val="single" w:sz="1" w:space="0" w:color="CCCCCC"/>
              <w:right w:val="single" w:sz="1" w:space="0" w:color="CCCCCC"/>
            </w:tcBorders>
            <w:shd w:val="clear" w:color="auto" w:fill="FFFFFF"/>
          </w:tcPr>
          <w:p w14:paraId="18D532BB"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Highest (physical separation)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Pr>
          <w:p w14:paraId="4607DFE3"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Very High — separate DB per customer, schema migrations multiplied per tenant</w:t>
            </w:r>
          </w:p>
        </w:tc>
      </w:tr>
      <w:tr w:rsidR="00EF408C" w:rsidRPr="00AE60DB" w14:paraId="6D42509B" w14:textId="77777777" w:rsidTr="00811083">
        <w:tblPrEx>
          <w:tblCellMar>
            <w:top w:w="80" w:type="dxa"/>
            <w:bottom w:w="80" w:type="dxa"/>
          </w:tblCellMar>
        </w:tblPrEx>
        <w:tc>
          <w:tcPr>
            <w:tcW w:w="2799" w:type="dxa"/>
            <w:tcBorders>
              <w:top w:val="single" w:sz="1" w:space="0" w:color="CCCCCC"/>
              <w:left w:val="single" w:sz="1" w:space="0" w:color="CCCCCC"/>
              <w:bottom w:val="single" w:sz="1" w:space="0" w:color="CCCCCC"/>
              <w:right w:val="single" w:sz="1" w:space="0" w:color="CCCCCC"/>
            </w:tcBorders>
            <w:shd w:val="clear" w:color="auto" w:fill="F5F5F5"/>
          </w:tcPr>
          <w:p w14:paraId="1E542E75"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Schema-per-tenant</w:t>
            </w:r>
          </w:p>
        </w:tc>
        <w:tc>
          <w:tcPr>
            <w:tcW w:w="3281" w:type="dxa"/>
            <w:tcBorders>
              <w:top w:val="single" w:sz="1" w:space="0" w:color="CCCCCC"/>
              <w:left w:val="single" w:sz="1" w:space="0" w:color="CCCCCC"/>
              <w:bottom w:val="single" w:sz="1" w:space="0" w:color="CCCCCC"/>
              <w:right w:val="single" w:sz="1" w:space="0" w:color="CCCCCC"/>
            </w:tcBorders>
            <w:shd w:val="clear" w:color="auto" w:fill="F5F5F5"/>
          </w:tcPr>
          <w:p w14:paraId="1E86FB20"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High (logical separation)</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Pr>
          <w:p w14:paraId="3B5CAC14"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High — Postgres schema management, cross-tenant reporting requires UNION queries</w:t>
            </w:r>
          </w:p>
        </w:tc>
      </w:tr>
      <w:tr w:rsidR="00EF408C" w:rsidRPr="00AE60DB" w14:paraId="0B740063" w14:textId="77777777" w:rsidTr="00811083">
        <w:tblPrEx>
          <w:tblCellMar>
            <w:top w:w="80" w:type="dxa"/>
            <w:bottom w:w="80" w:type="dxa"/>
          </w:tblCellMar>
        </w:tblPrEx>
        <w:tc>
          <w:tcPr>
            <w:tcW w:w="2799" w:type="dxa"/>
            <w:tcBorders>
              <w:top w:val="single" w:sz="1" w:space="0" w:color="CCCCCC"/>
              <w:left w:val="single" w:sz="1" w:space="0" w:color="CCCCCC"/>
              <w:bottom w:val="single" w:sz="1" w:space="0" w:color="CCCCCC"/>
              <w:right w:val="single" w:sz="1" w:space="0" w:color="CCCCCC"/>
            </w:tcBorders>
            <w:shd w:val="clear" w:color="auto" w:fill="FFFFFF"/>
          </w:tcPr>
          <w:p w14:paraId="241B463E"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Shared schema (selected)</w:t>
            </w:r>
          </w:p>
        </w:tc>
        <w:tc>
          <w:tcPr>
            <w:tcW w:w="3281" w:type="dxa"/>
            <w:tcBorders>
              <w:top w:val="single" w:sz="1" w:space="0" w:color="CCCCCC"/>
              <w:left w:val="single" w:sz="1" w:space="0" w:color="CCCCCC"/>
              <w:bottom w:val="single" w:sz="1" w:space="0" w:color="CCCCCC"/>
              <w:right w:val="single" w:sz="1" w:space="0" w:color="CCCCCC"/>
            </w:tcBorders>
            <w:shd w:val="clear" w:color="auto" w:fill="FFFFFF"/>
          </w:tcPr>
          <w:p w14:paraId="45627CC8"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Medium (application-level)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Pr>
          <w:p w14:paraId="6E59F0B3"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Low — single schema, </w:t>
            </w:r>
            <w:proofErr w:type="spellStart"/>
            <w:r w:rsidRPr="00AE60DB">
              <w:rPr>
                <w:rFonts w:ascii="Times New Roman" w:hAnsi="Times New Roman" w:cs="Times New Roman"/>
                <w:color w:val="333333"/>
                <w:sz w:val="24"/>
                <w:szCs w:val="24"/>
              </w:rPr>
              <w:t>company_id</w:t>
            </w:r>
            <w:proofErr w:type="spellEnd"/>
            <w:r w:rsidRPr="00AE60DB">
              <w:rPr>
                <w:rFonts w:ascii="Times New Roman" w:hAnsi="Times New Roman" w:cs="Times New Roman"/>
                <w:color w:val="333333"/>
                <w:sz w:val="24"/>
                <w:szCs w:val="24"/>
              </w:rPr>
              <w:t xml:space="preserve"> column on all tables, middleware enforcement</w:t>
            </w:r>
          </w:p>
        </w:tc>
      </w:tr>
    </w:tbl>
    <w:p w14:paraId="7C3F8517" w14:textId="77777777" w:rsidR="00EF408C" w:rsidRPr="00AE60DB" w:rsidRDefault="00EF408C" w:rsidP="00AE60DB">
      <w:pPr>
        <w:spacing w:after="120" w:line="360" w:lineRule="auto"/>
        <w:rPr>
          <w:rFonts w:ascii="Times New Roman" w:hAnsi="Times New Roman" w:cs="Times New Roman"/>
          <w:sz w:val="24"/>
          <w:szCs w:val="24"/>
        </w:rPr>
      </w:pPr>
    </w:p>
    <w:p w14:paraId="2BE1CD3A"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The Reclaimer platform adopts the shared-database, shared-schema pattern with tenant isolation enforced through application middleware. Every database query incorporates a </w:t>
      </w:r>
      <w:proofErr w:type="spellStart"/>
      <w:r w:rsidRPr="00AE60DB">
        <w:rPr>
          <w:rFonts w:ascii="Times New Roman" w:hAnsi="Times New Roman" w:cs="Times New Roman"/>
          <w:color w:val="333333"/>
          <w:sz w:val="24"/>
          <w:szCs w:val="24"/>
        </w:rPr>
        <w:t>company_id</w:t>
      </w:r>
      <w:proofErr w:type="spellEnd"/>
      <w:r w:rsidRPr="00AE60DB">
        <w:rPr>
          <w:rFonts w:ascii="Times New Roman" w:hAnsi="Times New Roman" w:cs="Times New Roman"/>
          <w:color w:val="333333"/>
          <w:sz w:val="24"/>
          <w:szCs w:val="24"/>
        </w:rPr>
        <w:t xml:space="preserve"> predicate, and the authentication middleware resolves and validates the caller's authorized company associations before each request reaches business logic. This approach was selected on </w:t>
      </w:r>
      <w:r w:rsidRPr="00AE60DB">
        <w:rPr>
          <w:rFonts w:ascii="Times New Roman" w:hAnsi="Times New Roman" w:cs="Times New Roman"/>
          <w:color w:val="333333"/>
          <w:sz w:val="24"/>
          <w:szCs w:val="24"/>
        </w:rPr>
        <w:lastRenderedPageBreak/>
        <w:t>the basis of cost efficiency (single database instance), operational simplicity (unified migration management), and adequate security for the target SaaS use case.</w:t>
      </w:r>
    </w:p>
    <w:p w14:paraId="108AE5F1" w14:textId="77777777" w:rsidR="00EF408C" w:rsidRPr="00AE60DB" w:rsidRDefault="00EF408C" w:rsidP="00AE60DB">
      <w:pPr>
        <w:spacing w:after="80" w:line="360" w:lineRule="auto"/>
        <w:rPr>
          <w:rFonts w:ascii="Times New Roman" w:hAnsi="Times New Roman" w:cs="Times New Roman"/>
        </w:rPr>
      </w:pPr>
    </w:p>
    <w:p w14:paraId="3BA4070C" w14:textId="77777777" w:rsidR="00EF408C" w:rsidRPr="00AE60DB" w:rsidRDefault="00EF408C" w:rsidP="00AE60DB">
      <w:pPr>
        <w:pStyle w:val="Heading2"/>
        <w:spacing w:line="360" w:lineRule="auto"/>
        <w:rPr>
          <w:rFonts w:ascii="Times New Roman" w:hAnsi="Times New Roman" w:cs="Times New Roman"/>
          <w:color w:val="000000"/>
          <w:sz w:val="28"/>
          <w:szCs w:val="28"/>
        </w:rPr>
      </w:pPr>
      <w:bookmarkStart w:id="2" w:name="__RefHeading___Toc1957_978531645"/>
      <w:bookmarkEnd w:id="2"/>
      <w:r w:rsidRPr="00AE60DB">
        <w:rPr>
          <w:rFonts w:ascii="Times New Roman" w:hAnsi="Times New Roman" w:cs="Times New Roman"/>
          <w:color w:val="000000"/>
          <w:sz w:val="28"/>
          <w:szCs w:val="28"/>
        </w:rPr>
        <w:t>2.2 Queue-Based Asynchronous Architecture</w:t>
      </w:r>
    </w:p>
    <w:p w14:paraId="1EAF2F8D"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A synchronous request-response model is architecturally incompatible with the Reclaimer platform's core requirement: scheduling SMS messages to be sent minutes, hours, or days after an originating webhook event. The author selected </w:t>
      </w:r>
      <w:proofErr w:type="spellStart"/>
      <w:r w:rsidRPr="00AE60DB">
        <w:rPr>
          <w:rFonts w:ascii="Times New Roman" w:hAnsi="Times New Roman" w:cs="Times New Roman"/>
          <w:color w:val="333333"/>
          <w:sz w:val="24"/>
          <w:szCs w:val="24"/>
        </w:rPr>
        <w:t>BullMQ</w:t>
      </w:r>
      <w:proofErr w:type="spellEnd"/>
      <w:r w:rsidRPr="00AE60DB">
        <w:rPr>
          <w:rFonts w:ascii="Times New Roman" w:hAnsi="Times New Roman" w:cs="Times New Roman"/>
          <w:color w:val="333333"/>
          <w:sz w:val="24"/>
          <w:szCs w:val="24"/>
        </w:rPr>
        <w:t xml:space="preserve"> — a Redis-backed job queue library for Node.js — as the platform's asynchronous processing foundation for the following reasons:</w:t>
      </w:r>
    </w:p>
    <w:p w14:paraId="41C0060B"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Persistent job storage: </w:t>
      </w:r>
      <w:proofErr w:type="spellStart"/>
      <w:r w:rsidRPr="00AE60DB">
        <w:rPr>
          <w:rFonts w:ascii="Times New Roman" w:eastAsia="Arial" w:hAnsi="Times New Roman" w:cs="Times New Roman"/>
          <w:color w:val="333333"/>
          <w:sz w:val="24"/>
          <w:szCs w:val="24"/>
        </w:rPr>
        <w:t>BullMQ</w:t>
      </w:r>
      <w:proofErr w:type="spellEnd"/>
      <w:r w:rsidRPr="00AE60DB">
        <w:rPr>
          <w:rFonts w:ascii="Times New Roman" w:eastAsia="Arial" w:hAnsi="Times New Roman" w:cs="Times New Roman"/>
          <w:color w:val="333333"/>
          <w:sz w:val="24"/>
          <w:szCs w:val="24"/>
        </w:rPr>
        <w:t xml:space="preserve"> persists all queued jobs to Redis, ensuring no messages are lost during API restarts or worker crashes.</w:t>
      </w:r>
    </w:p>
    <w:p w14:paraId="7EB4BB52" w14:textId="77777777" w:rsidR="00EF408C" w:rsidRPr="00AE60DB" w:rsidRDefault="00EF408C" w:rsidP="00AE60DB">
      <w:pPr>
        <w:numPr>
          <w:ilvl w:val="0"/>
          <w:numId w:val="15"/>
        </w:numPr>
        <w:suppressAutoHyphens/>
        <w:spacing w:after="160" w:line="360" w:lineRule="auto"/>
        <w:jc w:val="center"/>
        <w:rPr>
          <w:rFonts w:ascii="Times New Roman" w:hAnsi="Times New Roman" w:cs="Times New Roman"/>
          <w:b/>
          <w:bCs/>
          <w:color w:val="4472C4"/>
          <w:sz w:val="24"/>
          <w:szCs w:val="24"/>
        </w:rPr>
      </w:pPr>
      <w:r w:rsidRPr="00AE60DB">
        <w:rPr>
          <w:rFonts w:ascii="Times New Roman" w:hAnsi="Times New Roman" w:cs="Times New Roman"/>
          <w:color w:val="333333"/>
          <w:sz w:val="24"/>
          <w:szCs w:val="24"/>
        </w:rPr>
        <w:t xml:space="preserve">Delayed job scheduling: </w:t>
      </w:r>
      <w:proofErr w:type="spellStart"/>
      <w:r w:rsidRPr="00AE60DB">
        <w:rPr>
          <w:rFonts w:ascii="Times New Roman" w:hAnsi="Times New Roman" w:cs="Times New Roman"/>
          <w:color w:val="333333"/>
          <w:sz w:val="24"/>
          <w:szCs w:val="24"/>
        </w:rPr>
        <w:t>BullMQ</w:t>
      </w:r>
      <w:proofErr w:type="spellEnd"/>
      <w:r w:rsidRPr="00AE60DB">
        <w:rPr>
          <w:rFonts w:ascii="Times New Roman" w:hAnsi="Times New Roman" w:cs="Times New Roman"/>
          <w:color w:val="333333"/>
          <w:sz w:val="24"/>
          <w:szCs w:val="24"/>
        </w:rPr>
        <w:t xml:space="preserve"> natively supports job delay configuration, enabling precise future execution at rule-defined timestamps (e.g., 5 minutes after missed call, 60</w:t>
      </w:r>
    </w:p>
    <w:p w14:paraId="76832522" w14:textId="77777777" w:rsidR="00EF408C" w:rsidRPr="00AE60DB" w:rsidRDefault="00EF408C" w:rsidP="00AE60DB">
      <w:pPr>
        <w:pStyle w:val="ListParagraph"/>
        <w:numPr>
          <w:ilvl w:val="0"/>
          <w:numId w:val="15"/>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Deterministic deduplication: </w:t>
      </w:r>
      <w:proofErr w:type="spellStart"/>
      <w:r w:rsidRPr="00AE60DB">
        <w:rPr>
          <w:rFonts w:ascii="Times New Roman" w:eastAsia="Arial" w:hAnsi="Times New Roman" w:cs="Times New Roman"/>
          <w:color w:val="333333"/>
          <w:sz w:val="24"/>
          <w:szCs w:val="24"/>
        </w:rPr>
        <w:t>BullMQ's</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jobId</w:t>
      </w:r>
      <w:proofErr w:type="spellEnd"/>
      <w:r w:rsidRPr="00AE60DB">
        <w:rPr>
          <w:rFonts w:ascii="Times New Roman" w:eastAsia="Arial" w:hAnsi="Times New Roman" w:cs="Times New Roman"/>
          <w:color w:val="333333"/>
          <w:sz w:val="24"/>
          <w:szCs w:val="24"/>
        </w:rPr>
        <w:t xml:space="preserve"> parameter enables idempotent scheduling — re-scheduling an existing job with the same ID is a no-op, preventing duplicate message sends across webhook retries.</w:t>
      </w:r>
    </w:p>
    <w:p w14:paraId="20347C5E" w14:textId="77777777" w:rsidR="00EF408C" w:rsidRPr="00AE60DB" w:rsidRDefault="00EF408C" w:rsidP="00AE60DB">
      <w:pPr>
        <w:pStyle w:val="ListParagraph"/>
        <w:numPr>
          <w:ilvl w:val="0"/>
          <w:numId w:val="15"/>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Independent worker scaling: API and worker processes are decoupled, permitting the worker tier to be scaled horizontally (additional containers) without impacting the API tier.</w:t>
      </w:r>
    </w:p>
    <w:p w14:paraId="1893F519" w14:textId="0E2A4482" w:rsidR="00EF408C" w:rsidRPr="00AE60DB" w:rsidRDefault="00EF408C" w:rsidP="00AE60DB">
      <w:pPr>
        <w:pStyle w:val="ListParagraph"/>
        <w:numPr>
          <w:ilvl w:val="0"/>
          <w:numId w:val="15"/>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Production-grade reliability: </w:t>
      </w:r>
      <w:proofErr w:type="spellStart"/>
      <w:r w:rsidRPr="00AE60DB">
        <w:rPr>
          <w:rFonts w:ascii="Times New Roman" w:eastAsia="Arial" w:hAnsi="Times New Roman" w:cs="Times New Roman"/>
          <w:color w:val="333333"/>
          <w:sz w:val="24"/>
          <w:szCs w:val="24"/>
        </w:rPr>
        <w:t>BullMQ</w:t>
      </w:r>
      <w:proofErr w:type="spellEnd"/>
      <w:r w:rsidRPr="00AE60DB">
        <w:rPr>
          <w:rFonts w:ascii="Times New Roman" w:eastAsia="Arial" w:hAnsi="Times New Roman" w:cs="Times New Roman"/>
          <w:color w:val="333333"/>
          <w:sz w:val="24"/>
          <w:szCs w:val="24"/>
        </w:rPr>
        <w:t xml:space="preserve"> implements automatic job retry with configurable backoff strategies, rate limiting, concurrency controls, and dead-letter queue semantics.</w:t>
      </w:r>
    </w:p>
    <w:p w14:paraId="0692F7FC" w14:textId="6AE697B1" w:rsidR="00AE60DB" w:rsidRPr="00AE60DB" w:rsidRDefault="00AE60DB" w:rsidP="00AE60DB">
      <w:pPr>
        <w:suppressAutoHyphens/>
        <w:spacing w:before="60" w:after="60" w:line="360" w:lineRule="auto"/>
        <w:rPr>
          <w:rFonts w:ascii="Times New Roman" w:hAnsi="Times New Roman" w:cs="Times New Roman"/>
          <w:sz w:val="24"/>
          <w:szCs w:val="24"/>
        </w:rPr>
      </w:pPr>
    </w:p>
    <w:p w14:paraId="2B563F56" w14:textId="26C89E96" w:rsidR="00AE60DB" w:rsidRPr="00AE60DB" w:rsidRDefault="00AE60DB" w:rsidP="00AE60DB">
      <w:pPr>
        <w:suppressAutoHyphens/>
        <w:spacing w:before="60" w:after="60" w:line="360" w:lineRule="auto"/>
        <w:rPr>
          <w:rFonts w:ascii="Times New Roman" w:hAnsi="Times New Roman" w:cs="Times New Roman"/>
          <w:sz w:val="24"/>
          <w:szCs w:val="24"/>
        </w:rPr>
      </w:pPr>
    </w:p>
    <w:p w14:paraId="797899E2" w14:textId="22B4788D" w:rsidR="00AE60DB" w:rsidRPr="00AE60DB" w:rsidRDefault="00AE60DB" w:rsidP="00AE60DB">
      <w:pPr>
        <w:suppressAutoHyphens/>
        <w:spacing w:before="60" w:after="60" w:line="360" w:lineRule="auto"/>
        <w:rPr>
          <w:rFonts w:ascii="Times New Roman" w:hAnsi="Times New Roman" w:cs="Times New Roman"/>
          <w:sz w:val="24"/>
          <w:szCs w:val="24"/>
        </w:rPr>
      </w:pPr>
    </w:p>
    <w:p w14:paraId="00818009" w14:textId="03197F56" w:rsidR="00AE60DB" w:rsidRPr="00AE60DB" w:rsidRDefault="00AE60DB" w:rsidP="00AE60DB">
      <w:pPr>
        <w:suppressAutoHyphens/>
        <w:spacing w:before="60" w:after="60" w:line="360" w:lineRule="auto"/>
        <w:rPr>
          <w:rFonts w:ascii="Times New Roman" w:hAnsi="Times New Roman" w:cs="Times New Roman"/>
          <w:sz w:val="24"/>
          <w:szCs w:val="24"/>
        </w:rPr>
      </w:pPr>
    </w:p>
    <w:p w14:paraId="0436C437" w14:textId="441212E9" w:rsidR="00AE60DB" w:rsidRPr="00AE60DB" w:rsidRDefault="00AE60DB" w:rsidP="00AE60DB">
      <w:pPr>
        <w:suppressAutoHyphens/>
        <w:spacing w:before="60" w:after="60" w:line="360" w:lineRule="auto"/>
        <w:rPr>
          <w:rFonts w:ascii="Times New Roman" w:hAnsi="Times New Roman" w:cs="Times New Roman"/>
          <w:sz w:val="24"/>
          <w:szCs w:val="24"/>
        </w:rPr>
      </w:pPr>
    </w:p>
    <w:p w14:paraId="046C4432" w14:textId="03D0D23E" w:rsidR="00AE60DB" w:rsidRDefault="00AE60DB" w:rsidP="00AE60DB">
      <w:pPr>
        <w:suppressAutoHyphens/>
        <w:spacing w:before="60" w:after="60" w:line="360" w:lineRule="auto"/>
        <w:rPr>
          <w:rFonts w:ascii="Times New Roman" w:hAnsi="Times New Roman" w:cs="Times New Roman"/>
          <w:sz w:val="24"/>
          <w:szCs w:val="24"/>
        </w:rPr>
      </w:pPr>
    </w:p>
    <w:p w14:paraId="7D1E57E1" w14:textId="101E5E42" w:rsidR="00AE60DB" w:rsidRDefault="00AE60DB" w:rsidP="00AE60DB">
      <w:pPr>
        <w:suppressAutoHyphens/>
        <w:spacing w:before="60" w:after="60" w:line="360" w:lineRule="auto"/>
        <w:rPr>
          <w:rFonts w:ascii="Times New Roman" w:hAnsi="Times New Roman" w:cs="Times New Roman"/>
          <w:sz w:val="24"/>
          <w:szCs w:val="24"/>
        </w:rPr>
      </w:pPr>
    </w:p>
    <w:p w14:paraId="7812C5D7" w14:textId="033CCE55" w:rsidR="00AE60DB" w:rsidRDefault="00AE60DB" w:rsidP="00AE60DB">
      <w:pPr>
        <w:suppressAutoHyphens/>
        <w:spacing w:before="60" w:after="60" w:line="360" w:lineRule="auto"/>
        <w:rPr>
          <w:rFonts w:ascii="Times New Roman" w:hAnsi="Times New Roman" w:cs="Times New Roman"/>
          <w:sz w:val="24"/>
          <w:szCs w:val="24"/>
        </w:rPr>
      </w:pPr>
    </w:p>
    <w:p w14:paraId="4EC444DB" w14:textId="5A926551" w:rsidR="00AE60DB" w:rsidRDefault="00AE60DB" w:rsidP="00AE60DB">
      <w:pPr>
        <w:suppressAutoHyphens/>
        <w:spacing w:before="60" w:after="60" w:line="360" w:lineRule="auto"/>
        <w:rPr>
          <w:rFonts w:ascii="Times New Roman" w:hAnsi="Times New Roman" w:cs="Times New Roman"/>
          <w:sz w:val="24"/>
          <w:szCs w:val="24"/>
        </w:rPr>
      </w:pPr>
    </w:p>
    <w:p w14:paraId="3D45CA83" w14:textId="77777777" w:rsidR="00AE60DB" w:rsidRPr="00AE60DB" w:rsidRDefault="00AE60DB" w:rsidP="00AE60DB">
      <w:pPr>
        <w:suppressAutoHyphens/>
        <w:spacing w:before="60" w:after="60" w:line="360" w:lineRule="auto"/>
        <w:rPr>
          <w:rFonts w:ascii="Times New Roman" w:hAnsi="Times New Roman" w:cs="Times New Roman"/>
          <w:sz w:val="24"/>
          <w:szCs w:val="24"/>
        </w:rPr>
      </w:pPr>
    </w:p>
    <w:p w14:paraId="124A4986" w14:textId="77777777" w:rsidR="00AE60DB" w:rsidRPr="00AE60DB" w:rsidRDefault="00AE60DB" w:rsidP="00AE60DB">
      <w:pPr>
        <w:suppressAutoHyphens/>
        <w:spacing w:before="60" w:after="60" w:line="360" w:lineRule="auto"/>
        <w:rPr>
          <w:rFonts w:ascii="Times New Roman" w:hAnsi="Times New Roman" w:cs="Times New Roman"/>
          <w:sz w:val="24"/>
          <w:szCs w:val="24"/>
        </w:rPr>
      </w:pPr>
    </w:p>
    <w:p w14:paraId="7F2E767A"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platform defines three distinct queues:</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2199"/>
        <w:gridCol w:w="7160"/>
      </w:tblGrid>
      <w:tr w:rsidR="00EF408C" w:rsidRPr="00AE60DB" w14:paraId="0FDD4D2D" w14:textId="77777777" w:rsidTr="00811083">
        <w:tc>
          <w:tcPr>
            <w:tcW w:w="2199" w:type="dxa"/>
            <w:tcBorders>
              <w:top w:val="single" w:sz="1" w:space="0" w:color="CCCCCC"/>
              <w:left w:val="single" w:sz="1" w:space="0" w:color="CCCCCC"/>
              <w:bottom w:val="single" w:sz="1" w:space="0" w:color="CCCCCC"/>
              <w:right w:val="single" w:sz="1" w:space="0" w:color="CCCCCC"/>
            </w:tcBorders>
            <w:shd w:val="clear" w:color="auto" w:fill="1F3864"/>
          </w:tcPr>
          <w:p w14:paraId="3484219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Queue Name</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Pr>
          <w:p w14:paraId="4C08FCF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Purpose &amp; Behaviour</w:t>
            </w:r>
          </w:p>
        </w:tc>
      </w:tr>
      <w:tr w:rsidR="00EF408C" w:rsidRPr="00AE60DB" w14:paraId="19559E9B"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FFFFF"/>
          </w:tcPr>
          <w:p w14:paraId="37E668BA" w14:textId="77777777" w:rsidR="00EF408C" w:rsidRPr="00AE60DB" w:rsidRDefault="00EF408C" w:rsidP="00AE60DB">
            <w:pPr>
              <w:widowControl w:val="0"/>
              <w:spacing w:line="360" w:lineRule="auto"/>
              <w:rPr>
                <w:rFonts w:ascii="Times New Roman" w:hAnsi="Times New Roman" w:cs="Times New Roman"/>
                <w:sz w:val="24"/>
                <w:szCs w:val="24"/>
              </w:rPr>
            </w:pPr>
            <w:proofErr w:type="spellStart"/>
            <w:r w:rsidRPr="00AE60DB">
              <w:rPr>
                <w:rFonts w:ascii="Times New Roman" w:hAnsi="Times New Roman" w:cs="Times New Roman"/>
                <w:color w:val="333333"/>
                <w:sz w:val="24"/>
                <w:szCs w:val="24"/>
              </w:rPr>
              <w:t>automationQueue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Pr>
          <w:p w14:paraId="1D4C75F3"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Delayed SMS send jobs. Each job is scheduled with a delay equal to the matching automation rule's </w:t>
            </w:r>
            <w:proofErr w:type="spellStart"/>
            <w:r w:rsidRPr="00AE60DB">
              <w:rPr>
                <w:rFonts w:ascii="Times New Roman" w:hAnsi="Times New Roman" w:cs="Times New Roman"/>
                <w:color w:val="333333"/>
                <w:sz w:val="24"/>
                <w:szCs w:val="24"/>
              </w:rPr>
              <w:t>delay_minutes</w:t>
            </w:r>
            <w:proofErr w:type="spellEnd"/>
            <w:r w:rsidRPr="00AE60DB">
              <w:rPr>
                <w:rFonts w:ascii="Times New Roman" w:hAnsi="Times New Roman" w:cs="Times New Roman"/>
                <w:color w:val="333333"/>
                <w:sz w:val="24"/>
                <w:szCs w:val="24"/>
              </w:rPr>
              <w:t xml:space="preserve"> setting. Jobs carry the lead ID, rule ID, and event ID. Pre-send validation occurs at execution time, not at scheduling time.</w:t>
            </w:r>
          </w:p>
        </w:tc>
      </w:tr>
      <w:tr w:rsidR="00EF408C" w:rsidRPr="00AE60DB" w14:paraId="175A7CF8"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5F5F5"/>
          </w:tcPr>
          <w:p w14:paraId="04B2640C" w14:textId="77777777" w:rsidR="00EF408C" w:rsidRPr="00AE60DB" w:rsidRDefault="00EF408C" w:rsidP="00AE60DB">
            <w:pPr>
              <w:widowControl w:val="0"/>
              <w:spacing w:line="360" w:lineRule="auto"/>
              <w:rPr>
                <w:rFonts w:ascii="Times New Roman" w:hAnsi="Times New Roman" w:cs="Times New Roman"/>
                <w:sz w:val="24"/>
                <w:szCs w:val="24"/>
              </w:rPr>
            </w:pPr>
            <w:proofErr w:type="spellStart"/>
            <w:r w:rsidRPr="00AE60DB">
              <w:rPr>
                <w:rFonts w:ascii="Times New Roman" w:hAnsi="Times New Roman" w:cs="Times New Roman"/>
                <w:color w:val="333333"/>
                <w:sz w:val="24"/>
                <w:szCs w:val="24"/>
              </w:rPr>
              <w:t>webhookProcessingQueue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5F5"/>
          </w:tcPr>
          <w:p w14:paraId="4AB4DBA1"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Asynchronous webhook ingestion. Incoming webhook HTTP requests return 202 Accepted immediately; the actual lead </w:t>
            </w:r>
            <w:proofErr w:type="spellStart"/>
            <w:r w:rsidRPr="00AE60DB">
              <w:rPr>
                <w:rFonts w:ascii="Times New Roman" w:hAnsi="Times New Roman" w:cs="Times New Roman"/>
                <w:color w:val="333333"/>
                <w:sz w:val="24"/>
                <w:szCs w:val="24"/>
              </w:rPr>
              <w:t>upsert</w:t>
            </w:r>
            <w:proofErr w:type="spellEnd"/>
            <w:r w:rsidRPr="00AE60DB">
              <w:rPr>
                <w:rFonts w:ascii="Times New Roman" w:hAnsi="Times New Roman" w:cs="Times New Roman"/>
                <w:color w:val="333333"/>
                <w:sz w:val="24"/>
                <w:szCs w:val="24"/>
              </w:rPr>
              <w:t>, event creation, and automation scheduling occurs asynchronously in this queue.</w:t>
            </w:r>
          </w:p>
        </w:tc>
      </w:tr>
      <w:tr w:rsidR="00EF408C" w:rsidRPr="00AE60DB" w14:paraId="0647D8CA"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FFFFF"/>
          </w:tcPr>
          <w:p w14:paraId="0578E288" w14:textId="77777777" w:rsidR="00EF408C" w:rsidRPr="00AE60DB" w:rsidRDefault="00EF408C" w:rsidP="00AE60DB">
            <w:pPr>
              <w:widowControl w:val="0"/>
              <w:spacing w:line="360" w:lineRule="auto"/>
              <w:rPr>
                <w:rFonts w:ascii="Times New Roman" w:hAnsi="Times New Roman" w:cs="Times New Roman"/>
                <w:sz w:val="24"/>
                <w:szCs w:val="24"/>
              </w:rPr>
            </w:pPr>
            <w:proofErr w:type="spellStart"/>
            <w:r w:rsidRPr="00AE60DB">
              <w:rPr>
                <w:rFonts w:ascii="Times New Roman" w:hAnsi="Times New Roman" w:cs="Times New Roman"/>
                <w:color w:val="333333"/>
                <w:sz w:val="24"/>
                <w:szCs w:val="24"/>
              </w:rPr>
              <w:t>resurrectionQueue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Pr>
          <w:p w14:paraId="099723DF"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Re-engagement campaigns for cold leads. Jobs in this queue implement re-contact sequences for leads that went silent after initial contact, supporting future product feature expansion.</w:t>
            </w:r>
          </w:p>
        </w:tc>
      </w:tr>
    </w:tbl>
    <w:p w14:paraId="0D546865" w14:textId="77777777" w:rsidR="00EF408C" w:rsidRPr="00AE60DB" w:rsidRDefault="00EF408C" w:rsidP="00AE60DB">
      <w:pPr>
        <w:spacing w:after="120" w:line="360" w:lineRule="auto"/>
        <w:rPr>
          <w:rFonts w:ascii="Times New Roman" w:hAnsi="Times New Roman" w:cs="Times New Roman"/>
        </w:rPr>
      </w:pPr>
    </w:p>
    <w:p w14:paraId="7A35A834" w14:textId="77777777" w:rsidR="00EF408C" w:rsidRPr="00AE60DB" w:rsidRDefault="00EF408C" w:rsidP="00AE60DB">
      <w:pPr>
        <w:spacing w:after="120" w:line="360" w:lineRule="auto"/>
        <w:rPr>
          <w:rFonts w:ascii="Times New Roman" w:hAnsi="Times New Roman" w:cs="Times New Roman"/>
        </w:rPr>
      </w:pPr>
    </w:p>
    <w:p w14:paraId="7782D7F6" w14:textId="77777777" w:rsidR="00EF408C" w:rsidRPr="00AE60DB" w:rsidRDefault="00EF408C" w:rsidP="00AE60DB">
      <w:pPr>
        <w:spacing w:after="120" w:line="360" w:lineRule="auto"/>
        <w:rPr>
          <w:rFonts w:ascii="Times New Roman" w:hAnsi="Times New Roman" w:cs="Times New Roman"/>
        </w:rPr>
      </w:pPr>
    </w:p>
    <w:p w14:paraId="71A3E8FB" w14:textId="77777777" w:rsidR="00EF408C" w:rsidRPr="00AE60DB" w:rsidRDefault="00EF408C" w:rsidP="00AE60DB">
      <w:pPr>
        <w:spacing w:after="120" w:line="360" w:lineRule="auto"/>
        <w:rPr>
          <w:rFonts w:ascii="Times New Roman" w:hAnsi="Times New Roman" w:cs="Times New Roman"/>
        </w:rPr>
      </w:pPr>
    </w:p>
    <w:p w14:paraId="382DE5B0" w14:textId="77777777" w:rsidR="00EF408C" w:rsidRPr="00AE60DB" w:rsidRDefault="00EF408C" w:rsidP="00AE60DB">
      <w:pPr>
        <w:spacing w:after="120" w:line="360" w:lineRule="auto"/>
        <w:rPr>
          <w:rFonts w:ascii="Times New Roman" w:hAnsi="Times New Roman" w:cs="Times New Roman"/>
        </w:rPr>
      </w:pPr>
    </w:p>
    <w:p w14:paraId="53D15832" w14:textId="77777777" w:rsidR="00EF408C" w:rsidRPr="00AE60DB" w:rsidRDefault="00EF408C" w:rsidP="00AE60DB">
      <w:pPr>
        <w:pStyle w:val="Heading2"/>
        <w:spacing w:line="360" w:lineRule="auto"/>
        <w:rPr>
          <w:rFonts w:ascii="Times New Roman" w:hAnsi="Times New Roman" w:cs="Times New Roman"/>
          <w:color w:val="000000"/>
          <w:sz w:val="28"/>
          <w:szCs w:val="28"/>
        </w:rPr>
      </w:pPr>
      <w:bookmarkStart w:id="3" w:name="__RefHeading___Toc1959_978531645"/>
      <w:bookmarkEnd w:id="3"/>
      <w:r w:rsidRPr="00AE60DB">
        <w:rPr>
          <w:rFonts w:ascii="Times New Roman" w:hAnsi="Times New Roman" w:cs="Times New Roman"/>
          <w:color w:val="000000"/>
          <w:sz w:val="28"/>
          <w:szCs w:val="28"/>
        </w:rPr>
        <w:t>2.3 Security Architecture Philosophy</w:t>
      </w:r>
    </w:p>
    <w:p w14:paraId="2131460A"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The Reclaimer platform adopts a </w:t>
      </w:r>
      <w:proofErr w:type="spellStart"/>
      <w:r w:rsidRPr="00AE60DB">
        <w:rPr>
          <w:rFonts w:ascii="Times New Roman" w:hAnsi="Times New Roman" w:cs="Times New Roman"/>
          <w:color w:val="333333"/>
          <w:sz w:val="24"/>
          <w:szCs w:val="24"/>
        </w:rPr>
        <w:t>defense</w:t>
      </w:r>
      <w:proofErr w:type="spellEnd"/>
      <w:r w:rsidRPr="00AE60DB">
        <w:rPr>
          <w:rFonts w:ascii="Times New Roman" w:hAnsi="Times New Roman" w:cs="Times New Roman"/>
          <w:color w:val="333333"/>
          <w:sz w:val="24"/>
          <w:szCs w:val="24"/>
        </w:rPr>
        <w:t>-in-depth security posture — multiple independent security layers such that the compromise of any single layer does not result in full system compromise or data exposure. The following security controls were designed and implemented:</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2399"/>
        <w:gridCol w:w="6960"/>
      </w:tblGrid>
      <w:tr w:rsidR="00EF408C" w:rsidRPr="00AE60DB" w14:paraId="48D1E8A7" w14:textId="77777777" w:rsidTr="00811083">
        <w:tc>
          <w:tcPr>
            <w:tcW w:w="2399" w:type="dxa"/>
            <w:tcBorders>
              <w:top w:val="single" w:sz="1" w:space="0" w:color="CCCCCC"/>
              <w:left w:val="single" w:sz="1" w:space="0" w:color="CCCCCC"/>
              <w:bottom w:val="single" w:sz="1" w:space="0" w:color="CCCCCC"/>
              <w:right w:val="single" w:sz="1" w:space="0" w:color="CCCCCC"/>
            </w:tcBorders>
            <w:shd w:val="clear" w:color="auto" w:fill="1F3864"/>
          </w:tcPr>
          <w:p w14:paraId="7A58B93B"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b/>
                <w:bCs/>
                <w:color w:val="FFFFFF"/>
                <w:sz w:val="24"/>
                <w:szCs w:val="24"/>
              </w:rPr>
              <w:t>Security Control</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Pr>
          <w:p w14:paraId="38C71734"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b/>
                <w:bCs/>
                <w:color w:val="FFFFFF"/>
                <w:sz w:val="24"/>
                <w:szCs w:val="24"/>
              </w:rPr>
              <w:t>Implementation Detail</w:t>
            </w:r>
          </w:p>
        </w:tc>
      </w:tr>
      <w:tr w:rsidR="00EF408C" w:rsidRPr="00AE60DB" w14:paraId="6561D3CC"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FFFFF"/>
          </w:tcPr>
          <w:p w14:paraId="37D72270"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Authentication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5350FF5F"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JWT tokens (HS256 algorithm) issued at login, verified by middleware on every protected route. </w:t>
            </w:r>
            <w:proofErr w:type="spellStart"/>
            <w:r w:rsidRPr="00AE60DB">
              <w:rPr>
                <w:rFonts w:ascii="Times New Roman" w:hAnsi="Times New Roman" w:cs="Times New Roman"/>
                <w:color w:val="333333"/>
                <w:sz w:val="24"/>
                <w:szCs w:val="24"/>
              </w:rPr>
              <w:t>bcrypt</w:t>
            </w:r>
            <w:proofErr w:type="spellEnd"/>
            <w:r w:rsidRPr="00AE60DB">
              <w:rPr>
                <w:rFonts w:ascii="Times New Roman" w:hAnsi="Times New Roman" w:cs="Times New Roman"/>
                <w:color w:val="333333"/>
                <w:sz w:val="24"/>
                <w:szCs w:val="24"/>
              </w:rPr>
              <w:t xml:space="preserve"> password hashing with </w:t>
            </w:r>
            <w:r w:rsidRPr="00AE60DB">
              <w:rPr>
                <w:rFonts w:ascii="Times New Roman" w:hAnsi="Times New Roman" w:cs="Times New Roman"/>
                <w:color w:val="333333"/>
                <w:sz w:val="24"/>
                <w:szCs w:val="24"/>
              </w:rPr>
              <w:lastRenderedPageBreak/>
              <w:t>12 salt rounds — computationally expensive to brute-force.</w:t>
            </w:r>
          </w:p>
        </w:tc>
      </w:tr>
      <w:tr w:rsidR="00EF408C" w:rsidRPr="00AE60DB" w14:paraId="334CC216"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5F5F5"/>
          </w:tcPr>
          <w:p w14:paraId="750735B6"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Authorization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Pr>
          <w:p w14:paraId="30A489F1"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Company access validation middleware verifies that the authenticated user holds an active </w:t>
            </w:r>
            <w:proofErr w:type="spellStart"/>
            <w:r w:rsidRPr="00AE60DB">
              <w:rPr>
                <w:rFonts w:ascii="Times New Roman" w:hAnsi="Times New Roman" w:cs="Times New Roman"/>
                <w:color w:val="333333"/>
                <w:sz w:val="24"/>
                <w:szCs w:val="24"/>
              </w:rPr>
              <w:t>company_</w:t>
            </w:r>
            <w:proofErr w:type="gramStart"/>
            <w:r w:rsidRPr="00AE60DB">
              <w:rPr>
                <w:rFonts w:ascii="Times New Roman" w:hAnsi="Times New Roman" w:cs="Times New Roman"/>
                <w:color w:val="333333"/>
                <w:sz w:val="24"/>
                <w:szCs w:val="24"/>
              </w:rPr>
              <w:t>users</w:t>
            </w:r>
            <w:proofErr w:type="spellEnd"/>
            <w:proofErr w:type="gramEnd"/>
            <w:r w:rsidRPr="00AE60DB">
              <w:rPr>
                <w:rFonts w:ascii="Times New Roman" w:hAnsi="Times New Roman" w:cs="Times New Roman"/>
                <w:color w:val="333333"/>
                <w:sz w:val="24"/>
                <w:szCs w:val="24"/>
              </w:rPr>
              <w:t xml:space="preserve"> relationship for the requested </w:t>
            </w:r>
            <w:proofErr w:type="spellStart"/>
            <w:r w:rsidRPr="00AE60DB">
              <w:rPr>
                <w:rFonts w:ascii="Times New Roman" w:hAnsi="Times New Roman" w:cs="Times New Roman"/>
                <w:color w:val="333333"/>
                <w:sz w:val="24"/>
                <w:szCs w:val="24"/>
              </w:rPr>
              <w:t>company_id</w:t>
            </w:r>
            <w:proofErr w:type="spellEnd"/>
            <w:r w:rsidRPr="00AE60DB">
              <w:rPr>
                <w:rFonts w:ascii="Times New Roman" w:hAnsi="Times New Roman" w:cs="Times New Roman"/>
                <w:color w:val="333333"/>
                <w:sz w:val="24"/>
                <w:szCs w:val="24"/>
              </w:rPr>
              <w:t xml:space="preserve"> before any data operation.</w:t>
            </w:r>
          </w:p>
        </w:tc>
      </w:tr>
      <w:tr w:rsidR="00EF408C" w:rsidRPr="00AE60DB" w14:paraId="3AEED8F7"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FFFFF"/>
          </w:tcPr>
          <w:p w14:paraId="22BE902C"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Encryption at Rest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03ADBB15"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Sensitive integration credentials (third-party API keys, webhook secrets) are encrypted using AES-256-GCM with a unique initialization vector per encryption operation. The encryption key is loaded exclusively from environment variables — never hardcoded.</w:t>
            </w:r>
          </w:p>
        </w:tc>
      </w:tr>
      <w:tr w:rsidR="00EF408C" w:rsidRPr="00AE60DB" w14:paraId="217FB9E7"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5F5F5"/>
          </w:tcPr>
          <w:p w14:paraId="78064861"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Input Validation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Pr>
          <w:p w14:paraId="2413AA79"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All API endpoints validate request bodies and query parameters using Joi schemas. Email format (RFC 5322), phone number normalization, UUID format, string length constraints, and </w:t>
            </w:r>
            <w:proofErr w:type="spellStart"/>
            <w:r w:rsidRPr="00AE60DB">
              <w:rPr>
                <w:rFonts w:ascii="Times New Roman" w:hAnsi="Times New Roman" w:cs="Times New Roman"/>
                <w:color w:val="333333"/>
                <w:sz w:val="24"/>
                <w:szCs w:val="24"/>
              </w:rPr>
              <w:t>enum</w:t>
            </w:r>
            <w:proofErr w:type="spellEnd"/>
            <w:r w:rsidRPr="00AE60DB">
              <w:rPr>
                <w:rFonts w:ascii="Times New Roman" w:hAnsi="Times New Roman" w:cs="Times New Roman"/>
                <w:color w:val="333333"/>
                <w:sz w:val="24"/>
                <w:szCs w:val="24"/>
              </w:rPr>
              <w:t xml:space="preserve"> validation are enforced before any business logic executes.</w:t>
            </w:r>
          </w:p>
        </w:tc>
      </w:tr>
      <w:tr w:rsidR="00EF408C" w:rsidRPr="00AE60DB" w14:paraId="1D97060B"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FFFFF"/>
          </w:tcPr>
          <w:p w14:paraId="3C0B9382"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SQL Injection Prevention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2326ABBC"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All database interactions use parameterized queries via the </w:t>
            </w:r>
            <w:proofErr w:type="spellStart"/>
            <w:r w:rsidRPr="00AE60DB">
              <w:rPr>
                <w:rFonts w:ascii="Times New Roman" w:hAnsi="Times New Roman" w:cs="Times New Roman"/>
                <w:color w:val="333333"/>
                <w:sz w:val="24"/>
                <w:szCs w:val="24"/>
              </w:rPr>
              <w:t>pg</w:t>
            </w:r>
            <w:proofErr w:type="spellEnd"/>
            <w:r w:rsidRPr="00AE60DB">
              <w:rPr>
                <w:rFonts w:ascii="Times New Roman" w:hAnsi="Times New Roman" w:cs="Times New Roman"/>
                <w:color w:val="333333"/>
                <w:sz w:val="24"/>
                <w:szCs w:val="24"/>
              </w:rPr>
              <w:t xml:space="preserve"> library's $1, $2, ... placeholder syntax. No string interpolation or query concatenation is present anywhere in the codebase.</w:t>
            </w:r>
          </w:p>
        </w:tc>
      </w:tr>
      <w:tr w:rsidR="00EF408C" w:rsidRPr="00AE60DB" w14:paraId="66474922"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5F5F5"/>
          </w:tcPr>
          <w:p w14:paraId="45CF970F"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Rate Limiting</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Pr>
          <w:p w14:paraId="47E2E3BB"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express-rate-limit enforces: 100 requests/15min globally; 20 requests/15min on authentication endpoints (brute force protection); 500 requests/min on webhook endpoints (high-throughput tolerance). 429 Too Many Requests with Retry-After header.</w:t>
            </w:r>
          </w:p>
        </w:tc>
      </w:tr>
      <w:tr w:rsidR="00EF408C" w:rsidRPr="00AE60DB" w14:paraId="064D9891"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FFFFF"/>
          </w:tcPr>
          <w:p w14:paraId="57CD9323"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HTTP Security Headers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0492943D"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Helmet.js applies: Content-Security-Policy (XSS prevention), X-Frame-Options: DENY (clickjacking prevention), Strict-Transport-Security (HTTPS enforcement), X-Content-Type-Options: </w:t>
            </w:r>
            <w:proofErr w:type="spellStart"/>
            <w:r w:rsidRPr="00AE60DB">
              <w:rPr>
                <w:rFonts w:ascii="Times New Roman" w:hAnsi="Times New Roman" w:cs="Times New Roman"/>
                <w:color w:val="333333"/>
                <w:sz w:val="24"/>
                <w:szCs w:val="24"/>
              </w:rPr>
              <w:t>nosniff</w:t>
            </w:r>
            <w:proofErr w:type="spellEnd"/>
            <w:r w:rsidRPr="00AE60DB">
              <w:rPr>
                <w:rFonts w:ascii="Times New Roman" w:hAnsi="Times New Roman" w:cs="Times New Roman"/>
                <w:color w:val="333333"/>
                <w:sz w:val="24"/>
                <w:szCs w:val="24"/>
              </w:rPr>
              <w:t xml:space="preserve"> (MIME sniffing prevention), Referrer-Policy: no-referrer.</w:t>
            </w:r>
          </w:p>
        </w:tc>
      </w:tr>
      <w:tr w:rsidR="00EF408C" w:rsidRPr="00AE60DB" w14:paraId="7B68C578"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5F5F5"/>
          </w:tcPr>
          <w:p w14:paraId="69E2B330"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Webhook Signature Validation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Pr>
          <w:p w14:paraId="39012156" w14:textId="77777777" w:rsidR="00EF408C" w:rsidRPr="00AE60DB" w:rsidRDefault="00EF408C" w:rsidP="00AE60DB">
            <w:pPr>
              <w:widowControl w:val="0"/>
              <w:spacing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Twilio webhook endpoints validate the X-Twilio-Signature HMAC header in production, preventing spoofed inbound event injection.</w:t>
            </w:r>
          </w:p>
        </w:tc>
      </w:tr>
    </w:tbl>
    <w:p w14:paraId="7D6C75A4" w14:textId="77777777" w:rsidR="00EF408C" w:rsidRPr="00AE60DB" w:rsidRDefault="00EF408C" w:rsidP="00AE60DB">
      <w:pPr>
        <w:spacing w:after="120" w:line="360" w:lineRule="auto"/>
        <w:rPr>
          <w:rFonts w:ascii="Times New Roman" w:hAnsi="Times New Roman" w:cs="Times New Roman"/>
        </w:rPr>
      </w:pPr>
    </w:p>
    <w:p w14:paraId="44EA07E5" w14:textId="77777777" w:rsidR="00EF408C" w:rsidRPr="00AE60DB" w:rsidRDefault="00EF408C" w:rsidP="00AE60DB">
      <w:pPr>
        <w:spacing w:after="120" w:line="360" w:lineRule="auto"/>
        <w:rPr>
          <w:rFonts w:ascii="Times New Roman" w:hAnsi="Times New Roman" w:cs="Times New Roman"/>
        </w:rPr>
      </w:pPr>
    </w:p>
    <w:p w14:paraId="613DA4A5" w14:textId="77777777" w:rsidR="00EF408C" w:rsidRPr="00AE60DB" w:rsidRDefault="00EF408C" w:rsidP="00AE60DB">
      <w:pPr>
        <w:pStyle w:val="Heading2"/>
        <w:spacing w:line="360" w:lineRule="auto"/>
        <w:rPr>
          <w:rFonts w:ascii="Times New Roman" w:hAnsi="Times New Roman" w:cs="Times New Roman"/>
          <w:color w:val="000000"/>
          <w:sz w:val="28"/>
          <w:szCs w:val="28"/>
        </w:rPr>
      </w:pPr>
      <w:bookmarkStart w:id="4" w:name="__RefHeading___Toc1961_978531645"/>
      <w:bookmarkEnd w:id="4"/>
      <w:r w:rsidRPr="00AE60DB">
        <w:rPr>
          <w:rFonts w:ascii="Times New Roman" w:hAnsi="Times New Roman" w:cs="Times New Roman"/>
          <w:color w:val="000000"/>
          <w:sz w:val="28"/>
          <w:szCs w:val="28"/>
        </w:rPr>
        <w:lastRenderedPageBreak/>
        <w:t>2.4 Node.js Technology Selection Rationale</w:t>
      </w:r>
    </w:p>
    <w:p w14:paraId="14E24096"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Node.js was selected as the server-side runtime for the Reclaimer platform based on the following technical characteristics that align with the platform's requirements:</w:t>
      </w:r>
    </w:p>
    <w:p w14:paraId="46D46A85" w14:textId="77777777" w:rsidR="00EF408C" w:rsidRPr="00AE60DB" w:rsidRDefault="00EF408C" w:rsidP="00AE60DB">
      <w:pPr>
        <w:pStyle w:val="ListParagraph"/>
        <w:numPr>
          <w:ilvl w:val="0"/>
          <w:numId w:val="15"/>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Event-driven I/O model: Node.js's non-blocking event loop is architecturally well-suited to the Reclaimer platform's workload profile — high I/O concurrency (PostgreSQL queries, Redis operations, Twilio API calls) with relatively low CPU computation.</w:t>
      </w:r>
    </w:p>
    <w:p w14:paraId="5E075AB7" w14:textId="77777777" w:rsidR="00EF408C" w:rsidRPr="00AE60DB" w:rsidRDefault="00EF408C" w:rsidP="00AE60DB">
      <w:pPr>
        <w:pStyle w:val="ListParagraph"/>
        <w:numPr>
          <w:ilvl w:val="0"/>
          <w:numId w:val="15"/>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Native JSON handling: Webhook payloads, API request/response bodies, and </w:t>
      </w:r>
      <w:proofErr w:type="spellStart"/>
      <w:r w:rsidRPr="00AE60DB">
        <w:rPr>
          <w:rFonts w:ascii="Times New Roman" w:eastAsia="Arial" w:hAnsi="Times New Roman" w:cs="Times New Roman"/>
          <w:color w:val="333333"/>
          <w:sz w:val="24"/>
          <w:szCs w:val="24"/>
        </w:rPr>
        <w:t>BullMQ</w:t>
      </w:r>
      <w:proofErr w:type="spellEnd"/>
      <w:r w:rsidRPr="00AE60DB">
        <w:rPr>
          <w:rFonts w:ascii="Times New Roman" w:eastAsia="Arial" w:hAnsi="Times New Roman" w:cs="Times New Roman"/>
          <w:color w:val="333333"/>
          <w:sz w:val="24"/>
          <w:szCs w:val="24"/>
        </w:rPr>
        <w:t xml:space="preserve"> job data are all JSON-native, making Node.js the natural fit without serialization overhead.</w:t>
      </w:r>
    </w:p>
    <w:p w14:paraId="5B2FF59F" w14:textId="77777777" w:rsidR="00EF408C" w:rsidRPr="00AE60DB" w:rsidRDefault="00EF408C" w:rsidP="00AE60DB">
      <w:pPr>
        <w:pStyle w:val="ListParagraph"/>
        <w:numPr>
          <w:ilvl w:val="0"/>
          <w:numId w:val="15"/>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Excellent async/await ecosystem: The platform's entire async pipeline — webhook receipt, queue scheduling, job execution, SMS send — is implemented using async/await syntax, resulting in readable, maintainable control flow.</w:t>
      </w:r>
    </w:p>
    <w:p w14:paraId="59EEB81E" w14:textId="77777777" w:rsidR="00EF408C" w:rsidRPr="00AE60DB" w:rsidRDefault="00EF408C" w:rsidP="00AE60DB">
      <w:pPr>
        <w:pStyle w:val="ListParagraph"/>
        <w:numPr>
          <w:ilvl w:val="0"/>
          <w:numId w:val="15"/>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Production library ecosystem: All required libraries (</w:t>
      </w:r>
      <w:proofErr w:type="spellStart"/>
      <w:r w:rsidRPr="00AE60DB">
        <w:rPr>
          <w:rFonts w:ascii="Times New Roman" w:eastAsia="Arial" w:hAnsi="Times New Roman" w:cs="Times New Roman"/>
          <w:color w:val="333333"/>
          <w:sz w:val="24"/>
          <w:szCs w:val="24"/>
        </w:rPr>
        <w:t>BullMQ</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pg</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ioredis</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jsonwebtoken</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bcryptjs</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joi</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twilio</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winston</w:t>
      </w:r>
      <w:proofErr w:type="spellEnd"/>
      <w:r w:rsidRPr="00AE60DB">
        <w:rPr>
          <w:rFonts w:ascii="Times New Roman" w:eastAsia="Arial" w:hAnsi="Times New Roman" w:cs="Times New Roman"/>
          <w:color w:val="333333"/>
          <w:sz w:val="24"/>
          <w:szCs w:val="24"/>
        </w:rPr>
        <w:t xml:space="preserve">, helmet) are mature, well-maintained </w:t>
      </w:r>
      <w:proofErr w:type="spellStart"/>
      <w:r w:rsidRPr="00AE60DB">
        <w:rPr>
          <w:rFonts w:ascii="Times New Roman" w:eastAsia="Arial" w:hAnsi="Times New Roman" w:cs="Times New Roman"/>
          <w:color w:val="333333"/>
          <w:sz w:val="24"/>
          <w:szCs w:val="24"/>
        </w:rPr>
        <w:t>npm</w:t>
      </w:r>
      <w:proofErr w:type="spellEnd"/>
      <w:r w:rsidRPr="00AE60DB">
        <w:rPr>
          <w:rFonts w:ascii="Times New Roman" w:eastAsia="Arial" w:hAnsi="Times New Roman" w:cs="Times New Roman"/>
          <w:color w:val="333333"/>
          <w:sz w:val="24"/>
          <w:szCs w:val="24"/>
        </w:rPr>
        <w:t xml:space="preserve"> packages with extensive production deployment histories.</w:t>
      </w:r>
    </w:p>
    <w:p w14:paraId="361A2B32" w14:textId="77777777" w:rsidR="00EF408C" w:rsidRPr="00AE60DB" w:rsidRDefault="00EF408C" w:rsidP="00AE60DB">
      <w:pPr>
        <w:pStyle w:val="ListParagraph"/>
        <w:numPr>
          <w:ilvl w:val="0"/>
          <w:numId w:val="15"/>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JavaScript consistency: Using JavaScript across frontend (future), API, and worker layers eliminates context-switching overhead and enables code sharing (validation schemas, template utilities).</w:t>
      </w:r>
    </w:p>
    <w:p w14:paraId="24F7DDE7" w14:textId="77777777" w:rsidR="00EF408C" w:rsidRPr="00AE60DB" w:rsidRDefault="00EF408C" w:rsidP="00AE60DB">
      <w:pPr>
        <w:pStyle w:val="Heading2"/>
        <w:spacing w:line="360" w:lineRule="auto"/>
        <w:rPr>
          <w:rFonts w:ascii="Times New Roman" w:hAnsi="Times New Roman" w:cs="Times New Roman"/>
          <w:color w:val="000000"/>
          <w:sz w:val="28"/>
          <w:szCs w:val="28"/>
        </w:rPr>
      </w:pPr>
      <w:bookmarkStart w:id="5" w:name="__RefHeading___Toc1963_978531645"/>
      <w:bookmarkEnd w:id="5"/>
      <w:r w:rsidRPr="00AE60DB">
        <w:rPr>
          <w:rFonts w:ascii="Times New Roman" w:hAnsi="Times New Roman" w:cs="Times New Roman"/>
          <w:color w:val="000000"/>
          <w:sz w:val="28"/>
          <w:szCs w:val="28"/>
        </w:rPr>
        <w:t>2.5 PostgreSQL as the Data Store</w:t>
      </w:r>
    </w:p>
    <w:p w14:paraId="5408BE5C"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PostgreSQL was selected over alternative relational and NoSQL databases for the following reasons:</w:t>
      </w:r>
    </w:p>
    <w:p w14:paraId="6E7BA849" w14:textId="77777777" w:rsidR="00EF408C" w:rsidRPr="00AE60DB" w:rsidRDefault="00EF408C" w:rsidP="00AE60DB">
      <w:pPr>
        <w:pStyle w:val="ListParagraph"/>
        <w:numPr>
          <w:ilvl w:val="0"/>
          <w:numId w:val="15"/>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ACID compliance: Atomic, Consistent, Isolated, and Durable transactions are critical for the Reclaimer platform's lead </w:t>
      </w:r>
      <w:proofErr w:type="spellStart"/>
      <w:r w:rsidRPr="00AE60DB">
        <w:rPr>
          <w:rFonts w:ascii="Times New Roman" w:eastAsia="Arial" w:hAnsi="Times New Roman" w:cs="Times New Roman"/>
          <w:color w:val="333333"/>
          <w:sz w:val="24"/>
          <w:szCs w:val="24"/>
        </w:rPr>
        <w:t>upsert</w:t>
      </w:r>
      <w:proofErr w:type="spellEnd"/>
      <w:r w:rsidRPr="00AE60DB">
        <w:rPr>
          <w:rFonts w:ascii="Times New Roman" w:eastAsia="Arial" w:hAnsi="Times New Roman" w:cs="Times New Roman"/>
          <w:color w:val="333333"/>
          <w:sz w:val="24"/>
          <w:szCs w:val="24"/>
        </w:rPr>
        <w:t xml:space="preserve"> logic and message logging — partial writes could produce inconsistent automation state.</w:t>
      </w:r>
    </w:p>
    <w:p w14:paraId="18F3E2B2" w14:textId="77777777" w:rsidR="00EF408C" w:rsidRPr="00AE60DB" w:rsidRDefault="00EF408C" w:rsidP="00AE60DB">
      <w:pPr>
        <w:pStyle w:val="ListParagraph"/>
        <w:numPr>
          <w:ilvl w:val="0"/>
          <w:numId w:val="15"/>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JSONB column support: Lead metadata (custom CRM fields, form submission payloads) is stored in JSONB columns, providing </w:t>
      </w:r>
      <w:proofErr w:type="spellStart"/>
      <w:r w:rsidRPr="00AE60DB">
        <w:rPr>
          <w:rFonts w:ascii="Times New Roman" w:eastAsia="Arial" w:hAnsi="Times New Roman" w:cs="Times New Roman"/>
          <w:color w:val="333333"/>
          <w:sz w:val="24"/>
          <w:szCs w:val="24"/>
        </w:rPr>
        <w:t>schemaless</w:t>
      </w:r>
      <w:proofErr w:type="spellEnd"/>
      <w:r w:rsidRPr="00AE60DB">
        <w:rPr>
          <w:rFonts w:ascii="Times New Roman" w:eastAsia="Arial" w:hAnsi="Times New Roman" w:cs="Times New Roman"/>
          <w:color w:val="333333"/>
          <w:sz w:val="24"/>
          <w:szCs w:val="24"/>
        </w:rPr>
        <w:t xml:space="preserve"> flexibility without abandoning relational integrity for structured fields.</w:t>
      </w:r>
    </w:p>
    <w:p w14:paraId="5F4C88F9" w14:textId="77777777" w:rsidR="00EF408C" w:rsidRPr="00AE60DB" w:rsidRDefault="00EF408C" w:rsidP="00AE60DB">
      <w:pPr>
        <w:spacing w:line="360" w:lineRule="auto"/>
        <w:ind w:left="792"/>
        <w:jc w:val="both"/>
        <w:rPr>
          <w:rFonts w:ascii="Times New Roman" w:hAnsi="Times New Roman" w:cs="Times New Roman"/>
          <w:b/>
          <w:bCs/>
          <w:color w:val="4472C4"/>
          <w:sz w:val="24"/>
          <w:szCs w:val="24"/>
        </w:rPr>
      </w:pPr>
    </w:p>
    <w:p w14:paraId="162FAF25" w14:textId="77777777" w:rsidR="00EF408C" w:rsidRPr="00AE60DB" w:rsidRDefault="00EF408C" w:rsidP="00AE60DB">
      <w:pPr>
        <w:spacing w:line="360" w:lineRule="auto"/>
        <w:ind w:left="792"/>
        <w:jc w:val="both"/>
        <w:rPr>
          <w:rFonts w:ascii="Times New Roman" w:hAnsi="Times New Roman" w:cs="Times New Roman"/>
          <w:b/>
          <w:bCs/>
          <w:color w:val="4472C4"/>
          <w:sz w:val="24"/>
          <w:szCs w:val="24"/>
        </w:rPr>
      </w:pPr>
    </w:p>
    <w:p w14:paraId="3E5EED7E"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lastRenderedPageBreak/>
        <w:t xml:space="preserve">efficient multi-tenant queries: CREATE INDEX ON </w:t>
      </w:r>
      <w:proofErr w:type="gramStart"/>
      <w:r w:rsidRPr="00AE60DB">
        <w:rPr>
          <w:rFonts w:ascii="Times New Roman" w:eastAsia="Arial" w:hAnsi="Times New Roman" w:cs="Times New Roman"/>
          <w:color w:val="333333"/>
          <w:sz w:val="24"/>
          <w:szCs w:val="24"/>
        </w:rPr>
        <w:t>leads(</w:t>
      </w:r>
      <w:proofErr w:type="spellStart"/>
      <w:proofErr w:type="gramEnd"/>
      <w:r w:rsidRPr="00AE60DB">
        <w:rPr>
          <w:rFonts w:ascii="Times New Roman" w:eastAsia="Arial" w:hAnsi="Times New Roman" w:cs="Times New Roman"/>
          <w:color w:val="333333"/>
          <w:sz w:val="24"/>
          <w:szCs w:val="24"/>
        </w:rPr>
        <w:t>company_id</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created_at</w:t>
      </w:r>
      <w:proofErr w:type="spellEnd"/>
      <w:r w:rsidRPr="00AE60DB">
        <w:rPr>
          <w:rFonts w:ascii="Times New Roman" w:eastAsia="Arial" w:hAnsi="Times New Roman" w:cs="Times New Roman"/>
          <w:color w:val="333333"/>
          <w:sz w:val="24"/>
          <w:szCs w:val="24"/>
        </w:rPr>
        <w:t xml:space="preserve"> DESC) filters by tenant and sorts by recency in a single index scan.</w:t>
      </w:r>
    </w:p>
    <w:p w14:paraId="5AC9C673"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UUID primary keys: All entity primary keys use UUID v4, preventing enumeration attacks and supporting future distributed database architectures.</w:t>
      </w:r>
    </w:p>
    <w:p w14:paraId="09CF1527"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Soft delete pattern: All core entities implement </w:t>
      </w:r>
      <w:proofErr w:type="spellStart"/>
      <w:r w:rsidRPr="00AE60DB">
        <w:rPr>
          <w:rFonts w:ascii="Times New Roman" w:eastAsia="Arial" w:hAnsi="Times New Roman" w:cs="Times New Roman"/>
          <w:color w:val="333333"/>
          <w:sz w:val="24"/>
          <w:szCs w:val="24"/>
        </w:rPr>
        <w:t>deleted_at</w:t>
      </w:r>
      <w:proofErr w:type="spellEnd"/>
      <w:r w:rsidRPr="00AE60DB">
        <w:rPr>
          <w:rFonts w:ascii="Times New Roman" w:eastAsia="Arial" w:hAnsi="Times New Roman" w:cs="Times New Roman"/>
          <w:color w:val="333333"/>
          <w:sz w:val="24"/>
          <w:szCs w:val="24"/>
        </w:rPr>
        <w:t xml:space="preserve"> TIMESTAMP columns, enabling data retention compliance and audit trail preservation while logically removing records from active queries.</w:t>
      </w:r>
    </w:p>
    <w:p w14:paraId="686B37CE" w14:textId="77777777" w:rsidR="00EF408C" w:rsidRPr="00AE60DB" w:rsidRDefault="00EF408C" w:rsidP="00AE60DB">
      <w:pPr>
        <w:spacing w:line="360" w:lineRule="auto"/>
        <w:rPr>
          <w:rFonts w:ascii="Times New Roman" w:hAnsi="Times New Roman" w:cs="Times New Roman"/>
        </w:rPr>
      </w:pPr>
    </w:p>
    <w:p w14:paraId="7448D457" w14:textId="77777777" w:rsidR="00EF408C" w:rsidRPr="00AE60DB" w:rsidRDefault="00EF408C" w:rsidP="00AE60DB">
      <w:pPr>
        <w:pStyle w:val="Heading1"/>
        <w:pageBreakBefore/>
        <w:spacing w:line="360" w:lineRule="auto"/>
        <w:jc w:val="both"/>
        <w:rPr>
          <w:rFonts w:ascii="Times New Roman" w:hAnsi="Times New Roman" w:cs="Times New Roman"/>
          <w:sz w:val="32"/>
          <w:szCs w:val="32"/>
        </w:rPr>
      </w:pPr>
      <w:bookmarkStart w:id="6" w:name="__RefHeading___Toc1965_978531645"/>
      <w:bookmarkEnd w:id="6"/>
      <w:r w:rsidRPr="00AE60DB">
        <w:rPr>
          <w:rFonts w:ascii="Times New Roman" w:hAnsi="Times New Roman" w:cs="Times New Roman"/>
          <w:sz w:val="32"/>
          <w:szCs w:val="32"/>
        </w:rPr>
        <w:lastRenderedPageBreak/>
        <w:t>3. System Architecture</w:t>
      </w:r>
    </w:p>
    <w:p w14:paraId="29070D23" w14:textId="77777777" w:rsidR="00EF408C" w:rsidRPr="00AE60DB" w:rsidRDefault="00EF408C" w:rsidP="00AE60DB">
      <w:pPr>
        <w:pStyle w:val="Heading2"/>
        <w:spacing w:line="360" w:lineRule="auto"/>
        <w:rPr>
          <w:rFonts w:ascii="Times New Roman" w:hAnsi="Times New Roman" w:cs="Times New Roman"/>
          <w:sz w:val="28"/>
          <w:szCs w:val="28"/>
        </w:rPr>
      </w:pPr>
      <w:bookmarkStart w:id="7" w:name="__RefHeading___Toc1967_978531645"/>
      <w:bookmarkEnd w:id="7"/>
      <w:r w:rsidRPr="00AE60DB">
        <w:rPr>
          <w:rFonts w:ascii="Times New Roman" w:hAnsi="Times New Roman" w:cs="Times New Roman"/>
          <w:sz w:val="28"/>
          <w:szCs w:val="28"/>
        </w:rPr>
        <w:t>3.1 High-Level Architecture</w:t>
      </w:r>
    </w:p>
    <w:p w14:paraId="0E8FB130"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Reclaimer platform implements a three-tier, event-driven architecture. Tiers are deliberately decoupled to permit independent scaling and failure isolation:</w:t>
      </w:r>
    </w:p>
    <w:tbl>
      <w:tblPr>
        <w:tblW w:w="0" w:type="auto"/>
        <w:tblInd w:w="240" w:type="dxa"/>
        <w:tblLayout w:type="fixed"/>
        <w:tblCellMar>
          <w:top w:w="180" w:type="dxa"/>
          <w:left w:w="240" w:type="dxa"/>
          <w:bottom w:w="180" w:type="dxa"/>
          <w:right w:w="240" w:type="dxa"/>
        </w:tblCellMar>
        <w:tblLook w:val="0000" w:firstRow="0" w:lastRow="0" w:firstColumn="0" w:lastColumn="0" w:noHBand="0" w:noVBand="0"/>
      </w:tblPr>
      <w:tblGrid>
        <w:gridCol w:w="9360"/>
      </w:tblGrid>
      <w:tr w:rsidR="00EF408C" w:rsidRPr="00AE60DB" w14:paraId="47F92104" w14:textId="77777777" w:rsidTr="00811083">
        <w:tc>
          <w:tcPr>
            <w:tcW w:w="9360" w:type="dxa"/>
            <w:shd w:val="clear" w:color="auto" w:fill="EAF3FB"/>
          </w:tcPr>
          <w:p w14:paraId="398D3E21" w14:textId="77777777" w:rsidR="00EF408C" w:rsidRPr="00AE60DB" w:rsidRDefault="00EF408C" w:rsidP="00AE60DB">
            <w:pPr>
              <w:widowControl w:val="0"/>
              <w:spacing w:after="80" w:line="360" w:lineRule="auto"/>
              <w:rPr>
                <w:rFonts w:ascii="Times New Roman" w:hAnsi="Times New Roman" w:cs="Times New Roman"/>
                <w:sz w:val="24"/>
                <w:szCs w:val="24"/>
              </w:rPr>
            </w:pPr>
            <w:r w:rsidRPr="00AE60DB">
              <w:rPr>
                <w:rFonts w:ascii="Times New Roman" w:hAnsi="Times New Roman" w:cs="Times New Roman"/>
                <w:b/>
                <w:bCs/>
                <w:color w:val="333333"/>
                <w:sz w:val="24"/>
                <w:szCs w:val="24"/>
              </w:rPr>
              <w:t>Tier 1 — Presentation / API Layer</w:t>
            </w:r>
          </w:p>
          <w:p w14:paraId="7A953A99" w14:textId="77777777" w:rsidR="00EF408C" w:rsidRPr="00AE60DB" w:rsidRDefault="00EF408C" w:rsidP="00AE60DB">
            <w:pPr>
              <w:widowControl w:val="0"/>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Express.js REST API server. Handles HTTP request routing, JWT authentication, Joi input validation, rate limiting, and HTTP response formatting. Entirely stateless — no session state, no in-memory caches. Designed for horizontal replication behind a load balancer.</w:t>
            </w:r>
          </w:p>
          <w:p w14:paraId="49F5EBC7" w14:textId="77777777" w:rsidR="00EF408C" w:rsidRPr="00AE60DB" w:rsidRDefault="00EF408C" w:rsidP="00AE60DB">
            <w:pPr>
              <w:widowControl w:val="0"/>
              <w:spacing w:before="120" w:after="80" w:line="360" w:lineRule="auto"/>
              <w:rPr>
                <w:rFonts w:ascii="Times New Roman" w:hAnsi="Times New Roman" w:cs="Times New Roman"/>
                <w:sz w:val="24"/>
                <w:szCs w:val="24"/>
              </w:rPr>
            </w:pPr>
            <w:r w:rsidRPr="00AE60DB">
              <w:rPr>
                <w:rFonts w:ascii="Times New Roman" w:hAnsi="Times New Roman" w:cs="Times New Roman"/>
                <w:b/>
                <w:bCs/>
                <w:color w:val="333333"/>
                <w:sz w:val="24"/>
                <w:szCs w:val="24"/>
              </w:rPr>
              <w:t>Tier 2 — Business Logic Layer</w:t>
            </w:r>
          </w:p>
          <w:p w14:paraId="7A631638" w14:textId="77777777" w:rsidR="00EF408C" w:rsidRPr="00AE60DB" w:rsidRDefault="00EF408C" w:rsidP="00AE60DB">
            <w:pPr>
              <w:widowControl w:val="0"/>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Automation Engine (automationEngine.js), SMS Service (smsService.js), Webhook Processor (webhookProcessor.js), Template Renderer (template.js), and </w:t>
            </w:r>
            <w:proofErr w:type="spellStart"/>
            <w:r w:rsidRPr="00AE60DB">
              <w:rPr>
                <w:rFonts w:ascii="Times New Roman" w:hAnsi="Times New Roman" w:cs="Times New Roman"/>
                <w:color w:val="333333"/>
                <w:sz w:val="24"/>
                <w:szCs w:val="24"/>
              </w:rPr>
              <w:t>BullMQ</w:t>
            </w:r>
            <w:proofErr w:type="spellEnd"/>
            <w:r w:rsidRPr="00AE60DB">
              <w:rPr>
                <w:rFonts w:ascii="Times New Roman" w:hAnsi="Times New Roman" w:cs="Times New Roman"/>
                <w:color w:val="333333"/>
                <w:sz w:val="24"/>
                <w:szCs w:val="24"/>
              </w:rPr>
              <w:t xml:space="preserve"> Worker (automationWorker.js). Implements all domain logic: rule matching, job scheduling, pre-send validation, reply detection, template rendering, and Twilio API interaction.</w:t>
            </w:r>
          </w:p>
          <w:p w14:paraId="465855E2" w14:textId="77777777" w:rsidR="00EF408C" w:rsidRPr="00AE60DB" w:rsidRDefault="00EF408C" w:rsidP="00AE60DB">
            <w:pPr>
              <w:widowControl w:val="0"/>
              <w:spacing w:before="120" w:after="80" w:line="360" w:lineRule="auto"/>
              <w:rPr>
                <w:rFonts w:ascii="Times New Roman" w:hAnsi="Times New Roman" w:cs="Times New Roman"/>
                <w:sz w:val="24"/>
                <w:szCs w:val="24"/>
              </w:rPr>
            </w:pPr>
            <w:r w:rsidRPr="00AE60DB">
              <w:rPr>
                <w:rFonts w:ascii="Times New Roman" w:hAnsi="Times New Roman" w:cs="Times New Roman"/>
                <w:b/>
                <w:bCs/>
                <w:color w:val="333333"/>
                <w:sz w:val="24"/>
                <w:szCs w:val="24"/>
              </w:rPr>
              <w:t>Tier 3 — Data Layer</w:t>
            </w:r>
          </w:p>
          <w:p w14:paraId="45E39C89" w14:textId="77777777" w:rsidR="00EF408C" w:rsidRPr="00AE60DB" w:rsidRDefault="00EF408C" w:rsidP="00AE60DB">
            <w:pPr>
              <w:widowControl w:val="0"/>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PostgreSQL for relational data persistence. Redis for </w:t>
            </w:r>
            <w:proofErr w:type="spellStart"/>
            <w:r w:rsidRPr="00AE60DB">
              <w:rPr>
                <w:rFonts w:ascii="Times New Roman" w:hAnsi="Times New Roman" w:cs="Times New Roman"/>
                <w:color w:val="333333"/>
                <w:sz w:val="24"/>
                <w:szCs w:val="24"/>
              </w:rPr>
              <w:t>BullMQ</w:t>
            </w:r>
            <w:proofErr w:type="spellEnd"/>
            <w:r w:rsidRPr="00AE60DB">
              <w:rPr>
                <w:rFonts w:ascii="Times New Roman" w:hAnsi="Times New Roman" w:cs="Times New Roman"/>
                <w:color w:val="333333"/>
                <w:sz w:val="24"/>
                <w:szCs w:val="24"/>
              </w:rPr>
              <w:t xml:space="preserve"> queue state and job metadata. Data layer accessed exclusively through parameterized queries (</w:t>
            </w:r>
            <w:proofErr w:type="spellStart"/>
            <w:r w:rsidRPr="00AE60DB">
              <w:rPr>
                <w:rFonts w:ascii="Times New Roman" w:hAnsi="Times New Roman" w:cs="Times New Roman"/>
                <w:color w:val="333333"/>
                <w:sz w:val="24"/>
                <w:szCs w:val="24"/>
              </w:rPr>
              <w:t>pg</w:t>
            </w:r>
            <w:proofErr w:type="spellEnd"/>
            <w:r w:rsidRPr="00AE60DB">
              <w:rPr>
                <w:rFonts w:ascii="Times New Roman" w:hAnsi="Times New Roman" w:cs="Times New Roman"/>
                <w:color w:val="333333"/>
                <w:sz w:val="24"/>
                <w:szCs w:val="24"/>
              </w:rPr>
              <w:t xml:space="preserve"> pool) and the </w:t>
            </w:r>
            <w:proofErr w:type="spellStart"/>
            <w:r w:rsidRPr="00AE60DB">
              <w:rPr>
                <w:rFonts w:ascii="Times New Roman" w:hAnsi="Times New Roman" w:cs="Times New Roman"/>
                <w:color w:val="333333"/>
                <w:sz w:val="24"/>
                <w:szCs w:val="24"/>
              </w:rPr>
              <w:t>ioredis</w:t>
            </w:r>
            <w:proofErr w:type="spellEnd"/>
            <w:r w:rsidRPr="00AE60DB">
              <w:rPr>
                <w:rFonts w:ascii="Times New Roman" w:hAnsi="Times New Roman" w:cs="Times New Roman"/>
                <w:color w:val="333333"/>
                <w:sz w:val="24"/>
                <w:szCs w:val="24"/>
              </w:rPr>
              <w:t xml:space="preserve"> client — no raw query string construction.</w:t>
            </w:r>
          </w:p>
        </w:tc>
      </w:tr>
    </w:tbl>
    <w:p w14:paraId="3B7469D9" w14:textId="77777777" w:rsidR="00EF408C" w:rsidRPr="00AE60DB" w:rsidRDefault="00EF408C" w:rsidP="00AE60DB">
      <w:pPr>
        <w:spacing w:after="120" w:line="360" w:lineRule="auto"/>
        <w:rPr>
          <w:rFonts w:ascii="Times New Roman" w:hAnsi="Times New Roman" w:cs="Times New Roman"/>
        </w:rPr>
      </w:pPr>
    </w:p>
    <w:p w14:paraId="7C0D8A09" w14:textId="77777777" w:rsidR="00EF408C" w:rsidRPr="00AE60DB" w:rsidRDefault="00EF408C" w:rsidP="00AE60DB">
      <w:pPr>
        <w:pStyle w:val="Heading2"/>
        <w:spacing w:line="360" w:lineRule="auto"/>
        <w:rPr>
          <w:rFonts w:ascii="Times New Roman" w:hAnsi="Times New Roman" w:cs="Times New Roman"/>
          <w:sz w:val="28"/>
          <w:szCs w:val="28"/>
        </w:rPr>
      </w:pPr>
      <w:bookmarkStart w:id="8" w:name="__RefHeading___Toc1969_978531645"/>
      <w:bookmarkEnd w:id="8"/>
      <w:r w:rsidRPr="00AE60DB">
        <w:rPr>
          <w:rFonts w:ascii="Times New Roman" w:hAnsi="Times New Roman" w:cs="Times New Roman"/>
          <w:sz w:val="28"/>
          <w:szCs w:val="28"/>
        </w:rPr>
        <w:t>3.2 Component Interaction Diagram</w:t>
      </w:r>
    </w:p>
    <w:p w14:paraId="2E75842A"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following describes the complete request lifecycle for the platform's primary use case — an inbound missed-call webhook triggering a multi-step SMS automation sequence:</w:t>
      </w:r>
    </w:p>
    <w:tbl>
      <w:tblPr>
        <w:tblW w:w="18720" w:type="dxa"/>
        <w:tblInd w:w="201" w:type="dxa"/>
        <w:tblLayout w:type="fixed"/>
        <w:tblCellMar>
          <w:top w:w="120" w:type="dxa"/>
          <w:left w:w="200" w:type="dxa"/>
          <w:bottom w:w="120" w:type="dxa"/>
          <w:right w:w="200" w:type="dxa"/>
        </w:tblCellMar>
        <w:tblLook w:val="0000" w:firstRow="0" w:lastRow="0" w:firstColumn="0" w:lastColumn="0" w:noHBand="0" w:noVBand="0"/>
      </w:tblPr>
      <w:tblGrid>
        <w:gridCol w:w="9360"/>
        <w:gridCol w:w="9360"/>
      </w:tblGrid>
      <w:tr w:rsidR="00EF408C" w:rsidRPr="00AE60DB" w14:paraId="13F8B23C" w14:textId="77777777" w:rsidTr="00811083">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6D5C13B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External System (e.g., VoIP Platform)</w:t>
            </w:r>
          </w:p>
          <w:p w14:paraId="006CAF1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
          <w:p w14:paraId="6484EE8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POST /webhooks/missed-</w:t>
            </w:r>
            <w:proofErr w:type="gramStart"/>
            <w:r w:rsidRPr="00AE60DB">
              <w:rPr>
                <w:rFonts w:ascii="Times New Roman" w:eastAsia="Courier New" w:hAnsi="Times New Roman" w:cs="Times New Roman"/>
                <w:color w:val="1A1A2E"/>
                <w:sz w:val="18"/>
                <w:szCs w:val="18"/>
              </w:rPr>
              <w:t>call  (</w:t>
            </w:r>
            <w:proofErr w:type="gramEnd"/>
            <w:r w:rsidRPr="00AE60DB">
              <w:rPr>
                <w:rFonts w:ascii="Times New Roman" w:eastAsia="Courier New" w:hAnsi="Times New Roman" w:cs="Times New Roman"/>
                <w:color w:val="1A1A2E"/>
                <w:sz w:val="18"/>
                <w:szCs w:val="18"/>
              </w:rPr>
              <w:t>JSON payload)</w:t>
            </w:r>
          </w:p>
          <w:p w14:paraId="5ABF723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v</w:t>
            </w:r>
          </w:p>
          <w:p w14:paraId="7D8E27C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lastRenderedPageBreak/>
              <w:t>API Layer (Express.js)</w:t>
            </w:r>
          </w:p>
          <w:p w14:paraId="5199288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Rate limiter check (500 </w:t>
            </w:r>
            <w:proofErr w:type="spellStart"/>
            <w:r w:rsidRPr="00AE60DB">
              <w:rPr>
                <w:rFonts w:ascii="Times New Roman" w:eastAsia="Courier New" w:hAnsi="Times New Roman" w:cs="Times New Roman"/>
                <w:color w:val="1A1A2E"/>
                <w:sz w:val="18"/>
                <w:szCs w:val="18"/>
              </w:rPr>
              <w:t>req</w:t>
            </w:r>
            <w:proofErr w:type="spellEnd"/>
            <w:r w:rsidRPr="00AE60DB">
              <w:rPr>
                <w:rFonts w:ascii="Times New Roman" w:eastAsia="Courier New" w:hAnsi="Times New Roman" w:cs="Times New Roman"/>
                <w:color w:val="1A1A2E"/>
                <w:sz w:val="18"/>
                <w:szCs w:val="18"/>
              </w:rPr>
              <w:t>/min for webhooks)</w:t>
            </w:r>
          </w:p>
          <w:p w14:paraId="7BB3B8A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Joi schema validation (phone, </w:t>
            </w:r>
            <w:proofErr w:type="spellStart"/>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 xml:space="preserve"> required)</w:t>
            </w:r>
          </w:p>
          <w:p w14:paraId="38BFA5B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Queue job to </w:t>
            </w:r>
            <w:proofErr w:type="spellStart"/>
            <w:r w:rsidRPr="00AE60DB">
              <w:rPr>
                <w:rFonts w:ascii="Times New Roman" w:eastAsia="Courier New" w:hAnsi="Times New Roman" w:cs="Times New Roman"/>
                <w:color w:val="1A1A2E"/>
                <w:sz w:val="18"/>
                <w:szCs w:val="18"/>
              </w:rPr>
              <w:t>webhookProcessingQueue</w:t>
            </w:r>
            <w:proofErr w:type="spellEnd"/>
          </w:p>
          <w:p w14:paraId="2B44A55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Return 202 Accepted immediately</w:t>
            </w:r>
          </w:p>
          <w:p w14:paraId="0388926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
          <w:p w14:paraId="2964C33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v  (</w:t>
            </w:r>
            <w:proofErr w:type="gramEnd"/>
            <w:r w:rsidRPr="00AE60DB">
              <w:rPr>
                <w:rFonts w:ascii="Times New Roman" w:eastAsia="Courier New" w:hAnsi="Times New Roman" w:cs="Times New Roman"/>
                <w:color w:val="1A1A2E"/>
                <w:sz w:val="18"/>
                <w:szCs w:val="18"/>
              </w:rPr>
              <w:t>async — milliseconds later)</w:t>
            </w:r>
          </w:p>
          <w:p w14:paraId="19A31537" w14:textId="77777777" w:rsidR="00EF408C" w:rsidRPr="00AE60DB" w:rsidRDefault="00EF408C" w:rsidP="00AE60DB">
            <w:pPr>
              <w:widowControl w:val="0"/>
              <w:spacing w:before="20" w:after="20" w:line="360" w:lineRule="auto"/>
              <w:rPr>
                <w:rFonts w:ascii="Times New Roman" w:hAnsi="Times New Roman" w:cs="Times New Roman"/>
              </w:rPr>
            </w:pPr>
            <w:proofErr w:type="spellStart"/>
            <w:r w:rsidRPr="00AE60DB">
              <w:rPr>
                <w:rFonts w:ascii="Times New Roman" w:eastAsia="Courier New" w:hAnsi="Times New Roman" w:cs="Times New Roman"/>
                <w:color w:val="1A1A2E"/>
                <w:sz w:val="18"/>
                <w:szCs w:val="18"/>
              </w:rPr>
              <w:t>BullMQ</w:t>
            </w:r>
            <w:proofErr w:type="spellEnd"/>
            <w:r w:rsidRPr="00AE60DB">
              <w:rPr>
                <w:rFonts w:ascii="Times New Roman" w:eastAsia="Courier New" w:hAnsi="Times New Roman" w:cs="Times New Roman"/>
                <w:color w:val="1A1A2E"/>
                <w:sz w:val="18"/>
                <w:szCs w:val="18"/>
              </w:rPr>
              <w:t xml:space="preserve"> Worker: </w:t>
            </w:r>
            <w:proofErr w:type="spellStart"/>
            <w:r w:rsidRPr="00AE60DB">
              <w:rPr>
                <w:rFonts w:ascii="Times New Roman" w:eastAsia="Courier New" w:hAnsi="Times New Roman" w:cs="Times New Roman"/>
                <w:color w:val="1A1A2E"/>
                <w:sz w:val="18"/>
                <w:szCs w:val="18"/>
              </w:rPr>
              <w:t>webhookProcessingQueue</w:t>
            </w:r>
            <w:proofErr w:type="spellEnd"/>
          </w:p>
          <w:p w14:paraId="2071A3D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w:t>
            </w:r>
            <w:proofErr w:type="spellStart"/>
            <w:r w:rsidRPr="00AE60DB">
              <w:rPr>
                <w:rFonts w:ascii="Times New Roman" w:eastAsia="Courier New" w:hAnsi="Times New Roman" w:cs="Times New Roman"/>
                <w:color w:val="1A1A2E"/>
                <w:sz w:val="18"/>
                <w:szCs w:val="18"/>
              </w:rPr>
              <w:t>processMissedCall</w:t>
            </w:r>
            <w:proofErr w:type="spellEnd"/>
            <w:r w:rsidRPr="00AE60DB">
              <w:rPr>
                <w:rFonts w:ascii="Times New Roman" w:eastAsia="Courier New" w:hAnsi="Times New Roman" w:cs="Times New Roman"/>
                <w:color w:val="1A1A2E"/>
                <w:sz w:val="18"/>
                <w:szCs w:val="18"/>
              </w:rPr>
              <w:t>(payload)</w:t>
            </w:r>
          </w:p>
          <w:p w14:paraId="42A7462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w:t>
            </w:r>
            <w:proofErr w:type="spellStart"/>
            <w:r w:rsidRPr="00AE60DB">
              <w:rPr>
                <w:rFonts w:ascii="Times New Roman" w:eastAsia="Courier New" w:hAnsi="Times New Roman" w:cs="Times New Roman"/>
                <w:color w:val="1A1A2E"/>
                <w:sz w:val="18"/>
                <w:szCs w:val="18"/>
              </w:rPr>
              <w:t>Upsert</w:t>
            </w:r>
            <w:proofErr w:type="spellEnd"/>
            <w:r w:rsidRPr="00AE60DB">
              <w:rPr>
                <w:rFonts w:ascii="Times New Roman" w:eastAsia="Courier New" w:hAnsi="Times New Roman" w:cs="Times New Roman"/>
                <w:color w:val="1A1A2E"/>
                <w:sz w:val="18"/>
                <w:szCs w:val="18"/>
              </w:rPr>
              <w:t xml:space="preserve"> lead (INSERT ... ON CONFLICT DO UPDATE)</w:t>
            </w:r>
          </w:p>
          <w:p w14:paraId="263BE25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Create event record</w:t>
            </w:r>
          </w:p>
          <w:p w14:paraId="62682EED"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Call </w:t>
            </w:r>
            <w:proofErr w:type="spellStart"/>
            <w:proofErr w:type="gramStart"/>
            <w:r w:rsidRPr="00AE60DB">
              <w:rPr>
                <w:rFonts w:ascii="Times New Roman" w:eastAsia="Courier New" w:hAnsi="Times New Roman" w:cs="Times New Roman"/>
                <w:color w:val="1A1A2E"/>
                <w:sz w:val="18"/>
                <w:szCs w:val="18"/>
              </w:rPr>
              <w:t>triggerAutomation</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 xml:space="preserve">lead, </w:t>
            </w:r>
            <w:proofErr w:type="spellStart"/>
            <w:r w:rsidRPr="00AE60DB">
              <w:rPr>
                <w:rFonts w:ascii="Times New Roman" w:eastAsia="Courier New" w:hAnsi="Times New Roman" w:cs="Times New Roman"/>
                <w:color w:val="1A1A2E"/>
                <w:sz w:val="18"/>
                <w:szCs w:val="18"/>
              </w:rPr>
              <w:t>eventType</w:t>
            </w:r>
            <w:proofErr w:type="spellEnd"/>
            <w:r w:rsidRPr="00AE60DB">
              <w:rPr>
                <w:rFonts w:ascii="Times New Roman" w:eastAsia="Courier New" w:hAnsi="Times New Roman" w:cs="Times New Roman"/>
                <w:color w:val="1A1A2E"/>
                <w:sz w:val="18"/>
                <w:szCs w:val="18"/>
              </w:rPr>
              <w:t>)</w:t>
            </w:r>
          </w:p>
          <w:p w14:paraId="51DD20D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
          <w:p w14:paraId="2B41199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v</w:t>
            </w:r>
          </w:p>
          <w:p w14:paraId="7B80898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Automation Engine: </w:t>
            </w:r>
            <w:proofErr w:type="spellStart"/>
            <w:proofErr w:type="gramStart"/>
            <w:r w:rsidRPr="00AE60DB">
              <w:rPr>
                <w:rFonts w:ascii="Times New Roman" w:eastAsia="Courier New" w:hAnsi="Times New Roman" w:cs="Times New Roman"/>
                <w:color w:val="1A1A2E"/>
                <w:sz w:val="18"/>
                <w:szCs w:val="18"/>
              </w:rPr>
              <w:t>triggerAutomation</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w:t>
            </w:r>
          </w:p>
          <w:p w14:paraId="0D28022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SELECT active rules WHERE </w:t>
            </w:r>
            <w:proofErr w:type="spellStart"/>
            <w:r w:rsidRPr="00AE60DB">
              <w:rPr>
                <w:rFonts w:ascii="Times New Roman" w:eastAsia="Courier New" w:hAnsi="Times New Roman" w:cs="Times New Roman"/>
                <w:color w:val="1A1A2E"/>
                <w:sz w:val="18"/>
                <w:szCs w:val="18"/>
              </w:rPr>
              <w:t>trigger_type</w:t>
            </w:r>
            <w:proofErr w:type="spellEnd"/>
            <w:r w:rsidRPr="00AE60DB">
              <w:rPr>
                <w:rFonts w:ascii="Times New Roman" w:eastAsia="Courier New" w:hAnsi="Times New Roman" w:cs="Times New Roman"/>
                <w:color w:val="1A1A2E"/>
                <w:sz w:val="18"/>
                <w:szCs w:val="18"/>
              </w:rPr>
              <w:t xml:space="preserve"> = '</w:t>
            </w:r>
            <w:proofErr w:type="spellStart"/>
            <w:r w:rsidRPr="00AE60DB">
              <w:rPr>
                <w:rFonts w:ascii="Times New Roman" w:eastAsia="Courier New" w:hAnsi="Times New Roman" w:cs="Times New Roman"/>
                <w:color w:val="1A1A2E"/>
                <w:sz w:val="18"/>
                <w:szCs w:val="18"/>
              </w:rPr>
              <w:t>missed_call</w:t>
            </w:r>
            <w:proofErr w:type="spellEnd"/>
            <w:r w:rsidRPr="00AE60DB">
              <w:rPr>
                <w:rFonts w:ascii="Times New Roman" w:eastAsia="Courier New" w:hAnsi="Times New Roman" w:cs="Times New Roman"/>
                <w:color w:val="1A1A2E"/>
                <w:sz w:val="18"/>
                <w:szCs w:val="18"/>
              </w:rPr>
              <w:t>'</w:t>
            </w:r>
          </w:p>
          <w:p w14:paraId="52E7D91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For each rule:</w:t>
            </w:r>
          </w:p>
          <w:p w14:paraId="23809E1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Generate idempotency key: {</w:t>
            </w:r>
            <w:proofErr w:type="spellStart"/>
            <w:r w:rsidRPr="00AE60DB">
              <w:rPr>
                <w:rFonts w:ascii="Times New Roman" w:eastAsia="Courier New" w:hAnsi="Times New Roman" w:cs="Times New Roman"/>
                <w:color w:val="1A1A2E"/>
                <w:sz w:val="18"/>
                <w:szCs w:val="18"/>
              </w:rPr>
              <w:t>leadId</w:t>
            </w:r>
            <w:proofErr w:type="spellEnd"/>
            <w:proofErr w:type="gramStart"/>
            <w:r w:rsidRPr="00AE60DB">
              <w:rPr>
                <w:rFonts w:ascii="Times New Roman" w:eastAsia="Courier New" w:hAnsi="Times New Roman" w:cs="Times New Roman"/>
                <w:color w:val="1A1A2E"/>
                <w:sz w:val="18"/>
                <w:szCs w:val="18"/>
              </w:rPr>
              <w:t>}:{</w:t>
            </w:r>
            <w:proofErr w:type="spellStart"/>
            <w:proofErr w:type="gramEnd"/>
            <w:r w:rsidRPr="00AE60DB">
              <w:rPr>
                <w:rFonts w:ascii="Times New Roman" w:eastAsia="Courier New" w:hAnsi="Times New Roman" w:cs="Times New Roman"/>
                <w:color w:val="1A1A2E"/>
                <w:sz w:val="18"/>
                <w:szCs w:val="18"/>
              </w:rPr>
              <w:t>ruleId</w:t>
            </w:r>
            <w:proofErr w:type="spellEnd"/>
            <w:r w:rsidRPr="00AE60DB">
              <w:rPr>
                <w:rFonts w:ascii="Times New Roman" w:eastAsia="Courier New" w:hAnsi="Times New Roman" w:cs="Times New Roman"/>
                <w:color w:val="1A1A2E"/>
                <w:sz w:val="18"/>
                <w:szCs w:val="18"/>
              </w:rPr>
              <w:t>}:{</w:t>
            </w:r>
            <w:proofErr w:type="spellStart"/>
            <w:r w:rsidRPr="00AE60DB">
              <w:rPr>
                <w:rFonts w:ascii="Times New Roman" w:eastAsia="Courier New" w:hAnsi="Times New Roman" w:cs="Times New Roman"/>
                <w:color w:val="1A1A2E"/>
                <w:sz w:val="18"/>
                <w:szCs w:val="18"/>
              </w:rPr>
              <w:t>eventId</w:t>
            </w:r>
            <w:proofErr w:type="spellEnd"/>
            <w:r w:rsidRPr="00AE60DB">
              <w:rPr>
                <w:rFonts w:ascii="Times New Roman" w:eastAsia="Courier New" w:hAnsi="Times New Roman" w:cs="Times New Roman"/>
                <w:color w:val="1A1A2E"/>
                <w:sz w:val="18"/>
                <w:szCs w:val="18"/>
              </w:rPr>
              <w:t>}</w:t>
            </w:r>
          </w:p>
          <w:p w14:paraId="183E154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proofErr w:type="gramStart"/>
            <w:r w:rsidRPr="00AE60DB">
              <w:rPr>
                <w:rFonts w:ascii="Times New Roman" w:eastAsia="Courier New" w:hAnsi="Times New Roman" w:cs="Times New Roman"/>
                <w:color w:val="1A1A2E"/>
                <w:sz w:val="18"/>
                <w:szCs w:val="18"/>
              </w:rPr>
              <w:t>automationQueue.add</w:t>
            </w:r>
            <w:proofErr w:type="spellEnd"/>
            <w:r w:rsidRPr="00AE60DB">
              <w:rPr>
                <w:rFonts w:ascii="Times New Roman" w:eastAsia="Courier New" w:hAnsi="Times New Roman" w:cs="Times New Roman"/>
                <w:color w:val="1A1A2E"/>
                <w:sz w:val="18"/>
                <w:szCs w:val="18"/>
              </w:rPr>
              <w:t>(</w:t>
            </w:r>
            <w:proofErr w:type="spellStart"/>
            <w:proofErr w:type="gramEnd"/>
            <w:r w:rsidRPr="00AE60DB">
              <w:rPr>
                <w:rFonts w:ascii="Times New Roman" w:eastAsia="Courier New" w:hAnsi="Times New Roman" w:cs="Times New Roman"/>
                <w:color w:val="1A1A2E"/>
                <w:sz w:val="18"/>
                <w:szCs w:val="18"/>
              </w:rPr>
              <w:t>jobName</w:t>
            </w:r>
            <w:proofErr w:type="spellEnd"/>
            <w:r w:rsidRPr="00AE60DB">
              <w:rPr>
                <w:rFonts w:ascii="Times New Roman" w:eastAsia="Courier New" w:hAnsi="Times New Roman" w:cs="Times New Roman"/>
                <w:color w:val="1A1A2E"/>
                <w:sz w:val="18"/>
                <w:szCs w:val="18"/>
              </w:rPr>
              <w:t xml:space="preserve">, data, { delay: </w:t>
            </w:r>
            <w:proofErr w:type="spellStart"/>
            <w:r w:rsidRPr="00AE60DB">
              <w:rPr>
                <w:rFonts w:ascii="Times New Roman" w:eastAsia="Courier New" w:hAnsi="Times New Roman" w:cs="Times New Roman"/>
                <w:color w:val="1A1A2E"/>
                <w:sz w:val="18"/>
                <w:szCs w:val="18"/>
              </w:rPr>
              <w:t>rule.delay_minutes</w:t>
            </w:r>
            <w:proofErr w:type="spellEnd"/>
            <w:r w:rsidRPr="00AE60DB">
              <w:rPr>
                <w:rFonts w:ascii="Times New Roman" w:eastAsia="Courier New" w:hAnsi="Times New Roman" w:cs="Times New Roman"/>
                <w:color w:val="1A1A2E"/>
                <w:sz w:val="18"/>
                <w:szCs w:val="18"/>
              </w:rPr>
              <w:t xml:space="preserve"> * 60000, </w:t>
            </w:r>
            <w:proofErr w:type="spellStart"/>
            <w:r w:rsidRPr="00AE60DB">
              <w:rPr>
                <w:rFonts w:ascii="Times New Roman" w:eastAsia="Courier New" w:hAnsi="Times New Roman" w:cs="Times New Roman"/>
                <w:color w:val="1A1A2E"/>
                <w:sz w:val="18"/>
                <w:szCs w:val="18"/>
              </w:rPr>
              <w:t>jobId</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idempotencyKey</w:t>
            </w:r>
            <w:proofErr w:type="spellEnd"/>
            <w:r w:rsidRPr="00AE60DB">
              <w:rPr>
                <w:rFonts w:ascii="Times New Roman" w:eastAsia="Courier New" w:hAnsi="Times New Roman" w:cs="Times New Roman"/>
                <w:color w:val="1A1A2E"/>
                <w:sz w:val="18"/>
                <w:szCs w:val="18"/>
              </w:rPr>
              <w:t xml:space="preserve"> })</w:t>
            </w:r>
          </w:p>
          <w:p w14:paraId="20C20ED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
          <w:p w14:paraId="4FC1339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v  (</w:t>
            </w:r>
            <w:proofErr w:type="spellStart"/>
            <w:proofErr w:type="gramEnd"/>
            <w:r w:rsidRPr="00AE60DB">
              <w:rPr>
                <w:rFonts w:ascii="Times New Roman" w:eastAsia="Courier New" w:hAnsi="Times New Roman" w:cs="Times New Roman"/>
                <w:color w:val="1A1A2E"/>
                <w:sz w:val="18"/>
                <w:szCs w:val="18"/>
              </w:rPr>
              <w:t>delay_minutes</w:t>
            </w:r>
            <w:proofErr w:type="spellEnd"/>
            <w:r w:rsidRPr="00AE60DB">
              <w:rPr>
                <w:rFonts w:ascii="Times New Roman" w:eastAsia="Courier New" w:hAnsi="Times New Roman" w:cs="Times New Roman"/>
                <w:color w:val="1A1A2E"/>
                <w:sz w:val="18"/>
                <w:szCs w:val="18"/>
              </w:rPr>
              <w:t xml:space="preserve"> later)</w:t>
            </w:r>
          </w:p>
          <w:p w14:paraId="41E4F2A2" w14:textId="77777777" w:rsidR="00EF408C" w:rsidRPr="00AE60DB" w:rsidRDefault="00EF408C" w:rsidP="00AE60DB">
            <w:pPr>
              <w:widowControl w:val="0"/>
              <w:spacing w:before="20" w:after="20" w:line="360" w:lineRule="auto"/>
              <w:rPr>
                <w:rFonts w:ascii="Times New Roman" w:hAnsi="Times New Roman" w:cs="Times New Roman"/>
              </w:rPr>
            </w:pPr>
            <w:proofErr w:type="spellStart"/>
            <w:r w:rsidRPr="00AE60DB">
              <w:rPr>
                <w:rFonts w:ascii="Times New Roman" w:eastAsia="Courier New" w:hAnsi="Times New Roman" w:cs="Times New Roman"/>
                <w:color w:val="1A1A2E"/>
                <w:sz w:val="18"/>
                <w:szCs w:val="18"/>
              </w:rPr>
              <w:t>BullMQ</w:t>
            </w:r>
            <w:proofErr w:type="spellEnd"/>
            <w:r w:rsidRPr="00AE60DB">
              <w:rPr>
                <w:rFonts w:ascii="Times New Roman" w:eastAsia="Courier New" w:hAnsi="Times New Roman" w:cs="Times New Roman"/>
                <w:color w:val="1A1A2E"/>
                <w:sz w:val="18"/>
                <w:szCs w:val="18"/>
              </w:rPr>
              <w:t xml:space="preserve"> Worker: </w:t>
            </w:r>
            <w:proofErr w:type="spellStart"/>
            <w:r w:rsidRPr="00AE60DB">
              <w:rPr>
                <w:rFonts w:ascii="Times New Roman" w:eastAsia="Courier New" w:hAnsi="Times New Roman" w:cs="Times New Roman"/>
                <w:color w:val="1A1A2E"/>
                <w:sz w:val="18"/>
                <w:szCs w:val="18"/>
              </w:rPr>
              <w:t>automationQueue</w:t>
            </w:r>
            <w:proofErr w:type="spellEnd"/>
          </w:p>
          <w:p w14:paraId="073D155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w:t>
            </w:r>
            <w:proofErr w:type="spellStart"/>
            <w:proofErr w:type="gramStart"/>
            <w:r w:rsidRPr="00AE60DB">
              <w:rPr>
                <w:rFonts w:ascii="Times New Roman" w:eastAsia="Courier New" w:hAnsi="Times New Roman" w:cs="Times New Roman"/>
                <w:color w:val="1A1A2E"/>
                <w:sz w:val="18"/>
                <w:szCs w:val="18"/>
              </w:rPr>
              <w:t>preSendChecks</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w:t>
            </w:r>
          </w:p>
          <w:p w14:paraId="4D68279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Lead exists? (</w:t>
            </w:r>
            <w:proofErr w:type="gramStart"/>
            <w:r w:rsidRPr="00AE60DB">
              <w:rPr>
                <w:rFonts w:ascii="Times New Roman" w:eastAsia="Courier New" w:hAnsi="Times New Roman" w:cs="Times New Roman"/>
                <w:color w:val="1A1A2E"/>
                <w:sz w:val="18"/>
                <w:szCs w:val="18"/>
              </w:rPr>
              <w:t>not</w:t>
            </w:r>
            <w:proofErr w:type="gramEnd"/>
            <w:r w:rsidRPr="00AE60DB">
              <w:rPr>
                <w:rFonts w:ascii="Times New Roman" w:eastAsia="Courier New" w:hAnsi="Times New Roman" w:cs="Times New Roman"/>
                <w:color w:val="1A1A2E"/>
                <w:sz w:val="18"/>
                <w:szCs w:val="18"/>
              </w:rPr>
              <w:t xml:space="preserve"> deleted)</w:t>
            </w:r>
          </w:p>
          <w:p w14:paraId="2FC45B5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has_replied</w:t>
            </w:r>
            <w:proofErr w:type="spellEnd"/>
            <w:r w:rsidRPr="00AE60DB">
              <w:rPr>
                <w:rFonts w:ascii="Times New Roman" w:eastAsia="Courier New" w:hAnsi="Times New Roman" w:cs="Times New Roman"/>
                <w:color w:val="1A1A2E"/>
                <w:sz w:val="18"/>
                <w:szCs w:val="18"/>
              </w:rPr>
              <w:t xml:space="preserve"> = FALSE?</w:t>
            </w:r>
          </w:p>
          <w:p w14:paraId="1AF035D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status !</w:t>
            </w:r>
            <w:proofErr w:type="gramEnd"/>
            <w:r w:rsidRPr="00AE60DB">
              <w:rPr>
                <w:rFonts w:ascii="Times New Roman" w:eastAsia="Courier New" w:hAnsi="Times New Roman" w:cs="Times New Roman"/>
                <w:color w:val="1A1A2E"/>
                <w:sz w:val="18"/>
                <w:szCs w:val="18"/>
              </w:rPr>
              <w:t>= '</w:t>
            </w:r>
            <w:proofErr w:type="spellStart"/>
            <w:r w:rsidRPr="00AE60DB">
              <w:rPr>
                <w:rFonts w:ascii="Times New Roman" w:eastAsia="Courier New" w:hAnsi="Times New Roman" w:cs="Times New Roman"/>
                <w:color w:val="1A1A2E"/>
                <w:sz w:val="18"/>
                <w:szCs w:val="18"/>
              </w:rPr>
              <w:t>do_not_contact</w:t>
            </w:r>
            <w:proofErr w:type="spellEnd"/>
            <w:r w:rsidRPr="00AE60DB">
              <w:rPr>
                <w:rFonts w:ascii="Times New Roman" w:eastAsia="Courier New" w:hAnsi="Times New Roman" w:cs="Times New Roman"/>
                <w:color w:val="1A1A2E"/>
                <w:sz w:val="18"/>
                <w:szCs w:val="18"/>
              </w:rPr>
              <w:t>'?</w:t>
            </w:r>
          </w:p>
          <w:p w14:paraId="0C4EB69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Message not already sent (</w:t>
            </w:r>
            <w:proofErr w:type="spellStart"/>
            <w:r w:rsidRPr="00AE60DB">
              <w:rPr>
                <w:rFonts w:ascii="Times New Roman" w:eastAsia="Courier New" w:hAnsi="Times New Roman" w:cs="Times New Roman"/>
                <w:color w:val="1A1A2E"/>
                <w:sz w:val="18"/>
                <w:szCs w:val="18"/>
              </w:rPr>
              <w:t>jobs_log</w:t>
            </w:r>
            <w:proofErr w:type="spellEnd"/>
            <w:r w:rsidRPr="00AE60DB">
              <w:rPr>
                <w:rFonts w:ascii="Times New Roman" w:eastAsia="Courier New" w:hAnsi="Times New Roman" w:cs="Times New Roman"/>
                <w:color w:val="1A1A2E"/>
                <w:sz w:val="18"/>
                <w:szCs w:val="18"/>
              </w:rPr>
              <w:t xml:space="preserve"> deduplication)?</w:t>
            </w:r>
          </w:p>
          <w:p w14:paraId="42BFF39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w:t>
            </w:r>
            <w:proofErr w:type="spellStart"/>
            <w:proofErr w:type="gramStart"/>
            <w:r w:rsidRPr="00AE60DB">
              <w:rPr>
                <w:rFonts w:ascii="Times New Roman" w:eastAsia="Courier New" w:hAnsi="Times New Roman" w:cs="Times New Roman"/>
                <w:color w:val="1A1A2E"/>
                <w:sz w:val="18"/>
                <w:szCs w:val="18"/>
              </w:rPr>
              <w:t>renderTemplate</w:t>
            </w:r>
            <w:proofErr w:type="spellEnd"/>
            <w:r w:rsidRPr="00AE60DB">
              <w:rPr>
                <w:rFonts w:ascii="Times New Roman" w:eastAsia="Courier New" w:hAnsi="Times New Roman" w:cs="Times New Roman"/>
                <w:color w:val="1A1A2E"/>
                <w:sz w:val="18"/>
                <w:szCs w:val="18"/>
              </w:rPr>
              <w:t>(</w:t>
            </w:r>
            <w:proofErr w:type="spellStart"/>
            <w:proofErr w:type="gramEnd"/>
            <w:r w:rsidRPr="00AE60DB">
              <w:rPr>
                <w:rFonts w:ascii="Times New Roman" w:eastAsia="Courier New" w:hAnsi="Times New Roman" w:cs="Times New Roman"/>
                <w:color w:val="1A1A2E"/>
                <w:sz w:val="18"/>
                <w:szCs w:val="18"/>
              </w:rPr>
              <w:t>rule.message_template</w:t>
            </w:r>
            <w:proofErr w:type="spellEnd"/>
            <w:r w:rsidRPr="00AE60DB">
              <w:rPr>
                <w:rFonts w:ascii="Times New Roman" w:eastAsia="Courier New" w:hAnsi="Times New Roman" w:cs="Times New Roman"/>
                <w:color w:val="1A1A2E"/>
                <w:sz w:val="18"/>
                <w:szCs w:val="18"/>
              </w:rPr>
              <w:t>, lead)</w:t>
            </w:r>
          </w:p>
          <w:p w14:paraId="58F0797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w:t>
            </w:r>
            <w:proofErr w:type="spellStart"/>
            <w:r w:rsidRPr="00AE60DB">
              <w:rPr>
                <w:rFonts w:ascii="Times New Roman" w:eastAsia="Courier New" w:hAnsi="Times New Roman" w:cs="Times New Roman"/>
                <w:color w:val="1A1A2E"/>
                <w:sz w:val="18"/>
                <w:szCs w:val="18"/>
              </w:rPr>
              <w:t>smsService.send</w:t>
            </w:r>
            <w:proofErr w:type="spellEnd"/>
            <w:r w:rsidRPr="00AE60DB">
              <w:rPr>
                <w:rFonts w:ascii="Times New Roman" w:eastAsia="Courier New" w:hAnsi="Times New Roman" w:cs="Times New Roman"/>
                <w:color w:val="1A1A2E"/>
                <w:sz w:val="18"/>
                <w:szCs w:val="18"/>
              </w:rPr>
              <w:t xml:space="preserve">(to: </w:t>
            </w:r>
            <w:proofErr w:type="spellStart"/>
            <w:proofErr w:type="gramStart"/>
            <w:r w:rsidRPr="00AE60DB">
              <w:rPr>
                <w:rFonts w:ascii="Times New Roman" w:eastAsia="Courier New" w:hAnsi="Times New Roman" w:cs="Times New Roman"/>
                <w:color w:val="1A1A2E"/>
                <w:sz w:val="18"/>
                <w:szCs w:val="18"/>
              </w:rPr>
              <w:t>lead.phone</w:t>
            </w:r>
            <w:proofErr w:type="spellEnd"/>
            <w:proofErr w:type="gramEnd"/>
            <w:r w:rsidRPr="00AE60DB">
              <w:rPr>
                <w:rFonts w:ascii="Times New Roman" w:eastAsia="Courier New" w:hAnsi="Times New Roman" w:cs="Times New Roman"/>
                <w:color w:val="1A1A2E"/>
                <w:sz w:val="18"/>
                <w:szCs w:val="18"/>
              </w:rPr>
              <w:t>, body: rendered)</w:t>
            </w:r>
          </w:p>
          <w:p w14:paraId="1C70980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INSERT INTO messages (</w:t>
            </w:r>
            <w:proofErr w:type="spellStart"/>
            <w:r w:rsidRPr="00AE60DB">
              <w:rPr>
                <w:rFonts w:ascii="Times New Roman" w:eastAsia="Courier New" w:hAnsi="Times New Roman" w:cs="Times New Roman"/>
                <w:color w:val="1A1A2E"/>
                <w:sz w:val="18"/>
                <w:szCs w:val="18"/>
              </w:rPr>
              <w:t>lead_id</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rule_id</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twilio_sid</w:t>
            </w:r>
            <w:proofErr w:type="spellEnd"/>
            <w:r w:rsidRPr="00AE60DB">
              <w:rPr>
                <w:rFonts w:ascii="Times New Roman" w:eastAsia="Courier New" w:hAnsi="Times New Roman" w:cs="Times New Roman"/>
                <w:color w:val="1A1A2E"/>
                <w:sz w:val="18"/>
                <w:szCs w:val="18"/>
              </w:rPr>
              <w:t>, ...)</w:t>
            </w:r>
          </w:p>
          <w:p w14:paraId="26844D0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UPDATE </w:t>
            </w:r>
            <w:proofErr w:type="spellStart"/>
            <w:r w:rsidRPr="00AE60DB">
              <w:rPr>
                <w:rFonts w:ascii="Times New Roman" w:eastAsia="Courier New" w:hAnsi="Times New Roman" w:cs="Times New Roman"/>
                <w:color w:val="1A1A2E"/>
                <w:sz w:val="18"/>
                <w:szCs w:val="18"/>
              </w:rPr>
              <w:t>jobs_log</w:t>
            </w:r>
            <w:proofErr w:type="spellEnd"/>
            <w:r w:rsidRPr="00AE60DB">
              <w:rPr>
                <w:rFonts w:ascii="Times New Roman" w:eastAsia="Courier New" w:hAnsi="Times New Roman" w:cs="Times New Roman"/>
                <w:color w:val="1A1A2E"/>
                <w:sz w:val="18"/>
                <w:szCs w:val="18"/>
              </w:rPr>
              <w:t xml:space="preserve"> SET status = 'completed'</w:t>
            </w:r>
          </w:p>
          <w:p w14:paraId="3C8C109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
          <w:p w14:paraId="64660F4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v  (</w:t>
            </w:r>
            <w:proofErr w:type="gramEnd"/>
            <w:r w:rsidRPr="00AE60DB">
              <w:rPr>
                <w:rFonts w:ascii="Times New Roman" w:eastAsia="Courier New" w:hAnsi="Times New Roman" w:cs="Times New Roman"/>
                <w:color w:val="1A1A2E"/>
                <w:sz w:val="18"/>
                <w:szCs w:val="18"/>
              </w:rPr>
              <w:t>if lead replies via SMS)</w:t>
            </w:r>
          </w:p>
          <w:p w14:paraId="3A660CF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POST /webhooks/</w:t>
            </w:r>
            <w:proofErr w:type="spellStart"/>
            <w:r w:rsidRPr="00AE60DB">
              <w:rPr>
                <w:rFonts w:ascii="Times New Roman" w:eastAsia="Courier New" w:hAnsi="Times New Roman" w:cs="Times New Roman"/>
                <w:color w:val="1A1A2E"/>
                <w:sz w:val="18"/>
                <w:szCs w:val="18"/>
              </w:rPr>
              <w:t>twilio</w:t>
            </w:r>
            <w:proofErr w:type="spellEnd"/>
            <w:r w:rsidRPr="00AE60DB">
              <w:rPr>
                <w:rFonts w:ascii="Times New Roman" w:eastAsia="Courier New" w:hAnsi="Times New Roman" w:cs="Times New Roman"/>
                <w:color w:val="1A1A2E"/>
                <w:sz w:val="18"/>
                <w:szCs w:val="18"/>
              </w:rPr>
              <w:t>-inbound</w:t>
            </w:r>
          </w:p>
          <w:p w14:paraId="780CFDB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Match phone to lead</w:t>
            </w:r>
          </w:p>
          <w:p w14:paraId="256ED52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UPDATE leads SET </w:t>
            </w:r>
            <w:proofErr w:type="spellStart"/>
            <w:r w:rsidRPr="00AE60DB">
              <w:rPr>
                <w:rFonts w:ascii="Times New Roman" w:eastAsia="Courier New" w:hAnsi="Times New Roman" w:cs="Times New Roman"/>
                <w:color w:val="1A1A2E"/>
                <w:sz w:val="18"/>
                <w:szCs w:val="18"/>
              </w:rPr>
              <w:t>has_replied</w:t>
            </w:r>
            <w:proofErr w:type="spellEnd"/>
            <w:r w:rsidRPr="00AE60DB">
              <w:rPr>
                <w:rFonts w:ascii="Times New Roman" w:eastAsia="Courier New" w:hAnsi="Times New Roman" w:cs="Times New Roman"/>
                <w:color w:val="1A1A2E"/>
                <w:sz w:val="18"/>
                <w:szCs w:val="18"/>
              </w:rPr>
              <w:t xml:space="preserve"> = TRUE, status = 'engaged'</w:t>
            </w:r>
          </w:p>
          <w:p w14:paraId="27F3704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w:t>
            </w:r>
            <w:proofErr w:type="spellStart"/>
            <w:r w:rsidRPr="00AE60DB">
              <w:rPr>
                <w:rFonts w:ascii="Times New Roman" w:eastAsia="Courier New" w:hAnsi="Times New Roman" w:cs="Times New Roman"/>
                <w:color w:val="1A1A2E"/>
                <w:sz w:val="18"/>
                <w:szCs w:val="18"/>
              </w:rPr>
              <w:t>cancelLeadJobs</w:t>
            </w:r>
            <w:proofErr w:type="spellEnd"/>
            <w:r w:rsidRPr="00AE60DB">
              <w:rPr>
                <w:rFonts w:ascii="Times New Roman" w:eastAsia="Courier New" w:hAnsi="Times New Roman" w:cs="Times New Roman"/>
                <w:color w:val="1A1A2E"/>
                <w:sz w:val="18"/>
                <w:szCs w:val="18"/>
              </w:rPr>
              <w:t>(</w:t>
            </w:r>
            <w:proofErr w:type="spellStart"/>
            <w:r w:rsidRPr="00AE60DB">
              <w:rPr>
                <w:rFonts w:ascii="Times New Roman" w:eastAsia="Courier New" w:hAnsi="Times New Roman" w:cs="Times New Roman"/>
                <w:color w:val="1A1A2E"/>
                <w:sz w:val="18"/>
                <w:szCs w:val="18"/>
              </w:rPr>
              <w:t>leadId</w:t>
            </w:r>
            <w:proofErr w:type="spellEnd"/>
            <w:r w:rsidRPr="00AE60DB">
              <w:rPr>
                <w:rFonts w:ascii="Times New Roman" w:eastAsia="Courier New" w:hAnsi="Times New Roman" w:cs="Times New Roman"/>
                <w:color w:val="1A1A2E"/>
                <w:sz w:val="18"/>
                <w:szCs w:val="18"/>
              </w:rPr>
              <w:t>) -- removes all pending queue jobs</w:t>
            </w:r>
          </w:p>
          <w:p w14:paraId="41269E4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Insert inbound message record</w:t>
            </w:r>
          </w:p>
        </w:tc>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019388EE" w14:textId="77777777" w:rsidR="00EF408C" w:rsidRPr="00AE60DB" w:rsidRDefault="00EF408C" w:rsidP="00AE60DB">
            <w:pPr>
              <w:widowControl w:val="0"/>
              <w:spacing w:before="20" w:after="20" w:line="360" w:lineRule="auto"/>
              <w:rPr>
                <w:rFonts w:ascii="Times New Roman" w:eastAsia="Courier New" w:hAnsi="Times New Roman" w:cs="Times New Roman"/>
                <w:color w:val="1A1A2E"/>
                <w:sz w:val="18"/>
                <w:szCs w:val="18"/>
              </w:rPr>
            </w:pPr>
          </w:p>
        </w:tc>
      </w:tr>
    </w:tbl>
    <w:p w14:paraId="46DA5BE0" w14:textId="77777777" w:rsidR="00EF408C" w:rsidRPr="00AE60DB" w:rsidRDefault="00EF408C" w:rsidP="00AE60DB">
      <w:pPr>
        <w:spacing w:after="120" w:line="360" w:lineRule="auto"/>
        <w:rPr>
          <w:rFonts w:ascii="Times New Roman" w:hAnsi="Times New Roman" w:cs="Times New Roman"/>
        </w:rPr>
      </w:pPr>
    </w:p>
    <w:p w14:paraId="42036892" w14:textId="77777777" w:rsidR="00EF408C" w:rsidRPr="00AE60DB" w:rsidRDefault="00EF408C" w:rsidP="00AE60DB">
      <w:pPr>
        <w:pStyle w:val="Heading2"/>
        <w:spacing w:line="360" w:lineRule="auto"/>
        <w:rPr>
          <w:rFonts w:ascii="Times New Roman" w:hAnsi="Times New Roman" w:cs="Times New Roman"/>
          <w:sz w:val="28"/>
          <w:szCs w:val="28"/>
        </w:rPr>
      </w:pPr>
      <w:bookmarkStart w:id="9" w:name="__RefHeading___Toc1971_978531645"/>
      <w:bookmarkEnd w:id="9"/>
      <w:r w:rsidRPr="00AE60DB">
        <w:rPr>
          <w:rFonts w:ascii="Times New Roman" w:hAnsi="Times New Roman" w:cs="Times New Roman"/>
          <w:sz w:val="28"/>
          <w:szCs w:val="28"/>
        </w:rPr>
        <w:lastRenderedPageBreak/>
        <w:t>3.3 Database Schema Design</w:t>
      </w:r>
    </w:p>
    <w:p w14:paraId="17CF7013" w14:textId="381F800B" w:rsidR="00EF408C" w:rsidRDefault="00EF408C" w:rsidP="00AE60DB">
      <w:pPr>
        <w:spacing w:before="80" w:after="120" w:line="360" w:lineRule="auto"/>
        <w:rPr>
          <w:rFonts w:ascii="Times New Roman" w:hAnsi="Times New Roman" w:cs="Times New Roman"/>
          <w:color w:val="333333"/>
        </w:rPr>
      </w:pPr>
      <w:r w:rsidRPr="00AE60DB">
        <w:rPr>
          <w:rFonts w:ascii="Times New Roman" w:hAnsi="Times New Roman" w:cs="Times New Roman"/>
          <w:color w:val="333333"/>
          <w:sz w:val="24"/>
          <w:szCs w:val="24"/>
        </w:rPr>
        <w:t xml:space="preserve">The database schema implements a fully normalized relational model with 9 core entity tables. Every table participates in the multi-tenant isolation architecture through </w:t>
      </w:r>
      <w:proofErr w:type="spellStart"/>
      <w:r w:rsidRPr="00AE60DB">
        <w:rPr>
          <w:rFonts w:ascii="Times New Roman" w:hAnsi="Times New Roman" w:cs="Times New Roman"/>
          <w:color w:val="333333"/>
          <w:sz w:val="24"/>
          <w:szCs w:val="24"/>
        </w:rPr>
        <w:t>company_id</w:t>
      </w:r>
      <w:proofErr w:type="spellEnd"/>
      <w:r w:rsidRPr="00AE60DB">
        <w:rPr>
          <w:rFonts w:ascii="Times New Roman" w:hAnsi="Times New Roman" w:cs="Times New Roman"/>
          <w:color w:val="333333"/>
          <w:sz w:val="24"/>
          <w:szCs w:val="24"/>
        </w:rPr>
        <w:t xml:space="preserve"> foreign key relationships. The schema was designed to balance query performance, data integrity, and operational flexibility</w:t>
      </w:r>
      <w:r w:rsidRPr="00AE60DB">
        <w:rPr>
          <w:rFonts w:ascii="Times New Roman" w:hAnsi="Times New Roman" w:cs="Times New Roman"/>
          <w:color w:val="333333"/>
        </w:rPr>
        <w:t>.</w:t>
      </w:r>
    </w:p>
    <w:p w14:paraId="2B7FF306" w14:textId="669AFC87" w:rsidR="00AE60DB" w:rsidRDefault="00AE60DB" w:rsidP="00AE60DB">
      <w:pPr>
        <w:spacing w:before="80" w:after="120" w:line="360" w:lineRule="auto"/>
        <w:rPr>
          <w:rFonts w:ascii="Times New Roman" w:hAnsi="Times New Roman" w:cs="Times New Roman"/>
          <w:color w:val="333333"/>
        </w:rPr>
      </w:pPr>
    </w:p>
    <w:p w14:paraId="62D6AE98" w14:textId="60F4D81B" w:rsidR="00AE60DB" w:rsidRDefault="00AE60DB" w:rsidP="00AE60DB">
      <w:pPr>
        <w:spacing w:before="80" w:after="120" w:line="360" w:lineRule="auto"/>
        <w:rPr>
          <w:rFonts w:ascii="Times New Roman" w:hAnsi="Times New Roman" w:cs="Times New Roman"/>
          <w:color w:val="333333"/>
        </w:rPr>
      </w:pPr>
    </w:p>
    <w:p w14:paraId="2C136A50" w14:textId="77777777" w:rsidR="00AE60DB" w:rsidRPr="00AE60DB" w:rsidRDefault="00AE60DB" w:rsidP="00AE60DB">
      <w:pPr>
        <w:spacing w:before="80" w:after="120" w:line="360" w:lineRule="auto"/>
        <w:rPr>
          <w:rFonts w:ascii="Times New Roman" w:hAnsi="Times New Roman" w:cs="Times New Roman"/>
        </w:rPr>
      </w:pPr>
    </w:p>
    <w:p w14:paraId="0C0B43E0"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10" w:name="__RefHeading___Toc1973_978531645"/>
      <w:bookmarkEnd w:id="10"/>
      <w:r w:rsidRPr="00AE60DB">
        <w:rPr>
          <w:rFonts w:ascii="Times New Roman" w:hAnsi="Times New Roman" w:cs="Times New Roman"/>
          <w:color w:val="333333"/>
          <w:sz w:val="24"/>
          <w:szCs w:val="24"/>
        </w:rPr>
        <w:t>3.3.1 Core Entity Tables</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1799"/>
        <w:gridCol w:w="7560"/>
      </w:tblGrid>
      <w:tr w:rsidR="00EF408C" w:rsidRPr="00AE60DB" w14:paraId="735385C5" w14:textId="77777777" w:rsidTr="00811083">
        <w:tc>
          <w:tcPr>
            <w:tcW w:w="1799" w:type="dxa"/>
            <w:tcBorders>
              <w:top w:val="single" w:sz="1" w:space="0" w:color="CCCCCC"/>
              <w:left w:val="single" w:sz="1" w:space="0" w:color="CCCCCC"/>
              <w:bottom w:val="single" w:sz="1" w:space="0" w:color="CCCCCC"/>
              <w:right w:val="single" w:sz="1" w:space="0" w:color="CCCCCC"/>
            </w:tcBorders>
            <w:shd w:val="clear" w:color="auto" w:fill="1F3864"/>
          </w:tcPr>
          <w:p w14:paraId="273799F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Table Name</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Pr>
          <w:p w14:paraId="1B1AEF1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Purpose &amp; Key Design Decisions</w:t>
            </w:r>
          </w:p>
        </w:tc>
      </w:tr>
      <w:tr w:rsidR="00EF408C" w:rsidRPr="00AE60DB" w14:paraId="387DAD09" w14:textId="77777777" w:rsidTr="00811083">
        <w:tblPrEx>
          <w:tblCellMar>
            <w:top w:w="80" w:type="dxa"/>
            <w:bottom w:w="8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FFFFFF"/>
          </w:tcPr>
          <w:p w14:paraId="663FC1C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users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Pr>
          <w:p w14:paraId="36FA398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Stores user accounts. </w:t>
            </w:r>
            <w:proofErr w:type="spellStart"/>
            <w:r w:rsidRPr="00AE60DB">
              <w:rPr>
                <w:rFonts w:ascii="Times New Roman" w:hAnsi="Times New Roman" w:cs="Times New Roman"/>
                <w:color w:val="333333"/>
                <w:sz w:val="20"/>
                <w:szCs w:val="20"/>
              </w:rPr>
              <w:t>password_hash</w:t>
            </w:r>
            <w:proofErr w:type="spellEnd"/>
            <w:r w:rsidRPr="00AE60DB">
              <w:rPr>
                <w:rFonts w:ascii="Times New Roman" w:hAnsi="Times New Roman" w:cs="Times New Roman"/>
                <w:color w:val="333333"/>
                <w:sz w:val="20"/>
                <w:szCs w:val="20"/>
              </w:rPr>
              <w:t xml:space="preserve"> stores </w:t>
            </w:r>
            <w:proofErr w:type="spellStart"/>
            <w:r w:rsidRPr="00AE60DB">
              <w:rPr>
                <w:rFonts w:ascii="Times New Roman" w:hAnsi="Times New Roman" w:cs="Times New Roman"/>
                <w:color w:val="333333"/>
                <w:sz w:val="20"/>
                <w:szCs w:val="20"/>
              </w:rPr>
              <w:t>bcrypt</w:t>
            </w:r>
            <w:proofErr w:type="spellEnd"/>
            <w:r w:rsidRPr="00AE60DB">
              <w:rPr>
                <w:rFonts w:ascii="Times New Roman" w:hAnsi="Times New Roman" w:cs="Times New Roman"/>
                <w:color w:val="333333"/>
                <w:sz w:val="20"/>
                <w:szCs w:val="20"/>
              </w:rPr>
              <w:t xml:space="preserve"> output (never plaintext). role column implements RBAC (admin, owner, manager). Soft delete via </w:t>
            </w:r>
            <w:proofErr w:type="spellStart"/>
            <w:r w:rsidRPr="00AE60DB">
              <w:rPr>
                <w:rFonts w:ascii="Times New Roman" w:hAnsi="Times New Roman" w:cs="Times New Roman"/>
                <w:color w:val="333333"/>
                <w:sz w:val="20"/>
                <w:szCs w:val="20"/>
              </w:rPr>
              <w:t>deleted_at</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last_login_at</w:t>
            </w:r>
            <w:proofErr w:type="spellEnd"/>
            <w:r w:rsidRPr="00AE60DB">
              <w:rPr>
                <w:rFonts w:ascii="Times New Roman" w:hAnsi="Times New Roman" w:cs="Times New Roman"/>
                <w:color w:val="333333"/>
                <w:sz w:val="20"/>
                <w:szCs w:val="20"/>
              </w:rPr>
              <w:t xml:space="preserve"> supports session analytics.</w:t>
            </w:r>
          </w:p>
        </w:tc>
      </w:tr>
      <w:tr w:rsidR="00EF408C" w:rsidRPr="00AE60DB" w14:paraId="3DDC1EF3" w14:textId="77777777" w:rsidTr="00811083">
        <w:tblPrEx>
          <w:tblCellMar>
            <w:top w:w="80" w:type="dxa"/>
            <w:bottom w:w="8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F5F5F5"/>
          </w:tcPr>
          <w:p w14:paraId="4864069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companies</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Pr>
          <w:p w14:paraId="405CA96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Tenant organizations. settings JSONB column stores tenant-specific configuration (</w:t>
            </w:r>
            <w:proofErr w:type="spellStart"/>
            <w:r w:rsidRPr="00AE60DB">
              <w:rPr>
                <w:rFonts w:ascii="Times New Roman" w:hAnsi="Times New Roman" w:cs="Times New Roman"/>
                <w:color w:val="333333"/>
                <w:sz w:val="20"/>
                <w:szCs w:val="20"/>
              </w:rPr>
              <w:t>booking_url</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business_hours</w:t>
            </w:r>
            <w:proofErr w:type="spellEnd"/>
            <w:r w:rsidRPr="00AE60DB">
              <w:rPr>
                <w:rFonts w:ascii="Times New Roman" w:hAnsi="Times New Roman" w:cs="Times New Roman"/>
                <w:color w:val="333333"/>
                <w:sz w:val="20"/>
                <w:szCs w:val="20"/>
              </w:rPr>
              <w:t xml:space="preserve">, SMS opt-out keywords). </w:t>
            </w:r>
            <w:proofErr w:type="spellStart"/>
            <w:r w:rsidRPr="00AE60DB">
              <w:rPr>
                <w:rFonts w:ascii="Times New Roman" w:hAnsi="Times New Roman" w:cs="Times New Roman"/>
                <w:color w:val="333333"/>
                <w:sz w:val="20"/>
                <w:szCs w:val="20"/>
              </w:rPr>
              <w:t>timezone</w:t>
            </w:r>
            <w:proofErr w:type="spellEnd"/>
            <w:r w:rsidRPr="00AE60DB">
              <w:rPr>
                <w:rFonts w:ascii="Times New Roman" w:hAnsi="Times New Roman" w:cs="Times New Roman"/>
                <w:color w:val="333333"/>
                <w:sz w:val="20"/>
                <w:szCs w:val="20"/>
              </w:rPr>
              <w:t xml:space="preserve"> VARCHAR ensures time-accurate scheduling. plan VARCHAR supports tiered feature access.</w:t>
            </w:r>
          </w:p>
        </w:tc>
      </w:tr>
      <w:tr w:rsidR="00EF408C" w:rsidRPr="00AE60DB" w14:paraId="445863DA" w14:textId="77777777" w:rsidTr="00811083">
        <w:tblPrEx>
          <w:tblCellMar>
            <w:top w:w="80" w:type="dxa"/>
            <w:bottom w:w="8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FFFFFF"/>
          </w:tcPr>
          <w:p w14:paraId="409C2925"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company_users</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FFFFF"/>
          </w:tcPr>
          <w:p w14:paraId="41E3344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Many-to-many join table linking users to companies. Enables a single user account to access multiple tenant organizations (agency use case). role column allows per-company RBAC.</w:t>
            </w:r>
          </w:p>
        </w:tc>
      </w:tr>
      <w:tr w:rsidR="00EF408C" w:rsidRPr="00AE60DB" w14:paraId="6E0F94FE" w14:textId="77777777" w:rsidTr="00811083">
        <w:tblPrEx>
          <w:tblCellMar>
            <w:top w:w="80" w:type="dxa"/>
            <w:bottom w:w="8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F5F5F5"/>
          </w:tcPr>
          <w:p w14:paraId="0DFB6B8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leads</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Pr>
          <w:p w14:paraId="0159D36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Core entity — customer contacts. Unique constraint on (</w:t>
            </w:r>
            <w:proofErr w:type="spellStart"/>
            <w:r w:rsidRPr="00AE60DB">
              <w:rPr>
                <w:rFonts w:ascii="Times New Roman" w:hAnsi="Times New Roman" w:cs="Times New Roman"/>
                <w:color w:val="333333"/>
                <w:sz w:val="20"/>
                <w:szCs w:val="20"/>
              </w:rPr>
              <w:t>company_id</w:t>
            </w:r>
            <w:proofErr w:type="spellEnd"/>
            <w:r w:rsidRPr="00AE60DB">
              <w:rPr>
                <w:rFonts w:ascii="Times New Roman" w:hAnsi="Times New Roman" w:cs="Times New Roman"/>
                <w:color w:val="333333"/>
                <w:sz w:val="20"/>
                <w:szCs w:val="20"/>
              </w:rPr>
              <w:t xml:space="preserve">, phone) enables </w:t>
            </w:r>
            <w:proofErr w:type="spellStart"/>
            <w:r w:rsidRPr="00AE60DB">
              <w:rPr>
                <w:rFonts w:ascii="Times New Roman" w:hAnsi="Times New Roman" w:cs="Times New Roman"/>
                <w:color w:val="333333"/>
                <w:sz w:val="20"/>
                <w:szCs w:val="20"/>
              </w:rPr>
              <w:t>upsert</w:t>
            </w:r>
            <w:proofErr w:type="spellEnd"/>
            <w:r w:rsidRPr="00AE60DB">
              <w:rPr>
                <w:rFonts w:ascii="Times New Roman" w:hAnsi="Times New Roman" w:cs="Times New Roman"/>
                <w:color w:val="333333"/>
                <w:sz w:val="20"/>
                <w:szCs w:val="20"/>
              </w:rPr>
              <w:t xml:space="preserve"> logic. </w:t>
            </w:r>
            <w:proofErr w:type="spellStart"/>
            <w:r w:rsidRPr="00AE60DB">
              <w:rPr>
                <w:rFonts w:ascii="Times New Roman" w:hAnsi="Times New Roman" w:cs="Times New Roman"/>
                <w:color w:val="333333"/>
                <w:sz w:val="20"/>
                <w:szCs w:val="20"/>
              </w:rPr>
              <w:t>has_replied</w:t>
            </w:r>
            <w:proofErr w:type="spellEnd"/>
            <w:r w:rsidRPr="00AE60DB">
              <w:rPr>
                <w:rFonts w:ascii="Times New Roman" w:hAnsi="Times New Roman" w:cs="Times New Roman"/>
                <w:color w:val="333333"/>
                <w:sz w:val="20"/>
                <w:szCs w:val="20"/>
              </w:rPr>
              <w:t xml:space="preserve"> BOOLEAN is the critical automation control flag. status follows the defined state machine: new → contacted → engaged → qualified → converted | lost | </w:t>
            </w:r>
            <w:proofErr w:type="spellStart"/>
            <w:r w:rsidRPr="00AE60DB">
              <w:rPr>
                <w:rFonts w:ascii="Times New Roman" w:hAnsi="Times New Roman" w:cs="Times New Roman"/>
                <w:color w:val="333333"/>
                <w:sz w:val="20"/>
                <w:szCs w:val="20"/>
              </w:rPr>
              <w:t>do_not_contact</w:t>
            </w:r>
            <w:proofErr w:type="spellEnd"/>
            <w:r w:rsidRPr="00AE60DB">
              <w:rPr>
                <w:rFonts w:ascii="Times New Roman" w:hAnsi="Times New Roman" w:cs="Times New Roman"/>
                <w:color w:val="333333"/>
                <w:sz w:val="20"/>
                <w:szCs w:val="20"/>
              </w:rPr>
              <w:t>. metadata JSONB stores arbitrary form submission fields.</w:t>
            </w:r>
          </w:p>
        </w:tc>
      </w:tr>
    </w:tbl>
    <w:p w14:paraId="66D3C32B" w14:textId="77777777" w:rsidR="00EF408C" w:rsidRPr="00AE60DB" w:rsidRDefault="00EF408C" w:rsidP="00AE60DB">
      <w:pPr>
        <w:spacing w:line="360" w:lineRule="auto"/>
        <w:ind w:left="792"/>
        <w:jc w:val="both"/>
        <w:rPr>
          <w:rFonts w:ascii="Times New Roman" w:hAnsi="Times New Roman" w:cs="Times New Roman"/>
          <w:b/>
          <w:bCs/>
          <w:color w:val="4472C4"/>
          <w:sz w:val="24"/>
          <w:szCs w:val="24"/>
        </w:rPr>
      </w:pPr>
    </w:p>
    <w:p w14:paraId="64F32767" w14:textId="77777777" w:rsidR="00EF408C" w:rsidRPr="00AE60DB" w:rsidRDefault="00EF408C" w:rsidP="00AE60DB">
      <w:pPr>
        <w:spacing w:line="360" w:lineRule="auto"/>
        <w:ind w:left="792"/>
        <w:jc w:val="both"/>
        <w:rPr>
          <w:rFonts w:ascii="Times New Roman" w:hAnsi="Times New Roman" w:cs="Times New Roman"/>
          <w:b/>
          <w:bCs/>
          <w:color w:val="4472C4"/>
          <w:sz w:val="24"/>
          <w:szCs w:val="24"/>
        </w:rPr>
      </w:pPr>
    </w:p>
    <w:tbl>
      <w:tblPr>
        <w:tblW w:w="0" w:type="auto"/>
        <w:tblInd w:w="141" w:type="dxa"/>
        <w:tblLayout w:type="fixed"/>
        <w:tblCellMar>
          <w:top w:w="80" w:type="dxa"/>
          <w:left w:w="140" w:type="dxa"/>
          <w:bottom w:w="80" w:type="dxa"/>
          <w:right w:w="140" w:type="dxa"/>
        </w:tblCellMar>
        <w:tblLook w:val="0000" w:firstRow="0" w:lastRow="0" w:firstColumn="0" w:lastColumn="0" w:noHBand="0" w:noVBand="0"/>
      </w:tblPr>
      <w:tblGrid>
        <w:gridCol w:w="1799"/>
        <w:gridCol w:w="7560"/>
      </w:tblGrid>
      <w:tr w:rsidR="00EF408C" w:rsidRPr="00AE60DB" w14:paraId="0AC7C54A" w14:textId="77777777" w:rsidTr="00811083">
        <w:tc>
          <w:tcPr>
            <w:tcW w:w="1799" w:type="dxa"/>
            <w:tcBorders>
              <w:top w:val="single" w:sz="1" w:space="0" w:color="CCCCCC"/>
              <w:left w:val="single" w:sz="1" w:space="0" w:color="CCCCCC"/>
              <w:bottom w:val="single" w:sz="1" w:space="0" w:color="CCCCCC"/>
              <w:right w:val="single" w:sz="1" w:space="0" w:color="CCCCCC"/>
            </w:tcBorders>
            <w:shd w:val="clear" w:color="auto" w:fill="FFFFFF"/>
          </w:tcPr>
          <w:p w14:paraId="5F3B920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events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Pr>
          <w:p w14:paraId="0B5D064F"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Immutable event log of lead activities. type column records </w:t>
            </w:r>
            <w:proofErr w:type="spellStart"/>
            <w:r w:rsidRPr="00AE60DB">
              <w:rPr>
                <w:rFonts w:ascii="Times New Roman" w:hAnsi="Times New Roman" w:cs="Times New Roman"/>
                <w:color w:val="333333"/>
                <w:sz w:val="20"/>
                <w:szCs w:val="20"/>
              </w:rPr>
              <w:t>missed_call</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form_submission</w:t>
            </w:r>
            <w:proofErr w:type="spellEnd"/>
            <w:r w:rsidRPr="00AE60DB">
              <w:rPr>
                <w:rFonts w:ascii="Times New Roman" w:hAnsi="Times New Roman" w:cs="Times New Roman"/>
                <w:color w:val="333333"/>
                <w:sz w:val="20"/>
                <w:szCs w:val="20"/>
              </w:rPr>
              <w:t>, or integration event types. payload JSONB preserves the complete raw webhook payload for audit and replay. Immutable — no UPDATE operations.</w:t>
            </w:r>
          </w:p>
        </w:tc>
      </w:tr>
      <w:tr w:rsidR="00EF408C" w:rsidRPr="00AE60DB" w14:paraId="3E38CFF7" w14:textId="77777777" w:rsidTr="00811083">
        <w:tc>
          <w:tcPr>
            <w:tcW w:w="1799" w:type="dxa"/>
            <w:tcBorders>
              <w:top w:val="single" w:sz="1" w:space="0" w:color="CCCCCC"/>
              <w:left w:val="single" w:sz="1" w:space="0" w:color="CCCCCC"/>
              <w:bottom w:val="single" w:sz="1" w:space="0" w:color="CCCCCC"/>
              <w:right w:val="single" w:sz="1" w:space="0" w:color="CCCCCC"/>
            </w:tcBorders>
            <w:shd w:val="clear" w:color="auto" w:fill="F5F5F5"/>
          </w:tcPr>
          <w:p w14:paraId="2CE87164"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automation_rules</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5F5F5"/>
          </w:tcPr>
          <w:p w14:paraId="6C52C41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Defines the SMS sequences. </w:t>
            </w:r>
            <w:proofErr w:type="spellStart"/>
            <w:r w:rsidRPr="00AE60DB">
              <w:rPr>
                <w:rFonts w:ascii="Times New Roman" w:hAnsi="Times New Roman" w:cs="Times New Roman"/>
                <w:color w:val="333333"/>
                <w:sz w:val="20"/>
                <w:szCs w:val="20"/>
              </w:rPr>
              <w:t>trigger_type</w:t>
            </w:r>
            <w:proofErr w:type="spellEnd"/>
            <w:r w:rsidRPr="00AE60DB">
              <w:rPr>
                <w:rFonts w:ascii="Times New Roman" w:hAnsi="Times New Roman" w:cs="Times New Roman"/>
                <w:color w:val="333333"/>
                <w:sz w:val="20"/>
                <w:szCs w:val="20"/>
              </w:rPr>
              <w:t xml:space="preserve"> determines which event activates the rule. </w:t>
            </w:r>
            <w:proofErr w:type="spellStart"/>
            <w:r w:rsidRPr="00AE60DB">
              <w:rPr>
                <w:rFonts w:ascii="Times New Roman" w:hAnsi="Times New Roman" w:cs="Times New Roman"/>
                <w:color w:val="333333"/>
                <w:sz w:val="20"/>
                <w:szCs w:val="20"/>
              </w:rPr>
              <w:t>delay_minutes</w:t>
            </w:r>
            <w:proofErr w:type="spellEnd"/>
            <w:r w:rsidRPr="00AE60DB">
              <w:rPr>
                <w:rFonts w:ascii="Times New Roman" w:hAnsi="Times New Roman" w:cs="Times New Roman"/>
                <w:color w:val="333333"/>
                <w:sz w:val="20"/>
                <w:szCs w:val="20"/>
              </w:rPr>
              <w:t xml:space="preserve"> specifies job scheduling offset. </w:t>
            </w:r>
            <w:proofErr w:type="spellStart"/>
            <w:r w:rsidRPr="00AE60DB">
              <w:rPr>
                <w:rFonts w:ascii="Times New Roman" w:hAnsi="Times New Roman" w:cs="Times New Roman"/>
                <w:color w:val="333333"/>
                <w:sz w:val="20"/>
                <w:szCs w:val="20"/>
              </w:rPr>
              <w:t>message_template</w:t>
            </w:r>
            <w:proofErr w:type="spellEnd"/>
            <w:r w:rsidRPr="00AE60DB">
              <w:rPr>
                <w:rFonts w:ascii="Times New Roman" w:hAnsi="Times New Roman" w:cs="Times New Roman"/>
                <w:color w:val="333333"/>
                <w:sz w:val="20"/>
                <w:szCs w:val="20"/>
              </w:rPr>
              <w:t xml:space="preserve"> stores the {{variable}} </w:t>
            </w:r>
            <w:r w:rsidRPr="00AE60DB">
              <w:rPr>
                <w:rFonts w:ascii="Times New Roman" w:hAnsi="Times New Roman" w:cs="Times New Roman"/>
                <w:color w:val="333333"/>
                <w:sz w:val="20"/>
                <w:szCs w:val="20"/>
              </w:rPr>
              <w:lastRenderedPageBreak/>
              <w:t xml:space="preserve">syntax template. </w:t>
            </w:r>
            <w:proofErr w:type="spellStart"/>
            <w:r w:rsidRPr="00AE60DB">
              <w:rPr>
                <w:rFonts w:ascii="Times New Roman" w:hAnsi="Times New Roman" w:cs="Times New Roman"/>
                <w:color w:val="333333"/>
                <w:sz w:val="20"/>
                <w:szCs w:val="20"/>
              </w:rPr>
              <w:t>step_order</w:t>
            </w:r>
            <w:proofErr w:type="spellEnd"/>
            <w:r w:rsidRPr="00AE60DB">
              <w:rPr>
                <w:rFonts w:ascii="Times New Roman" w:hAnsi="Times New Roman" w:cs="Times New Roman"/>
                <w:color w:val="333333"/>
                <w:sz w:val="20"/>
                <w:szCs w:val="20"/>
              </w:rPr>
              <w:t xml:space="preserve"> enables multi-rule sequencing. </w:t>
            </w:r>
            <w:proofErr w:type="spellStart"/>
            <w:r w:rsidRPr="00AE60DB">
              <w:rPr>
                <w:rFonts w:ascii="Times New Roman" w:hAnsi="Times New Roman" w:cs="Times New Roman"/>
                <w:color w:val="333333"/>
                <w:sz w:val="20"/>
                <w:szCs w:val="20"/>
              </w:rPr>
              <w:t>stop_on_reply</w:t>
            </w:r>
            <w:proofErr w:type="spellEnd"/>
            <w:r w:rsidRPr="00AE60DB">
              <w:rPr>
                <w:rFonts w:ascii="Times New Roman" w:hAnsi="Times New Roman" w:cs="Times New Roman"/>
                <w:color w:val="333333"/>
                <w:sz w:val="20"/>
                <w:szCs w:val="20"/>
              </w:rPr>
              <w:t xml:space="preserve"> controls per-rule cancellation behaviour.</w:t>
            </w:r>
          </w:p>
        </w:tc>
      </w:tr>
      <w:tr w:rsidR="00EF408C" w:rsidRPr="00AE60DB" w14:paraId="1BCF5990" w14:textId="77777777" w:rsidTr="00811083">
        <w:tc>
          <w:tcPr>
            <w:tcW w:w="1799" w:type="dxa"/>
            <w:tcBorders>
              <w:top w:val="single" w:sz="1" w:space="0" w:color="CCCCCC"/>
              <w:left w:val="single" w:sz="1" w:space="0" w:color="CCCCCC"/>
              <w:bottom w:val="single" w:sz="1" w:space="0" w:color="CCCCCC"/>
              <w:right w:val="single" w:sz="1" w:space="0" w:color="CCCCCC"/>
            </w:tcBorders>
            <w:shd w:val="clear" w:color="auto" w:fill="FFFFFF"/>
          </w:tcPr>
          <w:p w14:paraId="248F001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messages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Pr>
          <w:p w14:paraId="1D031F2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Complete SMS audit trail. </w:t>
            </w:r>
            <w:proofErr w:type="spellStart"/>
            <w:r w:rsidRPr="00AE60DB">
              <w:rPr>
                <w:rFonts w:ascii="Times New Roman" w:hAnsi="Times New Roman" w:cs="Times New Roman"/>
                <w:color w:val="333333"/>
                <w:sz w:val="20"/>
                <w:szCs w:val="20"/>
              </w:rPr>
              <w:t>twilio_sid</w:t>
            </w:r>
            <w:proofErr w:type="spellEnd"/>
            <w:r w:rsidRPr="00AE60DB">
              <w:rPr>
                <w:rFonts w:ascii="Times New Roman" w:hAnsi="Times New Roman" w:cs="Times New Roman"/>
                <w:color w:val="333333"/>
                <w:sz w:val="20"/>
                <w:szCs w:val="20"/>
              </w:rPr>
              <w:t xml:space="preserve"> links to Twilio's message record. direction column (outbound/inbound) records both sent and received messages. status tracks delivery lifecycle: queued → sent → delivered | failed. </w:t>
            </w:r>
            <w:proofErr w:type="spellStart"/>
            <w:r w:rsidRPr="00AE60DB">
              <w:rPr>
                <w:rFonts w:ascii="Times New Roman" w:hAnsi="Times New Roman" w:cs="Times New Roman"/>
                <w:color w:val="333333"/>
                <w:sz w:val="20"/>
                <w:szCs w:val="20"/>
              </w:rPr>
              <w:t>error_code</w:t>
            </w:r>
            <w:proofErr w:type="spellEnd"/>
            <w:r w:rsidRPr="00AE60DB">
              <w:rPr>
                <w:rFonts w:ascii="Times New Roman" w:hAnsi="Times New Roman" w:cs="Times New Roman"/>
                <w:color w:val="333333"/>
                <w:sz w:val="20"/>
                <w:szCs w:val="20"/>
              </w:rPr>
              <w:t xml:space="preserve"> stores Twilio error codes for failed messages.</w:t>
            </w:r>
          </w:p>
        </w:tc>
      </w:tr>
      <w:tr w:rsidR="00EF408C" w:rsidRPr="00AE60DB" w14:paraId="635404D3" w14:textId="77777777" w:rsidTr="00811083">
        <w:tc>
          <w:tcPr>
            <w:tcW w:w="1799" w:type="dxa"/>
            <w:tcBorders>
              <w:top w:val="single" w:sz="1" w:space="0" w:color="CCCCCC"/>
              <w:left w:val="single" w:sz="1" w:space="0" w:color="CCCCCC"/>
              <w:bottom w:val="single" w:sz="1" w:space="0" w:color="CCCCCC"/>
              <w:right w:val="single" w:sz="1" w:space="0" w:color="CCCCCC"/>
            </w:tcBorders>
            <w:shd w:val="clear" w:color="auto" w:fill="F5F5F5"/>
          </w:tcPr>
          <w:p w14:paraId="7CABB1D7"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jobs_log</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5F5F5"/>
          </w:tcPr>
          <w:p w14:paraId="61D27EB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Queue job lifecycle tracking. Enables duplicate detection (idempotency), operational monitoring, and post-mortem debugging. Stores </w:t>
            </w:r>
            <w:proofErr w:type="spellStart"/>
            <w:r w:rsidRPr="00AE60DB">
              <w:rPr>
                <w:rFonts w:ascii="Times New Roman" w:hAnsi="Times New Roman" w:cs="Times New Roman"/>
                <w:color w:val="333333"/>
                <w:sz w:val="20"/>
                <w:szCs w:val="20"/>
              </w:rPr>
              <w:t>job_id</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BullMQ</w:t>
            </w:r>
            <w:proofErr w:type="spellEnd"/>
            <w:r w:rsidRPr="00AE60DB">
              <w:rPr>
                <w:rFonts w:ascii="Times New Roman" w:hAnsi="Times New Roman" w:cs="Times New Roman"/>
                <w:color w:val="333333"/>
                <w:sz w:val="20"/>
                <w:szCs w:val="20"/>
              </w:rPr>
              <w:t xml:space="preserve"> job ID), </w:t>
            </w:r>
            <w:proofErr w:type="spellStart"/>
            <w:r w:rsidRPr="00AE60DB">
              <w:rPr>
                <w:rFonts w:ascii="Times New Roman" w:hAnsi="Times New Roman" w:cs="Times New Roman"/>
                <w:color w:val="333333"/>
                <w:sz w:val="20"/>
                <w:szCs w:val="20"/>
              </w:rPr>
              <w:t>queue_name</w:t>
            </w:r>
            <w:proofErr w:type="spellEnd"/>
            <w:r w:rsidRPr="00AE60DB">
              <w:rPr>
                <w:rFonts w:ascii="Times New Roman" w:hAnsi="Times New Roman" w:cs="Times New Roman"/>
                <w:color w:val="333333"/>
                <w:sz w:val="20"/>
                <w:szCs w:val="20"/>
              </w:rPr>
              <w:t xml:space="preserve">, status, </w:t>
            </w:r>
            <w:proofErr w:type="spellStart"/>
            <w:r w:rsidRPr="00AE60DB">
              <w:rPr>
                <w:rFonts w:ascii="Times New Roman" w:hAnsi="Times New Roman" w:cs="Times New Roman"/>
                <w:color w:val="333333"/>
                <w:sz w:val="20"/>
                <w:szCs w:val="20"/>
              </w:rPr>
              <w:t>error_message</w:t>
            </w:r>
            <w:proofErr w:type="spellEnd"/>
            <w:r w:rsidRPr="00AE60DB">
              <w:rPr>
                <w:rFonts w:ascii="Times New Roman" w:hAnsi="Times New Roman" w:cs="Times New Roman"/>
                <w:color w:val="333333"/>
                <w:sz w:val="20"/>
                <w:szCs w:val="20"/>
              </w:rPr>
              <w:t>, attempts.</w:t>
            </w:r>
          </w:p>
        </w:tc>
      </w:tr>
      <w:tr w:rsidR="00EF408C" w:rsidRPr="00AE60DB" w14:paraId="263834ED" w14:textId="77777777" w:rsidTr="00811083">
        <w:tc>
          <w:tcPr>
            <w:tcW w:w="1799" w:type="dxa"/>
            <w:tcBorders>
              <w:top w:val="single" w:sz="1" w:space="0" w:color="CCCCCC"/>
              <w:left w:val="single" w:sz="1" w:space="0" w:color="CCCCCC"/>
              <w:bottom w:val="single" w:sz="1" w:space="0" w:color="CCCCCC"/>
              <w:right w:val="single" w:sz="1" w:space="0" w:color="CCCCCC"/>
            </w:tcBorders>
            <w:shd w:val="clear" w:color="auto" w:fill="FFFFFF"/>
          </w:tcPr>
          <w:p w14:paraId="294A0465"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webhook_integrations</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FFFFF"/>
          </w:tcPr>
          <w:p w14:paraId="1797663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Third-party integration configurations. </w:t>
            </w:r>
            <w:proofErr w:type="spellStart"/>
            <w:r w:rsidRPr="00AE60DB">
              <w:rPr>
                <w:rFonts w:ascii="Times New Roman" w:hAnsi="Times New Roman" w:cs="Times New Roman"/>
                <w:color w:val="333333"/>
                <w:sz w:val="20"/>
                <w:szCs w:val="20"/>
              </w:rPr>
              <w:t>api_key_enc</w:t>
            </w:r>
            <w:proofErr w:type="spellEnd"/>
            <w:r w:rsidRPr="00AE60DB">
              <w:rPr>
                <w:rFonts w:ascii="Times New Roman" w:hAnsi="Times New Roman" w:cs="Times New Roman"/>
                <w:color w:val="333333"/>
                <w:sz w:val="20"/>
                <w:szCs w:val="20"/>
              </w:rPr>
              <w:t xml:space="preserve"> stores AES-256-GCM encrypted credentials. </w:t>
            </w:r>
            <w:proofErr w:type="spellStart"/>
            <w:r w:rsidRPr="00AE60DB">
              <w:rPr>
                <w:rFonts w:ascii="Times New Roman" w:hAnsi="Times New Roman" w:cs="Times New Roman"/>
                <w:color w:val="333333"/>
                <w:sz w:val="20"/>
                <w:szCs w:val="20"/>
              </w:rPr>
              <w:t>webhook_secret_enc</w:t>
            </w:r>
            <w:proofErr w:type="spellEnd"/>
            <w:r w:rsidRPr="00AE60DB">
              <w:rPr>
                <w:rFonts w:ascii="Times New Roman" w:hAnsi="Times New Roman" w:cs="Times New Roman"/>
                <w:color w:val="333333"/>
                <w:sz w:val="20"/>
                <w:szCs w:val="20"/>
              </w:rPr>
              <w:t xml:space="preserve"> stores signature validation secrets. </w:t>
            </w:r>
            <w:proofErr w:type="spellStart"/>
            <w:r w:rsidRPr="00AE60DB">
              <w:rPr>
                <w:rFonts w:ascii="Times New Roman" w:hAnsi="Times New Roman" w:cs="Times New Roman"/>
                <w:color w:val="333333"/>
                <w:sz w:val="20"/>
                <w:szCs w:val="20"/>
              </w:rPr>
              <w:t>field_mappings</w:t>
            </w:r>
            <w:proofErr w:type="spellEnd"/>
            <w:r w:rsidRPr="00AE60DB">
              <w:rPr>
                <w:rFonts w:ascii="Times New Roman" w:hAnsi="Times New Roman" w:cs="Times New Roman"/>
                <w:color w:val="333333"/>
                <w:sz w:val="20"/>
                <w:szCs w:val="20"/>
              </w:rPr>
              <w:t xml:space="preserve"> JSONB defines how to map source payload fields to lead schema fields.</w:t>
            </w:r>
          </w:p>
        </w:tc>
      </w:tr>
    </w:tbl>
    <w:p w14:paraId="55533ABE" w14:textId="7FE2451E" w:rsidR="00EF408C" w:rsidRDefault="00EF408C" w:rsidP="00AE60DB">
      <w:pPr>
        <w:spacing w:after="120" w:line="360" w:lineRule="auto"/>
        <w:rPr>
          <w:rFonts w:ascii="Times New Roman" w:hAnsi="Times New Roman" w:cs="Times New Roman"/>
        </w:rPr>
      </w:pPr>
    </w:p>
    <w:p w14:paraId="268289BC" w14:textId="78EAB242" w:rsidR="00AE60DB" w:rsidRDefault="00AE60DB" w:rsidP="00AE60DB">
      <w:pPr>
        <w:spacing w:after="120" w:line="360" w:lineRule="auto"/>
        <w:rPr>
          <w:rFonts w:ascii="Times New Roman" w:hAnsi="Times New Roman" w:cs="Times New Roman"/>
        </w:rPr>
      </w:pPr>
    </w:p>
    <w:p w14:paraId="5EC57A52" w14:textId="77777777" w:rsidR="00AE60DB" w:rsidRPr="00AE60DB" w:rsidRDefault="00AE60DB" w:rsidP="00AE60DB">
      <w:pPr>
        <w:spacing w:after="120" w:line="360" w:lineRule="auto"/>
        <w:rPr>
          <w:rFonts w:ascii="Times New Roman" w:hAnsi="Times New Roman" w:cs="Times New Roman"/>
        </w:rPr>
      </w:pPr>
    </w:p>
    <w:p w14:paraId="75017246"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11" w:name="__RefHeading___Toc1975_978531645"/>
      <w:bookmarkEnd w:id="11"/>
      <w:r w:rsidRPr="00AE60DB">
        <w:rPr>
          <w:rFonts w:ascii="Times New Roman" w:hAnsi="Times New Roman" w:cs="Times New Roman"/>
          <w:color w:val="333333"/>
          <w:sz w:val="24"/>
          <w:szCs w:val="24"/>
        </w:rPr>
        <w:t>3.3.2 Multi-Tenant Index Strategy</w:t>
      </w:r>
    </w:p>
    <w:p w14:paraId="5389CCCF"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PostgreSQL indexes are critical for multi-tenant query performance at scale. The following composite indexes were designed and implemented to optimize the platform's most frequent query patterns:</w:t>
      </w:r>
    </w:p>
    <w:tbl>
      <w:tblPr>
        <w:tblW w:w="0" w:type="auto"/>
        <w:tblInd w:w="201"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EF408C" w:rsidRPr="00AE60DB" w14:paraId="4FC1CEE8" w14:textId="77777777" w:rsidTr="00811083">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6882F1E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Primary multi-tenant lead lookup (most frequent query pattern)</w:t>
            </w:r>
          </w:p>
          <w:p w14:paraId="0286D01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CREATE INDEX </w:t>
            </w:r>
            <w:proofErr w:type="spellStart"/>
            <w:r w:rsidRPr="00AE60DB">
              <w:rPr>
                <w:rFonts w:ascii="Times New Roman" w:eastAsia="Courier New" w:hAnsi="Times New Roman" w:cs="Times New Roman"/>
                <w:color w:val="1A1A2E"/>
                <w:sz w:val="18"/>
                <w:szCs w:val="18"/>
              </w:rPr>
              <w:t>idx_leads_company_created</w:t>
            </w:r>
            <w:proofErr w:type="spellEnd"/>
            <w:r w:rsidRPr="00AE60DB">
              <w:rPr>
                <w:rFonts w:ascii="Times New Roman" w:eastAsia="Courier New" w:hAnsi="Times New Roman" w:cs="Times New Roman"/>
                <w:color w:val="1A1A2E"/>
                <w:sz w:val="18"/>
                <w:szCs w:val="18"/>
              </w:rPr>
              <w:t xml:space="preserve"> ON </w:t>
            </w:r>
            <w:proofErr w:type="gramStart"/>
            <w:r w:rsidRPr="00AE60DB">
              <w:rPr>
                <w:rFonts w:ascii="Times New Roman" w:eastAsia="Courier New" w:hAnsi="Times New Roman" w:cs="Times New Roman"/>
                <w:color w:val="1A1A2E"/>
                <w:sz w:val="18"/>
                <w:szCs w:val="18"/>
              </w:rPr>
              <w:t>leads(</w:t>
            </w:r>
            <w:proofErr w:type="spellStart"/>
            <w:proofErr w:type="gramEnd"/>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created_at</w:t>
            </w:r>
            <w:proofErr w:type="spellEnd"/>
            <w:r w:rsidRPr="00AE60DB">
              <w:rPr>
                <w:rFonts w:ascii="Times New Roman" w:eastAsia="Courier New" w:hAnsi="Times New Roman" w:cs="Times New Roman"/>
                <w:color w:val="1A1A2E"/>
                <w:sz w:val="18"/>
                <w:szCs w:val="18"/>
              </w:rPr>
              <w:t xml:space="preserve"> DESC);</w:t>
            </w:r>
          </w:p>
          <w:p w14:paraId="08E99311" w14:textId="77777777" w:rsidR="00EF408C" w:rsidRPr="00AE60DB" w:rsidRDefault="00EF408C" w:rsidP="00AE60DB">
            <w:pPr>
              <w:widowControl w:val="0"/>
              <w:spacing w:before="20" w:after="20" w:line="360" w:lineRule="auto"/>
              <w:rPr>
                <w:rFonts w:ascii="Times New Roman" w:hAnsi="Times New Roman" w:cs="Times New Roman"/>
              </w:rPr>
            </w:pPr>
          </w:p>
          <w:p w14:paraId="03BBBA1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Phone-based lead lookup for inbound webhook processing</w:t>
            </w:r>
          </w:p>
          <w:p w14:paraId="53DDBBD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CREATE INDEX </w:t>
            </w:r>
            <w:proofErr w:type="spellStart"/>
            <w:r w:rsidRPr="00AE60DB">
              <w:rPr>
                <w:rFonts w:ascii="Times New Roman" w:eastAsia="Courier New" w:hAnsi="Times New Roman" w:cs="Times New Roman"/>
                <w:color w:val="1A1A2E"/>
                <w:sz w:val="18"/>
                <w:szCs w:val="18"/>
              </w:rPr>
              <w:t>idx_leads_company_phone</w:t>
            </w:r>
            <w:proofErr w:type="spellEnd"/>
            <w:r w:rsidRPr="00AE60DB">
              <w:rPr>
                <w:rFonts w:ascii="Times New Roman" w:eastAsia="Courier New" w:hAnsi="Times New Roman" w:cs="Times New Roman"/>
                <w:color w:val="1A1A2E"/>
                <w:sz w:val="18"/>
                <w:szCs w:val="18"/>
              </w:rPr>
              <w:t xml:space="preserve"> ON </w:t>
            </w:r>
            <w:proofErr w:type="gramStart"/>
            <w:r w:rsidRPr="00AE60DB">
              <w:rPr>
                <w:rFonts w:ascii="Times New Roman" w:eastAsia="Courier New" w:hAnsi="Times New Roman" w:cs="Times New Roman"/>
                <w:color w:val="1A1A2E"/>
                <w:sz w:val="18"/>
                <w:szCs w:val="18"/>
              </w:rPr>
              <w:t>leads(</w:t>
            </w:r>
            <w:proofErr w:type="spellStart"/>
            <w:proofErr w:type="gramEnd"/>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 phone);</w:t>
            </w:r>
          </w:p>
          <w:p w14:paraId="7C7BEEFD" w14:textId="77777777" w:rsidR="00EF408C" w:rsidRPr="00AE60DB" w:rsidRDefault="00EF408C" w:rsidP="00AE60DB">
            <w:pPr>
              <w:widowControl w:val="0"/>
              <w:spacing w:before="20" w:after="20" w:line="360" w:lineRule="auto"/>
              <w:rPr>
                <w:rFonts w:ascii="Times New Roman" w:hAnsi="Times New Roman" w:cs="Times New Roman"/>
              </w:rPr>
            </w:pPr>
          </w:p>
          <w:p w14:paraId="398C489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Automation rule lookup by trigger type</w:t>
            </w:r>
          </w:p>
          <w:p w14:paraId="55C972E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CREATE INDEX </w:t>
            </w:r>
            <w:proofErr w:type="spellStart"/>
            <w:r w:rsidRPr="00AE60DB">
              <w:rPr>
                <w:rFonts w:ascii="Times New Roman" w:eastAsia="Courier New" w:hAnsi="Times New Roman" w:cs="Times New Roman"/>
                <w:color w:val="1A1A2E"/>
                <w:sz w:val="18"/>
                <w:szCs w:val="18"/>
              </w:rPr>
              <w:t>idx_automation_rules_company_trigger</w:t>
            </w:r>
            <w:proofErr w:type="spellEnd"/>
          </w:p>
          <w:p w14:paraId="2C496AD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ON </w:t>
            </w:r>
            <w:proofErr w:type="spellStart"/>
            <w:r w:rsidRPr="00AE60DB">
              <w:rPr>
                <w:rFonts w:ascii="Times New Roman" w:eastAsia="Courier New" w:hAnsi="Times New Roman" w:cs="Times New Roman"/>
                <w:color w:val="1A1A2E"/>
                <w:sz w:val="18"/>
                <w:szCs w:val="18"/>
              </w:rPr>
              <w:t>automation_</w:t>
            </w:r>
            <w:proofErr w:type="gramStart"/>
            <w:r w:rsidRPr="00AE60DB">
              <w:rPr>
                <w:rFonts w:ascii="Times New Roman" w:eastAsia="Courier New" w:hAnsi="Times New Roman" w:cs="Times New Roman"/>
                <w:color w:val="1A1A2E"/>
                <w:sz w:val="18"/>
                <w:szCs w:val="18"/>
              </w:rPr>
              <w:t>rules</w:t>
            </w:r>
            <w:proofErr w:type="spellEnd"/>
            <w:r w:rsidRPr="00AE60DB">
              <w:rPr>
                <w:rFonts w:ascii="Times New Roman" w:eastAsia="Courier New" w:hAnsi="Times New Roman" w:cs="Times New Roman"/>
                <w:color w:val="1A1A2E"/>
                <w:sz w:val="18"/>
                <w:szCs w:val="18"/>
              </w:rPr>
              <w:t>(</w:t>
            </w:r>
            <w:proofErr w:type="spellStart"/>
            <w:proofErr w:type="gramEnd"/>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trigger_type</w:t>
            </w:r>
            <w:proofErr w:type="spellEnd"/>
            <w:r w:rsidRPr="00AE60DB">
              <w:rPr>
                <w:rFonts w:ascii="Times New Roman" w:eastAsia="Courier New" w:hAnsi="Times New Roman" w:cs="Times New Roman"/>
                <w:color w:val="1A1A2E"/>
                <w:sz w:val="18"/>
                <w:szCs w:val="18"/>
              </w:rPr>
              <w:t>)</w:t>
            </w:r>
          </w:p>
          <w:p w14:paraId="1794CE6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WHERE </w:t>
            </w:r>
            <w:proofErr w:type="spellStart"/>
            <w:r w:rsidRPr="00AE60DB">
              <w:rPr>
                <w:rFonts w:ascii="Times New Roman" w:eastAsia="Courier New" w:hAnsi="Times New Roman" w:cs="Times New Roman"/>
                <w:color w:val="1A1A2E"/>
                <w:sz w:val="18"/>
                <w:szCs w:val="18"/>
              </w:rPr>
              <w:t>is_active</w:t>
            </w:r>
            <w:proofErr w:type="spellEnd"/>
            <w:r w:rsidRPr="00AE60DB">
              <w:rPr>
                <w:rFonts w:ascii="Times New Roman" w:eastAsia="Courier New" w:hAnsi="Times New Roman" w:cs="Times New Roman"/>
                <w:color w:val="1A1A2E"/>
                <w:sz w:val="18"/>
                <w:szCs w:val="18"/>
              </w:rPr>
              <w:t xml:space="preserve"> = TRUE;</w:t>
            </w:r>
          </w:p>
          <w:p w14:paraId="42BE97B6" w14:textId="77777777" w:rsidR="00EF408C" w:rsidRPr="00AE60DB" w:rsidRDefault="00EF408C" w:rsidP="00AE60DB">
            <w:pPr>
              <w:widowControl w:val="0"/>
              <w:spacing w:before="20" w:after="20" w:line="360" w:lineRule="auto"/>
              <w:rPr>
                <w:rFonts w:ascii="Times New Roman" w:hAnsi="Times New Roman" w:cs="Times New Roman"/>
              </w:rPr>
            </w:pPr>
          </w:p>
          <w:p w14:paraId="24CF029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Message history retrieval per lead</w:t>
            </w:r>
          </w:p>
          <w:p w14:paraId="34A38D7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CREATE INDEX </w:t>
            </w:r>
            <w:proofErr w:type="spellStart"/>
            <w:r w:rsidRPr="00AE60DB">
              <w:rPr>
                <w:rFonts w:ascii="Times New Roman" w:eastAsia="Courier New" w:hAnsi="Times New Roman" w:cs="Times New Roman"/>
                <w:color w:val="1A1A2E"/>
                <w:sz w:val="18"/>
                <w:szCs w:val="18"/>
              </w:rPr>
              <w:t>idx_messages_lead_created</w:t>
            </w:r>
            <w:proofErr w:type="spellEnd"/>
            <w:r w:rsidRPr="00AE60DB">
              <w:rPr>
                <w:rFonts w:ascii="Times New Roman" w:eastAsia="Courier New" w:hAnsi="Times New Roman" w:cs="Times New Roman"/>
                <w:color w:val="1A1A2E"/>
                <w:sz w:val="18"/>
                <w:szCs w:val="18"/>
              </w:rPr>
              <w:t xml:space="preserve"> ON </w:t>
            </w:r>
            <w:proofErr w:type="gramStart"/>
            <w:r w:rsidRPr="00AE60DB">
              <w:rPr>
                <w:rFonts w:ascii="Times New Roman" w:eastAsia="Courier New" w:hAnsi="Times New Roman" w:cs="Times New Roman"/>
                <w:color w:val="1A1A2E"/>
                <w:sz w:val="18"/>
                <w:szCs w:val="18"/>
              </w:rPr>
              <w:t>messages(</w:t>
            </w:r>
            <w:proofErr w:type="spellStart"/>
            <w:proofErr w:type="gramEnd"/>
            <w:r w:rsidRPr="00AE60DB">
              <w:rPr>
                <w:rFonts w:ascii="Times New Roman" w:eastAsia="Courier New" w:hAnsi="Times New Roman" w:cs="Times New Roman"/>
                <w:color w:val="1A1A2E"/>
                <w:sz w:val="18"/>
                <w:szCs w:val="18"/>
              </w:rPr>
              <w:t>lead_id</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created_at</w:t>
            </w:r>
            <w:proofErr w:type="spellEnd"/>
            <w:r w:rsidRPr="00AE60DB">
              <w:rPr>
                <w:rFonts w:ascii="Times New Roman" w:eastAsia="Courier New" w:hAnsi="Times New Roman" w:cs="Times New Roman"/>
                <w:color w:val="1A1A2E"/>
                <w:sz w:val="18"/>
                <w:szCs w:val="18"/>
              </w:rPr>
              <w:t xml:space="preserve"> DESC);</w:t>
            </w:r>
          </w:p>
          <w:p w14:paraId="0177A917" w14:textId="77777777" w:rsidR="00EF408C" w:rsidRPr="00AE60DB" w:rsidRDefault="00EF408C" w:rsidP="00AE60DB">
            <w:pPr>
              <w:widowControl w:val="0"/>
              <w:spacing w:before="20" w:after="20" w:line="360" w:lineRule="auto"/>
              <w:rPr>
                <w:rFonts w:ascii="Times New Roman" w:hAnsi="Times New Roman" w:cs="Times New Roman"/>
              </w:rPr>
            </w:pPr>
          </w:p>
          <w:p w14:paraId="669E7F1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Job log deduplication lookup</w:t>
            </w:r>
          </w:p>
          <w:p w14:paraId="697D935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CREATE INDEX </w:t>
            </w:r>
            <w:proofErr w:type="spellStart"/>
            <w:r w:rsidRPr="00AE60DB">
              <w:rPr>
                <w:rFonts w:ascii="Times New Roman" w:eastAsia="Courier New" w:hAnsi="Times New Roman" w:cs="Times New Roman"/>
                <w:color w:val="1A1A2E"/>
                <w:sz w:val="18"/>
                <w:szCs w:val="18"/>
              </w:rPr>
              <w:t>idx_jobs_log_job_id</w:t>
            </w:r>
            <w:proofErr w:type="spellEnd"/>
            <w:r w:rsidRPr="00AE60DB">
              <w:rPr>
                <w:rFonts w:ascii="Times New Roman" w:eastAsia="Courier New" w:hAnsi="Times New Roman" w:cs="Times New Roman"/>
                <w:color w:val="1A1A2E"/>
                <w:sz w:val="18"/>
                <w:szCs w:val="18"/>
              </w:rPr>
              <w:t xml:space="preserve"> ON </w:t>
            </w:r>
            <w:proofErr w:type="spellStart"/>
            <w:r w:rsidRPr="00AE60DB">
              <w:rPr>
                <w:rFonts w:ascii="Times New Roman" w:eastAsia="Courier New" w:hAnsi="Times New Roman" w:cs="Times New Roman"/>
                <w:color w:val="1A1A2E"/>
                <w:sz w:val="18"/>
                <w:szCs w:val="18"/>
              </w:rPr>
              <w:t>jobs_</w:t>
            </w:r>
            <w:proofErr w:type="gramStart"/>
            <w:r w:rsidRPr="00AE60DB">
              <w:rPr>
                <w:rFonts w:ascii="Times New Roman" w:eastAsia="Courier New" w:hAnsi="Times New Roman" w:cs="Times New Roman"/>
                <w:color w:val="1A1A2E"/>
                <w:sz w:val="18"/>
                <w:szCs w:val="18"/>
              </w:rPr>
              <w:t>log</w:t>
            </w:r>
            <w:proofErr w:type="spellEnd"/>
            <w:r w:rsidRPr="00AE60DB">
              <w:rPr>
                <w:rFonts w:ascii="Times New Roman" w:eastAsia="Courier New" w:hAnsi="Times New Roman" w:cs="Times New Roman"/>
                <w:color w:val="1A1A2E"/>
                <w:sz w:val="18"/>
                <w:szCs w:val="18"/>
              </w:rPr>
              <w:t>(</w:t>
            </w:r>
            <w:proofErr w:type="spellStart"/>
            <w:proofErr w:type="gramEnd"/>
            <w:r w:rsidRPr="00AE60DB">
              <w:rPr>
                <w:rFonts w:ascii="Times New Roman" w:eastAsia="Courier New" w:hAnsi="Times New Roman" w:cs="Times New Roman"/>
                <w:color w:val="1A1A2E"/>
                <w:sz w:val="18"/>
                <w:szCs w:val="18"/>
              </w:rPr>
              <w:t>job_id</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queue_name</w:t>
            </w:r>
            <w:proofErr w:type="spellEnd"/>
            <w:r w:rsidRPr="00AE60DB">
              <w:rPr>
                <w:rFonts w:ascii="Times New Roman" w:eastAsia="Courier New" w:hAnsi="Times New Roman" w:cs="Times New Roman"/>
                <w:color w:val="1A1A2E"/>
                <w:sz w:val="18"/>
                <w:szCs w:val="18"/>
              </w:rPr>
              <w:t>);</w:t>
            </w:r>
          </w:p>
          <w:p w14:paraId="118AE9BF" w14:textId="77777777" w:rsidR="00EF408C" w:rsidRPr="00AE60DB" w:rsidRDefault="00EF408C" w:rsidP="00AE60DB">
            <w:pPr>
              <w:widowControl w:val="0"/>
              <w:spacing w:before="20" w:after="20" w:line="360" w:lineRule="auto"/>
              <w:rPr>
                <w:rFonts w:ascii="Times New Roman" w:hAnsi="Times New Roman" w:cs="Times New Roman"/>
              </w:rPr>
            </w:pPr>
          </w:p>
          <w:p w14:paraId="1935F62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Soft delete filtering (partial index for active records only)</w:t>
            </w:r>
          </w:p>
          <w:p w14:paraId="46308DE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CREATE INDEX </w:t>
            </w:r>
            <w:proofErr w:type="spellStart"/>
            <w:r w:rsidRPr="00AE60DB">
              <w:rPr>
                <w:rFonts w:ascii="Times New Roman" w:eastAsia="Courier New" w:hAnsi="Times New Roman" w:cs="Times New Roman"/>
                <w:color w:val="1A1A2E"/>
                <w:sz w:val="18"/>
                <w:szCs w:val="18"/>
              </w:rPr>
              <w:t>idx_leads_active</w:t>
            </w:r>
            <w:proofErr w:type="spellEnd"/>
            <w:r w:rsidRPr="00AE60DB">
              <w:rPr>
                <w:rFonts w:ascii="Times New Roman" w:eastAsia="Courier New" w:hAnsi="Times New Roman" w:cs="Times New Roman"/>
                <w:color w:val="1A1A2E"/>
                <w:sz w:val="18"/>
                <w:szCs w:val="18"/>
              </w:rPr>
              <w:t xml:space="preserve"> ON leads(</w:t>
            </w:r>
            <w:proofErr w:type="spellStart"/>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 xml:space="preserve">) WHERE </w:t>
            </w:r>
            <w:proofErr w:type="spellStart"/>
            <w:r w:rsidRPr="00AE60DB">
              <w:rPr>
                <w:rFonts w:ascii="Times New Roman" w:eastAsia="Courier New" w:hAnsi="Times New Roman" w:cs="Times New Roman"/>
                <w:color w:val="1A1A2E"/>
                <w:sz w:val="18"/>
                <w:szCs w:val="18"/>
              </w:rPr>
              <w:t>deleted_at</w:t>
            </w:r>
            <w:proofErr w:type="spellEnd"/>
            <w:r w:rsidRPr="00AE60DB">
              <w:rPr>
                <w:rFonts w:ascii="Times New Roman" w:eastAsia="Courier New" w:hAnsi="Times New Roman" w:cs="Times New Roman"/>
                <w:color w:val="1A1A2E"/>
                <w:sz w:val="18"/>
                <w:szCs w:val="18"/>
              </w:rPr>
              <w:t xml:space="preserve"> IS NULL;</w:t>
            </w:r>
          </w:p>
        </w:tc>
      </w:tr>
    </w:tbl>
    <w:p w14:paraId="592B8640" w14:textId="77777777" w:rsidR="00EF408C" w:rsidRPr="00AE60DB" w:rsidRDefault="00EF408C" w:rsidP="00AE60DB">
      <w:pPr>
        <w:spacing w:after="120" w:line="360" w:lineRule="auto"/>
        <w:rPr>
          <w:rFonts w:ascii="Times New Roman" w:hAnsi="Times New Roman" w:cs="Times New Roman"/>
        </w:rPr>
      </w:pPr>
    </w:p>
    <w:p w14:paraId="75CA3BA2" w14:textId="77777777" w:rsidR="00EF408C" w:rsidRPr="00AE60DB" w:rsidRDefault="00EF408C" w:rsidP="00AE60DB">
      <w:pPr>
        <w:pStyle w:val="Heading2"/>
        <w:spacing w:line="360" w:lineRule="auto"/>
        <w:rPr>
          <w:rFonts w:ascii="Times New Roman" w:hAnsi="Times New Roman" w:cs="Times New Roman"/>
          <w:sz w:val="28"/>
          <w:szCs w:val="28"/>
        </w:rPr>
      </w:pPr>
      <w:bookmarkStart w:id="12" w:name="__RefHeading___Toc1977_978531645"/>
      <w:bookmarkEnd w:id="12"/>
      <w:r w:rsidRPr="00AE60DB">
        <w:rPr>
          <w:rFonts w:ascii="Times New Roman" w:hAnsi="Times New Roman" w:cs="Times New Roman"/>
          <w:sz w:val="28"/>
          <w:szCs w:val="28"/>
        </w:rPr>
        <w:t>3.4 API Architecture</w:t>
      </w:r>
    </w:p>
    <w:p w14:paraId="6A5EB5C0"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REST API exposes a comprehensive set of endpoints organized into feature-domain route modules. All endpoints adhere to HTTP/1.1 semantics: GET for retrieval, POST for creation/trigger, PATCH for partial update, DELETE for soft removal. All request and response bodies use JSON encoding.</w:t>
      </w:r>
    </w:p>
    <w:p w14:paraId="4E6F8959" w14:textId="4A4E088E" w:rsidR="00EF408C" w:rsidRDefault="00EF408C" w:rsidP="00AE60DB">
      <w:pPr>
        <w:spacing w:before="80" w:after="120" w:line="360" w:lineRule="auto"/>
        <w:rPr>
          <w:rFonts w:ascii="Times New Roman" w:hAnsi="Times New Roman" w:cs="Times New Roman"/>
          <w:color w:val="333333"/>
        </w:rPr>
      </w:pPr>
      <w:r w:rsidRPr="00AE60DB">
        <w:rPr>
          <w:rFonts w:ascii="Times New Roman" w:hAnsi="Times New Roman" w:cs="Times New Roman"/>
          <w:color w:val="333333"/>
          <w:sz w:val="24"/>
          <w:szCs w:val="24"/>
        </w:rPr>
        <w:t>Authentication is enforced via Bearer token middleware applied globally to all route modules, with explicit exclusions for public endpoints (webhook receivers, health checks). The authentication middleware resolves user identity and authorized company associations, attaching them to the Express request object for downstream consumption by business logic</w:t>
      </w:r>
      <w:r w:rsidRPr="00AE60DB">
        <w:rPr>
          <w:rFonts w:ascii="Times New Roman" w:hAnsi="Times New Roman" w:cs="Times New Roman"/>
          <w:color w:val="333333"/>
        </w:rPr>
        <w:t>.</w:t>
      </w:r>
    </w:p>
    <w:p w14:paraId="2EAB0E26" w14:textId="77777777" w:rsidR="00AE60DB" w:rsidRPr="00AE60DB" w:rsidRDefault="00AE60DB" w:rsidP="00AE60DB">
      <w:pPr>
        <w:spacing w:before="80" w:after="120" w:line="360" w:lineRule="auto"/>
        <w:rPr>
          <w:rFonts w:ascii="Times New Roman" w:hAnsi="Times New Roman" w:cs="Times New Roman"/>
        </w:rPr>
      </w:pPr>
    </w:p>
    <w:p w14:paraId="27F50C2D" w14:textId="77777777" w:rsidR="00EF408C" w:rsidRPr="00AE60DB" w:rsidRDefault="00EF408C" w:rsidP="00AE60DB">
      <w:pPr>
        <w:pStyle w:val="Heading3"/>
        <w:spacing w:after="160" w:line="360" w:lineRule="auto"/>
        <w:rPr>
          <w:rFonts w:ascii="Times New Roman" w:hAnsi="Times New Roman" w:cs="Times New Roman"/>
        </w:rPr>
      </w:pPr>
      <w:bookmarkStart w:id="13" w:name="__RefHeading___Toc1979_978531645"/>
      <w:bookmarkEnd w:id="13"/>
      <w:r w:rsidRPr="00AE60DB">
        <w:rPr>
          <w:rFonts w:ascii="Times New Roman" w:hAnsi="Times New Roman" w:cs="Times New Roman"/>
          <w:color w:val="333333"/>
        </w:rPr>
        <w:t>3.4.1 Route Module Organization</w:t>
      </w:r>
    </w:p>
    <w:tbl>
      <w:tblPr>
        <w:tblW w:w="9359" w:type="dxa"/>
        <w:tblInd w:w="141" w:type="dxa"/>
        <w:tblLayout w:type="fixed"/>
        <w:tblCellMar>
          <w:top w:w="100" w:type="dxa"/>
          <w:left w:w="140" w:type="dxa"/>
          <w:bottom w:w="100" w:type="dxa"/>
          <w:right w:w="140" w:type="dxa"/>
        </w:tblCellMar>
        <w:tblLook w:val="0000" w:firstRow="0" w:lastRow="0" w:firstColumn="0" w:lastColumn="0" w:noHBand="0" w:noVBand="0"/>
      </w:tblPr>
      <w:tblGrid>
        <w:gridCol w:w="2000"/>
        <w:gridCol w:w="7359"/>
      </w:tblGrid>
      <w:tr w:rsidR="00EF408C" w:rsidRPr="00AE60DB" w14:paraId="154893B6" w14:textId="77777777" w:rsidTr="00811083">
        <w:tc>
          <w:tcPr>
            <w:tcW w:w="2000" w:type="dxa"/>
            <w:tcBorders>
              <w:top w:val="single" w:sz="1" w:space="0" w:color="CCCCCC"/>
              <w:left w:val="single" w:sz="1" w:space="0" w:color="CCCCCC"/>
              <w:bottom w:val="single" w:sz="1" w:space="0" w:color="CCCCCC"/>
              <w:right w:val="single" w:sz="1" w:space="0" w:color="CCCCCC"/>
            </w:tcBorders>
            <w:shd w:val="clear" w:color="auto" w:fill="1F3864"/>
          </w:tcPr>
          <w:p w14:paraId="7EE0E2F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Route Module</w:t>
            </w:r>
          </w:p>
        </w:tc>
        <w:tc>
          <w:tcPr>
            <w:tcW w:w="7359" w:type="dxa"/>
            <w:tcBorders>
              <w:top w:val="single" w:sz="1" w:space="0" w:color="CCCCCC"/>
              <w:left w:val="single" w:sz="1" w:space="0" w:color="CCCCCC"/>
              <w:bottom w:val="single" w:sz="1" w:space="0" w:color="CCCCCC"/>
              <w:right w:val="single" w:sz="1" w:space="0" w:color="CCCCCC"/>
            </w:tcBorders>
            <w:shd w:val="clear" w:color="auto" w:fill="1F3864"/>
          </w:tcPr>
          <w:p w14:paraId="146F84D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Endpoints &amp; Responsibilities</w:t>
            </w:r>
          </w:p>
        </w:tc>
      </w:tr>
      <w:tr w:rsidR="00EF408C" w:rsidRPr="00AE60DB" w14:paraId="23B128F6"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1C5771E7"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src</w:t>
            </w:r>
            <w:proofErr w:type="spellEnd"/>
            <w:r w:rsidRPr="00AE60DB">
              <w:rPr>
                <w:rFonts w:ascii="Times New Roman" w:hAnsi="Times New Roman" w:cs="Times New Roman"/>
                <w:color w:val="333333"/>
                <w:sz w:val="20"/>
                <w:szCs w:val="20"/>
              </w:rPr>
              <w:t>/routes/auth.js</w:t>
            </w:r>
          </w:p>
        </w:tc>
        <w:tc>
          <w:tcPr>
            <w:tcW w:w="7359" w:type="dxa"/>
            <w:tcBorders>
              <w:top w:val="single" w:sz="1" w:space="0" w:color="CCCCCC"/>
              <w:left w:val="single" w:sz="1" w:space="0" w:color="CCCCCC"/>
              <w:bottom w:val="single" w:sz="1" w:space="0" w:color="CCCCCC"/>
              <w:right w:val="single" w:sz="1" w:space="0" w:color="CCCCCC"/>
            </w:tcBorders>
            <w:shd w:val="clear" w:color="auto" w:fill="FFFFFF"/>
          </w:tcPr>
          <w:p w14:paraId="61B97B0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POST /auth/register — Creates user account and company entity atomically in a database transaction. POST /auth/login — Validates credentials, issues JWT. GET /auth/me — Returns current user profile with company associations.</w:t>
            </w:r>
          </w:p>
        </w:tc>
      </w:tr>
      <w:tr w:rsidR="00EF408C" w:rsidRPr="00AE60DB" w14:paraId="58C6611C"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5E7D3D68"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src</w:t>
            </w:r>
            <w:proofErr w:type="spellEnd"/>
            <w:r w:rsidRPr="00AE60DB">
              <w:rPr>
                <w:rFonts w:ascii="Times New Roman" w:hAnsi="Times New Roman" w:cs="Times New Roman"/>
                <w:color w:val="333333"/>
                <w:sz w:val="20"/>
                <w:szCs w:val="20"/>
              </w:rPr>
              <w:t>/routes/leads.js</w:t>
            </w:r>
          </w:p>
        </w:tc>
        <w:tc>
          <w:tcPr>
            <w:tcW w:w="7359" w:type="dxa"/>
            <w:tcBorders>
              <w:top w:val="single" w:sz="1" w:space="0" w:color="CCCCCC"/>
              <w:left w:val="single" w:sz="1" w:space="0" w:color="CCCCCC"/>
              <w:bottom w:val="single" w:sz="1" w:space="0" w:color="CCCCCC"/>
              <w:right w:val="single" w:sz="1" w:space="0" w:color="CCCCCC"/>
            </w:tcBorders>
            <w:shd w:val="clear" w:color="auto" w:fill="F5F5F5"/>
          </w:tcPr>
          <w:p w14:paraId="05A9A90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Full CRUD for lead entities. Implements </w:t>
            </w:r>
            <w:proofErr w:type="spellStart"/>
            <w:r w:rsidRPr="00AE60DB">
              <w:rPr>
                <w:rFonts w:ascii="Times New Roman" w:hAnsi="Times New Roman" w:cs="Times New Roman"/>
                <w:color w:val="333333"/>
                <w:sz w:val="20"/>
                <w:szCs w:val="20"/>
              </w:rPr>
              <w:t>upsert</w:t>
            </w:r>
            <w:proofErr w:type="spellEnd"/>
            <w:r w:rsidRPr="00AE60DB">
              <w:rPr>
                <w:rFonts w:ascii="Times New Roman" w:hAnsi="Times New Roman" w:cs="Times New Roman"/>
                <w:color w:val="333333"/>
                <w:sz w:val="20"/>
                <w:szCs w:val="20"/>
              </w:rPr>
              <w:t xml:space="preserve"> on POST (INSERT ... ON CONFLICT). GET with pagination (page, limit query params) and filtering by status. GET /:id includes full message history join. PATCH for status updates. DELETE performs soft delete.</w:t>
            </w:r>
          </w:p>
        </w:tc>
      </w:tr>
      <w:tr w:rsidR="00EF408C" w:rsidRPr="00AE60DB" w14:paraId="732A1F50"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4D885AC5"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src</w:t>
            </w:r>
            <w:proofErr w:type="spellEnd"/>
            <w:r w:rsidRPr="00AE60DB">
              <w:rPr>
                <w:rFonts w:ascii="Times New Roman" w:hAnsi="Times New Roman" w:cs="Times New Roman"/>
                <w:color w:val="333333"/>
                <w:sz w:val="20"/>
                <w:szCs w:val="20"/>
              </w:rPr>
              <w:t>/routes/automation.js</w:t>
            </w:r>
          </w:p>
        </w:tc>
        <w:tc>
          <w:tcPr>
            <w:tcW w:w="7359" w:type="dxa"/>
            <w:tcBorders>
              <w:top w:val="single" w:sz="1" w:space="0" w:color="CCCCCC"/>
              <w:left w:val="single" w:sz="1" w:space="0" w:color="CCCCCC"/>
              <w:bottom w:val="single" w:sz="1" w:space="0" w:color="CCCCCC"/>
              <w:right w:val="single" w:sz="1" w:space="0" w:color="CCCCCC"/>
            </w:tcBorders>
            <w:shd w:val="clear" w:color="auto" w:fill="FFFFFF"/>
          </w:tcPr>
          <w:p w14:paraId="030F0B1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CRUD for automation rules. POST validates </w:t>
            </w:r>
            <w:proofErr w:type="spellStart"/>
            <w:r w:rsidRPr="00AE60DB">
              <w:rPr>
                <w:rFonts w:ascii="Times New Roman" w:hAnsi="Times New Roman" w:cs="Times New Roman"/>
                <w:color w:val="333333"/>
                <w:sz w:val="20"/>
                <w:szCs w:val="20"/>
              </w:rPr>
              <w:t>trigger_type</w:t>
            </w:r>
            <w:proofErr w:type="spellEnd"/>
            <w:r w:rsidRPr="00AE60DB">
              <w:rPr>
                <w:rFonts w:ascii="Times New Roman" w:hAnsi="Times New Roman" w:cs="Times New Roman"/>
                <w:color w:val="333333"/>
                <w:sz w:val="20"/>
                <w:szCs w:val="20"/>
              </w:rPr>
              <w:t xml:space="preserve"> against allowed </w:t>
            </w:r>
            <w:proofErr w:type="spellStart"/>
            <w:r w:rsidRPr="00AE60DB">
              <w:rPr>
                <w:rFonts w:ascii="Times New Roman" w:hAnsi="Times New Roman" w:cs="Times New Roman"/>
                <w:color w:val="333333"/>
                <w:sz w:val="20"/>
                <w:szCs w:val="20"/>
              </w:rPr>
              <w:t>enum</w:t>
            </w:r>
            <w:proofErr w:type="spellEnd"/>
            <w:r w:rsidRPr="00AE60DB">
              <w:rPr>
                <w:rFonts w:ascii="Times New Roman" w:hAnsi="Times New Roman" w:cs="Times New Roman"/>
                <w:color w:val="333333"/>
                <w:sz w:val="20"/>
                <w:szCs w:val="20"/>
              </w:rPr>
              <w:t>. GET includes message count statistics per rule. PATCH supports partial updates (enable/disable, template edit). GET /stats returns 30-day performance metrics grouped by rule.</w:t>
            </w:r>
          </w:p>
        </w:tc>
      </w:tr>
      <w:tr w:rsidR="00EF408C" w:rsidRPr="00AE60DB" w14:paraId="274E29E8"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320040B8"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lastRenderedPageBreak/>
              <w:t>src</w:t>
            </w:r>
            <w:proofErr w:type="spellEnd"/>
            <w:r w:rsidRPr="00AE60DB">
              <w:rPr>
                <w:rFonts w:ascii="Times New Roman" w:hAnsi="Times New Roman" w:cs="Times New Roman"/>
                <w:color w:val="333333"/>
                <w:sz w:val="20"/>
                <w:szCs w:val="20"/>
              </w:rPr>
              <w:t>/routes/webhooks.js</w:t>
            </w:r>
          </w:p>
        </w:tc>
        <w:tc>
          <w:tcPr>
            <w:tcW w:w="7359" w:type="dxa"/>
            <w:tcBorders>
              <w:top w:val="single" w:sz="1" w:space="0" w:color="CCCCCC"/>
              <w:left w:val="single" w:sz="1" w:space="0" w:color="CCCCCC"/>
              <w:bottom w:val="single" w:sz="1" w:space="0" w:color="CCCCCC"/>
              <w:right w:val="single" w:sz="1" w:space="0" w:color="CCCCCC"/>
            </w:tcBorders>
            <w:shd w:val="clear" w:color="auto" w:fill="F5F5F5"/>
          </w:tcPr>
          <w:p w14:paraId="4EBF989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Inbound event endpoints. POST /missed-call validates payload and queues async processing. POST /inbound</w:t>
            </w:r>
            <w:proofErr w:type="gramStart"/>
            <w:r w:rsidRPr="00AE60DB">
              <w:rPr>
                <w:rFonts w:ascii="Times New Roman" w:hAnsi="Times New Roman" w:cs="Times New Roman"/>
                <w:color w:val="333333"/>
                <w:sz w:val="20"/>
                <w:szCs w:val="20"/>
              </w:rPr>
              <w:t>/:</w:t>
            </w:r>
            <w:proofErr w:type="spellStart"/>
            <w:r w:rsidRPr="00AE60DB">
              <w:rPr>
                <w:rFonts w:ascii="Times New Roman" w:hAnsi="Times New Roman" w:cs="Times New Roman"/>
                <w:color w:val="333333"/>
                <w:sz w:val="20"/>
                <w:szCs w:val="20"/>
              </w:rPr>
              <w:t>companyId</w:t>
            </w:r>
            <w:proofErr w:type="spellEnd"/>
            <w:proofErr w:type="gramEnd"/>
            <w:r w:rsidRPr="00AE60DB">
              <w:rPr>
                <w:rFonts w:ascii="Times New Roman" w:hAnsi="Times New Roman" w:cs="Times New Roman"/>
                <w:color w:val="333333"/>
                <w:sz w:val="20"/>
                <w:szCs w:val="20"/>
              </w:rPr>
              <w:t>/:</w:t>
            </w:r>
            <w:proofErr w:type="spellStart"/>
            <w:r w:rsidRPr="00AE60DB">
              <w:rPr>
                <w:rFonts w:ascii="Times New Roman" w:hAnsi="Times New Roman" w:cs="Times New Roman"/>
                <w:color w:val="333333"/>
                <w:sz w:val="20"/>
                <w:szCs w:val="20"/>
              </w:rPr>
              <w:t>integrationId</w:t>
            </w:r>
            <w:proofErr w:type="spellEnd"/>
            <w:r w:rsidRPr="00AE60DB">
              <w:rPr>
                <w:rFonts w:ascii="Times New Roman" w:hAnsi="Times New Roman" w:cs="Times New Roman"/>
                <w:color w:val="333333"/>
                <w:sz w:val="20"/>
                <w:szCs w:val="20"/>
              </w:rPr>
              <w:t xml:space="preserve"> routes to named integration processors. POST /</w:t>
            </w:r>
            <w:proofErr w:type="spellStart"/>
            <w:r w:rsidRPr="00AE60DB">
              <w:rPr>
                <w:rFonts w:ascii="Times New Roman" w:hAnsi="Times New Roman" w:cs="Times New Roman"/>
                <w:color w:val="333333"/>
                <w:sz w:val="20"/>
                <w:szCs w:val="20"/>
              </w:rPr>
              <w:t>twilio</w:t>
            </w:r>
            <w:proofErr w:type="spellEnd"/>
            <w:r w:rsidRPr="00AE60DB">
              <w:rPr>
                <w:rFonts w:ascii="Times New Roman" w:hAnsi="Times New Roman" w:cs="Times New Roman"/>
                <w:color w:val="333333"/>
                <w:sz w:val="20"/>
                <w:szCs w:val="20"/>
              </w:rPr>
              <w:t>-inbound handles reply detection. POST /</w:t>
            </w:r>
            <w:proofErr w:type="spellStart"/>
            <w:r w:rsidRPr="00AE60DB">
              <w:rPr>
                <w:rFonts w:ascii="Times New Roman" w:hAnsi="Times New Roman" w:cs="Times New Roman"/>
                <w:color w:val="333333"/>
                <w:sz w:val="20"/>
                <w:szCs w:val="20"/>
              </w:rPr>
              <w:t>twilio</w:t>
            </w:r>
            <w:proofErr w:type="spellEnd"/>
            <w:r w:rsidRPr="00AE60DB">
              <w:rPr>
                <w:rFonts w:ascii="Times New Roman" w:hAnsi="Times New Roman" w:cs="Times New Roman"/>
                <w:color w:val="333333"/>
                <w:sz w:val="20"/>
                <w:szCs w:val="20"/>
              </w:rPr>
              <w:t>-status updates message delivery records.</w:t>
            </w:r>
          </w:p>
        </w:tc>
      </w:tr>
      <w:tr w:rsidR="00EF408C" w:rsidRPr="00AE60DB" w14:paraId="6E493BAD"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7CAA7A93"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src</w:t>
            </w:r>
            <w:proofErr w:type="spellEnd"/>
            <w:r w:rsidRPr="00AE60DB">
              <w:rPr>
                <w:rFonts w:ascii="Times New Roman" w:hAnsi="Times New Roman" w:cs="Times New Roman"/>
                <w:color w:val="333333"/>
                <w:sz w:val="20"/>
                <w:szCs w:val="20"/>
              </w:rPr>
              <w:t>/routes/companies.js</w:t>
            </w:r>
          </w:p>
        </w:tc>
        <w:tc>
          <w:tcPr>
            <w:tcW w:w="7359" w:type="dxa"/>
            <w:tcBorders>
              <w:top w:val="single" w:sz="1" w:space="0" w:color="CCCCCC"/>
              <w:left w:val="single" w:sz="1" w:space="0" w:color="CCCCCC"/>
              <w:bottom w:val="single" w:sz="1" w:space="0" w:color="CCCCCC"/>
              <w:right w:val="single" w:sz="1" w:space="0" w:color="CCCCCC"/>
            </w:tcBorders>
            <w:shd w:val="clear" w:color="auto" w:fill="FFFFFF"/>
          </w:tcPr>
          <w:p w14:paraId="332D5CA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Company profile management. GET returns company settings including decrypted configuration (not credentials). PATCH supports </w:t>
            </w:r>
            <w:proofErr w:type="spellStart"/>
            <w:proofErr w:type="gramStart"/>
            <w:r w:rsidRPr="00AE60DB">
              <w:rPr>
                <w:rFonts w:ascii="Times New Roman" w:hAnsi="Times New Roman" w:cs="Times New Roman"/>
                <w:color w:val="333333"/>
                <w:sz w:val="20"/>
                <w:szCs w:val="20"/>
              </w:rPr>
              <w:t>settings.booking</w:t>
            </w:r>
            <w:proofErr w:type="gramEnd"/>
            <w:r w:rsidRPr="00AE60DB">
              <w:rPr>
                <w:rFonts w:ascii="Times New Roman" w:hAnsi="Times New Roman" w:cs="Times New Roman"/>
                <w:color w:val="333333"/>
                <w:sz w:val="20"/>
                <w:szCs w:val="20"/>
              </w:rPr>
              <w:t>_url</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settings.business_hours</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timezone</w:t>
            </w:r>
            <w:proofErr w:type="spellEnd"/>
            <w:r w:rsidRPr="00AE60DB">
              <w:rPr>
                <w:rFonts w:ascii="Times New Roman" w:hAnsi="Times New Roman" w:cs="Times New Roman"/>
                <w:color w:val="333333"/>
                <w:sz w:val="20"/>
                <w:szCs w:val="20"/>
              </w:rPr>
              <w:t>, industry updates.</w:t>
            </w:r>
          </w:p>
        </w:tc>
      </w:tr>
      <w:tr w:rsidR="00EF408C" w:rsidRPr="00AE60DB" w14:paraId="4010111C"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0A834C18"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src</w:t>
            </w:r>
            <w:proofErr w:type="spellEnd"/>
            <w:r w:rsidRPr="00AE60DB">
              <w:rPr>
                <w:rFonts w:ascii="Times New Roman" w:hAnsi="Times New Roman" w:cs="Times New Roman"/>
                <w:color w:val="333333"/>
                <w:sz w:val="20"/>
                <w:szCs w:val="20"/>
              </w:rPr>
              <w:t>/routes/health.js</w:t>
            </w:r>
          </w:p>
        </w:tc>
        <w:tc>
          <w:tcPr>
            <w:tcW w:w="7359" w:type="dxa"/>
            <w:tcBorders>
              <w:top w:val="single" w:sz="1" w:space="0" w:color="CCCCCC"/>
              <w:left w:val="single" w:sz="1" w:space="0" w:color="CCCCCC"/>
              <w:bottom w:val="single" w:sz="1" w:space="0" w:color="CCCCCC"/>
              <w:right w:val="single" w:sz="1" w:space="0" w:color="CCCCCC"/>
            </w:tcBorders>
            <w:shd w:val="clear" w:color="auto" w:fill="F5F5F5"/>
          </w:tcPr>
          <w:p w14:paraId="6A0AEC17"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GET /health — Sub-10ms ping for load balancer health checks. GET /health/detailed — Checks PostgreSQL connectivity (test query), Redis connectivity (PING command), </w:t>
            </w:r>
            <w:proofErr w:type="spellStart"/>
            <w:r w:rsidRPr="00AE60DB">
              <w:rPr>
                <w:rFonts w:ascii="Times New Roman" w:hAnsi="Times New Roman" w:cs="Times New Roman"/>
                <w:color w:val="333333"/>
                <w:sz w:val="20"/>
                <w:szCs w:val="20"/>
              </w:rPr>
              <w:t>BullMQ</w:t>
            </w:r>
            <w:proofErr w:type="spellEnd"/>
            <w:r w:rsidRPr="00AE60DB">
              <w:rPr>
                <w:rFonts w:ascii="Times New Roman" w:hAnsi="Times New Roman" w:cs="Times New Roman"/>
                <w:color w:val="333333"/>
                <w:sz w:val="20"/>
                <w:szCs w:val="20"/>
              </w:rPr>
              <w:t xml:space="preserve"> queue depths, Node.js process memory and uptime. Requires API key authentication.</w:t>
            </w:r>
          </w:p>
        </w:tc>
      </w:tr>
    </w:tbl>
    <w:p w14:paraId="436D4872" w14:textId="77777777" w:rsidR="00EF408C" w:rsidRPr="00AE60DB" w:rsidRDefault="00EF408C" w:rsidP="00AE60DB">
      <w:pPr>
        <w:pStyle w:val="Heading1"/>
        <w:pageBreakBefore/>
        <w:spacing w:line="360" w:lineRule="auto"/>
        <w:jc w:val="both"/>
        <w:rPr>
          <w:rFonts w:ascii="Times New Roman" w:hAnsi="Times New Roman" w:cs="Times New Roman"/>
          <w:sz w:val="32"/>
          <w:szCs w:val="32"/>
        </w:rPr>
      </w:pPr>
      <w:r w:rsidRPr="00AE60DB">
        <w:rPr>
          <w:rFonts w:ascii="Times New Roman" w:hAnsi="Times New Roman" w:cs="Times New Roman"/>
          <w:sz w:val="32"/>
          <w:szCs w:val="32"/>
        </w:rPr>
        <w:lastRenderedPageBreak/>
        <w:t>4. Core Functionality Implementation</w:t>
      </w:r>
    </w:p>
    <w:p w14:paraId="52811F1F" w14:textId="77777777" w:rsidR="00EF408C" w:rsidRPr="00AE60DB" w:rsidRDefault="00EF408C" w:rsidP="00AE60DB">
      <w:pPr>
        <w:pStyle w:val="Heading2"/>
        <w:spacing w:line="360" w:lineRule="auto"/>
        <w:rPr>
          <w:rFonts w:ascii="Times New Roman" w:hAnsi="Times New Roman" w:cs="Times New Roman"/>
          <w:sz w:val="28"/>
          <w:szCs w:val="28"/>
        </w:rPr>
      </w:pPr>
      <w:r w:rsidRPr="00AE60DB">
        <w:rPr>
          <w:rFonts w:ascii="Times New Roman" w:hAnsi="Times New Roman" w:cs="Times New Roman"/>
          <w:sz w:val="28"/>
          <w:szCs w:val="28"/>
        </w:rPr>
        <w:t>4.1 Authentication &amp; Authorization System</w:t>
      </w:r>
    </w:p>
    <w:p w14:paraId="3E93BCB5"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authentication system implements a stateless JWT (JSON Web Token) model, consistent with RESTful API best practices and appropriate for horizontal API scaling. No server-side session state is maintained.</w:t>
      </w:r>
    </w:p>
    <w:p w14:paraId="44BB3A6E" w14:textId="77777777" w:rsidR="00EF408C" w:rsidRPr="00AE60DB" w:rsidRDefault="00EF408C" w:rsidP="00AE60DB">
      <w:pPr>
        <w:pStyle w:val="Heading3"/>
        <w:spacing w:after="16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4.1.1 Registration Flow</w:t>
      </w:r>
    </w:p>
    <w:p w14:paraId="5DBD5D29"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User registration is implemented as an atomic database transaction to ensure data consistency:</w:t>
      </w:r>
    </w:p>
    <w:p w14:paraId="44ABC782"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Validate request body against Joi schema: email (RFC 5322), password (minimum 8 chars, complexity rules), </w:t>
      </w:r>
      <w:proofErr w:type="spellStart"/>
      <w:r w:rsidRPr="00AE60DB">
        <w:rPr>
          <w:rFonts w:ascii="Times New Roman" w:eastAsia="Arial" w:hAnsi="Times New Roman" w:cs="Times New Roman"/>
          <w:color w:val="333333"/>
          <w:sz w:val="24"/>
          <w:szCs w:val="24"/>
        </w:rPr>
        <w:t>first_name</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last_name</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company_name</w:t>
      </w:r>
      <w:proofErr w:type="spellEnd"/>
      <w:r w:rsidRPr="00AE60DB">
        <w:rPr>
          <w:rFonts w:ascii="Times New Roman" w:eastAsia="Arial" w:hAnsi="Times New Roman" w:cs="Times New Roman"/>
          <w:color w:val="333333"/>
          <w:sz w:val="24"/>
          <w:szCs w:val="24"/>
        </w:rPr>
        <w:t>.</w:t>
      </w:r>
    </w:p>
    <w:p w14:paraId="0D11A95C"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Check for existing email in users table — return 409 Conflict if duplicate.</w:t>
      </w:r>
    </w:p>
    <w:p w14:paraId="799AEDCF"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Hash password using </w:t>
      </w:r>
      <w:proofErr w:type="spellStart"/>
      <w:proofErr w:type="gramStart"/>
      <w:r w:rsidRPr="00AE60DB">
        <w:rPr>
          <w:rFonts w:ascii="Times New Roman" w:eastAsia="Arial" w:hAnsi="Times New Roman" w:cs="Times New Roman"/>
          <w:color w:val="333333"/>
          <w:sz w:val="24"/>
          <w:szCs w:val="24"/>
        </w:rPr>
        <w:t>bcrypt.hash</w:t>
      </w:r>
      <w:proofErr w:type="spellEnd"/>
      <w:proofErr w:type="gramEnd"/>
      <w:r w:rsidRPr="00AE60DB">
        <w:rPr>
          <w:rFonts w:ascii="Times New Roman" w:eastAsia="Arial" w:hAnsi="Times New Roman" w:cs="Times New Roman"/>
          <w:color w:val="333333"/>
          <w:sz w:val="24"/>
          <w:szCs w:val="24"/>
        </w:rPr>
        <w:t>(password, 12) — 12 salt rounds selected to balance security and registration latency (~300ms on modern hardware).</w:t>
      </w:r>
    </w:p>
    <w:p w14:paraId="47A211AA"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BEGIN database transaction.</w:t>
      </w:r>
    </w:p>
    <w:p w14:paraId="2F8C7D27"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INSERT INTO users — generate UUID v4 primary key.</w:t>
      </w:r>
    </w:p>
    <w:p w14:paraId="3BAA0534"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INSERT INTO companies — create default tenant organization with provided </w:t>
      </w:r>
      <w:proofErr w:type="spellStart"/>
      <w:r w:rsidRPr="00AE60DB">
        <w:rPr>
          <w:rFonts w:ascii="Times New Roman" w:eastAsia="Arial" w:hAnsi="Times New Roman" w:cs="Times New Roman"/>
          <w:color w:val="333333"/>
          <w:sz w:val="24"/>
          <w:szCs w:val="24"/>
        </w:rPr>
        <w:t>company_name</w:t>
      </w:r>
      <w:proofErr w:type="spellEnd"/>
      <w:r w:rsidRPr="00AE60DB">
        <w:rPr>
          <w:rFonts w:ascii="Times New Roman" w:eastAsia="Arial" w:hAnsi="Times New Roman" w:cs="Times New Roman"/>
          <w:color w:val="333333"/>
          <w:sz w:val="24"/>
          <w:szCs w:val="24"/>
        </w:rPr>
        <w:t>.</w:t>
      </w:r>
    </w:p>
    <w:p w14:paraId="04967309"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INSERT INTO </w:t>
      </w:r>
      <w:proofErr w:type="spellStart"/>
      <w:r w:rsidRPr="00AE60DB">
        <w:rPr>
          <w:rFonts w:ascii="Times New Roman" w:eastAsia="Arial" w:hAnsi="Times New Roman" w:cs="Times New Roman"/>
          <w:color w:val="333333"/>
          <w:sz w:val="24"/>
          <w:szCs w:val="24"/>
        </w:rPr>
        <w:t>company_users</w:t>
      </w:r>
      <w:proofErr w:type="spellEnd"/>
      <w:r w:rsidRPr="00AE60DB">
        <w:rPr>
          <w:rFonts w:ascii="Times New Roman" w:eastAsia="Arial" w:hAnsi="Times New Roman" w:cs="Times New Roman"/>
          <w:color w:val="333333"/>
          <w:sz w:val="24"/>
          <w:szCs w:val="24"/>
        </w:rPr>
        <w:t xml:space="preserve"> — establish user-tenant relationship with 'owner' role.</w:t>
      </w:r>
    </w:p>
    <w:p w14:paraId="1AC7DD44"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COMMIT transaction — all three inserts atomic.</w:t>
      </w:r>
    </w:p>
    <w:p w14:paraId="008027A3" w14:textId="1E031A75"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Generate and return JWT token with 7-day expiry.</w:t>
      </w:r>
    </w:p>
    <w:p w14:paraId="781ABFCF" w14:textId="687B9A84" w:rsidR="00AE60DB" w:rsidRDefault="00AE60DB" w:rsidP="00AE60DB">
      <w:pPr>
        <w:suppressAutoHyphens/>
        <w:spacing w:before="60" w:after="60" w:line="360" w:lineRule="auto"/>
        <w:rPr>
          <w:rFonts w:ascii="Times New Roman" w:hAnsi="Times New Roman" w:cs="Times New Roman"/>
          <w:sz w:val="24"/>
          <w:szCs w:val="24"/>
        </w:rPr>
      </w:pPr>
    </w:p>
    <w:p w14:paraId="68E3ABC4" w14:textId="01417B0A" w:rsidR="00AE60DB" w:rsidRDefault="00AE60DB" w:rsidP="00AE60DB">
      <w:pPr>
        <w:suppressAutoHyphens/>
        <w:spacing w:before="60" w:after="60" w:line="360" w:lineRule="auto"/>
        <w:rPr>
          <w:rFonts w:ascii="Times New Roman" w:hAnsi="Times New Roman" w:cs="Times New Roman"/>
          <w:sz w:val="24"/>
          <w:szCs w:val="24"/>
        </w:rPr>
      </w:pPr>
    </w:p>
    <w:p w14:paraId="4819D346" w14:textId="21CAF774" w:rsidR="00AE60DB" w:rsidRDefault="00AE60DB" w:rsidP="00AE60DB">
      <w:pPr>
        <w:suppressAutoHyphens/>
        <w:spacing w:before="60" w:after="60" w:line="360" w:lineRule="auto"/>
        <w:rPr>
          <w:rFonts w:ascii="Times New Roman" w:hAnsi="Times New Roman" w:cs="Times New Roman"/>
          <w:sz w:val="24"/>
          <w:szCs w:val="24"/>
        </w:rPr>
      </w:pPr>
    </w:p>
    <w:p w14:paraId="0283E5FA" w14:textId="191A4A37" w:rsidR="00AE60DB" w:rsidRDefault="00AE60DB" w:rsidP="00AE60DB">
      <w:pPr>
        <w:suppressAutoHyphens/>
        <w:spacing w:before="60" w:after="60" w:line="360" w:lineRule="auto"/>
        <w:rPr>
          <w:rFonts w:ascii="Times New Roman" w:hAnsi="Times New Roman" w:cs="Times New Roman"/>
          <w:sz w:val="24"/>
          <w:szCs w:val="24"/>
        </w:rPr>
      </w:pPr>
    </w:p>
    <w:p w14:paraId="209DE1C6" w14:textId="77777777" w:rsidR="00AE60DB" w:rsidRPr="00AE60DB" w:rsidRDefault="00AE60DB" w:rsidP="00AE60DB">
      <w:pPr>
        <w:suppressAutoHyphens/>
        <w:spacing w:before="60" w:after="60" w:line="360" w:lineRule="auto"/>
        <w:rPr>
          <w:rFonts w:ascii="Times New Roman" w:hAnsi="Times New Roman" w:cs="Times New Roman"/>
          <w:sz w:val="24"/>
          <w:szCs w:val="24"/>
        </w:rPr>
      </w:pPr>
    </w:p>
    <w:p w14:paraId="66618576" w14:textId="4649F32F" w:rsidR="00AE60DB" w:rsidRPr="00AE60DB" w:rsidRDefault="00EF408C" w:rsidP="00AE60DB">
      <w:pPr>
        <w:pStyle w:val="Heading3"/>
        <w:spacing w:after="160" w:line="360" w:lineRule="auto"/>
        <w:rPr>
          <w:rFonts w:ascii="Times New Roman" w:hAnsi="Times New Roman" w:cs="Times New Roman"/>
          <w:color w:val="333333"/>
          <w:sz w:val="24"/>
          <w:szCs w:val="24"/>
        </w:rPr>
      </w:pPr>
      <w:r w:rsidRPr="00AE60DB">
        <w:rPr>
          <w:rFonts w:ascii="Times New Roman" w:hAnsi="Times New Roman" w:cs="Times New Roman"/>
          <w:color w:val="333333"/>
          <w:sz w:val="24"/>
          <w:szCs w:val="24"/>
        </w:rPr>
        <w:lastRenderedPageBreak/>
        <w:t>4.1.2 JWT Token Design</w:t>
      </w:r>
    </w:p>
    <w:p w14:paraId="16CA6016"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JWT tokens are signed using the HS256 algorithm with a 64-character random secret loaded from the JWT_SECRET environment variable. The token payload contains:</w:t>
      </w:r>
    </w:p>
    <w:tbl>
      <w:tblPr>
        <w:tblW w:w="0" w:type="auto"/>
        <w:tblInd w:w="201"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EF408C" w:rsidRPr="00AE60DB" w14:paraId="43804890" w14:textId="77777777" w:rsidTr="00811083">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6CD4E9F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3F203E2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userId</w:t>
            </w:r>
            <w:proofErr w:type="spellEnd"/>
            <w:r w:rsidRPr="00AE60DB">
              <w:rPr>
                <w:rFonts w:ascii="Times New Roman" w:eastAsia="Courier New" w:hAnsi="Times New Roman" w:cs="Times New Roman"/>
                <w:color w:val="1A1A2E"/>
                <w:sz w:val="18"/>
                <w:szCs w:val="18"/>
              </w:rPr>
              <w:t>": "uuid-v4-string",</w:t>
            </w:r>
          </w:p>
          <w:p w14:paraId="52FD82E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"email": "user@example.com",</w:t>
            </w:r>
          </w:p>
          <w:p w14:paraId="6294F51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"companies": [</w:t>
            </w:r>
          </w:p>
          <w:p w14:paraId="078AA31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 "</w:t>
            </w:r>
            <w:proofErr w:type="spellStart"/>
            <w:proofErr w:type="gramEnd"/>
            <w:r w:rsidRPr="00AE60DB">
              <w:rPr>
                <w:rFonts w:ascii="Times New Roman" w:eastAsia="Courier New" w:hAnsi="Times New Roman" w:cs="Times New Roman"/>
                <w:color w:val="1A1A2E"/>
                <w:sz w:val="18"/>
                <w:szCs w:val="18"/>
              </w:rPr>
              <w:t>companyId</w:t>
            </w:r>
            <w:proofErr w:type="spellEnd"/>
            <w:r w:rsidRPr="00AE60DB">
              <w:rPr>
                <w:rFonts w:ascii="Times New Roman" w:eastAsia="Courier New" w:hAnsi="Times New Roman" w:cs="Times New Roman"/>
                <w:color w:val="1A1A2E"/>
                <w:sz w:val="18"/>
                <w:szCs w:val="18"/>
              </w:rPr>
              <w:t>": "uuid-v4-string", "role": "owner" }</w:t>
            </w:r>
          </w:p>
          <w:p w14:paraId="6CA02E6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
          <w:p w14:paraId="58211F5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iat</w:t>
            </w:r>
            <w:proofErr w:type="spellEnd"/>
            <w:r w:rsidRPr="00AE60DB">
              <w:rPr>
                <w:rFonts w:ascii="Times New Roman" w:eastAsia="Courier New" w:hAnsi="Times New Roman" w:cs="Times New Roman"/>
                <w:color w:val="1A1A2E"/>
                <w:sz w:val="18"/>
                <w:szCs w:val="18"/>
              </w:rPr>
              <w:t>": 1714000000,</w:t>
            </w:r>
          </w:p>
          <w:p w14:paraId="09BBA16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"exp": 1714604800</w:t>
            </w:r>
          </w:p>
          <w:p w14:paraId="7E2A9AC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tc>
      </w:tr>
    </w:tbl>
    <w:p w14:paraId="2B6CA3CA"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The </w:t>
      </w:r>
      <w:proofErr w:type="gramStart"/>
      <w:r w:rsidRPr="00AE60DB">
        <w:rPr>
          <w:rFonts w:ascii="Times New Roman" w:hAnsi="Times New Roman" w:cs="Times New Roman"/>
          <w:color w:val="333333"/>
          <w:sz w:val="24"/>
          <w:szCs w:val="24"/>
        </w:rPr>
        <w:t>companies</w:t>
      </w:r>
      <w:proofErr w:type="gramEnd"/>
      <w:r w:rsidRPr="00AE60DB">
        <w:rPr>
          <w:rFonts w:ascii="Times New Roman" w:hAnsi="Times New Roman" w:cs="Times New Roman"/>
          <w:color w:val="333333"/>
          <w:sz w:val="24"/>
          <w:szCs w:val="24"/>
        </w:rPr>
        <w:t xml:space="preserve"> array in the token payload enables the auth middleware to validate </w:t>
      </w:r>
      <w:proofErr w:type="spellStart"/>
      <w:r w:rsidRPr="00AE60DB">
        <w:rPr>
          <w:rFonts w:ascii="Times New Roman" w:hAnsi="Times New Roman" w:cs="Times New Roman"/>
          <w:color w:val="333333"/>
          <w:sz w:val="24"/>
          <w:szCs w:val="24"/>
        </w:rPr>
        <w:t>company_id</w:t>
      </w:r>
      <w:proofErr w:type="spellEnd"/>
      <w:r w:rsidRPr="00AE60DB">
        <w:rPr>
          <w:rFonts w:ascii="Times New Roman" w:hAnsi="Times New Roman" w:cs="Times New Roman"/>
          <w:color w:val="333333"/>
          <w:sz w:val="24"/>
          <w:szCs w:val="24"/>
        </w:rPr>
        <w:t xml:space="preserve"> access without an additional database round-trip on every request — a deliberate performance optimization. Token refresh is supported via a dedicated endpoint that re-issues tokens within a grace window before expiry.</w:t>
      </w:r>
    </w:p>
    <w:p w14:paraId="01D4504E" w14:textId="77777777" w:rsidR="00EF408C" w:rsidRPr="00AE60DB" w:rsidRDefault="00EF408C" w:rsidP="00AE60DB">
      <w:pPr>
        <w:pStyle w:val="Heading3"/>
        <w:spacing w:after="160" w:line="360" w:lineRule="auto"/>
        <w:rPr>
          <w:rFonts w:ascii="Times New Roman" w:hAnsi="Times New Roman" w:cs="Times New Roman"/>
          <w:color w:val="333333"/>
        </w:rPr>
      </w:pPr>
    </w:p>
    <w:p w14:paraId="49198498" w14:textId="77777777" w:rsidR="00EF408C" w:rsidRPr="00AE60DB" w:rsidRDefault="00EF408C" w:rsidP="00AE60DB">
      <w:pPr>
        <w:pStyle w:val="Heading3"/>
        <w:spacing w:after="16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4.1.3 Authorization Middleware</w:t>
      </w:r>
    </w:p>
    <w:p w14:paraId="7300A744"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The </w:t>
      </w:r>
      <w:proofErr w:type="spellStart"/>
      <w:r w:rsidRPr="00AE60DB">
        <w:rPr>
          <w:rFonts w:ascii="Times New Roman" w:hAnsi="Times New Roman" w:cs="Times New Roman"/>
          <w:color w:val="333333"/>
          <w:sz w:val="24"/>
          <w:szCs w:val="24"/>
        </w:rPr>
        <w:t>src</w:t>
      </w:r>
      <w:proofErr w:type="spellEnd"/>
      <w:r w:rsidRPr="00AE60DB">
        <w:rPr>
          <w:rFonts w:ascii="Times New Roman" w:hAnsi="Times New Roman" w:cs="Times New Roman"/>
          <w:color w:val="333333"/>
          <w:sz w:val="24"/>
          <w:szCs w:val="24"/>
        </w:rPr>
        <w:t>/middleware/auth.js module implements a two-stage middleware chain applied to all protected routes:</w:t>
      </w:r>
    </w:p>
    <w:p w14:paraId="7B1DC9B2"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Stage 1 — Token Verification: Extract Bearer token from Authorization header. Call </w:t>
      </w:r>
      <w:proofErr w:type="spellStart"/>
      <w:proofErr w:type="gramStart"/>
      <w:r w:rsidRPr="00AE60DB">
        <w:rPr>
          <w:rFonts w:ascii="Times New Roman" w:eastAsia="Arial" w:hAnsi="Times New Roman" w:cs="Times New Roman"/>
          <w:color w:val="333333"/>
          <w:sz w:val="24"/>
          <w:szCs w:val="24"/>
        </w:rPr>
        <w:t>jwt.verify</w:t>
      </w:r>
      <w:proofErr w:type="spellEnd"/>
      <w:proofErr w:type="gramEnd"/>
      <w:r w:rsidRPr="00AE60DB">
        <w:rPr>
          <w:rFonts w:ascii="Times New Roman" w:eastAsia="Arial" w:hAnsi="Times New Roman" w:cs="Times New Roman"/>
          <w:color w:val="333333"/>
          <w:sz w:val="24"/>
          <w:szCs w:val="24"/>
        </w:rPr>
        <w:t xml:space="preserve">(token, </w:t>
      </w:r>
      <w:proofErr w:type="spellStart"/>
      <w:r w:rsidRPr="00AE60DB">
        <w:rPr>
          <w:rFonts w:ascii="Times New Roman" w:eastAsia="Arial" w:hAnsi="Times New Roman" w:cs="Times New Roman"/>
          <w:color w:val="333333"/>
          <w:sz w:val="24"/>
          <w:szCs w:val="24"/>
        </w:rPr>
        <w:t>process.env.JWT_SECRET</w:t>
      </w:r>
      <w:proofErr w:type="spellEnd"/>
      <w:r w:rsidRPr="00AE60DB">
        <w:rPr>
          <w:rFonts w:ascii="Times New Roman" w:eastAsia="Arial" w:hAnsi="Times New Roman" w:cs="Times New Roman"/>
          <w:color w:val="333333"/>
          <w:sz w:val="24"/>
          <w:szCs w:val="24"/>
        </w:rPr>
        <w:t xml:space="preserve">). Return 401 Unauthorized if missing, malformed, or expired. Attach decoded payload to </w:t>
      </w:r>
      <w:proofErr w:type="spellStart"/>
      <w:r w:rsidRPr="00AE60DB">
        <w:rPr>
          <w:rFonts w:ascii="Times New Roman" w:eastAsia="Arial" w:hAnsi="Times New Roman" w:cs="Times New Roman"/>
          <w:color w:val="333333"/>
          <w:sz w:val="24"/>
          <w:szCs w:val="24"/>
        </w:rPr>
        <w:t>req.user</w:t>
      </w:r>
      <w:proofErr w:type="spellEnd"/>
      <w:r w:rsidRPr="00AE60DB">
        <w:rPr>
          <w:rFonts w:ascii="Times New Roman" w:eastAsia="Arial" w:hAnsi="Times New Roman" w:cs="Times New Roman"/>
          <w:color w:val="333333"/>
          <w:sz w:val="24"/>
          <w:szCs w:val="24"/>
        </w:rPr>
        <w:t>.</w:t>
      </w:r>
    </w:p>
    <w:p w14:paraId="40CFA461"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Stage 2 — Company Access Validation: When request includes a </w:t>
      </w:r>
      <w:proofErr w:type="spellStart"/>
      <w:r w:rsidRPr="00AE60DB">
        <w:rPr>
          <w:rFonts w:ascii="Times New Roman" w:eastAsia="Arial" w:hAnsi="Times New Roman" w:cs="Times New Roman"/>
          <w:color w:val="333333"/>
          <w:sz w:val="24"/>
          <w:szCs w:val="24"/>
        </w:rPr>
        <w:t>company_id</w:t>
      </w:r>
      <w:proofErr w:type="spellEnd"/>
      <w:r w:rsidRPr="00AE60DB">
        <w:rPr>
          <w:rFonts w:ascii="Times New Roman" w:eastAsia="Arial" w:hAnsi="Times New Roman" w:cs="Times New Roman"/>
          <w:color w:val="333333"/>
          <w:sz w:val="24"/>
          <w:szCs w:val="24"/>
        </w:rPr>
        <w:t xml:space="preserve"> parameter (query param or request body), verify that </w:t>
      </w:r>
      <w:proofErr w:type="spellStart"/>
      <w:r w:rsidRPr="00AE60DB">
        <w:rPr>
          <w:rFonts w:ascii="Times New Roman" w:eastAsia="Arial" w:hAnsi="Times New Roman" w:cs="Times New Roman"/>
          <w:color w:val="333333"/>
          <w:sz w:val="24"/>
          <w:szCs w:val="24"/>
        </w:rPr>
        <w:t>req.</w:t>
      </w:r>
      <w:proofErr w:type="gramStart"/>
      <w:r w:rsidRPr="00AE60DB">
        <w:rPr>
          <w:rFonts w:ascii="Times New Roman" w:eastAsia="Arial" w:hAnsi="Times New Roman" w:cs="Times New Roman"/>
          <w:color w:val="333333"/>
          <w:sz w:val="24"/>
          <w:szCs w:val="24"/>
        </w:rPr>
        <w:t>user.companies</w:t>
      </w:r>
      <w:proofErr w:type="spellEnd"/>
      <w:proofErr w:type="gramEnd"/>
      <w:r w:rsidRPr="00AE60DB">
        <w:rPr>
          <w:rFonts w:ascii="Times New Roman" w:eastAsia="Arial" w:hAnsi="Times New Roman" w:cs="Times New Roman"/>
          <w:color w:val="333333"/>
          <w:sz w:val="24"/>
          <w:szCs w:val="24"/>
        </w:rPr>
        <w:t xml:space="preserve"> contains a matching entry. Return 403 Forbidden if no matching company association. This prevents cross-tenant data access even with a valid JWT.</w:t>
      </w:r>
    </w:p>
    <w:p w14:paraId="78E1FAAC" w14:textId="7D08ED11" w:rsidR="00EF408C" w:rsidRDefault="00EF408C" w:rsidP="00AE60DB">
      <w:pPr>
        <w:spacing w:after="80" w:line="360" w:lineRule="auto"/>
        <w:rPr>
          <w:rFonts w:ascii="Times New Roman" w:hAnsi="Times New Roman" w:cs="Times New Roman"/>
        </w:rPr>
      </w:pPr>
    </w:p>
    <w:p w14:paraId="5A7BA1B5" w14:textId="77777777" w:rsidR="00AE60DB" w:rsidRPr="00AE60DB" w:rsidRDefault="00AE60DB" w:rsidP="00AE60DB">
      <w:pPr>
        <w:spacing w:after="80" w:line="360" w:lineRule="auto"/>
        <w:rPr>
          <w:rFonts w:ascii="Times New Roman" w:hAnsi="Times New Roman" w:cs="Times New Roman"/>
        </w:rPr>
      </w:pPr>
    </w:p>
    <w:p w14:paraId="105A85BC" w14:textId="77777777" w:rsidR="00EF408C" w:rsidRPr="00AE60DB" w:rsidRDefault="00EF408C" w:rsidP="00AE60DB">
      <w:pPr>
        <w:pStyle w:val="Heading2"/>
        <w:spacing w:line="360" w:lineRule="auto"/>
        <w:rPr>
          <w:rFonts w:ascii="Times New Roman" w:hAnsi="Times New Roman" w:cs="Times New Roman"/>
          <w:sz w:val="28"/>
          <w:szCs w:val="28"/>
        </w:rPr>
      </w:pPr>
      <w:bookmarkStart w:id="14" w:name="__RefHeading___Toc1991_978531645"/>
      <w:bookmarkEnd w:id="14"/>
      <w:r w:rsidRPr="00AE60DB">
        <w:rPr>
          <w:rFonts w:ascii="Times New Roman" w:hAnsi="Times New Roman" w:cs="Times New Roman"/>
          <w:sz w:val="28"/>
          <w:szCs w:val="28"/>
        </w:rPr>
        <w:lastRenderedPageBreak/>
        <w:t>4.2 Lead Management System</w:t>
      </w:r>
    </w:p>
    <w:p w14:paraId="7BC92A7A"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lead management system is the data foundation upon which the automation engine operates. Its design prioritizes data integrity, query efficiency, and the unique operational requirements of a multi-tenant SMS automation platform.</w:t>
      </w:r>
    </w:p>
    <w:p w14:paraId="6F6F7876"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15" w:name="__RefHeading___Toc1993_978531645"/>
      <w:bookmarkEnd w:id="15"/>
      <w:r w:rsidRPr="00AE60DB">
        <w:rPr>
          <w:rFonts w:ascii="Times New Roman" w:hAnsi="Times New Roman" w:cs="Times New Roman"/>
          <w:color w:val="333333"/>
          <w:sz w:val="24"/>
          <w:szCs w:val="24"/>
        </w:rPr>
        <w:t xml:space="preserve">4.2.1 Lead </w:t>
      </w:r>
      <w:proofErr w:type="spellStart"/>
      <w:r w:rsidRPr="00AE60DB">
        <w:rPr>
          <w:rFonts w:ascii="Times New Roman" w:hAnsi="Times New Roman" w:cs="Times New Roman"/>
          <w:color w:val="333333"/>
          <w:sz w:val="24"/>
          <w:szCs w:val="24"/>
        </w:rPr>
        <w:t>Upsert</w:t>
      </w:r>
      <w:proofErr w:type="spellEnd"/>
      <w:r w:rsidRPr="00AE60DB">
        <w:rPr>
          <w:rFonts w:ascii="Times New Roman" w:hAnsi="Times New Roman" w:cs="Times New Roman"/>
          <w:color w:val="333333"/>
          <w:sz w:val="24"/>
          <w:szCs w:val="24"/>
        </w:rPr>
        <w:t xml:space="preserve"> Logic</w:t>
      </w:r>
    </w:p>
    <w:p w14:paraId="226D47AC"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The core lead creation endpoint implements an </w:t>
      </w:r>
      <w:proofErr w:type="spellStart"/>
      <w:r w:rsidRPr="00AE60DB">
        <w:rPr>
          <w:rFonts w:ascii="Times New Roman" w:hAnsi="Times New Roman" w:cs="Times New Roman"/>
          <w:color w:val="333333"/>
          <w:sz w:val="24"/>
          <w:szCs w:val="24"/>
        </w:rPr>
        <w:t>upsert</w:t>
      </w:r>
      <w:proofErr w:type="spellEnd"/>
      <w:r w:rsidRPr="00AE60DB">
        <w:rPr>
          <w:rFonts w:ascii="Times New Roman" w:hAnsi="Times New Roman" w:cs="Times New Roman"/>
          <w:color w:val="333333"/>
          <w:sz w:val="24"/>
          <w:szCs w:val="24"/>
        </w:rPr>
        <w:t xml:space="preserve"> pattern — it creates a new lead if the phone number is not yet seen for this company, or updates the existing lead's metadata if it is. This design is critical for webhook consumers that may send multiple events for the same caller:</w:t>
      </w:r>
    </w:p>
    <w:tbl>
      <w:tblPr>
        <w:tblW w:w="0" w:type="auto"/>
        <w:tblInd w:w="201"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EF408C" w:rsidRPr="00AE60DB" w14:paraId="7306CFFC" w14:textId="77777777" w:rsidTr="00811083">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55634E4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INSERT INTO leads (id, </w:t>
            </w:r>
            <w:proofErr w:type="spellStart"/>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 xml:space="preserve">, phone, </w:t>
            </w:r>
            <w:proofErr w:type="spellStart"/>
            <w:r w:rsidRPr="00AE60DB">
              <w:rPr>
                <w:rFonts w:ascii="Times New Roman" w:eastAsia="Courier New" w:hAnsi="Times New Roman" w:cs="Times New Roman"/>
                <w:color w:val="1A1A2E"/>
                <w:sz w:val="18"/>
                <w:szCs w:val="18"/>
              </w:rPr>
              <w:t>first_name</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last_name</w:t>
            </w:r>
            <w:proofErr w:type="spellEnd"/>
            <w:r w:rsidRPr="00AE60DB">
              <w:rPr>
                <w:rFonts w:ascii="Times New Roman" w:eastAsia="Courier New" w:hAnsi="Times New Roman" w:cs="Times New Roman"/>
                <w:color w:val="1A1A2E"/>
                <w:sz w:val="18"/>
                <w:szCs w:val="18"/>
              </w:rPr>
              <w:t>, email,</w:t>
            </w:r>
          </w:p>
          <w:p w14:paraId="5DBDD30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status, metadata, </w:t>
            </w:r>
            <w:proofErr w:type="spellStart"/>
            <w:r w:rsidRPr="00AE60DB">
              <w:rPr>
                <w:rFonts w:ascii="Times New Roman" w:eastAsia="Courier New" w:hAnsi="Times New Roman" w:cs="Times New Roman"/>
                <w:color w:val="1A1A2E"/>
                <w:sz w:val="18"/>
                <w:szCs w:val="18"/>
              </w:rPr>
              <w:t>created_at</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updated_at</w:t>
            </w:r>
            <w:proofErr w:type="spellEnd"/>
            <w:r w:rsidRPr="00AE60DB">
              <w:rPr>
                <w:rFonts w:ascii="Times New Roman" w:eastAsia="Courier New" w:hAnsi="Times New Roman" w:cs="Times New Roman"/>
                <w:color w:val="1A1A2E"/>
                <w:sz w:val="18"/>
                <w:szCs w:val="18"/>
              </w:rPr>
              <w:t>)</w:t>
            </w:r>
          </w:p>
          <w:p w14:paraId="56549A7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VALUES ($1, $2, $3, $4, $5, $6, 'new', $7, </w:t>
            </w:r>
            <w:proofErr w:type="gramStart"/>
            <w:r w:rsidRPr="00AE60DB">
              <w:rPr>
                <w:rFonts w:ascii="Times New Roman" w:eastAsia="Courier New" w:hAnsi="Times New Roman" w:cs="Times New Roman"/>
                <w:color w:val="1A1A2E"/>
                <w:sz w:val="18"/>
                <w:szCs w:val="18"/>
              </w:rPr>
              <w:t>NOW(</w:t>
            </w:r>
            <w:proofErr w:type="gramEnd"/>
            <w:r w:rsidRPr="00AE60DB">
              <w:rPr>
                <w:rFonts w:ascii="Times New Roman" w:eastAsia="Courier New" w:hAnsi="Times New Roman" w:cs="Times New Roman"/>
                <w:color w:val="1A1A2E"/>
                <w:sz w:val="18"/>
                <w:szCs w:val="18"/>
              </w:rPr>
              <w:t>), NOW())</w:t>
            </w:r>
          </w:p>
          <w:p w14:paraId="06B69D8D"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ON CONFLICT (</w:t>
            </w:r>
            <w:proofErr w:type="spellStart"/>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 phone)</w:t>
            </w:r>
          </w:p>
          <w:p w14:paraId="26C6E74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DO UPDATE SET</w:t>
            </w:r>
          </w:p>
          <w:p w14:paraId="37A3DD2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first_name</w:t>
            </w:r>
            <w:proofErr w:type="spellEnd"/>
            <w:r w:rsidRPr="00AE60DB">
              <w:rPr>
                <w:rFonts w:ascii="Times New Roman" w:eastAsia="Courier New" w:hAnsi="Times New Roman" w:cs="Times New Roman"/>
                <w:color w:val="1A1A2E"/>
                <w:sz w:val="18"/>
                <w:szCs w:val="18"/>
              </w:rPr>
              <w:t xml:space="preserve"> = </w:t>
            </w:r>
            <w:proofErr w:type="gramStart"/>
            <w:r w:rsidRPr="00AE60DB">
              <w:rPr>
                <w:rFonts w:ascii="Times New Roman" w:eastAsia="Courier New" w:hAnsi="Times New Roman" w:cs="Times New Roman"/>
                <w:color w:val="1A1A2E"/>
                <w:sz w:val="18"/>
                <w:szCs w:val="18"/>
              </w:rPr>
              <w:t>COALESCE(</w:t>
            </w:r>
            <w:proofErr w:type="spellStart"/>
            <w:proofErr w:type="gramEnd"/>
            <w:r w:rsidRPr="00AE60DB">
              <w:rPr>
                <w:rFonts w:ascii="Times New Roman" w:eastAsia="Courier New" w:hAnsi="Times New Roman" w:cs="Times New Roman"/>
                <w:color w:val="1A1A2E"/>
                <w:sz w:val="18"/>
                <w:szCs w:val="18"/>
              </w:rPr>
              <w:t>EXCLUDED.first_name</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leads.first_name</w:t>
            </w:r>
            <w:proofErr w:type="spellEnd"/>
            <w:r w:rsidRPr="00AE60DB">
              <w:rPr>
                <w:rFonts w:ascii="Times New Roman" w:eastAsia="Courier New" w:hAnsi="Times New Roman" w:cs="Times New Roman"/>
                <w:color w:val="1A1A2E"/>
                <w:sz w:val="18"/>
                <w:szCs w:val="18"/>
              </w:rPr>
              <w:t>),</w:t>
            </w:r>
          </w:p>
          <w:p w14:paraId="2467B76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last_</w:t>
            </w:r>
            <w:proofErr w:type="gramStart"/>
            <w:r w:rsidRPr="00AE60DB">
              <w:rPr>
                <w:rFonts w:ascii="Times New Roman" w:eastAsia="Courier New" w:hAnsi="Times New Roman" w:cs="Times New Roman"/>
                <w:color w:val="1A1A2E"/>
                <w:sz w:val="18"/>
                <w:szCs w:val="18"/>
              </w:rPr>
              <w:t>name</w:t>
            </w:r>
            <w:proofErr w:type="spellEnd"/>
            <w:r w:rsidRPr="00AE60DB">
              <w:rPr>
                <w:rFonts w:ascii="Times New Roman" w:eastAsia="Courier New" w:hAnsi="Times New Roman" w:cs="Times New Roman"/>
                <w:color w:val="1A1A2E"/>
                <w:sz w:val="18"/>
                <w:szCs w:val="18"/>
              </w:rPr>
              <w:t xml:space="preserve">  =</w:t>
            </w:r>
            <w:proofErr w:type="gramEnd"/>
            <w:r w:rsidRPr="00AE60DB">
              <w:rPr>
                <w:rFonts w:ascii="Times New Roman" w:eastAsia="Courier New" w:hAnsi="Times New Roman" w:cs="Times New Roman"/>
                <w:color w:val="1A1A2E"/>
                <w:sz w:val="18"/>
                <w:szCs w:val="18"/>
              </w:rPr>
              <w:t xml:space="preserve"> COALESCE(</w:t>
            </w:r>
            <w:proofErr w:type="spellStart"/>
            <w:r w:rsidRPr="00AE60DB">
              <w:rPr>
                <w:rFonts w:ascii="Times New Roman" w:eastAsia="Courier New" w:hAnsi="Times New Roman" w:cs="Times New Roman"/>
                <w:color w:val="1A1A2E"/>
                <w:sz w:val="18"/>
                <w:szCs w:val="18"/>
              </w:rPr>
              <w:t>EXCLUDED.last_name</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leads.last_name</w:t>
            </w:r>
            <w:proofErr w:type="spellEnd"/>
            <w:r w:rsidRPr="00AE60DB">
              <w:rPr>
                <w:rFonts w:ascii="Times New Roman" w:eastAsia="Courier New" w:hAnsi="Times New Roman" w:cs="Times New Roman"/>
                <w:color w:val="1A1A2E"/>
                <w:sz w:val="18"/>
                <w:szCs w:val="18"/>
              </w:rPr>
              <w:t>),</w:t>
            </w:r>
          </w:p>
          <w:p w14:paraId="39F4820D"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email      = </w:t>
            </w:r>
            <w:proofErr w:type="gramStart"/>
            <w:r w:rsidRPr="00AE60DB">
              <w:rPr>
                <w:rFonts w:ascii="Times New Roman" w:eastAsia="Courier New" w:hAnsi="Times New Roman" w:cs="Times New Roman"/>
                <w:color w:val="1A1A2E"/>
                <w:sz w:val="18"/>
                <w:szCs w:val="18"/>
              </w:rPr>
              <w:t>COALESCE(</w:t>
            </w:r>
            <w:proofErr w:type="spellStart"/>
            <w:proofErr w:type="gramEnd"/>
            <w:r w:rsidRPr="00AE60DB">
              <w:rPr>
                <w:rFonts w:ascii="Times New Roman" w:eastAsia="Courier New" w:hAnsi="Times New Roman" w:cs="Times New Roman"/>
                <w:color w:val="1A1A2E"/>
                <w:sz w:val="18"/>
                <w:szCs w:val="18"/>
              </w:rPr>
              <w:t>EXCLUDED.email</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leads.email</w:t>
            </w:r>
            <w:proofErr w:type="spellEnd"/>
            <w:r w:rsidRPr="00AE60DB">
              <w:rPr>
                <w:rFonts w:ascii="Times New Roman" w:eastAsia="Courier New" w:hAnsi="Times New Roman" w:cs="Times New Roman"/>
                <w:color w:val="1A1A2E"/>
                <w:sz w:val="18"/>
                <w:szCs w:val="18"/>
              </w:rPr>
              <w:t>),</w:t>
            </w:r>
          </w:p>
          <w:p w14:paraId="742E021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metadata   = </w:t>
            </w:r>
            <w:proofErr w:type="spellStart"/>
            <w:proofErr w:type="gramStart"/>
            <w:r w:rsidRPr="00AE60DB">
              <w:rPr>
                <w:rFonts w:ascii="Times New Roman" w:eastAsia="Courier New" w:hAnsi="Times New Roman" w:cs="Times New Roman"/>
                <w:color w:val="1A1A2E"/>
                <w:sz w:val="18"/>
                <w:szCs w:val="18"/>
              </w:rPr>
              <w:t>leads.metadata</w:t>
            </w:r>
            <w:proofErr w:type="spellEnd"/>
            <w:proofErr w:type="gramEnd"/>
            <w:r w:rsidRPr="00AE60DB">
              <w:rPr>
                <w:rFonts w:ascii="Times New Roman" w:eastAsia="Courier New" w:hAnsi="Times New Roman" w:cs="Times New Roman"/>
                <w:color w:val="1A1A2E"/>
                <w:sz w:val="18"/>
                <w:szCs w:val="18"/>
              </w:rPr>
              <w:t xml:space="preserve"> || </w:t>
            </w:r>
            <w:proofErr w:type="spellStart"/>
            <w:r w:rsidRPr="00AE60DB">
              <w:rPr>
                <w:rFonts w:ascii="Times New Roman" w:eastAsia="Courier New" w:hAnsi="Times New Roman" w:cs="Times New Roman"/>
                <w:color w:val="1A1A2E"/>
                <w:sz w:val="18"/>
                <w:szCs w:val="18"/>
              </w:rPr>
              <w:t>EXCLUDED.metadata</w:t>
            </w:r>
            <w:proofErr w:type="spellEnd"/>
            <w:r w:rsidRPr="00AE60DB">
              <w:rPr>
                <w:rFonts w:ascii="Times New Roman" w:eastAsia="Courier New" w:hAnsi="Times New Roman" w:cs="Times New Roman"/>
                <w:color w:val="1A1A2E"/>
                <w:sz w:val="18"/>
                <w:szCs w:val="18"/>
              </w:rPr>
              <w:t>,</w:t>
            </w:r>
          </w:p>
          <w:p w14:paraId="24121BB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updated_at</w:t>
            </w:r>
            <w:proofErr w:type="spellEnd"/>
            <w:r w:rsidRPr="00AE60DB">
              <w:rPr>
                <w:rFonts w:ascii="Times New Roman" w:eastAsia="Courier New" w:hAnsi="Times New Roman" w:cs="Times New Roman"/>
                <w:color w:val="1A1A2E"/>
                <w:sz w:val="18"/>
                <w:szCs w:val="18"/>
              </w:rPr>
              <w:t xml:space="preserve"> = </w:t>
            </w:r>
            <w:proofErr w:type="gramStart"/>
            <w:r w:rsidRPr="00AE60DB">
              <w:rPr>
                <w:rFonts w:ascii="Times New Roman" w:eastAsia="Courier New" w:hAnsi="Times New Roman" w:cs="Times New Roman"/>
                <w:color w:val="1A1A2E"/>
                <w:sz w:val="18"/>
                <w:szCs w:val="18"/>
              </w:rPr>
              <w:t>NOW(</w:t>
            </w:r>
            <w:proofErr w:type="gramEnd"/>
            <w:r w:rsidRPr="00AE60DB">
              <w:rPr>
                <w:rFonts w:ascii="Times New Roman" w:eastAsia="Courier New" w:hAnsi="Times New Roman" w:cs="Times New Roman"/>
                <w:color w:val="1A1A2E"/>
                <w:sz w:val="18"/>
                <w:szCs w:val="18"/>
              </w:rPr>
              <w:t>)</w:t>
            </w:r>
          </w:p>
          <w:p w14:paraId="65BF32A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RETURNING *;</w:t>
            </w:r>
          </w:p>
        </w:tc>
      </w:tr>
    </w:tbl>
    <w:p w14:paraId="6765F3E6" w14:textId="77777777" w:rsidR="00EF408C" w:rsidRPr="00AE60DB" w:rsidRDefault="00EF408C" w:rsidP="00AE60DB">
      <w:pPr>
        <w:spacing w:before="80" w:after="120" w:line="360" w:lineRule="auto"/>
        <w:rPr>
          <w:rFonts w:ascii="Times New Roman" w:hAnsi="Times New Roman" w:cs="Times New Roman"/>
          <w:color w:val="333333"/>
          <w:sz w:val="24"/>
          <w:szCs w:val="24"/>
        </w:rPr>
      </w:pPr>
      <w:r w:rsidRPr="00AE60DB">
        <w:rPr>
          <w:rFonts w:ascii="Times New Roman" w:hAnsi="Times New Roman" w:cs="Times New Roman"/>
          <w:color w:val="333333"/>
          <w:sz w:val="24"/>
          <w:szCs w:val="24"/>
        </w:rPr>
        <w:t>The COALESCE pattern preserves existing values when the incoming event omits fields — a common scenario for missed-call webhooks that may only provide a phone number on initial receipt.</w:t>
      </w:r>
    </w:p>
    <w:p w14:paraId="4D4ABA69" w14:textId="77777777" w:rsidR="00EF408C" w:rsidRPr="00AE60DB" w:rsidRDefault="00EF408C" w:rsidP="00AE60DB">
      <w:pPr>
        <w:spacing w:before="80" w:after="120" w:line="360" w:lineRule="auto"/>
        <w:rPr>
          <w:rFonts w:ascii="Times New Roman" w:hAnsi="Times New Roman" w:cs="Times New Roman"/>
          <w:color w:val="333333"/>
        </w:rPr>
      </w:pPr>
    </w:p>
    <w:p w14:paraId="46DE31A6" w14:textId="77777777" w:rsidR="00EF408C" w:rsidRPr="00AE60DB" w:rsidRDefault="00EF408C" w:rsidP="00AE60DB">
      <w:pPr>
        <w:spacing w:before="80" w:after="120" w:line="360" w:lineRule="auto"/>
        <w:rPr>
          <w:rFonts w:ascii="Times New Roman" w:hAnsi="Times New Roman" w:cs="Times New Roman"/>
          <w:color w:val="333333"/>
        </w:rPr>
      </w:pPr>
    </w:p>
    <w:p w14:paraId="55238F89" w14:textId="1CB6E0DA" w:rsidR="00EF408C" w:rsidRDefault="00EF408C" w:rsidP="00AE60DB">
      <w:pPr>
        <w:spacing w:before="80" w:after="120" w:line="360" w:lineRule="auto"/>
        <w:rPr>
          <w:rFonts w:ascii="Times New Roman" w:hAnsi="Times New Roman" w:cs="Times New Roman"/>
          <w:color w:val="333333"/>
        </w:rPr>
      </w:pPr>
    </w:p>
    <w:p w14:paraId="2EDCBDC6" w14:textId="65692B35" w:rsidR="00AE60DB" w:rsidRDefault="00AE60DB" w:rsidP="00AE60DB">
      <w:pPr>
        <w:spacing w:before="80" w:after="120" w:line="360" w:lineRule="auto"/>
        <w:rPr>
          <w:rFonts w:ascii="Times New Roman" w:hAnsi="Times New Roman" w:cs="Times New Roman"/>
          <w:color w:val="333333"/>
        </w:rPr>
      </w:pPr>
    </w:p>
    <w:p w14:paraId="0EAB8362" w14:textId="77777777" w:rsidR="00AE60DB" w:rsidRPr="00AE60DB" w:rsidRDefault="00AE60DB" w:rsidP="00AE60DB">
      <w:pPr>
        <w:spacing w:before="80" w:after="120" w:line="360" w:lineRule="auto"/>
        <w:rPr>
          <w:rFonts w:ascii="Times New Roman" w:hAnsi="Times New Roman" w:cs="Times New Roman"/>
          <w:color w:val="333333"/>
        </w:rPr>
      </w:pPr>
    </w:p>
    <w:p w14:paraId="504659A1" w14:textId="77777777" w:rsidR="00EF408C" w:rsidRPr="00AE60DB" w:rsidRDefault="00EF408C" w:rsidP="00AE60DB">
      <w:pPr>
        <w:spacing w:before="80" w:after="120" w:line="360" w:lineRule="auto"/>
        <w:rPr>
          <w:rFonts w:ascii="Times New Roman" w:hAnsi="Times New Roman" w:cs="Times New Roman"/>
        </w:rPr>
      </w:pPr>
    </w:p>
    <w:p w14:paraId="35E94DAE" w14:textId="77777777" w:rsidR="00EF408C" w:rsidRPr="00AE60DB" w:rsidRDefault="00EF408C" w:rsidP="00AE60DB">
      <w:pPr>
        <w:pStyle w:val="Heading3"/>
        <w:spacing w:after="160" w:line="360" w:lineRule="auto"/>
        <w:rPr>
          <w:rFonts w:ascii="Times New Roman" w:hAnsi="Times New Roman" w:cs="Times New Roman"/>
        </w:rPr>
      </w:pPr>
      <w:bookmarkStart w:id="16" w:name="__RefHeading___Toc1995_978531645"/>
      <w:bookmarkEnd w:id="16"/>
      <w:r w:rsidRPr="00AE60DB">
        <w:rPr>
          <w:rFonts w:ascii="Times New Roman" w:hAnsi="Times New Roman" w:cs="Times New Roman"/>
          <w:color w:val="333333"/>
        </w:rPr>
        <w:lastRenderedPageBreak/>
        <w:t>4.2.2 Lead State Machine</w:t>
      </w:r>
    </w:p>
    <w:p w14:paraId="5255DE08"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Each lead progresses through a defined status state machine. State transitions are validated in the API layer using Joi </w:t>
      </w:r>
      <w:proofErr w:type="spellStart"/>
      <w:r w:rsidRPr="00AE60DB">
        <w:rPr>
          <w:rFonts w:ascii="Times New Roman" w:hAnsi="Times New Roman" w:cs="Times New Roman"/>
          <w:color w:val="333333"/>
          <w:sz w:val="24"/>
          <w:szCs w:val="24"/>
        </w:rPr>
        <w:t>enum</w:t>
      </w:r>
      <w:proofErr w:type="spellEnd"/>
      <w:r w:rsidRPr="00AE60DB">
        <w:rPr>
          <w:rFonts w:ascii="Times New Roman" w:hAnsi="Times New Roman" w:cs="Times New Roman"/>
          <w:color w:val="333333"/>
          <w:sz w:val="24"/>
          <w:szCs w:val="24"/>
        </w:rPr>
        <w:t xml:space="preserve"> validation:</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2000"/>
        <w:gridCol w:w="7359"/>
      </w:tblGrid>
      <w:tr w:rsidR="00EF408C" w:rsidRPr="00AE60DB" w14:paraId="65665C28" w14:textId="77777777" w:rsidTr="00811083">
        <w:tc>
          <w:tcPr>
            <w:tcW w:w="2000" w:type="dxa"/>
            <w:tcBorders>
              <w:top w:val="single" w:sz="1" w:space="0" w:color="CCCCCC"/>
              <w:left w:val="single" w:sz="1" w:space="0" w:color="CCCCCC"/>
              <w:bottom w:val="single" w:sz="1" w:space="0" w:color="CCCCCC"/>
              <w:right w:val="single" w:sz="1" w:space="0" w:color="CCCCCC"/>
            </w:tcBorders>
            <w:shd w:val="clear" w:color="auto" w:fill="1F3864"/>
          </w:tcPr>
          <w:p w14:paraId="4333C03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Status</w:t>
            </w:r>
          </w:p>
        </w:tc>
        <w:tc>
          <w:tcPr>
            <w:tcW w:w="7359" w:type="dxa"/>
            <w:tcBorders>
              <w:top w:val="single" w:sz="1" w:space="0" w:color="CCCCCC"/>
              <w:left w:val="single" w:sz="1" w:space="0" w:color="CCCCCC"/>
              <w:bottom w:val="single" w:sz="1" w:space="0" w:color="CCCCCC"/>
              <w:right w:val="single" w:sz="1" w:space="0" w:color="CCCCCC"/>
            </w:tcBorders>
            <w:shd w:val="clear" w:color="auto" w:fill="1F3864"/>
          </w:tcPr>
          <w:p w14:paraId="336283C8"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Description &amp; Transition Rules</w:t>
            </w:r>
          </w:p>
        </w:tc>
      </w:tr>
      <w:tr w:rsidR="00EF408C" w:rsidRPr="00AE60DB" w14:paraId="7035BEFC"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22EA55D5"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new</w:t>
            </w:r>
          </w:p>
        </w:tc>
        <w:tc>
          <w:tcPr>
            <w:tcW w:w="7359" w:type="dxa"/>
            <w:tcBorders>
              <w:top w:val="single" w:sz="1" w:space="0" w:color="CCCCCC"/>
              <w:left w:val="single" w:sz="1" w:space="0" w:color="CCCCCC"/>
              <w:bottom w:val="single" w:sz="1" w:space="0" w:color="CCCCCC"/>
              <w:right w:val="single" w:sz="1" w:space="0" w:color="CCCCCC"/>
            </w:tcBorders>
            <w:shd w:val="clear" w:color="auto" w:fill="FFFFFF"/>
          </w:tcPr>
          <w:p w14:paraId="12EB840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Initial state upon lead creation. Automation sequences are eligible to run.</w:t>
            </w:r>
          </w:p>
        </w:tc>
      </w:tr>
      <w:tr w:rsidR="00EF408C" w:rsidRPr="00AE60DB" w14:paraId="371ACA07"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58ECC8B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contacted</w:t>
            </w:r>
          </w:p>
        </w:tc>
        <w:tc>
          <w:tcPr>
            <w:tcW w:w="7359" w:type="dxa"/>
            <w:tcBorders>
              <w:top w:val="single" w:sz="1" w:space="0" w:color="CCCCCC"/>
              <w:left w:val="single" w:sz="1" w:space="0" w:color="CCCCCC"/>
              <w:bottom w:val="single" w:sz="1" w:space="0" w:color="CCCCCC"/>
              <w:right w:val="single" w:sz="1" w:space="0" w:color="CCCCCC"/>
            </w:tcBorders>
            <w:shd w:val="clear" w:color="auto" w:fill="F5F5F5"/>
          </w:tcPr>
          <w:p w14:paraId="0EDC5E5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Set automatically when the first outbound SMS is sent. Indicates initial outreach complete.</w:t>
            </w:r>
          </w:p>
        </w:tc>
      </w:tr>
      <w:tr w:rsidR="00EF408C" w:rsidRPr="00AE60DB" w14:paraId="0644EA70"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19C53368"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engaged</w:t>
            </w:r>
          </w:p>
        </w:tc>
        <w:tc>
          <w:tcPr>
            <w:tcW w:w="7359" w:type="dxa"/>
            <w:tcBorders>
              <w:top w:val="single" w:sz="1" w:space="0" w:color="CCCCCC"/>
              <w:left w:val="single" w:sz="1" w:space="0" w:color="CCCCCC"/>
              <w:bottom w:val="single" w:sz="1" w:space="0" w:color="CCCCCC"/>
              <w:right w:val="single" w:sz="1" w:space="0" w:color="CCCCCC"/>
            </w:tcBorders>
            <w:shd w:val="clear" w:color="auto" w:fill="FFFFFF"/>
          </w:tcPr>
          <w:p w14:paraId="3D51CD7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Set when the lead replies via inbound SMS webhook. Triggers job cancellation.</w:t>
            </w:r>
          </w:p>
        </w:tc>
      </w:tr>
      <w:tr w:rsidR="00EF408C" w:rsidRPr="00AE60DB" w14:paraId="7EEAC1ED"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CE27CB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qualified</w:t>
            </w:r>
          </w:p>
        </w:tc>
        <w:tc>
          <w:tcPr>
            <w:tcW w:w="7359" w:type="dxa"/>
            <w:tcBorders>
              <w:top w:val="single" w:sz="1" w:space="0" w:color="CCCCCC"/>
              <w:left w:val="single" w:sz="1" w:space="0" w:color="CCCCCC"/>
              <w:bottom w:val="single" w:sz="1" w:space="0" w:color="CCCCCC"/>
              <w:right w:val="single" w:sz="1" w:space="0" w:color="CCCCCC"/>
            </w:tcBorders>
            <w:shd w:val="clear" w:color="auto" w:fill="F5F5F5"/>
          </w:tcPr>
          <w:p w14:paraId="37D8456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Set manually by sales staff indicating the lead has expressed purchase intent.</w:t>
            </w:r>
          </w:p>
        </w:tc>
      </w:tr>
      <w:tr w:rsidR="00EF408C" w:rsidRPr="00AE60DB" w14:paraId="7AA98288"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0F1E8E9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converted</w:t>
            </w:r>
          </w:p>
        </w:tc>
        <w:tc>
          <w:tcPr>
            <w:tcW w:w="7359" w:type="dxa"/>
            <w:tcBorders>
              <w:top w:val="single" w:sz="1" w:space="0" w:color="CCCCCC"/>
              <w:left w:val="single" w:sz="1" w:space="0" w:color="CCCCCC"/>
              <w:bottom w:val="single" w:sz="1" w:space="0" w:color="CCCCCC"/>
              <w:right w:val="single" w:sz="1" w:space="0" w:color="CCCCCC"/>
            </w:tcBorders>
            <w:shd w:val="clear" w:color="auto" w:fill="FFFFFF"/>
          </w:tcPr>
          <w:p w14:paraId="2250390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Terminal state — lead became a customer.</w:t>
            </w:r>
          </w:p>
        </w:tc>
      </w:tr>
      <w:tr w:rsidR="00EF408C" w:rsidRPr="00AE60DB" w14:paraId="5D4835EB"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5401A14D"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lost</w:t>
            </w:r>
          </w:p>
        </w:tc>
        <w:tc>
          <w:tcPr>
            <w:tcW w:w="7359" w:type="dxa"/>
            <w:tcBorders>
              <w:top w:val="single" w:sz="1" w:space="0" w:color="CCCCCC"/>
              <w:left w:val="single" w:sz="1" w:space="0" w:color="CCCCCC"/>
              <w:bottom w:val="single" w:sz="1" w:space="0" w:color="CCCCCC"/>
              <w:right w:val="single" w:sz="1" w:space="0" w:color="CCCCCC"/>
            </w:tcBorders>
            <w:shd w:val="clear" w:color="auto" w:fill="F5F5F5"/>
          </w:tcPr>
          <w:p w14:paraId="5D95F797"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Terminal state — lead disengaged or declined.</w:t>
            </w:r>
          </w:p>
        </w:tc>
      </w:tr>
      <w:tr w:rsidR="00EF408C" w:rsidRPr="00AE60DB" w14:paraId="362448B0"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36495EF3"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do_not_contact</w:t>
            </w:r>
            <w:proofErr w:type="spellEnd"/>
          </w:p>
        </w:tc>
        <w:tc>
          <w:tcPr>
            <w:tcW w:w="7359" w:type="dxa"/>
            <w:tcBorders>
              <w:top w:val="single" w:sz="1" w:space="0" w:color="CCCCCC"/>
              <w:left w:val="single" w:sz="1" w:space="0" w:color="CCCCCC"/>
              <w:bottom w:val="single" w:sz="1" w:space="0" w:color="CCCCCC"/>
              <w:right w:val="single" w:sz="1" w:space="0" w:color="CCCCCC"/>
            </w:tcBorders>
            <w:shd w:val="clear" w:color="auto" w:fill="FFFFFF"/>
          </w:tcPr>
          <w:p w14:paraId="37CC5D4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Terminal state — opt-out. All automation rules check this status and skip sending.</w:t>
            </w:r>
          </w:p>
        </w:tc>
      </w:tr>
    </w:tbl>
    <w:p w14:paraId="29054920" w14:textId="77777777" w:rsidR="00EF408C" w:rsidRPr="00AE60DB" w:rsidRDefault="00EF408C" w:rsidP="00AE60DB">
      <w:pPr>
        <w:spacing w:after="120" w:line="360" w:lineRule="auto"/>
        <w:rPr>
          <w:rFonts w:ascii="Times New Roman" w:hAnsi="Times New Roman" w:cs="Times New Roman"/>
        </w:rPr>
      </w:pPr>
    </w:p>
    <w:p w14:paraId="4AD32B83" w14:textId="77777777" w:rsidR="00EF408C" w:rsidRPr="00AE60DB" w:rsidRDefault="00EF408C" w:rsidP="00AE60DB">
      <w:pPr>
        <w:pStyle w:val="Heading2"/>
        <w:spacing w:line="360" w:lineRule="auto"/>
        <w:rPr>
          <w:rFonts w:ascii="Times New Roman" w:hAnsi="Times New Roman" w:cs="Times New Roman"/>
          <w:sz w:val="28"/>
          <w:szCs w:val="28"/>
        </w:rPr>
      </w:pPr>
      <w:bookmarkStart w:id="17" w:name="__RefHeading___Toc1997_978531645"/>
      <w:bookmarkEnd w:id="17"/>
      <w:r w:rsidRPr="00AE60DB">
        <w:rPr>
          <w:rFonts w:ascii="Times New Roman" w:hAnsi="Times New Roman" w:cs="Times New Roman"/>
          <w:sz w:val="28"/>
          <w:szCs w:val="28"/>
        </w:rPr>
        <w:t>4.3 The Automation Engine</w:t>
      </w:r>
    </w:p>
    <w:p w14:paraId="22392718"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The automation engine, implemented in </w:t>
      </w:r>
      <w:proofErr w:type="spellStart"/>
      <w:r w:rsidRPr="00AE60DB">
        <w:rPr>
          <w:rFonts w:ascii="Times New Roman" w:hAnsi="Times New Roman" w:cs="Times New Roman"/>
          <w:color w:val="333333"/>
          <w:sz w:val="24"/>
          <w:szCs w:val="24"/>
        </w:rPr>
        <w:t>src</w:t>
      </w:r>
      <w:proofErr w:type="spellEnd"/>
      <w:r w:rsidRPr="00AE60DB">
        <w:rPr>
          <w:rFonts w:ascii="Times New Roman" w:hAnsi="Times New Roman" w:cs="Times New Roman"/>
          <w:color w:val="333333"/>
          <w:sz w:val="24"/>
          <w:szCs w:val="24"/>
        </w:rPr>
        <w:t>/services/automationEngine.js, is the platform's central innovation. It orchestrates the complete lifecycle from event receipt to SMS delivery, with intelligent pre-send validation at every stage.</w:t>
      </w:r>
    </w:p>
    <w:p w14:paraId="059D89C8"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18" w:name="__RefHeading___Toc1999_978531645"/>
      <w:bookmarkEnd w:id="18"/>
      <w:r w:rsidRPr="00AE60DB">
        <w:rPr>
          <w:rFonts w:ascii="Times New Roman" w:hAnsi="Times New Roman" w:cs="Times New Roman"/>
          <w:color w:val="333333"/>
          <w:sz w:val="24"/>
          <w:szCs w:val="24"/>
        </w:rPr>
        <w:t>4.3.1 Trigger Processing Logic</w:t>
      </w:r>
    </w:p>
    <w:p w14:paraId="07BB6AC4"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When an inbound webhook event is received and validated, </w:t>
      </w:r>
      <w:proofErr w:type="spellStart"/>
      <w:proofErr w:type="gramStart"/>
      <w:r w:rsidRPr="00AE60DB">
        <w:rPr>
          <w:rFonts w:ascii="Times New Roman" w:hAnsi="Times New Roman" w:cs="Times New Roman"/>
          <w:color w:val="333333"/>
          <w:sz w:val="24"/>
          <w:szCs w:val="24"/>
        </w:rPr>
        <w:t>triggerAutomation</w:t>
      </w:r>
      <w:proofErr w:type="spellEnd"/>
      <w:r w:rsidRPr="00AE60DB">
        <w:rPr>
          <w:rFonts w:ascii="Times New Roman" w:hAnsi="Times New Roman" w:cs="Times New Roman"/>
          <w:color w:val="333333"/>
          <w:sz w:val="24"/>
          <w:szCs w:val="24"/>
        </w:rPr>
        <w:t>(</w:t>
      </w:r>
      <w:proofErr w:type="gramEnd"/>
      <w:r w:rsidRPr="00AE60DB">
        <w:rPr>
          <w:rFonts w:ascii="Times New Roman" w:hAnsi="Times New Roman" w:cs="Times New Roman"/>
          <w:color w:val="333333"/>
          <w:sz w:val="24"/>
          <w:szCs w:val="24"/>
        </w:rPr>
        <w:t xml:space="preserve">lead, </w:t>
      </w:r>
      <w:proofErr w:type="spellStart"/>
      <w:r w:rsidRPr="00AE60DB">
        <w:rPr>
          <w:rFonts w:ascii="Times New Roman" w:hAnsi="Times New Roman" w:cs="Times New Roman"/>
          <w:color w:val="333333"/>
          <w:sz w:val="24"/>
          <w:szCs w:val="24"/>
        </w:rPr>
        <w:t>eventType</w:t>
      </w:r>
      <w:proofErr w:type="spellEnd"/>
      <w:r w:rsidRPr="00AE60DB">
        <w:rPr>
          <w:rFonts w:ascii="Times New Roman" w:hAnsi="Times New Roman" w:cs="Times New Roman"/>
          <w:color w:val="333333"/>
          <w:sz w:val="24"/>
          <w:szCs w:val="24"/>
        </w:rPr>
        <w:t xml:space="preserve">, </w:t>
      </w:r>
      <w:proofErr w:type="spellStart"/>
      <w:r w:rsidRPr="00AE60DB">
        <w:rPr>
          <w:rFonts w:ascii="Times New Roman" w:hAnsi="Times New Roman" w:cs="Times New Roman"/>
          <w:color w:val="333333"/>
          <w:sz w:val="24"/>
          <w:szCs w:val="24"/>
        </w:rPr>
        <w:t>eventId</w:t>
      </w:r>
      <w:proofErr w:type="spellEnd"/>
      <w:r w:rsidRPr="00AE60DB">
        <w:rPr>
          <w:rFonts w:ascii="Times New Roman" w:hAnsi="Times New Roman" w:cs="Times New Roman"/>
          <w:color w:val="333333"/>
          <w:sz w:val="24"/>
          <w:szCs w:val="24"/>
        </w:rPr>
        <w:t>) is called:</w:t>
      </w:r>
    </w:p>
    <w:p w14:paraId="3BFBA204"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Query active automation rules matching the event type and the lead's company: SELECT * FROM </w:t>
      </w:r>
      <w:proofErr w:type="spellStart"/>
      <w:r w:rsidRPr="00AE60DB">
        <w:rPr>
          <w:rFonts w:ascii="Times New Roman" w:eastAsia="Arial" w:hAnsi="Times New Roman" w:cs="Times New Roman"/>
          <w:color w:val="333333"/>
          <w:sz w:val="24"/>
          <w:szCs w:val="24"/>
        </w:rPr>
        <w:t>automation_rules</w:t>
      </w:r>
      <w:proofErr w:type="spellEnd"/>
      <w:r w:rsidRPr="00AE60DB">
        <w:rPr>
          <w:rFonts w:ascii="Times New Roman" w:eastAsia="Arial" w:hAnsi="Times New Roman" w:cs="Times New Roman"/>
          <w:color w:val="333333"/>
          <w:sz w:val="24"/>
          <w:szCs w:val="24"/>
        </w:rPr>
        <w:t xml:space="preserve"> WHERE </w:t>
      </w:r>
      <w:proofErr w:type="spellStart"/>
      <w:r w:rsidRPr="00AE60DB">
        <w:rPr>
          <w:rFonts w:ascii="Times New Roman" w:eastAsia="Arial" w:hAnsi="Times New Roman" w:cs="Times New Roman"/>
          <w:color w:val="333333"/>
          <w:sz w:val="24"/>
          <w:szCs w:val="24"/>
        </w:rPr>
        <w:t>company_id</w:t>
      </w:r>
      <w:proofErr w:type="spellEnd"/>
      <w:r w:rsidRPr="00AE60DB">
        <w:rPr>
          <w:rFonts w:ascii="Times New Roman" w:eastAsia="Arial" w:hAnsi="Times New Roman" w:cs="Times New Roman"/>
          <w:color w:val="333333"/>
          <w:sz w:val="24"/>
          <w:szCs w:val="24"/>
        </w:rPr>
        <w:t xml:space="preserve"> = $1 AND </w:t>
      </w:r>
      <w:proofErr w:type="spellStart"/>
      <w:r w:rsidRPr="00AE60DB">
        <w:rPr>
          <w:rFonts w:ascii="Times New Roman" w:eastAsia="Arial" w:hAnsi="Times New Roman" w:cs="Times New Roman"/>
          <w:color w:val="333333"/>
          <w:sz w:val="24"/>
          <w:szCs w:val="24"/>
        </w:rPr>
        <w:t>trigger_type</w:t>
      </w:r>
      <w:proofErr w:type="spellEnd"/>
      <w:r w:rsidRPr="00AE60DB">
        <w:rPr>
          <w:rFonts w:ascii="Times New Roman" w:eastAsia="Arial" w:hAnsi="Times New Roman" w:cs="Times New Roman"/>
          <w:color w:val="333333"/>
          <w:sz w:val="24"/>
          <w:szCs w:val="24"/>
        </w:rPr>
        <w:t xml:space="preserve"> = $2 AND </w:t>
      </w:r>
      <w:proofErr w:type="spellStart"/>
      <w:r w:rsidRPr="00AE60DB">
        <w:rPr>
          <w:rFonts w:ascii="Times New Roman" w:eastAsia="Arial" w:hAnsi="Times New Roman" w:cs="Times New Roman"/>
          <w:color w:val="333333"/>
          <w:sz w:val="24"/>
          <w:szCs w:val="24"/>
        </w:rPr>
        <w:t>is_active</w:t>
      </w:r>
      <w:proofErr w:type="spellEnd"/>
      <w:r w:rsidRPr="00AE60DB">
        <w:rPr>
          <w:rFonts w:ascii="Times New Roman" w:eastAsia="Arial" w:hAnsi="Times New Roman" w:cs="Times New Roman"/>
          <w:color w:val="333333"/>
          <w:sz w:val="24"/>
          <w:szCs w:val="24"/>
        </w:rPr>
        <w:t xml:space="preserve"> = TRUE ORDER BY </w:t>
      </w:r>
      <w:proofErr w:type="spellStart"/>
      <w:r w:rsidRPr="00AE60DB">
        <w:rPr>
          <w:rFonts w:ascii="Times New Roman" w:eastAsia="Arial" w:hAnsi="Times New Roman" w:cs="Times New Roman"/>
          <w:color w:val="333333"/>
          <w:sz w:val="24"/>
          <w:szCs w:val="24"/>
        </w:rPr>
        <w:t>step_order</w:t>
      </w:r>
      <w:proofErr w:type="spellEnd"/>
      <w:r w:rsidRPr="00AE60DB">
        <w:rPr>
          <w:rFonts w:ascii="Times New Roman" w:eastAsia="Arial" w:hAnsi="Times New Roman" w:cs="Times New Roman"/>
          <w:color w:val="333333"/>
          <w:sz w:val="24"/>
          <w:szCs w:val="24"/>
        </w:rPr>
        <w:t xml:space="preserve"> ASC.</w:t>
      </w:r>
    </w:p>
    <w:p w14:paraId="3F8351DD"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For each matching rule, construct an idempotency key: `${</w:t>
      </w:r>
      <w:proofErr w:type="spellStart"/>
      <w:r w:rsidRPr="00AE60DB">
        <w:rPr>
          <w:rFonts w:ascii="Times New Roman" w:eastAsia="Arial" w:hAnsi="Times New Roman" w:cs="Times New Roman"/>
          <w:color w:val="333333"/>
          <w:sz w:val="24"/>
          <w:szCs w:val="24"/>
        </w:rPr>
        <w:t>leadId</w:t>
      </w:r>
      <w:proofErr w:type="spellEnd"/>
      <w:proofErr w:type="gramStart"/>
      <w:r w:rsidRPr="00AE60DB">
        <w:rPr>
          <w:rFonts w:ascii="Times New Roman" w:eastAsia="Arial" w:hAnsi="Times New Roman" w:cs="Times New Roman"/>
          <w:color w:val="333333"/>
          <w:sz w:val="24"/>
          <w:szCs w:val="24"/>
        </w:rPr>
        <w:t>}:$</w:t>
      </w:r>
      <w:proofErr w:type="gramEnd"/>
      <w:r w:rsidRPr="00AE60DB">
        <w:rPr>
          <w:rFonts w:ascii="Times New Roman" w:eastAsia="Arial" w:hAnsi="Times New Roman" w:cs="Times New Roman"/>
          <w:color w:val="333333"/>
          <w:sz w:val="24"/>
          <w:szCs w:val="24"/>
        </w:rPr>
        <w:t>{</w:t>
      </w:r>
      <w:proofErr w:type="spellStart"/>
      <w:r w:rsidRPr="00AE60DB">
        <w:rPr>
          <w:rFonts w:ascii="Times New Roman" w:eastAsia="Arial" w:hAnsi="Times New Roman" w:cs="Times New Roman"/>
          <w:color w:val="333333"/>
          <w:sz w:val="24"/>
          <w:szCs w:val="24"/>
        </w:rPr>
        <w:t>ruleId</w:t>
      </w:r>
      <w:proofErr w:type="spellEnd"/>
      <w:r w:rsidRPr="00AE60DB">
        <w:rPr>
          <w:rFonts w:ascii="Times New Roman" w:eastAsia="Arial" w:hAnsi="Times New Roman" w:cs="Times New Roman"/>
          <w:color w:val="333333"/>
          <w:sz w:val="24"/>
          <w:szCs w:val="24"/>
        </w:rPr>
        <w:t>}:${</w:t>
      </w:r>
      <w:proofErr w:type="spellStart"/>
      <w:r w:rsidRPr="00AE60DB">
        <w:rPr>
          <w:rFonts w:ascii="Times New Roman" w:eastAsia="Arial" w:hAnsi="Times New Roman" w:cs="Times New Roman"/>
          <w:color w:val="333333"/>
          <w:sz w:val="24"/>
          <w:szCs w:val="24"/>
        </w:rPr>
        <w:t>eventId</w:t>
      </w:r>
      <w:proofErr w:type="spellEnd"/>
      <w:r w:rsidRPr="00AE60DB">
        <w:rPr>
          <w:rFonts w:ascii="Times New Roman" w:eastAsia="Arial" w:hAnsi="Times New Roman" w:cs="Times New Roman"/>
          <w:color w:val="333333"/>
          <w:sz w:val="24"/>
          <w:szCs w:val="24"/>
        </w:rPr>
        <w:t>}`. This key uniquely identifies the specific (lead, rule, event) tuple, preventing duplicate scheduling across webhook retries.</w:t>
      </w:r>
    </w:p>
    <w:p w14:paraId="2BE86008"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lastRenderedPageBreak/>
        <w:t xml:space="preserve">Calculate the exact future execution timestamp: </w:t>
      </w:r>
      <w:proofErr w:type="spellStart"/>
      <w:proofErr w:type="gramStart"/>
      <w:r w:rsidRPr="00AE60DB">
        <w:rPr>
          <w:rFonts w:ascii="Times New Roman" w:eastAsia="Arial" w:hAnsi="Times New Roman" w:cs="Times New Roman"/>
          <w:color w:val="333333"/>
          <w:sz w:val="24"/>
          <w:szCs w:val="24"/>
        </w:rPr>
        <w:t>Date.now</w:t>
      </w:r>
      <w:proofErr w:type="spellEnd"/>
      <w:r w:rsidRPr="00AE60DB">
        <w:rPr>
          <w:rFonts w:ascii="Times New Roman" w:eastAsia="Arial" w:hAnsi="Times New Roman" w:cs="Times New Roman"/>
          <w:color w:val="333333"/>
          <w:sz w:val="24"/>
          <w:szCs w:val="24"/>
        </w:rPr>
        <w:t>(</w:t>
      </w:r>
      <w:proofErr w:type="gramEnd"/>
      <w:r w:rsidRPr="00AE60DB">
        <w:rPr>
          <w:rFonts w:ascii="Times New Roman" w:eastAsia="Arial" w:hAnsi="Times New Roman" w:cs="Times New Roman"/>
          <w:color w:val="333333"/>
          <w:sz w:val="24"/>
          <w:szCs w:val="24"/>
        </w:rPr>
        <w:t>) + (</w:t>
      </w:r>
      <w:proofErr w:type="spellStart"/>
      <w:r w:rsidRPr="00AE60DB">
        <w:rPr>
          <w:rFonts w:ascii="Times New Roman" w:eastAsia="Arial" w:hAnsi="Times New Roman" w:cs="Times New Roman"/>
          <w:color w:val="333333"/>
          <w:sz w:val="24"/>
          <w:szCs w:val="24"/>
        </w:rPr>
        <w:t>rule.delay_minutes</w:t>
      </w:r>
      <w:proofErr w:type="spellEnd"/>
      <w:r w:rsidRPr="00AE60DB">
        <w:rPr>
          <w:rFonts w:ascii="Times New Roman" w:eastAsia="Arial" w:hAnsi="Times New Roman" w:cs="Times New Roman"/>
          <w:color w:val="333333"/>
          <w:sz w:val="24"/>
          <w:szCs w:val="24"/>
        </w:rPr>
        <w:t xml:space="preserve"> * 60 * 1000) milliseconds.</w:t>
      </w:r>
    </w:p>
    <w:p w14:paraId="0CB8D718"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Call </w:t>
      </w:r>
      <w:proofErr w:type="spellStart"/>
      <w:proofErr w:type="gramStart"/>
      <w:r w:rsidRPr="00AE60DB">
        <w:rPr>
          <w:rFonts w:ascii="Times New Roman" w:eastAsia="Arial" w:hAnsi="Times New Roman" w:cs="Times New Roman"/>
          <w:color w:val="333333"/>
          <w:sz w:val="24"/>
          <w:szCs w:val="24"/>
        </w:rPr>
        <w:t>automationQueue.add</w:t>
      </w:r>
      <w:proofErr w:type="spellEnd"/>
      <w:r w:rsidRPr="00AE60DB">
        <w:rPr>
          <w:rFonts w:ascii="Times New Roman" w:eastAsia="Arial" w:hAnsi="Times New Roman" w:cs="Times New Roman"/>
          <w:color w:val="333333"/>
          <w:sz w:val="24"/>
          <w:szCs w:val="24"/>
        </w:rPr>
        <w:t>(</w:t>
      </w:r>
      <w:proofErr w:type="spellStart"/>
      <w:proofErr w:type="gramEnd"/>
      <w:r w:rsidRPr="00AE60DB">
        <w:rPr>
          <w:rFonts w:ascii="Times New Roman" w:eastAsia="Arial" w:hAnsi="Times New Roman" w:cs="Times New Roman"/>
          <w:color w:val="333333"/>
          <w:sz w:val="24"/>
          <w:szCs w:val="24"/>
        </w:rPr>
        <w:t>jobName</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jobData</w:t>
      </w:r>
      <w:proofErr w:type="spellEnd"/>
      <w:r w:rsidRPr="00AE60DB">
        <w:rPr>
          <w:rFonts w:ascii="Times New Roman" w:eastAsia="Arial" w:hAnsi="Times New Roman" w:cs="Times New Roman"/>
          <w:color w:val="333333"/>
          <w:sz w:val="24"/>
          <w:szCs w:val="24"/>
        </w:rPr>
        <w:t xml:space="preserve">, { delay: </w:t>
      </w:r>
      <w:proofErr w:type="spellStart"/>
      <w:r w:rsidRPr="00AE60DB">
        <w:rPr>
          <w:rFonts w:ascii="Times New Roman" w:eastAsia="Arial" w:hAnsi="Times New Roman" w:cs="Times New Roman"/>
          <w:color w:val="333333"/>
          <w:sz w:val="24"/>
          <w:szCs w:val="24"/>
        </w:rPr>
        <w:t>delayMs</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jobId</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idempotencyKey</w:t>
      </w:r>
      <w:proofErr w:type="spellEnd"/>
      <w:r w:rsidRPr="00AE60DB">
        <w:rPr>
          <w:rFonts w:ascii="Times New Roman" w:eastAsia="Arial" w:hAnsi="Times New Roman" w:cs="Times New Roman"/>
          <w:color w:val="333333"/>
          <w:sz w:val="24"/>
          <w:szCs w:val="24"/>
        </w:rPr>
        <w:t xml:space="preserve"> }). </w:t>
      </w:r>
      <w:proofErr w:type="spellStart"/>
      <w:r w:rsidRPr="00AE60DB">
        <w:rPr>
          <w:rFonts w:ascii="Times New Roman" w:eastAsia="Arial" w:hAnsi="Times New Roman" w:cs="Times New Roman"/>
          <w:color w:val="333333"/>
          <w:sz w:val="24"/>
          <w:szCs w:val="24"/>
        </w:rPr>
        <w:t>BullMQ's</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jobId</w:t>
      </w:r>
      <w:proofErr w:type="spellEnd"/>
      <w:r w:rsidRPr="00AE60DB">
        <w:rPr>
          <w:rFonts w:ascii="Times New Roman" w:eastAsia="Arial" w:hAnsi="Times New Roman" w:cs="Times New Roman"/>
          <w:color w:val="333333"/>
          <w:sz w:val="24"/>
          <w:szCs w:val="24"/>
        </w:rPr>
        <w:t xml:space="preserve"> deduplication ensures that if this exact combination was already scheduled (e.g., from a prior webhook retry), the </w:t>
      </w:r>
      <w:proofErr w:type="gramStart"/>
      <w:r w:rsidRPr="00AE60DB">
        <w:rPr>
          <w:rFonts w:ascii="Times New Roman" w:eastAsia="Arial" w:hAnsi="Times New Roman" w:cs="Times New Roman"/>
          <w:color w:val="333333"/>
          <w:sz w:val="24"/>
          <w:szCs w:val="24"/>
        </w:rPr>
        <w:t>add(</w:t>
      </w:r>
      <w:proofErr w:type="gramEnd"/>
      <w:r w:rsidRPr="00AE60DB">
        <w:rPr>
          <w:rFonts w:ascii="Times New Roman" w:eastAsia="Arial" w:hAnsi="Times New Roman" w:cs="Times New Roman"/>
          <w:color w:val="333333"/>
          <w:sz w:val="24"/>
          <w:szCs w:val="24"/>
        </w:rPr>
        <w:t>) call is silently ignored — no duplicate job is created.</w:t>
      </w:r>
    </w:p>
    <w:p w14:paraId="2A20726F"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Log each scheduled job to the </w:t>
      </w:r>
      <w:proofErr w:type="spellStart"/>
      <w:r w:rsidRPr="00AE60DB">
        <w:rPr>
          <w:rFonts w:ascii="Times New Roman" w:eastAsia="Arial" w:hAnsi="Times New Roman" w:cs="Times New Roman"/>
          <w:color w:val="333333"/>
          <w:sz w:val="24"/>
          <w:szCs w:val="24"/>
        </w:rPr>
        <w:t>jobs_log</w:t>
      </w:r>
      <w:proofErr w:type="spellEnd"/>
      <w:r w:rsidRPr="00AE60DB">
        <w:rPr>
          <w:rFonts w:ascii="Times New Roman" w:eastAsia="Arial" w:hAnsi="Times New Roman" w:cs="Times New Roman"/>
          <w:color w:val="333333"/>
          <w:sz w:val="24"/>
          <w:szCs w:val="24"/>
        </w:rPr>
        <w:t xml:space="preserve"> table with status 'scheduled' and the </w:t>
      </w:r>
      <w:proofErr w:type="spellStart"/>
      <w:r w:rsidRPr="00AE60DB">
        <w:rPr>
          <w:rFonts w:ascii="Times New Roman" w:eastAsia="Arial" w:hAnsi="Times New Roman" w:cs="Times New Roman"/>
          <w:color w:val="333333"/>
          <w:sz w:val="24"/>
          <w:szCs w:val="24"/>
        </w:rPr>
        <w:t>BullMQ</w:t>
      </w:r>
      <w:proofErr w:type="spellEnd"/>
      <w:r w:rsidRPr="00AE60DB">
        <w:rPr>
          <w:rFonts w:ascii="Times New Roman" w:eastAsia="Arial" w:hAnsi="Times New Roman" w:cs="Times New Roman"/>
          <w:color w:val="333333"/>
          <w:sz w:val="24"/>
          <w:szCs w:val="24"/>
        </w:rPr>
        <w:t xml:space="preserve"> job ID </w:t>
      </w:r>
    </w:p>
    <w:p w14:paraId="39D2E770" w14:textId="77777777" w:rsidR="00EF408C" w:rsidRPr="00AE60DB" w:rsidRDefault="00EF408C" w:rsidP="00AE60DB">
      <w:pPr>
        <w:pStyle w:val="ListParagraph"/>
        <w:spacing w:before="60" w:after="60" w:line="360" w:lineRule="auto"/>
        <w:contextualSpacing w:val="0"/>
        <w:rPr>
          <w:rFonts w:ascii="Times New Roman" w:eastAsia="Arial" w:hAnsi="Times New Roman" w:cs="Times New Roman"/>
          <w:color w:val="333333"/>
          <w:sz w:val="24"/>
          <w:szCs w:val="24"/>
        </w:rPr>
      </w:pPr>
      <w:r w:rsidRPr="00AE60DB">
        <w:rPr>
          <w:rFonts w:ascii="Times New Roman" w:eastAsia="Arial" w:hAnsi="Times New Roman" w:cs="Times New Roman"/>
          <w:color w:val="333333"/>
          <w:sz w:val="24"/>
          <w:szCs w:val="24"/>
        </w:rPr>
        <w:t>for operational tracking.</w:t>
      </w:r>
    </w:p>
    <w:p w14:paraId="6B0588BB" w14:textId="77777777" w:rsidR="00EF408C" w:rsidRPr="00AE60DB" w:rsidRDefault="00EF408C" w:rsidP="00AE60DB">
      <w:pPr>
        <w:pStyle w:val="ListParagraph"/>
        <w:spacing w:before="60" w:after="60" w:line="360" w:lineRule="auto"/>
        <w:contextualSpacing w:val="0"/>
        <w:rPr>
          <w:rFonts w:ascii="Times New Roman" w:eastAsia="Arial" w:hAnsi="Times New Roman" w:cs="Times New Roman"/>
          <w:color w:val="333333"/>
        </w:rPr>
      </w:pPr>
    </w:p>
    <w:p w14:paraId="4E5B4DFE" w14:textId="77777777" w:rsidR="00EF408C" w:rsidRPr="00AE60DB" w:rsidRDefault="00EF408C" w:rsidP="00AE60DB">
      <w:pPr>
        <w:pStyle w:val="ListParagraph"/>
        <w:spacing w:before="60" w:after="60" w:line="360" w:lineRule="auto"/>
        <w:contextualSpacing w:val="0"/>
        <w:rPr>
          <w:rFonts w:ascii="Times New Roman" w:eastAsia="Arial" w:hAnsi="Times New Roman" w:cs="Times New Roman"/>
          <w:color w:val="333333"/>
        </w:rPr>
      </w:pPr>
    </w:p>
    <w:p w14:paraId="1FCBDE05" w14:textId="77777777" w:rsidR="00EF408C" w:rsidRPr="00AE60DB" w:rsidRDefault="00EF408C" w:rsidP="00AE60DB">
      <w:pPr>
        <w:pStyle w:val="ListParagraph"/>
        <w:spacing w:before="60" w:after="60" w:line="360" w:lineRule="auto"/>
        <w:contextualSpacing w:val="0"/>
        <w:rPr>
          <w:rFonts w:ascii="Times New Roman" w:eastAsia="Arial" w:hAnsi="Times New Roman" w:cs="Times New Roman"/>
          <w:color w:val="333333"/>
        </w:rPr>
      </w:pPr>
    </w:p>
    <w:p w14:paraId="6B112A00" w14:textId="77777777" w:rsidR="00EF408C" w:rsidRPr="00AE60DB" w:rsidRDefault="00EF408C" w:rsidP="00AE60DB">
      <w:pPr>
        <w:pStyle w:val="ListParagraph"/>
        <w:spacing w:before="60" w:after="60" w:line="360" w:lineRule="auto"/>
        <w:contextualSpacing w:val="0"/>
        <w:rPr>
          <w:rFonts w:ascii="Times New Roman" w:hAnsi="Times New Roman" w:cs="Times New Roman"/>
        </w:rPr>
      </w:pPr>
    </w:p>
    <w:p w14:paraId="0C852715"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19" w:name="__RefHeading___Toc2001_978531645"/>
      <w:bookmarkEnd w:id="19"/>
      <w:r w:rsidRPr="00AE60DB">
        <w:rPr>
          <w:rFonts w:ascii="Times New Roman" w:hAnsi="Times New Roman" w:cs="Times New Roman"/>
          <w:color w:val="333333"/>
          <w:sz w:val="24"/>
          <w:szCs w:val="24"/>
        </w:rPr>
        <w:t>4.3.2 Pre-Send Validation</w:t>
      </w:r>
    </w:p>
    <w:p w14:paraId="6B390573"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Pre-send validation is the automation engine's safety gate — executed immediately before each message send, at job execution time (not at scheduling time). This deferred validation approach is critical because lead state can change between when a job is scheduled and when it executes. The following checks run in sequence, short-circuiting on the first failure:</w:t>
      </w:r>
    </w:p>
    <w:tbl>
      <w:tblPr>
        <w:tblW w:w="0" w:type="auto"/>
        <w:tblInd w:w="240" w:type="dxa"/>
        <w:tblLayout w:type="fixed"/>
        <w:tblCellMar>
          <w:top w:w="180" w:type="dxa"/>
          <w:left w:w="240" w:type="dxa"/>
          <w:bottom w:w="180" w:type="dxa"/>
          <w:right w:w="240" w:type="dxa"/>
        </w:tblCellMar>
        <w:tblLook w:val="0000" w:firstRow="0" w:lastRow="0" w:firstColumn="0" w:lastColumn="0" w:noHBand="0" w:noVBand="0"/>
      </w:tblPr>
      <w:tblGrid>
        <w:gridCol w:w="9360"/>
      </w:tblGrid>
      <w:tr w:rsidR="00EF408C" w:rsidRPr="00AE60DB" w14:paraId="3E0F444E" w14:textId="77777777" w:rsidTr="00811083">
        <w:tc>
          <w:tcPr>
            <w:tcW w:w="9360" w:type="dxa"/>
            <w:shd w:val="clear" w:color="auto" w:fill="EAF3FB"/>
          </w:tcPr>
          <w:p w14:paraId="05930F28" w14:textId="77777777" w:rsidR="00EF408C" w:rsidRPr="00AE60DB" w:rsidRDefault="00EF408C" w:rsidP="00AE60DB">
            <w:pPr>
              <w:widowControl w:val="0"/>
              <w:spacing w:after="60" w:line="360" w:lineRule="auto"/>
              <w:rPr>
                <w:rFonts w:ascii="Times New Roman" w:hAnsi="Times New Roman" w:cs="Times New Roman"/>
              </w:rPr>
            </w:pPr>
            <w:r w:rsidRPr="00AE60DB">
              <w:rPr>
                <w:rFonts w:ascii="Times New Roman" w:hAnsi="Times New Roman" w:cs="Times New Roman"/>
                <w:b/>
                <w:bCs/>
                <w:color w:val="333333"/>
              </w:rPr>
              <w:t>Pre-Send Check 1: Lead Existence</w:t>
            </w:r>
          </w:p>
          <w:p w14:paraId="75B9271A" w14:textId="77777777" w:rsidR="00EF408C" w:rsidRPr="00AE60DB" w:rsidRDefault="00EF408C" w:rsidP="00AE60DB">
            <w:pPr>
              <w:widowControl w:val="0"/>
              <w:spacing w:before="80" w:after="120" w:line="360" w:lineRule="auto"/>
              <w:rPr>
                <w:rFonts w:ascii="Times New Roman" w:hAnsi="Times New Roman" w:cs="Times New Roman"/>
              </w:rPr>
            </w:pPr>
            <w:r w:rsidRPr="00AE60DB">
              <w:rPr>
                <w:rFonts w:ascii="Times New Roman" w:hAnsi="Times New Roman" w:cs="Times New Roman"/>
                <w:color w:val="333333"/>
              </w:rPr>
              <w:t xml:space="preserve">SELECT * FROM leads WHERE id = $1 AND </w:t>
            </w:r>
            <w:proofErr w:type="spellStart"/>
            <w:r w:rsidRPr="00AE60DB">
              <w:rPr>
                <w:rFonts w:ascii="Times New Roman" w:hAnsi="Times New Roman" w:cs="Times New Roman"/>
                <w:color w:val="333333"/>
              </w:rPr>
              <w:t>deleted_at</w:t>
            </w:r>
            <w:proofErr w:type="spellEnd"/>
            <w:r w:rsidRPr="00AE60DB">
              <w:rPr>
                <w:rFonts w:ascii="Times New Roman" w:hAnsi="Times New Roman" w:cs="Times New Roman"/>
                <w:color w:val="333333"/>
              </w:rPr>
              <w:t xml:space="preserve"> IS NULL. If no result: job is discarded, status logged as '</w:t>
            </w:r>
            <w:proofErr w:type="spellStart"/>
            <w:proofErr w:type="gramStart"/>
            <w:r w:rsidRPr="00AE60DB">
              <w:rPr>
                <w:rFonts w:ascii="Times New Roman" w:hAnsi="Times New Roman" w:cs="Times New Roman"/>
                <w:color w:val="333333"/>
              </w:rPr>
              <w:t>skipped:lead</w:t>
            </w:r>
            <w:proofErr w:type="gramEnd"/>
            <w:r w:rsidRPr="00AE60DB">
              <w:rPr>
                <w:rFonts w:ascii="Times New Roman" w:hAnsi="Times New Roman" w:cs="Times New Roman"/>
                <w:color w:val="333333"/>
              </w:rPr>
              <w:t>_deleted</w:t>
            </w:r>
            <w:proofErr w:type="spellEnd"/>
            <w:r w:rsidRPr="00AE60DB">
              <w:rPr>
                <w:rFonts w:ascii="Times New Roman" w:hAnsi="Times New Roman" w:cs="Times New Roman"/>
                <w:color w:val="333333"/>
              </w:rPr>
              <w:t>'. Handles the case where a lead was manually deleted between scheduling and execution.</w:t>
            </w:r>
          </w:p>
          <w:p w14:paraId="5B1E0BC7" w14:textId="77777777" w:rsidR="00EF408C" w:rsidRPr="00AE60DB" w:rsidRDefault="00EF408C" w:rsidP="00AE60DB">
            <w:pPr>
              <w:widowControl w:val="0"/>
              <w:spacing w:before="120" w:after="60" w:line="360" w:lineRule="auto"/>
              <w:rPr>
                <w:rFonts w:ascii="Times New Roman" w:hAnsi="Times New Roman" w:cs="Times New Roman"/>
              </w:rPr>
            </w:pPr>
            <w:r w:rsidRPr="00AE60DB">
              <w:rPr>
                <w:rFonts w:ascii="Times New Roman" w:hAnsi="Times New Roman" w:cs="Times New Roman"/>
                <w:b/>
                <w:bCs/>
                <w:color w:val="333333"/>
              </w:rPr>
              <w:t>Pre-Send Check 2: Reply Detection</w:t>
            </w:r>
          </w:p>
          <w:p w14:paraId="2AB6AA89" w14:textId="77777777" w:rsidR="00EF408C" w:rsidRPr="00AE60DB" w:rsidRDefault="00EF408C" w:rsidP="00AE60DB">
            <w:pPr>
              <w:widowControl w:val="0"/>
              <w:spacing w:before="80" w:after="120" w:line="360" w:lineRule="auto"/>
              <w:rPr>
                <w:rFonts w:ascii="Times New Roman" w:hAnsi="Times New Roman" w:cs="Times New Roman"/>
              </w:rPr>
            </w:pPr>
            <w:r w:rsidRPr="00AE60DB">
              <w:rPr>
                <w:rFonts w:ascii="Times New Roman" w:hAnsi="Times New Roman" w:cs="Times New Roman"/>
                <w:color w:val="333333"/>
              </w:rPr>
              <w:t xml:space="preserve">If </w:t>
            </w:r>
            <w:proofErr w:type="spellStart"/>
            <w:r w:rsidRPr="00AE60DB">
              <w:rPr>
                <w:rFonts w:ascii="Times New Roman" w:hAnsi="Times New Roman" w:cs="Times New Roman"/>
                <w:color w:val="333333"/>
              </w:rPr>
              <w:t>lead.has_replied</w:t>
            </w:r>
            <w:proofErr w:type="spellEnd"/>
            <w:r w:rsidRPr="00AE60DB">
              <w:rPr>
                <w:rFonts w:ascii="Times New Roman" w:hAnsi="Times New Roman" w:cs="Times New Roman"/>
                <w:color w:val="333333"/>
              </w:rPr>
              <w:t xml:space="preserve"> = TRUE: job is discarded, status logged as '</w:t>
            </w:r>
            <w:proofErr w:type="spellStart"/>
            <w:proofErr w:type="gramStart"/>
            <w:r w:rsidRPr="00AE60DB">
              <w:rPr>
                <w:rFonts w:ascii="Times New Roman" w:hAnsi="Times New Roman" w:cs="Times New Roman"/>
                <w:color w:val="333333"/>
              </w:rPr>
              <w:t>skipped:lead</w:t>
            </w:r>
            <w:proofErr w:type="gramEnd"/>
            <w:r w:rsidRPr="00AE60DB">
              <w:rPr>
                <w:rFonts w:ascii="Times New Roman" w:hAnsi="Times New Roman" w:cs="Times New Roman"/>
                <w:color w:val="333333"/>
              </w:rPr>
              <w:t>_replied</w:t>
            </w:r>
            <w:proofErr w:type="spellEnd"/>
            <w:r w:rsidRPr="00AE60DB">
              <w:rPr>
                <w:rFonts w:ascii="Times New Roman" w:hAnsi="Times New Roman" w:cs="Times New Roman"/>
                <w:color w:val="333333"/>
              </w:rPr>
              <w:t>'. This is the core intelligence layer — prevents automated messages from disturbing customers who have already engaged.</w:t>
            </w:r>
          </w:p>
          <w:p w14:paraId="3CB90A0F" w14:textId="77777777" w:rsidR="00EF408C" w:rsidRPr="00AE60DB" w:rsidRDefault="00EF408C" w:rsidP="00AE60DB">
            <w:pPr>
              <w:widowControl w:val="0"/>
              <w:spacing w:before="120" w:after="60" w:line="360" w:lineRule="auto"/>
              <w:rPr>
                <w:rFonts w:ascii="Times New Roman" w:hAnsi="Times New Roman" w:cs="Times New Roman"/>
              </w:rPr>
            </w:pPr>
            <w:r w:rsidRPr="00AE60DB">
              <w:rPr>
                <w:rFonts w:ascii="Times New Roman" w:hAnsi="Times New Roman" w:cs="Times New Roman"/>
                <w:b/>
                <w:bCs/>
                <w:color w:val="333333"/>
              </w:rPr>
              <w:t>Pre-Send Check 3: DNC Status</w:t>
            </w:r>
          </w:p>
          <w:p w14:paraId="21C3B572" w14:textId="77777777" w:rsidR="00EF408C" w:rsidRPr="00AE60DB" w:rsidRDefault="00EF408C" w:rsidP="00AE60DB">
            <w:pPr>
              <w:widowControl w:val="0"/>
              <w:spacing w:before="80" w:after="120" w:line="360" w:lineRule="auto"/>
              <w:rPr>
                <w:rFonts w:ascii="Times New Roman" w:hAnsi="Times New Roman" w:cs="Times New Roman"/>
              </w:rPr>
            </w:pPr>
            <w:r w:rsidRPr="00AE60DB">
              <w:rPr>
                <w:rFonts w:ascii="Times New Roman" w:hAnsi="Times New Roman" w:cs="Times New Roman"/>
                <w:color w:val="333333"/>
              </w:rPr>
              <w:t xml:space="preserve">If </w:t>
            </w:r>
            <w:proofErr w:type="spellStart"/>
            <w:proofErr w:type="gramStart"/>
            <w:r w:rsidRPr="00AE60DB">
              <w:rPr>
                <w:rFonts w:ascii="Times New Roman" w:hAnsi="Times New Roman" w:cs="Times New Roman"/>
                <w:color w:val="333333"/>
              </w:rPr>
              <w:t>lead.status</w:t>
            </w:r>
            <w:proofErr w:type="spellEnd"/>
            <w:proofErr w:type="gramEnd"/>
            <w:r w:rsidRPr="00AE60DB">
              <w:rPr>
                <w:rFonts w:ascii="Times New Roman" w:hAnsi="Times New Roman" w:cs="Times New Roman"/>
                <w:color w:val="333333"/>
              </w:rPr>
              <w:t xml:space="preserve"> = '</w:t>
            </w:r>
            <w:proofErr w:type="spellStart"/>
            <w:r w:rsidRPr="00AE60DB">
              <w:rPr>
                <w:rFonts w:ascii="Times New Roman" w:hAnsi="Times New Roman" w:cs="Times New Roman"/>
                <w:color w:val="333333"/>
              </w:rPr>
              <w:t>do_not_contact</w:t>
            </w:r>
            <w:proofErr w:type="spellEnd"/>
            <w:r w:rsidRPr="00AE60DB">
              <w:rPr>
                <w:rFonts w:ascii="Times New Roman" w:hAnsi="Times New Roman" w:cs="Times New Roman"/>
                <w:color w:val="333333"/>
              </w:rPr>
              <w:t>': job is discarded, status logged as '</w:t>
            </w:r>
            <w:proofErr w:type="spellStart"/>
            <w:r w:rsidRPr="00AE60DB">
              <w:rPr>
                <w:rFonts w:ascii="Times New Roman" w:hAnsi="Times New Roman" w:cs="Times New Roman"/>
                <w:color w:val="333333"/>
              </w:rPr>
              <w:t>skipped:do_not_contact</w:t>
            </w:r>
            <w:proofErr w:type="spellEnd"/>
            <w:r w:rsidRPr="00AE60DB">
              <w:rPr>
                <w:rFonts w:ascii="Times New Roman" w:hAnsi="Times New Roman" w:cs="Times New Roman"/>
                <w:color w:val="333333"/>
              </w:rPr>
              <w:t>'. Ensures compliance with opt-out requests.</w:t>
            </w:r>
          </w:p>
          <w:p w14:paraId="6C14A1A4" w14:textId="77777777" w:rsidR="00EF408C" w:rsidRPr="00AE60DB" w:rsidRDefault="00EF408C" w:rsidP="00AE60DB">
            <w:pPr>
              <w:widowControl w:val="0"/>
              <w:spacing w:before="120" w:after="60" w:line="360" w:lineRule="auto"/>
              <w:rPr>
                <w:rFonts w:ascii="Times New Roman" w:hAnsi="Times New Roman" w:cs="Times New Roman"/>
              </w:rPr>
            </w:pPr>
            <w:r w:rsidRPr="00AE60DB">
              <w:rPr>
                <w:rFonts w:ascii="Times New Roman" w:hAnsi="Times New Roman" w:cs="Times New Roman"/>
                <w:b/>
                <w:bCs/>
                <w:color w:val="333333"/>
              </w:rPr>
              <w:lastRenderedPageBreak/>
              <w:t>Pre-Send Check 4: Duplicate Send Prevention</w:t>
            </w:r>
          </w:p>
          <w:p w14:paraId="6E89F880" w14:textId="77777777" w:rsidR="00EF408C" w:rsidRPr="00AE60DB" w:rsidRDefault="00EF408C" w:rsidP="00AE60DB">
            <w:pPr>
              <w:widowControl w:val="0"/>
              <w:spacing w:before="80" w:after="120" w:line="360" w:lineRule="auto"/>
              <w:rPr>
                <w:rFonts w:ascii="Times New Roman" w:hAnsi="Times New Roman" w:cs="Times New Roman"/>
              </w:rPr>
            </w:pPr>
            <w:r w:rsidRPr="00AE60DB">
              <w:rPr>
                <w:rFonts w:ascii="Times New Roman" w:hAnsi="Times New Roman" w:cs="Times New Roman"/>
                <w:color w:val="333333"/>
              </w:rPr>
              <w:t xml:space="preserve">SELECT 1 FROM messages WHERE </w:t>
            </w:r>
            <w:proofErr w:type="spellStart"/>
            <w:r w:rsidRPr="00AE60DB">
              <w:rPr>
                <w:rFonts w:ascii="Times New Roman" w:hAnsi="Times New Roman" w:cs="Times New Roman"/>
                <w:color w:val="333333"/>
              </w:rPr>
              <w:t>lead_id</w:t>
            </w:r>
            <w:proofErr w:type="spellEnd"/>
            <w:r w:rsidRPr="00AE60DB">
              <w:rPr>
                <w:rFonts w:ascii="Times New Roman" w:hAnsi="Times New Roman" w:cs="Times New Roman"/>
                <w:color w:val="333333"/>
              </w:rPr>
              <w:t xml:space="preserve"> = $1 AND </w:t>
            </w:r>
            <w:proofErr w:type="spellStart"/>
            <w:r w:rsidRPr="00AE60DB">
              <w:rPr>
                <w:rFonts w:ascii="Times New Roman" w:hAnsi="Times New Roman" w:cs="Times New Roman"/>
                <w:color w:val="333333"/>
              </w:rPr>
              <w:t>rule_id</w:t>
            </w:r>
            <w:proofErr w:type="spellEnd"/>
            <w:r w:rsidRPr="00AE60DB">
              <w:rPr>
                <w:rFonts w:ascii="Times New Roman" w:hAnsi="Times New Roman" w:cs="Times New Roman"/>
                <w:color w:val="333333"/>
              </w:rPr>
              <w:t xml:space="preserve"> = $2 AND direction = 'outbound'. If a message record already exists for this (lead, rule) combination: job is discarded, status logged as '</w:t>
            </w:r>
            <w:proofErr w:type="spellStart"/>
            <w:proofErr w:type="gramStart"/>
            <w:r w:rsidRPr="00AE60DB">
              <w:rPr>
                <w:rFonts w:ascii="Times New Roman" w:hAnsi="Times New Roman" w:cs="Times New Roman"/>
                <w:color w:val="333333"/>
              </w:rPr>
              <w:t>skipped:already</w:t>
            </w:r>
            <w:proofErr w:type="gramEnd"/>
            <w:r w:rsidRPr="00AE60DB">
              <w:rPr>
                <w:rFonts w:ascii="Times New Roman" w:hAnsi="Times New Roman" w:cs="Times New Roman"/>
                <w:color w:val="333333"/>
              </w:rPr>
              <w:t>_sent</w:t>
            </w:r>
            <w:proofErr w:type="spellEnd"/>
            <w:r w:rsidRPr="00AE60DB">
              <w:rPr>
                <w:rFonts w:ascii="Times New Roman" w:hAnsi="Times New Roman" w:cs="Times New Roman"/>
                <w:color w:val="333333"/>
              </w:rPr>
              <w:t xml:space="preserve">'. Secondary idempotency guard complementing </w:t>
            </w:r>
            <w:proofErr w:type="spellStart"/>
            <w:r w:rsidRPr="00AE60DB">
              <w:rPr>
                <w:rFonts w:ascii="Times New Roman" w:hAnsi="Times New Roman" w:cs="Times New Roman"/>
                <w:color w:val="333333"/>
              </w:rPr>
              <w:t>BullMQ's</w:t>
            </w:r>
            <w:proofErr w:type="spellEnd"/>
            <w:r w:rsidRPr="00AE60DB">
              <w:rPr>
                <w:rFonts w:ascii="Times New Roman" w:hAnsi="Times New Roman" w:cs="Times New Roman"/>
                <w:color w:val="333333"/>
              </w:rPr>
              <w:t xml:space="preserve"> </w:t>
            </w:r>
            <w:proofErr w:type="spellStart"/>
            <w:r w:rsidRPr="00AE60DB">
              <w:rPr>
                <w:rFonts w:ascii="Times New Roman" w:hAnsi="Times New Roman" w:cs="Times New Roman"/>
                <w:color w:val="333333"/>
              </w:rPr>
              <w:t>jobId</w:t>
            </w:r>
            <w:proofErr w:type="spellEnd"/>
            <w:r w:rsidRPr="00AE60DB">
              <w:rPr>
                <w:rFonts w:ascii="Times New Roman" w:hAnsi="Times New Roman" w:cs="Times New Roman"/>
                <w:color w:val="333333"/>
              </w:rPr>
              <w:t xml:space="preserve"> deduplication.</w:t>
            </w:r>
          </w:p>
        </w:tc>
      </w:tr>
    </w:tbl>
    <w:p w14:paraId="6ABC3D46" w14:textId="77777777" w:rsidR="00EF408C" w:rsidRPr="00AE60DB" w:rsidRDefault="00EF408C" w:rsidP="00AE60DB">
      <w:pPr>
        <w:spacing w:after="120" w:line="360" w:lineRule="auto"/>
        <w:rPr>
          <w:rFonts w:ascii="Times New Roman" w:hAnsi="Times New Roman" w:cs="Times New Roman"/>
        </w:rPr>
      </w:pPr>
    </w:p>
    <w:p w14:paraId="52879792" w14:textId="77777777" w:rsidR="00EF408C" w:rsidRPr="00AE60DB" w:rsidRDefault="00EF408C" w:rsidP="00AE60DB">
      <w:pPr>
        <w:pStyle w:val="Heading3"/>
        <w:spacing w:after="160" w:line="360" w:lineRule="auto"/>
        <w:rPr>
          <w:rFonts w:ascii="Times New Roman" w:hAnsi="Times New Roman" w:cs="Times New Roman"/>
        </w:rPr>
      </w:pPr>
      <w:bookmarkStart w:id="20" w:name="__RefHeading___Toc2003_978531645"/>
      <w:bookmarkEnd w:id="20"/>
      <w:r w:rsidRPr="00AE60DB">
        <w:rPr>
          <w:rFonts w:ascii="Times New Roman" w:hAnsi="Times New Roman" w:cs="Times New Roman"/>
          <w:color w:val="333333"/>
          <w:sz w:val="24"/>
          <w:szCs w:val="24"/>
        </w:rPr>
        <w:t>4.3.3 Reply Detection &amp; Job Cancellation</w:t>
      </w:r>
    </w:p>
    <w:p w14:paraId="36CEA085"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When a customer replies to any SMS sent by the platform, Twilio delivers the inbound message to POST /webhooks/</w:t>
      </w:r>
      <w:proofErr w:type="spellStart"/>
      <w:r w:rsidRPr="00AE60DB">
        <w:rPr>
          <w:rFonts w:ascii="Times New Roman" w:hAnsi="Times New Roman" w:cs="Times New Roman"/>
          <w:color w:val="333333"/>
          <w:sz w:val="24"/>
          <w:szCs w:val="24"/>
        </w:rPr>
        <w:t>twilio</w:t>
      </w:r>
      <w:proofErr w:type="spellEnd"/>
      <w:r w:rsidRPr="00AE60DB">
        <w:rPr>
          <w:rFonts w:ascii="Times New Roman" w:hAnsi="Times New Roman" w:cs="Times New Roman"/>
          <w:color w:val="333333"/>
          <w:sz w:val="24"/>
          <w:szCs w:val="24"/>
        </w:rPr>
        <w:t xml:space="preserve">-inbound. The </w:t>
      </w:r>
      <w:proofErr w:type="spellStart"/>
      <w:proofErr w:type="gramStart"/>
      <w:r w:rsidRPr="00AE60DB">
        <w:rPr>
          <w:rFonts w:ascii="Times New Roman" w:hAnsi="Times New Roman" w:cs="Times New Roman"/>
          <w:color w:val="333333"/>
          <w:sz w:val="24"/>
          <w:szCs w:val="24"/>
        </w:rPr>
        <w:t>handleLeadReply</w:t>
      </w:r>
      <w:proofErr w:type="spellEnd"/>
      <w:r w:rsidRPr="00AE60DB">
        <w:rPr>
          <w:rFonts w:ascii="Times New Roman" w:hAnsi="Times New Roman" w:cs="Times New Roman"/>
          <w:color w:val="333333"/>
          <w:sz w:val="24"/>
          <w:szCs w:val="24"/>
        </w:rPr>
        <w:t>(</w:t>
      </w:r>
      <w:proofErr w:type="gramEnd"/>
      <w:r w:rsidRPr="00AE60DB">
        <w:rPr>
          <w:rFonts w:ascii="Times New Roman" w:hAnsi="Times New Roman" w:cs="Times New Roman"/>
          <w:color w:val="333333"/>
          <w:sz w:val="24"/>
          <w:szCs w:val="24"/>
        </w:rPr>
        <w:t>) function then executes the following sequence atomically:</w:t>
      </w:r>
    </w:p>
    <w:p w14:paraId="2FF0D80C"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Match the inbound phone number to an existing lead using the multi-tenant index: SELECT * FROM leads WHERE </w:t>
      </w:r>
      <w:proofErr w:type="spellStart"/>
      <w:r w:rsidRPr="00AE60DB">
        <w:rPr>
          <w:rFonts w:ascii="Times New Roman" w:eastAsia="Arial" w:hAnsi="Times New Roman" w:cs="Times New Roman"/>
          <w:color w:val="333333"/>
          <w:sz w:val="24"/>
          <w:szCs w:val="24"/>
        </w:rPr>
        <w:t>company_id</w:t>
      </w:r>
      <w:proofErr w:type="spellEnd"/>
      <w:r w:rsidRPr="00AE60DB">
        <w:rPr>
          <w:rFonts w:ascii="Times New Roman" w:eastAsia="Arial" w:hAnsi="Times New Roman" w:cs="Times New Roman"/>
          <w:color w:val="333333"/>
          <w:sz w:val="24"/>
          <w:szCs w:val="24"/>
        </w:rPr>
        <w:t xml:space="preserve"> = $1 AND phone = $2 AND </w:t>
      </w:r>
      <w:proofErr w:type="spellStart"/>
      <w:r w:rsidRPr="00AE60DB">
        <w:rPr>
          <w:rFonts w:ascii="Times New Roman" w:eastAsia="Arial" w:hAnsi="Times New Roman" w:cs="Times New Roman"/>
          <w:color w:val="333333"/>
          <w:sz w:val="24"/>
          <w:szCs w:val="24"/>
        </w:rPr>
        <w:t>deleted_at</w:t>
      </w:r>
      <w:proofErr w:type="spellEnd"/>
      <w:r w:rsidRPr="00AE60DB">
        <w:rPr>
          <w:rFonts w:ascii="Times New Roman" w:eastAsia="Arial" w:hAnsi="Times New Roman" w:cs="Times New Roman"/>
          <w:color w:val="333333"/>
          <w:sz w:val="24"/>
          <w:szCs w:val="24"/>
        </w:rPr>
        <w:t xml:space="preserve"> IS NULL.</w:t>
      </w:r>
    </w:p>
    <w:p w14:paraId="459D1402"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Update the lead record: UPDATE leads SET </w:t>
      </w:r>
      <w:proofErr w:type="spellStart"/>
      <w:r w:rsidRPr="00AE60DB">
        <w:rPr>
          <w:rFonts w:ascii="Times New Roman" w:eastAsia="Arial" w:hAnsi="Times New Roman" w:cs="Times New Roman"/>
          <w:color w:val="333333"/>
          <w:sz w:val="24"/>
          <w:szCs w:val="24"/>
        </w:rPr>
        <w:t>has_replied</w:t>
      </w:r>
      <w:proofErr w:type="spellEnd"/>
      <w:r w:rsidRPr="00AE60DB">
        <w:rPr>
          <w:rFonts w:ascii="Times New Roman" w:eastAsia="Arial" w:hAnsi="Times New Roman" w:cs="Times New Roman"/>
          <w:color w:val="333333"/>
          <w:sz w:val="24"/>
          <w:szCs w:val="24"/>
        </w:rPr>
        <w:t xml:space="preserve"> = TRUE, status = 'engaged', </w:t>
      </w:r>
      <w:proofErr w:type="spellStart"/>
      <w:r w:rsidRPr="00AE60DB">
        <w:rPr>
          <w:rFonts w:ascii="Times New Roman" w:eastAsia="Arial" w:hAnsi="Times New Roman" w:cs="Times New Roman"/>
          <w:color w:val="333333"/>
          <w:sz w:val="24"/>
          <w:szCs w:val="24"/>
        </w:rPr>
        <w:t>updated_at</w:t>
      </w:r>
      <w:proofErr w:type="spellEnd"/>
      <w:r w:rsidRPr="00AE60DB">
        <w:rPr>
          <w:rFonts w:ascii="Times New Roman" w:eastAsia="Arial" w:hAnsi="Times New Roman" w:cs="Times New Roman"/>
          <w:color w:val="333333"/>
          <w:sz w:val="24"/>
          <w:szCs w:val="24"/>
        </w:rPr>
        <w:t xml:space="preserve"> = </w:t>
      </w:r>
      <w:proofErr w:type="gramStart"/>
      <w:r w:rsidRPr="00AE60DB">
        <w:rPr>
          <w:rFonts w:ascii="Times New Roman" w:eastAsia="Arial" w:hAnsi="Times New Roman" w:cs="Times New Roman"/>
          <w:color w:val="333333"/>
          <w:sz w:val="24"/>
          <w:szCs w:val="24"/>
        </w:rPr>
        <w:t>NOW(</w:t>
      </w:r>
      <w:proofErr w:type="gramEnd"/>
      <w:r w:rsidRPr="00AE60DB">
        <w:rPr>
          <w:rFonts w:ascii="Times New Roman" w:eastAsia="Arial" w:hAnsi="Times New Roman" w:cs="Times New Roman"/>
          <w:color w:val="333333"/>
          <w:sz w:val="24"/>
          <w:szCs w:val="24"/>
        </w:rPr>
        <w:t>) WHERE id = $1.</w:t>
      </w:r>
    </w:p>
    <w:p w14:paraId="36156DCA"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Retrieve all pending jobs for this lead from </w:t>
      </w:r>
      <w:proofErr w:type="spellStart"/>
      <w:r w:rsidRPr="00AE60DB">
        <w:rPr>
          <w:rFonts w:ascii="Times New Roman" w:eastAsia="Arial" w:hAnsi="Times New Roman" w:cs="Times New Roman"/>
          <w:color w:val="333333"/>
          <w:sz w:val="24"/>
          <w:szCs w:val="24"/>
        </w:rPr>
        <w:t>BullMQ</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const</w:t>
      </w:r>
      <w:proofErr w:type="spellEnd"/>
      <w:r w:rsidRPr="00AE60DB">
        <w:rPr>
          <w:rFonts w:ascii="Times New Roman" w:eastAsia="Arial" w:hAnsi="Times New Roman" w:cs="Times New Roman"/>
          <w:color w:val="333333"/>
          <w:sz w:val="24"/>
          <w:szCs w:val="24"/>
        </w:rPr>
        <w:t xml:space="preserve"> jobs = await </w:t>
      </w:r>
      <w:proofErr w:type="spellStart"/>
      <w:r w:rsidRPr="00AE60DB">
        <w:rPr>
          <w:rFonts w:ascii="Times New Roman" w:eastAsia="Arial" w:hAnsi="Times New Roman" w:cs="Times New Roman"/>
          <w:color w:val="333333"/>
          <w:sz w:val="24"/>
          <w:szCs w:val="24"/>
        </w:rPr>
        <w:t>automationQueue.getDelayed</w:t>
      </w:r>
      <w:proofErr w:type="spellEnd"/>
      <w:r w:rsidRPr="00AE60DB">
        <w:rPr>
          <w:rFonts w:ascii="Times New Roman" w:eastAsia="Arial" w:hAnsi="Times New Roman" w:cs="Times New Roman"/>
          <w:color w:val="333333"/>
          <w:sz w:val="24"/>
          <w:szCs w:val="24"/>
        </w:rPr>
        <w:t xml:space="preserve">(). Filter by </w:t>
      </w:r>
      <w:proofErr w:type="spellStart"/>
      <w:r w:rsidRPr="00AE60DB">
        <w:rPr>
          <w:rFonts w:ascii="Times New Roman" w:eastAsia="Arial" w:hAnsi="Times New Roman" w:cs="Times New Roman"/>
          <w:color w:val="333333"/>
          <w:sz w:val="24"/>
          <w:szCs w:val="24"/>
        </w:rPr>
        <w:t>job.</w:t>
      </w:r>
      <w:proofErr w:type="gramStart"/>
      <w:r w:rsidRPr="00AE60DB">
        <w:rPr>
          <w:rFonts w:ascii="Times New Roman" w:eastAsia="Arial" w:hAnsi="Times New Roman" w:cs="Times New Roman"/>
          <w:color w:val="333333"/>
          <w:sz w:val="24"/>
          <w:szCs w:val="24"/>
        </w:rPr>
        <w:t>data.leadId</w:t>
      </w:r>
      <w:proofErr w:type="spellEnd"/>
      <w:proofErr w:type="gramEnd"/>
      <w:r w:rsidRPr="00AE60DB">
        <w:rPr>
          <w:rFonts w:ascii="Times New Roman" w:eastAsia="Arial" w:hAnsi="Times New Roman" w:cs="Times New Roman"/>
          <w:color w:val="333333"/>
          <w:sz w:val="24"/>
          <w:szCs w:val="24"/>
        </w:rPr>
        <w:t xml:space="preserve"> === lead.id.</w:t>
      </w:r>
    </w:p>
    <w:p w14:paraId="6F21A8C9"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Cancel each pending job: await </w:t>
      </w:r>
      <w:proofErr w:type="spellStart"/>
      <w:proofErr w:type="gramStart"/>
      <w:r w:rsidRPr="00AE60DB">
        <w:rPr>
          <w:rFonts w:ascii="Times New Roman" w:eastAsia="Arial" w:hAnsi="Times New Roman" w:cs="Times New Roman"/>
          <w:color w:val="333333"/>
          <w:sz w:val="24"/>
          <w:szCs w:val="24"/>
        </w:rPr>
        <w:t>job.remove</w:t>
      </w:r>
      <w:proofErr w:type="spellEnd"/>
      <w:proofErr w:type="gramEnd"/>
      <w:r w:rsidRPr="00AE60DB">
        <w:rPr>
          <w:rFonts w:ascii="Times New Roman" w:eastAsia="Arial" w:hAnsi="Times New Roman" w:cs="Times New Roman"/>
          <w:color w:val="333333"/>
          <w:sz w:val="24"/>
          <w:szCs w:val="24"/>
        </w:rPr>
        <w:t xml:space="preserve">(). Log each cancellation to </w:t>
      </w:r>
      <w:proofErr w:type="spellStart"/>
      <w:r w:rsidRPr="00AE60DB">
        <w:rPr>
          <w:rFonts w:ascii="Times New Roman" w:eastAsia="Arial" w:hAnsi="Times New Roman" w:cs="Times New Roman"/>
          <w:color w:val="333333"/>
          <w:sz w:val="24"/>
          <w:szCs w:val="24"/>
        </w:rPr>
        <w:t>jobs_log</w:t>
      </w:r>
      <w:proofErr w:type="spellEnd"/>
      <w:r w:rsidRPr="00AE60DB">
        <w:rPr>
          <w:rFonts w:ascii="Times New Roman" w:eastAsia="Arial" w:hAnsi="Times New Roman" w:cs="Times New Roman"/>
          <w:color w:val="333333"/>
          <w:sz w:val="24"/>
          <w:szCs w:val="24"/>
        </w:rPr>
        <w:t xml:space="preserve"> with status '</w:t>
      </w:r>
      <w:proofErr w:type="spellStart"/>
      <w:proofErr w:type="gramStart"/>
      <w:r w:rsidRPr="00AE60DB">
        <w:rPr>
          <w:rFonts w:ascii="Times New Roman" w:eastAsia="Arial" w:hAnsi="Times New Roman" w:cs="Times New Roman"/>
          <w:color w:val="333333"/>
          <w:sz w:val="24"/>
          <w:szCs w:val="24"/>
        </w:rPr>
        <w:t>cancelled:lead</w:t>
      </w:r>
      <w:proofErr w:type="gramEnd"/>
      <w:r w:rsidRPr="00AE60DB">
        <w:rPr>
          <w:rFonts w:ascii="Times New Roman" w:eastAsia="Arial" w:hAnsi="Times New Roman" w:cs="Times New Roman"/>
          <w:color w:val="333333"/>
          <w:sz w:val="24"/>
          <w:szCs w:val="24"/>
        </w:rPr>
        <w:t>_replied</w:t>
      </w:r>
      <w:proofErr w:type="spellEnd"/>
      <w:r w:rsidRPr="00AE60DB">
        <w:rPr>
          <w:rFonts w:ascii="Times New Roman" w:eastAsia="Arial" w:hAnsi="Times New Roman" w:cs="Times New Roman"/>
          <w:color w:val="333333"/>
          <w:sz w:val="24"/>
          <w:szCs w:val="24"/>
        </w:rPr>
        <w:t>'.</w:t>
      </w:r>
    </w:p>
    <w:p w14:paraId="79550F04"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Insert the inbound message into the messages table with direction = 'inbound'.</w:t>
      </w:r>
    </w:p>
    <w:p w14:paraId="4F2E1127"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This sequence typically completes within 50-100ms of Twilio's webhook delivery, ensuring that the customer's reply stops all subsequent automated messages before any of them can fire — even for rules with very short delay windows.</w:t>
      </w:r>
    </w:p>
    <w:p w14:paraId="3554D305" w14:textId="64DC10C7" w:rsidR="00EF408C" w:rsidRDefault="00EF408C" w:rsidP="00AE60DB">
      <w:pPr>
        <w:spacing w:after="80" w:line="360" w:lineRule="auto"/>
        <w:rPr>
          <w:rFonts w:ascii="Times New Roman" w:hAnsi="Times New Roman" w:cs="Times New Roman"/>
        </w:rPr>
      </w:pPr>
    </w:p>
    <w:p w14:paraId="697C9BC0" w14:textId="6C6FFF72" w:rsidR="00AE60DB" w:rsidRDefault="00AE60DB" w:rsidP="00AE60DB">
      <w:pPr>
        <w:spacing w:after="80" w:line="360" w:lineRule="auto"/>
        <w:rPr>
          <w:rFonts w:ascii="Times New Roman" w:hAnsi="Times New Roman" w:cs="Times New Roman"/>
        </w:rPr>
      </w:pPr>
    </w:p>
    <w:p w14:paraId="1FA7AB6E" w14:textId="77777777" w:rsidR="00AE60DB" w:rsidRPr="00AE60DB" w:rsidRDefault="00AE60DB" w:rsidP="00AE60DB">
      <w:pPr>
        <w:spacing w:after="80" w:line="360" w:lineRule="auto"/>
        <w:rPr>
          <w:rFonts w:ascii="Times New Roman" w:hAnsi="Times New Roman" w:cs="Times New Roman"/>
        </w:rPr>
      </w:pPr>
    </w:p>
    <w:p w14:paraId="12303618" w14:textId="77777777" w:rsidR="00EF408C" w:rsidRPr="00AE60DB" w:rsidRDefault="00EF408C" w:rsidP="00AE60DB">
      <w:pPr>
        <w:pStyle w:val="Heading2"/>
        <w:spacing w:line="360" w:lineRule="auto"/>
        <w:rPr>
          <w:rFonts w:ascii="Times New Roman" w:hAnsi="Times New Roman" w:cs="Times New Roman"/>
          <w:sz w:val="28"/>
          <w:szCs w:val="28"/>
        </w:rPr>
      </w:pPr>
      <w:bookmarkStart w:id="21" w:name="__RefHeading___Toc2005_978531645"/>
      <w:bookmarkEnd w:id="21"/>
      <w:r w:rsidRPr="00AE60DB">
        <w:rPr>
          <w:rFonts w:ascii="Times New Roman" w:hAnsi="Times New Roman" w:cs="Times New Roman"/>
          <w:sz w:val="28"/>
          <w:szCs w:val="28"/>
        </w:rPr>
        <w:lastRenderedPageBreak/>
        <w:t>4.4 Template Rendering System</w:t>
      </w:r>
    </w:p>
    <w:p w14:paraId="5E97F0F0"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The template rendering engine, implemented in </w:t>
      </w:r>
      <w:proofErr w:type="spellStart"/>
      <w:r w:rsidRPr="00AE60DB">
        <w:rPr>
          <w:rFonts w:ascii="Times New Roman" w:hAnsi="Times New Roman" w:cs="Times New Roman"/>
          <w:color w:val="333333"/>
          <w:sz w:val="24"/>
          <w:szCs w:val="24"/>
        </w:rPr>
        <w:t>src</w:t>
      </w:r>
      <w:proofErr w:type="spellEnd"/>
      <w:r w:rsidRPr="00AE60DB">
        <w:rPr>
          <w:rFonts w:ascii="Times New Roman" w:hAnsi="Times New Roman" w:cs="Times New Roman"/>
          <w:color w:val="333333"/>
          <w:sz w:val="24"/>
          <w:szCs w:val="24"/>
        </w:rPr>
        <w:t xml:space="preserve">/utils/template.js, performs dynamic variable substitution on automation rule message templates before SMS send. The system uses {{variable}} delimiters consistent with common templating convention while remaining trivially </w:t>
      </w:r>
      <w:proofErr w:type="spellStart"/>
      <w:r w:rsidRPr="00AE60DB">
        <w:rPr>
          <w:rFonts w:ascii="Times New Roman" w:hAnsi="Times New Roman" w:cs="Times New Roman"/>
          <w:color w:val="333333"/>
          <w:sz w:val="24"/>
          <w:szCs w:val="24"/>
        </w:rPr>
        <w:t>parseable</w:t>
      </w:r>
      <w:proofErr w:type="spellEnd"/>
      <w:r w:rsidRPr="00AE60DB">
        <w:rPr>
          <w:rFonts w:ascii="Times New Roman" w:hAnsi="Times New Roman" w:cs="Times New Roman"/>
          <w:color w:val="333333"/>
          <w:sz w:val="24"/>
          <w:szCs w:val="24"/>
        </w:rPr>
        <w:t xml:space="preserve"> without a full template library dependency.</w:t>
      </w:r>
    </w:p>
    <w:p w14:paraId="06030633"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22" w:name="__RefHeading___Toc2007_978531645"/>
      <w:bookmarkEnd w:id="22"/>
      <w:r w:rsidRPr="00AE60DB">
        <w:rPr>
          <w:rFonts w:ascii="Times New Roman" w:hAnsi="Times New Roman" w:cs="Times New Roman"/>
          <w:color w:val="333333"/>
          <w:sz w:val="24"/>
          <w:szCs w:val="24"/>
        </w:rPr>
        <w:t>4.4.1 Supported Template Variables</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2199"/>
        <w:gridCol w:w="7160"/>
      </w:tblGrid>
      <w:tr w:rsidR="00EF408C" w:rsidRPr="00AE60DB" w14:paraId="5D6056BA" w14:textId="77777777" w:rsidTr="00811083">
        <w:tc>
          <w:tcPr>
            <w:tcW w:w="2199" w:type="dxa"/>
            <w:tcBorders>
              <w:top w:val="single" w:sz="1" w:space="0" w:color="CCCCCC"/>
              <w:left w:val="single" w:sz="1" w:space="0" w:color="CCCCCC"/>
              <w:bottom w:val="single" w:sz="1" w:space="0" w:color="CCCCCC"/>
              <w:right w:val="single" w:sz="1" w:space="0" w:color="CCCCCC"/>
            </w:tcBorders>
            <w:shd w:val="clear" w:color="auto" w:fill="1F3864"/>
          </w:tcPr>
          <w:p w14:paraId="3D11924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Template Variable</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Pr>
          <w:p w14:paraId="662610D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Data Source &amp; Fallback Behaviour</w:t>
            </w:r>
          </w:p>
        </w:tc>
      </w:tr>
      <w:tr w:rsidR="00EF408C" w:rsidRPr="00AE60DB" w14:paraId="7C2E9C95"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FFFFF"/>
          </w:tcPr>
          <w:p w14:paraId="53EC02DF"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t>
            </w:r>
            <w:proofErr w:type="spellStart"/>
            <w:r w:rsidRPr="00AE60DB">
              <w:rPr>
                <w:rFonts w:ascii="Times New Roman" w:hAnsi="Times New Roman" w:cs="Times New Roman"/>
                <w:color w:val="333333"/>
                <w:sz w:val="20"/>
                <w:szCs w:val="20"/>
              </w:rPr>
              <w:t>first_name</w:t>
            </w:r>
            <w:proofErr w:type="spellEnd"/>
            <w:r w:rsidRPr="00AE60DB">
              <w:rPr>
                <w:rFonts w:ascii="Times New Roman" w:hAnsi="Times New Roman" w:cs="Times New Roman"/>
                <w:color w:val="333333"/>
                <w:sz w:val="20"/>
                <w:szCs w:val="20"/>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Pr>
          <w:p w14:paraId="20371508" w14:textId="77777777" w:rsidR="00EF408C" w:rsidRPr="00AE60DB" w:rsidRDefault="00EF408C" w:rsidP="00AE60DB">
            <w:pPr>
              <w:widowControl w:val="0"/>
              <w:spacing w:line="360" w:lineRule="auto"/>
              <w:rPr>
                <w:rFonts w:ascii="Times New Roman" w:hAnsi="Times New Roman" w:cs="Times New Roman"/>
              </w:rPr>
            </w:pPr>
            <w:proofErr w:type="spellStart"/>
            <w:proofErr w:type="gramStart"/>
            <w:r w:rsidRPr="00AE60DB">
              <w:rPr>
                <w:rFonts w:ascii="Times New Roman" w:hAnsi="Times New Roman" w:cs="Times New Roman"/>
                <w:color w:val="333333"/>
                <w:sz w:val="20"/>
                <w:szCs w:val="20"/>
              </w:rPr>
              <w:t>lead.first</w:t>
            </w:r>
            <w:proofErr w:type="gramEnd"/>
            <w:r w:rsidRPr="00AE60DB">
              <w:rPr>
                <w:rFonts w:ascii="Times New Roman" w:hAnsi="Times New Roman" w:cs="Times New Roman"/>
                <w:color w:val="333333"/>
                <w:sz w:val="20"/>
                <w:szCs w:val="20"/>
              </w:rPr>
              <w:t>_name</w:t>
            </w:r>
            <w:proofErr w:type="spellEnd"/>
            <w:r w:rsidRPr="00AE60DB">
              <w:rPr>
                <w:rFonts w:ascii="Times New Roman" w:hAnsi="Times New Roman" w:cs="Times New Roman"/>
                <w:color w:val="333333"/>
                <w:sz w:val="20"/>
                <w:szCs w:val="20"/>
              </w:rPr>
              <w:t xml:space="preserve"> — Falls back to empty string if null/undefined. Never produces 'undefined' in messages.</w:t>
            </w:r>
          </w:p>
        </w:tc>
      </w:tr>
      <w:tr w:rsidR="00EF408C" w:rsidRPr="00AE60DB" w14:paraId="6FFFF9C4"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5F5F5"/>
          </w:tcPr>
          <w:p w14:paraId="233A07AD"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t>
            </w:r>
            <w:proofErr w:type="spellStart"/>
            <w:r w:rsidRPr="00AE60DB">
              <w:rPr>
                <w:rFonts w:ascii="Times New Roman" w:hAnsi="Times New Roman" w:cs="Times New Roman"/>
                <w:color w:val="333333"/>
                <w:sz w:val="20"/>
                <w:szCs w:val="20"/>
              </w:rPr>
              <w:t>last_name</w:t>
            </w:r>
            <w:proofErr w:type="spellEnd"/>
            <w:r w:rsidRPr="00AE60DB">
              <w:rPr>
                <w:rFonts w:ascii="Times New Roman" w:hAnsi="Times New Roman" w:cs="Times New Roman"/>
                <w:color w:val="333333"/>
                <w:sz w:val="20"/>
                <w:szCs w:val="20"/>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Pr>
          <w:p w14:paraId="044541F5" w14:textId="77777777" w:rsidR="00EF408C" w:rsidRPr="00AE60DB" w:rsidRDefault="00EF408C" w:rsidP="00AE60DB">
            <w:pPr>
              <w:widowControl w:val="0"/>
              <w:spacing w:line="360" w:lineRule="auto"/>
              <w:rPr>
                <w:rFonts w:ascii="Times New Roman" w:hAnsi="Times New Roman" w:cs="Times New Roman"/>
              </w:rPr>
            </w:pPr>
            <w:proofErr w:type="spellStart"/>
            <w:proofErr w:type="gramStart"/>
            <w:r w:rsidRPr="00AE60DB">
              <w:rPr>
                <w:rFonts w:ascii="Times New Roman" w:hAnsi="Times New Roman" w:cs="Times New Roman"/>
                <w:color w:val="333333"/>
                <w:sz w:val="20"/>
                <w:szCs w:val="20"/>
              </w:rPr>
              <w:t>lead.last</w:t>
            </w:r>
            <w:proofErr w:type="gramEnd"/>
            <w:r w:rsidRPr="00AE60DB">
              <w:rPr>
                <w:rFonts w:ascii="Times New Roman" w:hAnsi="Times New Roman" w:cs="Times New Roman"/>
                <w:color w:val="333333"/>
                <w:sz w:val="20"/>
                <w:szCs w:val="20"/>
              </w:rPr>
              <w:t>_name</w:t>
            </w:r>
            <w:proofErr w:type="spellEnd"/>
            <w:r w:rsidRPr="00AE60DB">
              <w:rPr>
                <w:rFonts w:ascii="Times New Roman" w:hAnsi="Times New Roman" w:cs="Times New Roman"/>
                <w:color w:val="333333"/>
                <w:sz w:val="20"/>
                <w:szCs w:val="20"/>
              </w:rPr>
              <w:t xml:space="preserve"> — Same fallback behaviour.</w:t>
            </w:r>
          </w:p>
        </w:tc>
      </w:tr>
      <w:tr w:rsidR="00EF408C" w:rsidRPr="00AE60DB" w14:paraId="1EDC03C5"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FFFFF"/>
          </w:tcPr>
          <w:p w14:paraId="4A1DC30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t>
            </w:r>
            <w:proofErr w:type="spellStart"/>
            <w:r w:rsidRPr="00AE60DB">
              <w:rPr>
                <w:rFonts w:ascii="Times New Roman" w:hAnsi="Times New Roman" w:cs="Times New Roman"/>
                <w:color w:val="333333"/>
                <w:sz w:val="20"/>
                <w:szCs w:val="20"/>
              </w:rPr>
              <w:t>full_name</w:t>
            </w:r>
            <w:proofErr w:type="spellEnd"/>
            <w:r w:rsidRPr="00AE60DB">
              <w:rPr>
                <w:rFonts w:ascii="Times New Roman" w:hAnsi="Times New Roman" w:cs="Times New Roman"/>
                <w:color w:val="333333"/>
                <w:sz w:val="20"/>
                <w:szCs w:val="20"/>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Pr>
          <w:p w14:paraId="72CF8987"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Concatenation of </w:t>
            </w:r>
            <w:proofErr w:type="spellStart"/>
            <w:r w:rsidRPr="00AE60DB">
              <w:rPr>
                <w:rFonts w:ascii="Times New Roman" w:hAnsi="Times New Roman" w:cs="Times New Roman"/>
                <w:color w:val="333333"/>
                <w:sz w:val="20"/>
                <w:szCs w:val="20"/>
              </w:rPr>
              <w:t>first_name</w:t>
            </w:r>
            <w:proofErr w:type="spellEnd"/>
            <w:r w:rsidRPr="00AE60DB">
              <w:rPr>
                <w:rFonts w:ascii="Times New Roman" w:hAnsi="Times New Roman" w:cs="Times New Roman"/>
                <w:color w:val="333333"/>
                <w:sz w:val="20"/>
                <w:szCs w:val="20"/>
              </w:rPr>
              <w:t xml:space="preserve"> + ' ' + </w:t>
            </w:r>
            <w:proofErr w:type="spellStart"/>
            <w:r w:rsidRPr="00AE60DB">
              <w:rPr>
                <w:rFonts w:ascii="Times New Roman" w:hAnsi="Times New Roman" w:cs="Times New Roman"/>
                <w:color w:val="333333"/>
                <w:sz w:val="20"/>
                <w:szCs w:val="20"/>
              </w:rPr>
              <w:t>last_name</w:t>
            </w:r>
            <w:proofErr w:type="spellEnd"/>
            <w:r w:rsidRPr="00AE60DB">
              <w:rPr>
                <w:rFonts w:ascii="Times New Roman" w:hAnsi="Times New Roman" w:cs="Times New Roman"/>
                <w:color w:val="333333"/>
                <w:sz w:val="20"/>
                <w:szCs w:val="20"/>
              </w:rPr>
              <w:t>, trimmed. Falls back to empty string if both null.</w:t>
            </w:r>
          </w:p>
        </w:tc>
      </w:tr>
      <w:tr w:rsidR="00EF408C" w:rsidRPr="00AE60DB" w14:paraId="7027024A"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5F5F5"/>
          </w:tcPr>
          <w:p w14:paraId="79895CA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t>
            </w:r>
            <w:proofErr w:type="spellStart"/>
            <w:r w:rsidRPr="00AE60DB">
              <w:rPr>
                <w:rFonts w:ascii="Times New Roman" w:hAnsi="Times New Roman" w:cs="Times New Roman"/>
                <w:color w:val="333333"/>
                <w:sz w:val="20"/>
                <w:szCs w:val="20"/>
              </w:rPr>
              <w:t>company_name</w:t>
            </w:r>
            <w:proofErr w:type="spellEnd"/>
            <w:r w:rsidRPr="00AE60DB">
              <w:rPr>
                <w:rFonts w:ascii="Times New Roman" w:hAnsi="Times New Roman" w:cs="Times New Roman"/>
                <w:color w:val="333333"/>
                <w:sz w:val="20"/>
                <w:szCs w:val="20"/>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Pr>
          <w:p w14:paraId="25B371F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companies.name — Retrieved from the companies table for the lead's </w:t>
            </w:r>
            <w:proofErr w:type="spellStart"/>
            <w:r w:rsidRPr="00AE60DB">
              <w:rPr>
                <w:rFonts w:ascii="Times New Roman" w:hAnsi="Times New Roman" w:cs="Times New Roman"/>
                <w:color w:val="333333"/>
                <w:sz w:val="20"/>
                <w:szCs w:val="20"/>
              </w:rPr>
              <w:t>company_id</w:t>
            </w:r>
            <w:proofErr w:type="spellEnd"/>
            <w:r w:rsidRPr="00AE60DB">
              <w:rPr>
                <w:rFonts w:ascii="Times New Roman" w:hAnsi="Times New Roman" w:cs="Times New Roman"/>
                <w:color w:val="333333"/>
                <w:sz w:val="20"/>
                <w:szCs w:val="20"/>
              </w:rPr>
              <w:t>.</w:t>
            </w:r>
          </w:p>
        </w:tc>
      </w:tr>
      <w:tr w:rsidR="00EF408C" w:rsidRPr="00AE60DB" w14:paraId="74776B9D"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FFFFF"/>
          </w:tcPr>
          <w:p w14:paraId="238FC5A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t>
            </w:r>
            <w:proofErr w:type="spellStart"/>
            <w:r w:rsidRPr="00AE60DB">
              <w:rPr>
                <w:rFonts w:ascii="Times New Roman" w:hAnsi="Times New Roman" w:cs="Times New Roman"/>
                <w:color w:val="333333"/>
                <w:sz w:val="20"/>
                <w:szCs w:val="20"/>
              </w:rPr>
              <w:t>booking_link</w:t>
            </w:r>
            <w:proofErr w:type="spellEnd"/>
            <w:r w:rsidRPr="00AE60DB">
              <w:rPr>
                <w:rFonts w:ascii="Times New Roman" w:hAnsi="Times New Roman" w:cs="Times New Roman"/>
                <w:color w:val="333333"/>
                <w:sz w:val="20"/>
                <w:szCs w:val="20"/>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Pr>
          <w:p w14:paraId="5D9D3E99"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companies.</w:t>
            </w:r>
            <w:proofErr w:type="gramStart"/>
            <w:r w:rsidRPr="00AE60DB">
              <w:rPr>
                <w:rFonts w:ascii="Times New Roman" w:hAnsi="Times New Roman" w:cs="Times New Roman"/>
                <w:color w:val="333333"/>
                <w:sz w:val="20"/>
                <w:szCs w:val="20"/>
              </w:rPr>
              <w:t>settings.booking</w:t>
            </w:r>
            <w:proofErr w:type="gramEnd"/>
            <w:r w:rsidRPr="00AE60DB">
              <w:rPr>
                <w:rFonts w:ascii="Times New Roman" w:hAnsi="Times New Roman" w:cs="Times New Roman"/>
                <w:color w:val="333333"/>
                <w:sz w:val="20"/>
                <w:szCs w:val="20"/>
              </w:rPr>
              <w:t>_url</w:t>
            </w:r>
            <w:proofErr w:type="spellEnd"/>
            <w:r w:rsidRPr="00AE60DB">
              <w:rPr>
                <w:rFonts w:ascii="Times New Roman" w:hAnsi="Times New Roman" w:cs="Times New Roman"/>
                <w:color w:val="333333"/>
                <w:sz w:val="20"/>
                <w:szCs w:val="20"/>
              </w:rPr>
              <w:t xml:space="preserve"> — Loaded from JSONB settings column. Falls back to empty string.</w:t>
            </w:r>
          </w:p>
        </w:tc>
      </w:tr>
      <w:tr w:rsidR="00EF408C" w:rsidRPr="00AE60DB" w14:paraId="6227404B"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5F5F5"/>
          </w:tcPr>
          <w:p w14:paraId="246865C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t>
            </w:r>
            <w:proofErr w:type="spellStart"/>
            <w:r w:rsidRPr="00AE60DB">
              <w:rPr>
                <w:rFonts w:ascii="Times New Roman" w:hAnsi="Times New Roman" w:cs="Times New Roman"/>
                <w:color w:val="333333"/>
                <w:sz w:val="20"/>
                <w:szCs w:val="20"/>
              </w:rPr>
              <w:t>service_type</w:t>
            </w:r>
            <w:proofErr w:type="spellEnd"/>
            <w:r w:rsidRPr="00AE60DB">
              <w:rPr>
                <w:rFonts w:ascii="Times New Roman" w:hAnsi="Times New Roman" w:cs="Times New Roman"/>
                <w:color w:val="333333"/>
                <w:sz w:val="20"/>
                <w:szCs w:val="20"/>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Pr>
          <w:p w14:paraId="5415C4AF" w14:textId="77777777" w:rsidR="00EF408C" w:rsidRPr="00AE60DB" w:rsidRDefault="00EF408C" w:rsidP="00AE60DB">
            <w:pPr>
              <w:widowControl w:val="0"/>
              <w:spacing w:line="360" w:lineRule="auto"/>
              <w:rPr>
                <w:rFonts w:ascii="Times New Roman" w:hAnsi="Times New Roman" w:cs="Times New Roman"/>
              </w:rPr>
            </w:pPr>
            <w:proofErr w:type="spellStart"/>
            <w:proofErr w:type="gramStart"/>
            <w:r w:rsidRPr="00AE60DB">
              <w:rPr>
                <w:rFonts w:ascii="Times New Roman" w:hAnsi="Times New Roman" w:cs="Times New Roman"/>
                <w:color w:val="333333"/>
                <w:sz w:val="20"/>
                <w:szCs w:val="20"/>
              </w:rPr>
              <w:t>companies.industry</w:t>
            </w:r>
            <w:proofErr w:type="spellEnd"/>
            <w:proofErr w:type="gramEnd"/>
            <w:r w:rsidRPr="00AE60DB">
              <w:rPr>
                <w:rFonts w:ascii="Times New Roman" w:hAnsi="Times New Roman" w:cs="Times New Roman"/>
                <w:color w:val="333333"/>
                <w:sz w:val="20"/>
                <w:szCs w:val="20"/>
              </w:rPr>
              <w:t xml:space="preserve"> — Falls back to 'our team' if null.</w:t>
            </w:r>
          </w:p>
        </w:tc>
      </w:tr>
    </w:tbl>
    <w:p w14:paraId="16DA6B78" w14:textId="77777777" w:rsidR="00EF408C" w:rsidRPr="00AE60DB" w:rsidRDefault="00EF408C" w:rsidP="00AE60DB">
      <w:pPr>
        <w:spacing w:after="120" w:line="360" w:lineRule="auto"/>
        <w:rPr>
          <w:rFonts w:ascii="Times New Roman" w:hAnsi="Times New Roman" w:cs="Times New Roman"/>
        </w:rPr>
      </w:pPr>
    </w:p>
    <w:p w14:paraId="5459957D"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23" w:name="__RefHeading___Toc2009_978531645"/>
      <w:bookmarkEnd w:id="23"/>
      <w:r w:rsidRPr="00AE60DB">
        <w:rPr>
          <w:rFonts w:ascii="Times New Roman" w:hAnsi="Times New Roman" w:cs="Times New Roman"/>
          <w:color w:val="333333"/>
          <w:sz w:val="24"/>
          <w:szCs w:val="24"/>
        </w:rPr>
        <w:t>4.4.2 Template Rendering Implementation</w:t>
      </w:r>
    </w:p>
    <w:tbl>
      <w:tblPr>
        <w:tblW w:w="0" w:type="auto"/>
        <w:tblInd w:w="201"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EF408C" w:rsidRPr="00AE60DB" w14:paraId="4173C305" w14:textId="77777777" w:rsidTr="00811083">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0BC8AD6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src</w:t>
            </w:r>
            <w:proofErr w:type="spellEnd"/>
            <w:r w:rsidRPr="00AE60DB">
              <w:rPr>
                <w:rFonts w:ascii="Times New Roman" w:eastAsia="Courier New" w:hAnsi="Times New Roman" w:cs="Times New Roman"/>
                <w:color w:val="1A1A2E"/>
                <w:sz w:val="18"/>
                <w:szCs w:val="18"/>
              </w:rPr>
              <w:t>/utils/template.js</w:t>
            </w:r>
          </w:p>
          <w:p w14:paraId="2CB1562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function </w:t>
            </w:r>
            <w:proofErr w:type="spellStart"/>
            <w:proofErr w:type="gramStart"/>
            <w:r w:rsidRPr="00AE60DB">
              <w:rPr>
                <w:rFonts w:ascii="Times New Roman" w:eastAsia="Courier New" w:hAnsi="Times New Roman" w:cs="Times New Roman"/>
                <w:color w:val="1A1A2E"/>
                <w:sz w:val="18"/>
                <w:szCs w:val="18"/>
              </w:rPr>
              <w:t>renderTemplate</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template, lead, company) {</w:t>
            </w:r>
          </w:p>
          <w:p w14:paraId="2A44160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variables = {</w:t>
            </w:r>
          </w:p>
          <w:p w14:paraId="110DD2ED"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first_name</w:t>
            </w:r>
            <w:proofErr w:type="spellEnd"/>
            <w:r w:rsidRPr="00AE60DB">
              <w:rPr>
                <w:rFonts w:ascii="Times New Roman" w:eastAsia="Courier New" w:hAnsi="Times New Roman" w:cs="Times New Roman"/>
                <w:color w:val="1A1A2E"/>
                <w:sz w:val="18"/>
                <w:szCs w:val="18"/>
              </w:rPr>
              <w:t xml:space="preserve">:   </w:t>
            </w:r>
            <w:proofErr w:type="spellStart"/>
            <w:proofErr w:type="gramStart"/>
            <w:r w:rsidRPr="00AE60DB">
              <w:rPr>
                <w:rFonts w:ascii="Times New Roman" w:eastAsia="Courier New" w:hAnsi="Times New Roman" w:cs="Times New Roman"/>
                <w:color w:val="1A1A2E"/>
                <w:sz w:val="18"/>
                <w:szCs w:val="18"/>
              </w:rPr>
              <w:t>lead.first</w:t>
            </w:r>
            <w:proofErr w:type="gramEnd"/>
            <w:r w:rsidRPr="00AE60DB">
              <w:rPr>
                <w:rFonts w:ascii="Times New Roman" w:eastAsia="Courier New" w:hAnsi="Times New Roman" w:cs="Times New Roman"/>
                <w:color w:val="1A1A2E"/>
                <w:sz w:val="18"/>
                <w:szCs w:val="18"/>
              </w:rPr>
              <w:t>_name</w:t>
            </w:r>
            <w:proofErr w:type="spellEnd"/>
            <w:r w:rsidRPr="00AE60DB">
              <w:rPr>
                <w:rFonts w:ascii="Times New Roman" w:eastAsia="Courier New" w:hAnsi="Times New Roman" w:cs="Times New Roman"/>
                <w:color w:val="1A1A2E"/>
                <w:sz w:val="18"/>
                <w:szCs w:val="18"/>
              </w:rPr>
              <w:t xml:space="preserve">   || '',</w:t>
            </w:r>
          </w:p>
          <w:p w14:paraId="5A61936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last_name</w:t>
            </w:r>
            <w:proofErr w:type="spellEnd"/>
            <w:r w:rsidRPr="00AE60DB">
              <w:rPr>
                <w:rFonts w:ascii="Times New Roman" w:eastAsia="Courier New" w:hAnsi="Times New Roman" w:cs="Times New Roman"/>
                <w:color w:val="1A1A2E"/>
                <w:sz w:val="18"/>
                <w:szCs w:val="18"/>
              </w:rPr>
              <w:t xml:space="preserve">:    </w:t>
            </w:r>
            <w:proofErr w:type="spellStart"/>
            <w:proofErr w:type="gramStart"/>
            <w:r w:rsidRPr="00AE60DB">
              <w:rPr>
                <w:rFonts w:ascii="Times New Roman" w:eastAsia="Courier New" w:hAnsi="Times New Roman" w:cs="Times New Roman"/>
                <w:color w:val="1A1A2E"/>
                <w:sz w:val="18"/>
                <w:szCs w:val="18"/>
              </w:rPr>
              <w:t>lead.last</w:t>
            </w:r>
            <w:proofErr w:type="gramEnd"/>
            <w:r w:rsidRPr="00AE60DB">
              <w:rPr>
                <w:rFonts w:ascii="Times New Roman" w:eastAsia="Courier New" w:hAnsi="Times New Roman" w:cs="Times New Roman"/>
                <w:color w:val="1A1A2E"/>
                <w:sz w:val="18"/>
                <w:szCs w:val="18"/>
              </w:rPr>
              <w:t>_name</w:t>
            </w:r>
            <w:proofErr w:type="spellEnd"/>
            <w:r w:rsidRPr="00AE60DB">
              <w:rPr>
                <w:rFonts w:ascii="Times New Roman" w:eastAsia="Courier New" w:hAnsi="Times New Roman" w:cs="Times New Roman"/>
                <w:color w:val="1A1A2E"/>
                <w:sz w:val="18"/>
                <w:szCs w:val="18"/>
              </w:rPr>
              <w:t xml:space="preserve">    || '',</w:t>
            </w:r>
          </w:p>
          <w:p w14:paraId="6C60D74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full_name</w:t>
            </w:r>
            <w:proofErr w:type="spellEnd"/>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 xml:space="preserve">   [</w:t>
            </w:r>
            <w:proofErr w:type="spellStart"/>
            <w:proofErr w:type="gramEnd"/>
            <w:r w:rsidRPr="00AE60DB">
              <w:rPr>
                <w:rFonts w:ascii="Times New Roman" w:eastAsia="Courier New" w:hAnsi="Times New Roman" w:cs="Times New Roman"/>
                <w:color w:val="1A1A2E"/>
                <w:sz w:val="18"/>
                <w:szCs w:val="18"/>
              </w:rPr>
              <w:t>lead.first_name</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lead.last_name</w:t>
            </w:r>
            <w:proofErr w:type="spellEnd"/>
            <w:r w:rsidRPr="00AE60DB">
              <w:rPr>
                <w:rFonts w:ascii="Times New Roman" w:eastAsia="Courier New" w:hAnsi="Times New Roman" w:cs="Times New Roman"/>
                <w:color w:val="1A1A2E"/>
                <w:sz w:val="18"/>
                <w:szCs w:val="18"/>
              </w:rPr>
              <w:t>].filter(Boolean).join(' '),</w:t>
            </w:r>
          </w:p>
          <w:p w14:paraId="5A30424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company_name</w:t>
            </w:r>
            <w:proofErr w:type="spellEnd"/>
            <w:r w:rsidRPr="00AE60DB">
              <w:rPr>
                <w:rFonts w:ascii="Times New Roman" w:eastAsia="Courier New" w:hAnsi="Times New Roman" w:cs="Times New Roman"/>
                <w:color w:val="1A1A2E"/>
                <w:sz w:val="18"/>
                <w:szCs w:val="18"/>
              </w:rPr>
              <w:t>: company.name      || '',</w:t>
            </w:r>
          </w:p>
          <w:p w14:paraId="086B2BC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booking_link</w:t>
            </w:r>
            <w:proofErr w:type="spellEnd"/>
            <w:r w:rsidRPr="00AE60DB">
              <w:rPr>
                <w:rFonts w:ascii="Times New Roman" w:eastAsia="Courier New" w:hAnsi="Times New Roman" w:cs="Times New Roman"/>
                <w:color w:val="1A1A2E"/>
                <w:sz w:val="18"/>
                <w:szCs w:val="18"/>
              </w:rPr>
              <w:t>: company.settings</w:t>
            </w:r>
            <w:proofErr w:type="gramStart"/>
            <w:r w:rsidRPr="00AE60DB">
              <w:rPr>
                <w:rFonts w:ascii="Times New Roman" w:eastAsia="Courier New" w:hAnsi="Times New Roman" w:cs="Times New Roman"/>
                <w:color w:val="1A1A2E"/>
                <w:sz w:val="18"/>
                <w:szCs w:val="18"/>
              </w:rPr>
              <w:t>?.</w:t>
            </w:r>
            <w:proofErr w:type="spellStart"/>
            <w:r w:rsidRPr="00AE60DB">
              <w:rPr>
                <w:rFonts w:ascii="Times New Roman" w:eastAsia="Courier New" w:hAnsi="Times New Roman" w:cs="Times New Roman"/>
                <w:color w:val="1A1A2E"/>
                <w:sz w:val="18"/>
                <w:szCs w:val="18"/>
              </w:rPr>
              <w:t>booking</w:t>
            </w:r>
            <w:proofErr w:type="gramEnd"/>
            <w:r w:rsidRPr="00AE60DB">
              <w:rPr>
                <w:rFonts w:ascii="Times New Roman" w:eastAsia="Courier New" w:hAnsi="Times New Roman" w:cs="Times New Roman"/>
                <w:color w:val="1A1A2E"/>
                <w:sz w:val="18"/>
                <w:szCs w:val="18"/>
              </w:rPr>
              <w:t>_url</w:t>
            </w:r>
            <w:proofErr w:type="spellEnd"/>
            <w:r w:rsidRPr="00AE60DB">
              <w:rPr>
                <w:rFonts w:ascii="Times New Roman" w:eastAsia="Courier New" w:hAnsi="Times New Roman" w:cs="Times New Roman"/>
                <w:color w:val="1A1A2E"/>
                <w:sz w:val="18"/>
                <w:szCs w:val="18"/>
              </w:rPr>
              <w:t xml:space="preserve"> || '',</w:t>
            </w:r>
          </w:p>
          <w:p w14:paraId="127C566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service_type</w:t>
            </w:r>
            <w:proofErr w:type="spellEnd"/>
            <w:r w:rsidRPr="00AE60DB">
              <w:rPr>
                <w:rFonts w:ascii="Times New Roman" w:eastAsia="Courier New" w:hAnsi="Times New Roman" w:cs="Times New Roman"/>
                <w:color w:val="1A1A2E"/>
                <w:sz w:val="18"/>
                <w:szCs w:val="18"/>
              </w:rPr>
              <w:t xml:space="preserve">: </w:t>
            </w:r>
            <w:proofErr w:type="spellStart"/>
            <w:proofErr w:type="gramStart"/>
            <w:r w:rsidRPr="00AE60DB">
              <w:rPr>
                <w:rFonts w:ascii="Times New Roman" w:eastAsia="Courier New" w:hAnsi="Times New Roman" w:cs="Times New Roman"/>
                <w:color w:val="1A1A2E"/>
                <w:sz w:val="18"/>
                <w:szCs w:val="18"/>
              </w:rPr>
              <w:t>company.industry</w:t>
            </w:r>
            <w:proofErr w:type="spellEnd"/>
            <w:proofErr w:type="gramEnd"/>
            <w:r w:rsidRPr="00AE60DB">
              <w:rPr>
                <w:rFonts w:ascii="Times New Roman" w:eastAsia="Courier New" w:hAnsi="Times New Roman" w:cs="Times New Roman"/>
                <w:color w:val="1A1A2E"/>
                <w:sz w:val="18"/>
                <w:szCs w:val="18"/>
              </w:rPr>
              <w:t xml:space="preserve">  || 'our team',</w:t>
            </w:r>
          </w:p>
          <w:p w14:paraId="470B7BB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
          <w:p w14:paraId="1E961491" w14:textId="77777777" w:rsidR="00EF408C" w:rsidRPr="00AE60DB" w:rsidRDefault="00EF408C" w:rsidP="00AE60DB">
            <w:pPr>
              <w:widowControl w:val="0"/>
              <w:spacing w:before="20" w:after="20" w:line="360" w:lineRule="auto"/>
              <w:rPr>
                <w:rFonts w:ascii="Times New Roman" w:hAnsi="Times New Roman" w:cs="Times New Roman"/>
              </w:rPr>
            </w:pPr>
          </w:p>
          <w:p w14:paraId="7E9FC68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return </w:t>
            </w:r>
            <w:proofErr w:type="spellStart"/>
            <w:proofErr w:type="gramStart"/>
            <w:r w:rsidRPr="00AE60DB">
              <w:rPr>
                <w:rFonts w:ascii="Times New Roman" w:eastAsia="Courier New" w:hAnsi="Times New Roman" w:cs="Times New Roman"/>
                <w:color w:val="1A1A2E"/>
                <w:sz w:val="18"/>
                <w:szCs w:val="18"/>
              </w:rPr>
              <w:t>template.replace</w:t>
            </w:r>
            <w:proofErr w:type="spellEnd"/>
            <w:proofErr w:type="gramEnd"/>
            <w:r w:rsidRPr="00AE60DB">
              <w:rPr>
                <w:rFonts w:ascii="Times New Roman" w:eastAsia="Courier New" w:hAnsi="Times New Roman" w:cs="Times New Roman"/>
                <w:color w:val="1A1A2E"/>
                <w:sz w:val="18"/>
                <w:szCs w:val="18"/>
              </w:rPr>
              <w:t>(/{\{(\w+)}}/g, (match, key) =&gt; {</w:t>
            </w:r>
          </w:p>
          <w:p w14:paraId="529030A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lastRenderedPageBreak/>
              <w:t xml:space="preserve">    return </w:t>
            </w:r>
            <w:proofErr w:type="spellStart"/>
            <w:proofErr w:type="gramStart"/>
            <w:r w:rsidRPr="00AE60DB">
              <w:rPr>
                <w:rFonts w:ascii="Times New Roman" w:eastAsia="Courier New" w:hAnsi="Times New Roman" w:cs="Times New Roman"/>
                <w:color w:val="1A1A2E"/>
                <w:sz w:val="18"/>
                <w:szCs w:val="18"/>
              </w:rPr>
              <w:t>variables.hasOwnProperty</w:t>
            </w:r>
            <w:proofErr w:type="spellEnd"/>
            <w:proofErr w:type="gramEnd"/>
            <w:r w:rsidRPr="00AE60DB">
              <w:rPr>
                <w:rFonts w:ascii="Times New Roman" w:eastAsia="Courier New" w:hAnsi="Times New Roman" w:cs="Times New Roman"/>
                <w:color w:val="1A1A2E"/>
                <w:sz w:val="18"/>
                <w:szCs w:val="18"/>
              </w:rPr>
              <w:t>(key) ? variables[key] : '';</w:t>
            </w:r>
          </w:p>
          <w:p w14:paraId="00A7BAE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
          <w:p w14:paraId="3DBA254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293419B0" w14:textId="77777777" w:rsidR="00EF408C" w:rsidRPr="00AE60DB" w:rsidRDefault="00EF408C" w:rsidP="00AE60DB">
            <w:pPr>
              <w:widowControl w:val="0"/>
              <w:spacing w:before="20" w:after="20" w:line="360" w:lineRule="auto"/>
              <w:rPr>
                <w:rFonts w:ascii="Times New Roman" w:hAnsi="Times New Roman" w:cs="Times New Roman"/>
              </w:rPr>
            </w:pPr>
          </w:p>
          <w:p w14:paraId="4ECA4988" w14:textId="77777777" w:rsidR="00EF408C" w:rsidRPr="00AE60DB" w:rsidRDefault="00EF408C" w:rsidP="00AE60DB">
            <w:pPr>
              <w:widowControl w:val="0"/>
              <w:spacing w:before="20" w:after="20" w:line="360" w:lineRule="auto"/>
              <w:rPr>
                <w:rFonts w:ascii="Times New Roman" w:hAnsi="Times New Roman" w:cs="Times New Roman"/>
              </w:rPr>
            </w:pPr>
            <w:proofErr w:type="spellStart"/>
            <w:proofErr w:type="gramStart"/>
            <w:r w:rsidRPr="00AE60DB">
              <w:rPr>
                <w:rFonts w:ascii="Times New Roman" w:eastAsia="Courier New" w:hAnsi="Times New Roman" w:cs="Times New Roman"/>
                <w:color w:val="1A1A2E"/>
                <w:sz w:val="18"/>
                <w:szCs w:val="18"/>
              </w:rPr>
              <w:t>module.exports</w:t>
            </w:r>
            <w:proofErr w:type="spellEnd"/>
            <w:proofErr w:type="gramEnd"/>
            <w:r w:rsidRPr="00AE60DB">
              <w:rPr>
                <w:rFonts w:ascii="Times New Roman" w:eastAsia="Courier New" w:hAnsi="Times New Roman" w:cs="Times New Roman"/>
                <w:color w:val="1A1A2E"/>
                <w:sz w:val="18"/>
                <w:szCs w:val="18"/>
              </w:rPr>
              <w:t xml:space="preserve"> = { </w:t>
            </w:r>
            <w:proofErr w:type="spellStart"/>
            <w:r w:rsidRPr="00AE60DB">
              <w:rPr>
                <w:rFonts w:ascii="Times New Roman" w:eastAsia="Courier New" w:hAnsi="Times New Roman" w:cs="Times New Roman"/>
                <w:color w:val="1A1A2E"/>
                <w:sz w:val="18"/>
                <w:szCs w:val="18"/>
              </w:rPr>
              <w:t>renderTemplate</w:t>
            </w:r>
            <w:proofErr w:type="spellEnd"/>
            <w:r w:rsidRPr="00AE60DB">
              <w:rPr>
                <w:rFonts w:ascii="Times New Roman" w:eastAsia="Courier New" w:hAnsi="Times New Roman" w:cs="Times New Roman"/>
                <w:color w:val="1A1A2E"/>
                <w:sz w:val="18"/>
                <w:szCs w:val="18"/>
              </w:rPr>
              <w:t xml:space="preserve"> };</w:t>
            </w:r>
          </w:p>
        </w:tc>
      </w:tr>
    </w:tbl>
    <w:p w14:paraId="110D5DC7"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regex-based substitution is safe against injection attacks because template variables are sourced exclusively from the application's own database — not from user-supplied webhook content. The replacement function returns empty string for unrecognized variable names, preventing partial rendering failures from corrupting messages.</w:t>
      </w:r>
    </w:p>
    <w:p w14:paraId="48D34F4B" w14:textId="77777777" w:rsidR="00EF408C" w:rsidRPr="00AE60DB" w:rsidRDefault="00EF408C" w:rsidP="00AE60DB">
      <w:pPr>
        <w:spacing w:line="360" w:lineRule="auto"/>
        <w:rPr>
          <w:rFonts w:ascii="Times New Roman" w:hAnsi="Times New Roman" w:cs="Times New Roman"/>
        </w:rPr>
      </w:pPr>
    </w:p>
    <w:p w14:paraId="6D95CC55" w14:textId="77777777" w:rsidR="00EF408C" w:rsidRPr="00AE60DB" w:rsidRDefault="00EF408C" w:rsidP="00AE60DB">
      <w:pPr>
        <w:pStyle w:val="Heading1"/>
        <w:pageBreakBefore/>
        <w:spacing w:line="360" w:lineRule="auto"/>
        <w:jc w:val="both"/>
        <w:rPr>
          <w:rFonts w:ascii="Times New Roman" w:hAnsi="Times New Roman" w:cs="Times New Roman"/>
          <w:sz w:val="32"/>
          <w:szCs w:val="32"/>
        </w:rPr>
      </w:pPr>
      <w:bookmarkStart w:id="24" w:name="__RefHeading___Toc2011_978531645"/>
      <w:bookmarkEnd w:id="24"/>
      <w:r w:rsidRPr="00AE60DB">
        <w:rPr>
          <w:rFonts w:ascii="Times New Roman" w:hAnsi="Times New Roman" w:cs="Times New Roman"/>
          <w:sz w:val="32"/>
          <w:szCs w:val="32"/>
        </w:rPr>
        <w:lastRenderedPageBreak/>
        <w:t>5. Integration Architecture</w:t>
      </w:r>
    </w:p>
    <w:p w14:paraId="26CCBBC9" w14:textId="77777777" w:rsidR="00EF408C" w:rsidRPr="00AE60DB" w:rsidRDefault="00EF408C" w:rsidP="00AE60DB">
      <w:pPr>
        <w:pStyle w:val="Heading2"/>
        <w:spacing w:line="360" w:lineRule="auto"/>
        <w:rPr>
          <w:rFonts w:ascii="Times New Roman" w:hAnsi="Times New Roman" w:cs="Times New Roman"/>
          <w:sz w:val="28"/>
          <w:szCs w:val="28"/>
        </w:rPr>
      </w:pPr>
      <w:bookmarkStart w:id="25" w:name="__RefHeading___Toc2013_978531645"/>
      <w:bookmarkEnd w:id="25"/>
      <w:r w:rsidRPr="00AE60DB">
        <w:rPr>
          <w:rFonts w:ascii="Times New Roman" w:hAnsi="Times New Roman" w:cs="Times New Roman"/>
          <w:sz w:val="28"/>
          <w:szCs w:val="28"/>
        </w:rPr>
        <w:t>5.1 Webhook System Design</w:t>
      </w:r>
    </w:p>
    <w:p w14:paraId="174CDEDF"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Reclaimer platform's webhook system is designed for maximum compatibility with the diverse ecosystem of telephony platforms, CRM systems, and field-service applications used by the target customer base. Rather than enforcing a rigid proprietary schema, the platform provides both structured endpoints for known integrations (missed calls, Twilio) and a flexible generic endpoint that can accept arbitrary payloads from any HTTP-capable system.</w:t>
      </w:r>
    </w:p>
    <w:p w14:paraId="7B0EC41C"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26" w:name="__RefHeading___Toc2015_978531645"/>
      <w:bookmarkEnd w:id="26"/>
      <w:r w:rsidRPr="00AE60DB">
        <w:rPr>
          <w:rFonts w:ascii="Times New Roman" w:hAnsi="Times New Roman" w:cs="Times New Roman"/>
          <w:color w:val="333333"/>
          <w:sz w:val="24"/>
          <w:szCs w:val="24"/>
        </w:rPr>
        <w:t>5.1.1 Missed Call Webhook Endpoint</w:t>
      </w:r>
    </w:p>
    <w:p w14:paraId="008661BC"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POST /webhooks/missed-call is the platform's primary event ingestion endpoint. It accepts JSON payloads from VoIP systems, call tracking platforms, and virtual phone number providers. The endpoint implements the following processing model:</w:t>
      </w:r>
    </w:p>
    <w:tbl>
      <w:tblPr>
        <w:tblW w:w="0" w:type="auto"/>
        <w:tblInd w:w="201"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EF408C" w:rsidRPr="00AE60DB" w14:paraId="5069AD3A" w14:textId="77777777" w:rsidTr="00811083">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3E600AA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POST /webhooks/missed-call</w:t>
            </w:r>
          </w:p>
          <w:p w14:paraId="058508E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Content-Type: application/</w:t>
            </w:r>
            <w:proofErr w:type="spellStart"/>
            <w:r w:rsidRPr="00AE60DB">
              <w:rPr>
                <w:rFonts w:ascii="Times New Roman" w:eastAsia="Courier New" w:hAnsi="Times New Roman" w:cs="Times New Roman"/>
                <w:color w:val="1A1A2E"/>
                <w:sz w:val="18"/>
                <w:szCs w:val="18"/>
              </w:rPr>
              <w:t>json</w:t>
            </w:r>
            <w:proofErr w:type="spellEnd"/>
          </w:p>
          <w:p w14:paraId="5BB34442" w14:textId="77777777" w:rsidR="00EF408C" w:rsidRPr="00AE60DB" w:rsidRDefault="00EF408C" w:rsidP="00AE60DB">
            <w:pPr>
              <w:widowControl w:val="0"/>
              <w:spacing w:before="20" w:after="20" w:line="360" w:lineRule="auto"/>
              <w:rPr>
                <w:rFonts w:ascii="Times New Roman" w:hAnsi="Times New Roman" w:cs="Times New Roman"/>
              </w:rPr>
            </w:pPr>
          </w:p>
          <w:p w14:paraId="074E769D"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Accepted payload schema (Joi-validated):</w:t>
            </w:r>
          </w:p>
          <w:p w14:paraId="6829285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0DFCAFF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"phone":      "+1-555-867-5309</w:t>
            </w:r>
            <w:proofErr w:type="gramStart"/>
            <w:r w:rsidRPr="00AE60DB">
              <w:rPr>
                <w:rFonts w:ascii="Times New Roman" w:eastAsia="Courier New" w:hAnsi="Times New Roman" w:cs="Times New Roman"/>
                <w:color w:val="1A1A2E"/>
                <w:sz w:val="18"/>
                <w:szCs w:val="18"/>
              </w:rPr>
              <w:t xml:space="preserve">",   </w:t>
            </w:r>
            <w:proofErr w:type="gramEnd"/>
            <w:r w:rsidRPr="00AE60DB">
              <w:rPr>
                <w:rFonts w:ascii="Times New Roman" w:eastAsia="Courier New" w:hAnsi="Times New Roman" w:cs="Times New Roman"/>
                <w:color w:val="1A1A2E"/>
                <w:sz w:val="18"/>
                <w:szCs w:val="18"/>
              </w:rPr>
              <w:t>// Required — E.164 or national format</w:t>
            </w:r>
          </w:p>
          <w:p w14:paraId="31F7C9A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 "uuid-v4-string</w:t>
            </w:r>
            <w:proofErr w:type="gramStart"/>
            <w:r w:rsidRPr="00AE60DB">
              <w:rPr>
                <w:rFonts w:ascii="Times New Roman" w:eastAsia="Courier New" w:hAnsi="Times New Roman" w:cs="Times New Roman"/>
                <w:color w:val="1A1A2E"/>
                <w:sz w:val="18"/>
                <w:szCs w:val="18"/>
              </w:rPr>
              <w:t xml:space="preserve">",   </w:t>
            </w:r>
            <w:proofErr w:type="gramEnd"/>
            <w:r w:rsidRPr="00AE60DB">
              <w:rPr>
                <w:rFonts w:ascii="Times New Roman" w:eastAsia="Courier New" w:hAnsi="Times New Roman" w:cs="Times New Roman"/>
                <w:color w:val="1A1A2E"/>
                <w:sz w:val="18"/>
                <w:szCs w:val="18"/>
              </w:rPr>
              <w:t xml:space="preserve">  // Required — identifies target tenant</w:t>
            </w:r>
          </w:p>
          <w:p w14:paraId="0A0028F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first_name</w:t>
            </w:r>
            <w:proofErr w:type="spellEnd"/>
            <w:r w:rsidRPr="00AE60DB">
              <w:rPr>
                <w:rFonts w:ascii="Times New Roman" w:eastAsia="Courier New" w:hAnsi="Times New Roman" w:cs="Times New Roman"/>
                <w:color w:val="1A1A2E"/>
                <w:sz w:val="18"/>
                <w:szCs w:val="18"/>
              </w:rPr>
              <w:t>": "Jane</w:t>
            </w:r>
            <w:proofErr w:type="gramStart"/>
            <w:r w:rsidRPr="00AE60DB">
              <w:rPr>
                <w:rFonts w:ascii="Times New Roman" w:eastAsia="Courier New" w:hAnsi="Times New Roman" w:cs="Times New Roman"/>
                <w:color w:val="1A1A2E"/>
                <w:sz w:val="18"/>
                <w:szCs w:val="18"/>
              </w:rPr>
              <w:t xml:space="preserve">",   </w:t>
            </w:r>
            <w:proofErr w:type="gramEnd"/>
            <w:r w:rsidRPr="00AE60DB">
              <w:rPr>
                <w:rFonts w:ascii="Times New Roman" w:eastAsia="Courier New" w:hAnsi="Times New Roman" w:cs="Times New Roman"/>
                <w:color w:val="1A1A2E"/>
                <w:sz w:val="18"/>
                <w:szCs w:val="18"/>
              </w:rPr>
              <w:t xml:space="preserve">            // Optional</w:t>
            </w:r>
          </w:p>
          <w:p w14:paraId="432F898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last_name</w:t>
            </w:r>
            <w:proofErr w:type="spellEnd"/>
            <w:r w:rsidRPr="00AE60DB">
              <w:rPr>
                <w:rFonts w:ascii="Times New Roman" w:eastAsia="Courier New" w:hAnsi="Times New Roman" w:cs="Times New Roman"/>
                <w:color w:val="1A1A2E"/>
                <w:sz w:val="18"/>
                <w:szCs w:val="18"/>
              </w:rPr>
              <w:t>":  "Smith</w:t>
            </w:r>
            <w:proofErr w:type="gramStart"/>
            <w:r w:rsidRPr="00AE60DB">
              <w:rPr>
                <w:rFonts w:ascii="Times New Roman" w:eastAsia="Courier New" w:hAnsi="Times New Roman" w:cs="Times New Roman"/>
                <w:color w:val="1A1A2E"/>
                <w:sz w:val="18"/>
                <w:szCs w:val="18"/>
              </w:rPr>
              <w:t xml:space="preserve">",   </w:t>
            </w:r>
            <w:proofErr w:type="gramEnd"/>
            <w:r w:rsidRPr="00AE60DB">
              <w:rPr>
                <w:rFonts w:ascii="Times New Roman" w:eastAsia="Courier New" w:hAnsi="Times New Roman" w:cs="Times New Roman"/>
                <w:color w:val="1A1A2E"/>
                <w:sz w:val="18"/>
                <w:szCs w:val="18"/>
              </w:rPr>
              <w:t xml:space="preserve">           // Optional</w:t>
            </w:r>
          </w:p>
          <w:p w14:paraId="11BAFF8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"email":      "jane@example.com</w:t>
            </w:r>
            <w:proofErr w:type="gramStart"/>
            <w:r w:rsidRPr="00AE60DB">
              <w:rPr>
                <w:rFonts w:ascii="Times New Roman" w:eastAsia="Courier New" w:hAnsi="Times New Roman" w:cs="Times New Roman"/>
                <w:color w:val="1A1A2E"/>
                <w:sz w:val="18"/>
                <w:szCs w:val="18"/>
              </w:rPr>
              <w:t xml:space="preserve">",   </w:t>
            </w:r>
            <w:proofErr w:type="gramEnd"/>
            <w:r w:rsidRPr="00AE60DB">
              <w:rPr>
                <w:rFonts w:ascii="Times New Roman" w:eastAsia="Courier New" w:hAnsi="Times New Roman" w:cs="Times New Roman"/>
                <w:color w:val="1A1A2E"/>
                <w:sz w:val="18"/>
                <w:szCs w:val="18"/>
              </w:rPr>
              <w:t>// Optional</w:t>
            </w:r>
          </w:p>
          <w:p w14:paraId="4DEA3DA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"source":     "</w:t>
            </w:r>
            <w:proofErr w:type="spellStart"/>
            <w:r w:rsidRPr="00AE60DB">
              <w:rPr>
                <w:rFonts w:ascii="Times New Roman" w:eastAsia="Courier New" w:hAnsi="Times New Roman" w:cs="Times New Roman"/>
                <w:color w:val="1A1A2E"/>
                <w:sz w:val="18"/>
                <w:szCs w:val="18"/>
              </w:rPr>
              <w:t>aircall</w:t>
            </w:r>
            <w:proofErr w:type="spellEnd"/>
            <w:r w:rsidRPr="00AE60DB">
              <w:rPr>
                <w:rFonts w:ascii="Times New Roman" w:eastAsia="Courier New" w:hAnsi="Times New Roman" w:cs="Times New Roman"/>
                <w:color w:val="1A1A2E"/>
                <w:sz w:val="18"/>
                <w:szCs w:val="18"/>
              </w:rPr>
              <w:t>"             // Optional — event source identifier</w:t>
            </w:r>
          </w:p>
          <w:p w14:paraId="2E4B23E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13AE1E28" w14:textId="77777777" w:rsidR="00EF408C" w:rsidRPr="00AE60DB" w:rsidRDefault="00EF408C" w:rsidP="00AE60DB">
            <w:pPr>
              <w:widowControl w:val="0"/>
              <w:spacing w:before="20" w:after="20" w:line="360" w:lineRule="auto"/>
              <w:rPr>
                <w:rFonts w:ascii="Times New Roman" w:hAnsi="Times New Roman" w:cs="Times New Roman"/>
              </w:rPr>
            </w:pPr>
          </w:p>
          <w:p w14:paraId="19C79CF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Response: 202 Accepted</w:t>
            </w:r>
          </w:p>
          <w:p w14:paraId="19DD0DD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Processing occurs asynchronously in </w:t>
            </w:r>
            <w:proofErr w:type="spellStart"/>
            <w:r w:rsidRPr="00AE60DB">
              <w:rPr>
                <w:rFonts w:ascii="Times New Roman" w:eastAsia="Courier New" w:hAnsi="Times New Roman" w:cs="Times New Roman"/>
                <w:color w:val="1A1A2E"/>
                <w:sz w:val="18"/>
                <w:szCs w:val="18"/>
              </w:rPr>
              <w:t>webhookProcessingQueue</w:t>
            </w:r>
            <w:proofErr w:type="spellEnd"/>
          </w:p>
        </w:tc>
      </w:tr>
    </w:tbl>
    <w:p w14:paraId="01277107"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The 202 Accepted response is returned within 10-20ms of receipt, well within the timeout windows of all major VoIP webhook delivery systems. Actual lead processing — </w:t>
      </w:r>
      <w:proofErr w:type="spellStart"/>
      <w:r w:rsidRPr="00AE60DB">
        <w:rPr>
          <w:rFonts w:ascii="Times New Roman" w:hAnsi="Times New Roman" w:cs="Times New Roman"/>
          <w:color w:val="333333"/>
          <w:sz w:val="24"/>
          <w:szCs w:val="24"/>
        </w:rPr>
        <w:t>upsert</w:t>
      </w:r>
      <w:proofErr w:type="spellEnd"/>
      <w:r w:rsidRPr="00AE60DB">
        <w:rPr>
          <w:rFonts w:ascii="Times New Roman" w:hAnsi="Times New Roman" w:cs="Times New Roman"/>
          <w:color w:val="333333"/>
          <w:sz w:val="24"/>
          <w:szCs w:val="24"/>
        </w:rPr>
        <w:t>, event logging, automation scheduling — occurs asynchronously in the background queue, decoupling ingestion latency from processing complexity.</w:t>
      </w:r>
    </w:p>
    <w:p w14:paraId="6127BCAF"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27" w:name="__RefHeading___Toc2017_978531645"/>
      <w:bookmarkEnd w:id="27"/>
      <w:r w:rsidRPr="00AE60DB">
        <w:rPr>
          <w:rFonts w:ascii="Times New Roman" w:hAnsi="Times New Roman" w:cs="Times New Roman"/>
          <w:color w:val="333333"/>
          <w:sz w:val="24"/>
          <w:szCs w:val="24"/>
        </w:rPr>
        <w:lastRenderedPageBreak/>
        <w:t>5.1.2 Generic Integration Webhook</w:t>
      </w:r>
    </w:p>
    <w:p w14:paraId="4C7E66AF"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POST /webhooks/inbound</w:t>
      </w:r>
      <w:proofErr w:type="gramStart"/>
      <w:r w:rsidRPr="00AE60DB">
        <w:rPr>
          <w:rFonts w:ascii="Times New Roman" w:hAnsi="Times New Roman" w:cs="Times New Roman"/>
          <w:color w:val="333333"/>
          <w:sz w:val="24"/>
          <w:szCs w:val="24"/>
        </w:rPr>
        <w:t>/:</w:t>
      </w:r>
      <w:proofErr w:type="spellStart"/>
      <w:r w:rsidRPr="00AE60DB">
        <w:rPr>
          <w:rFonts w:ascii="Times New Roman" w:hAnsi="Times New Roman" w:cs="Times New Roman"/>
          <w:color w:val="333333"/>
          <w:sz w:val="24"/>
          <w:szCs w:val="24"/>
        </w:rPr>
        <w:t>companyId</w:t>
      </w:r>
      <w:proofErr w:type="spellEnd"/>
      <w:proofErr w:type="gramEnd"/>
      <w:r w:rsidRPr="00AE60DB">
        <w:rPr>
          <w:rFonts w:ascii="Times New Roman" w:hAnsi="Times New Roman" w:cs="Times New Roman"/>
          <w:color w:val="333333"/>
          <w:sz w:val="24"/>
          <w:szCs w:val="24"/>
        </w:rPr>
        <w:t>/:</w:t>
      </w:r>
      <w:proofErr w:type="spellStart"/>
      <w:r w:rsidRPr="00AE60DB">
        <w:rPr>
          <w:rFonts w:ascii="Times New Roman" w:hAnsi="Times New Roman" w:cs="Times New Roman"/>
          <w:color w:val="333333"/>
          <w:sz w:val="24"/>
          <w:szCs w:val="24"/>
        </w:rPr>
        <w:t>integrationId</w:t>
      </w:r>
      <w:proofErr w:type="spellEnd"/>
      <w:r w:rsidRPr="00AE60DB">
        <w:rPr>
          <w:rFonts w:ascii="Times New Roman" w:hAnsi="Times New Roman" w:cs="Times New Roman"/>
          <w:color w:val="333333"/>
          <w:sz w:val="24"/>
          <w:szCs w:val="24"/>
        </w:rPr>
        <w:t xml:space="preserve"> provides a flexible, per-integration endpoint that can accept payloads from any third-party system. The </w:t>
      </w:r>
      <w:proofErr w:type="spellStart"/>
      <w:r w:rsidRPr="00AE60DB">
        <w:rPr>
          <w:rFonts w:ascii="Times New Roman" w:hAnsi="Times New Roman" w:cs="Times New Roman"/>
          <w:color w:val="333333"/>
          <w:sz w:val="24"/>
          <w:szCs w:val="24"/>
        </w:rPr>
        <w:t>integrationId</w:t>
      </w:r>
      <w:proofErr w:type="spellEnd"/>
      <w:r w:rsidRPr="00AE60DB">
        <w:rPr>
          <w:rFonts w:ascii="Times New Roman" w:hAnsi="Times New Roman" w:cs="Times New Roman"/>
          <w:color w:val="333333"/>
          <w:sz w:val="24"/>
          <w:szCs w:val="24"/>
        </w:rPr>
        <w:t xml:space="preserve"> path parameter identifies a specific </w:t>
      </w:r>
      <w:proofErr w:type="spellStart"/>
      <w:r w:rsidRPr="00AE60DB">
        <w:rPr>
          <w:rFonts w:ascii="Times New Roman" w:hAnsi="Times New Roman" w:cs="Times New Roman"/>
          <w:color w:val="333333"/>
          <w:sz w:val="24"/>
          <w:szCs w:val="24"/>
        </w:rPr>
        <w:t>webhook_integrations</w:t>
      </w:r>
      <w:proofErr w:type="spellEnd"/>
      <w:r w:rsidRPr="00AE60DB">
        <w:rPr>
          <w:rFonts w:ascii="Times New Roman" w:hAnsi="Times New Roman" w:cs="Times New Roman"/>
          <w:color w:val="333333"/>
          <w:sz w:val="24"/>
          <w:szCs w:val="24"/>
        </w:rPr>
        <w:t xml:space="preserve"> record, which contains the </w:t>
      </w:r>
      <w:proofErr w:type="spellStart"/>
      <w:r w:rsidRPr="00AE60DB">
        <w:rPr>
          <w:rFonts w:ascii="Times New Roman" w:hAnsi="Times New Roman" w:cs="Times New Roman"/>
          <w:color w:val="333333"/>
          <w:sz w:val="24"/>
          <w:szCs w:val="24"/>
        </w:rPr>
        <w:t>field_mappings</w:t>
      </w:r>
      <w:proofErr w:type="spellEnd"/>
      <w:r w:rsidRPr="00AE60DB">
        <w:rPr>
          <w:rFonts w:ascii="Times New Roman" w:hAnsi="Times New Roman" w:cs="Times New Roman"/>
          <w:color w:val="333333"/>
          <w:sz w:val="24"/>
          <w:szCs w:val="24"/>
        </w:rPr>
        <w:t xml:space="preserve"> JSONB configuration defining how to extract lead data from the source payload.</w:t>
      </w:r>
    </w:p>
    <w:p w14:paraId="2836161A"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This architecture enables integrations with systems that have non-standard payload structures (e.g., Zapier, Make.com, Salesforce Flow, HubSpot workflows) without modifying the core API code. New integrations are configured through database records, not code deployments.</w:t>
      </w:r>
    </w:p>
    <w:p w14:paraId="3DFAA4B5"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28" w:name="__RefHeading___Toc2019_978531645"/>
      <w:bookmarkEnd w:id="28"/>
      <w:r w:rsidRPr="00AE60DB">
        <w:rPr>
          <w:rFonts w:ascii="Times New Roman" w:hAnsi="Times New Roman" w:cs="Times New Roman"/>
          <w:color w:val="333333"/>
          <w:sz w:val="24"/>
          <w:szCs w:val="24"/>
        </w:rPr>
        <w:t>5.1.3 Twilio Inbound SMS Webhook</w:t>
      </w:r>
    </w:p>
    <w:p w14:paraId="538D959C"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POST /webhooks/</w:t>
      </w:r>
      <w:proofErr w:type="spellStart"/>
      <w:r w:rsidRPr="00AE60DB">
        <w:rPr>
          <w:rFonts w:ascii="Times New Roman" w:hAnsi="Times New Roman" w:cs="Times New Roman"/>
          <w:color w:val="333333"/>
          <w:sz w:val="24"/>
          <w:szCs w:val="24"/>
        </w:rPr>
        <w:t>twilio</w:t>
      </w:r>
      <w:proofErr w:type="spellEnd"/>
      <w:r w:rsidRPr="00AE60DB">
        <w:rPr>
          <w:rFonts w:ascii="Times New Roman" w:hAnsi="Times New Roman" w:cs="Times New Roman"/>
          <w:color w:val="333333"/>
          <w:sz w:val="24"/>
          <w:szCs w:val="24"/>
        </w:rPr>
        <w:t>-inbound receives all inbound SMS messages delivered to the platform's Twilio phone numbers. In production environments, this endpoint validates the X-Twilio-Signature header to cryptographically verify that the request originated from Twilio's infrastructure. The signature is computed as: HMAC-SHA1(</w:t>
      </w:r>
      <w:proofErr w:type="spellStart"/>
      <w:r w:rsidRPr="00AE60DB">
        <w:rPr>
          <w:rFonts w:ascii="Times New Roman" w:hAnsi="Times New Roman" w:cs="Times New Roman"/>
          <w:color w:val="333333"/>
          <w:sz w:val="24"/>
          <w:szCs w:val="24"/>
        </w:rPr>
        <w:t>authToken</w:t>
      </w:r>
      <w:proofErr w:type="spellEnd"/>
      <w:r w:rsidRPr="00AE60DB">
        <w:rPr>
          <w:rFonts w:ascii="Times New Roman" w:hAnsi="Times New Roman" w:cs="Times New Roman"/>
          <w:color w:val="333333"/>
          <w:sz w:val="24"/>
          <w:szCs w:val="24"/>
        </w:rPr>
        <w:t>, URL + sorted POST params).</w:t>
      </w:r>
    </w:p>
    <w:p w14:paraId="79B1640D" w14:textId="77777777" w:rsidR="00EF408C" w:rsidRPr="00AE60DB" w:rsidRDefault="00EF408C" w:rsidP="00AE60DB">
      <w:pPr>
        <w:pStyle w:val="Heading2"/>
        <w:spacing w:line="360" w:lineRule="auto"/>
        <w:rPr>
          <w:rFonts w:ascii="Times New Roman" w:hAnsi="Times New Roman" w:cs="Times New Roman"/>
          <w:sz w:val="28"/>
          <w:szCs w:val="28"/>
        </w:rPr>
      </w:pPr>
      <w:bookmarkStart w:id="29" w:name="__RefHeading___Toc2021_978531645"/>
      <w:bookmarkEnd w:id="29"/>
      <w:r w:rsidRPr="00AE60DB">
        <w:rPr>
          <w:rFonts w:ascii="Times New Roman" w:hAnsi="Times New Roman" w:cs="Times New Roman"/>
          <w:sz w:val="28"/>
          <w:szCs w:val="28"/>
        </w:rPr>
        <w:t>5.2 Twilio SMS Integration</w:t>
      </w:r>
    </w:p>
    <w:p w14:paraId="25583385"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The Twilio integration, implemented in </w:t>
      </w:r>
      <w:proofErr w:type="spellStart"/>
      <w:r w:rsidRPr="00AE60DB">
        <w:rPr>
          <w:rFonts w:ascii="Times New Roman" w:hAnsi="Times New Roman" w:cs="Times New Roman"/>
          <w:color w:val="333333"/>
          <w:sz w:val="24"/>
          <w:szCs w:val="24"/>
        </w:rPr>
        <w:t>src</w:t>
      </w:r>
      <w:proofErr w:type="spellEnd"/>
      <w:r w:rsidRPr="00AE60DB">
        <w:rPr>
          <w:rFonts w:ascii="Times New Roman" w:hAnsi="Times New Roman" w:cs="Times New Roman"/>
          <w:color w:val="333333"/>
          <w:sz w:val="24"/>
          <w:szCs w:val="24"/>
        </w:rPr>
        <w:t>/services/smsService.js, abstracts the Twilio Node.js SDK behind a clean service interface with the following capabilities:</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2399"/>
        <w:gridCol w:w="6960"/>
      </w:tblGrid>
      <w:tr w:rsidR="00EF408C" w:rsidRPr="00AE60DB" w14:paraId="4371A1B6" w14:textId="77777777" w:rsidTr="00811083">
        <w:tc>
          <w:tcPr>
            <w:tcW w:w="2399" w:type="dxa"/>
            <w:tcBorders>
              <w:top w:val="single" w:sz="1" w:space="0" w:color="CCCCCC"/>
              <w:left w:val="single" w:sz="1" w:space="0" w:color="CCCCCC"/>
              <w:bottom w:val="single" w:sz="1" w:space="0" w:color="CCCCCC"/>
              <w:right w:val="single" w:sz="1" w:space="0" w:color="CCCCCC"/>
            </w:tcBorders>
            <w:shd w:val="clear" w:color="auto" w:fill="1F3864"/>
          </w:tcPr>
          <w:p w14:paraId="43BD454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Feature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Pr>
          <w:p w14:paraId="4F17144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Implementation Detail</w:t>
            </w:r>
          </w:p>
        </w:tc>
      </w:tr>
      <w:tr w:rsidR="00EF408C" w:rsidRPr="00AE60DB" w14:paraId="3A351D76"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FFFFF"/>
          </w:tcPr>
          <w:p w14:paraId="7955AC9D"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Phone Number Normalization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66CBF9A5"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All phone numbers are normalized to E.164 format (+1XXXXXXXXXX) before Twilio API calls. The normalization function handles common formats: (555) 867-5309, 555-867-5309, 15558675309, +15558675309.</w:t>
            </w:r>
          </w:p>
        </w:tc>
      </w:tr>
      <w:tr w:rsidR="00EF408C" w:rsidRPr="00AE60DB" w14:paraId="13311F79"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5F5F5"/>
          </w:tcPr>
          <w:p w14:paraId="22B80EA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Status </w:t>
            </w:r>
            <w:proofErr w:type="spellStart"/>
            <w:r w:rsidRPr="00AE60DB">
              <w:rPr>
                <w:rFonts w:ascii="Times New Roman" w:hAnsi="Times New Roman" w:cs="Times New Roman"/>
                <w:color w:val="333333"/>
                <w:sz w:val="20"/>
                <w:szCs w:val="20"/>
              </w:rPr>
              <w:t>Callback</w:t>
            </w:r>
            <w:proofErr w:type="spellEnd"/>
            <w:r w:rsidRPr="00AE60DB">
              <w:rPr>
                <w:rFonts w:ascii="Times New Roman" w:hAnsi="Times New Roman" w:cs="Times New Roman"/>
                <w:color w:val="333333"/>
                <w:sz w:val="20"/>
                <w:szCs w:val="20"/>
              </w:rPr>
              <w:t xml:space="preserve"> Configuration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Pr>
          <w:p w14:paraId="0A1643B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Every outbound message is sent with a </w:t>
            </w:r>
            <w:proofErr w:type="spellStart"/>
            <w:r w:rsidRPr="00AE60DB">
              <w:rPr>
                <w:rFonts w:ascii="Times New Roman" w:hAnsi="Times New Roman" w:cs="Times New Roman"/>
                <w:color w:val="333333"/>
                <w:sz w:val="20"/>
                <w:szCs w:val="20"/>
              </w:rPr>
              <w:t>statusCallback</w:t>
            </w:r>
            <w:proofErr w:type="spellEnd"/>
            <w:r w:rsidRPr="00AE60DB">
              <w:rPr>
                <w:rFonts w:ascii="Times New Roman" w:hAnsi="Times New Roman" w:cs="Times New Roman"/>
                <w:color w:val="333333"/>
                <w:sz w:val="20"/>
                <w:szCs w:val="20"/>
              </w:rPr>
              <w:t xml:space="preserve"> parameter pointing to POST /webhooks/</w:t>
            </w:r>
            <w:proofErr w:type="spellStart"/>
            <w:r w:rsidRPr="00AE60DB">
              <w:rPr>
                <w:rFonts w:ascii="Times New Roman" w:hAnsi="Times New Roman" w:cs="Times New Roman"/>
                <w:color w:val="333333"/>
                <w:sz w:val="20"/>
                <w:szCs w:val="20"/>
              </w:rPr>
              <w:t>twilio</w:t>
            </w:r>
            <w:proofErr w:type="spellEnd"/>
            <w:r w:rsidRPr="00AE60DB">
              <w:rPr>
                <w:rFonts w:ascii="Times New Roman" w:hAnsi="Times New Roman" w:cs="Times New Roman"/>
                <w:color w:val="333333"/>
                <w:sz w:val="20"/>
                <w:szCs w:val="20"/>
              </w:rPr>
              <w:t>-status. This enables Twilio to push real-time delivery status updates (queued, sent, delivered, failed) to the platform.</w:t>
            </w:r>
          </w:p>
        </w:tc>
      </w:tr>
      <w:tr w:rsidR="00EF408C" w:rsidRPr="00AE60DB" w14:paraId="146A8E69"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FFFFF"/>
          </w:tcPr>
          <w:p w14:paraId="5E9123D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Error 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01181858"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Twilio error codes are classified into </w:t>
            </w:r>
            <w:proofErr w:type="spellStart"/>
            <w:r w:rsidRPr="00AE60DB">
              <w:rPr>
                <w:rFonts w:ascii="Times New Roman" w:hAnsi="Times New Roman" w:cs="Times New Roman"/>
                <w:color w:val="333333"/>
                <w:sz w:val="20"/>
                <w:szCs w:val="20"/>
              </w:rPr>
              <w:t>retryable</w:t>
            </w:r>
            <w:proofErr w:type="spellEnd"/>
            <w:r w:rsidRPr="00AE60DB">
              <w:rPr>
                <w:rFonts w:ascii="Times New Roman" w:hAnsi="Times New Roman" w:cs="Times New Roman"/>
                <w:color w:val="333333"/>
                <w:sz w:val="20"/>
                <w:szCs w:val="20"/>
              </w:rPr>
              <w:t xml:space="preserve"> (rate limits, temporary unavailability: codes 30001-30005) and terminal (invalid number, opt-out: codes 21211, 21610). </w:t>
            </w:r>
            <w:proofErr w:type="spellStart"/>
            <w:r w:rsidRPr="00AE60DB">
              <w:rPr>
                <w:rFonts w:ascii="Times New Roman" w:hAnsi="Times New Roman" w:cs="Times New Roman"/>
                <w:color w:val="333333"/>
                <w:sz w:val="20"/>
                <w:szCs w:val="20"/>
              </w:rPr>
              <w:t>Retryable</w:t>
            </w:r>
            <w:proofErr w:type="spellEnd"/>
            <w:r w:rsidRPr="00AE60DB">
              <w:rPr>
                <w:rFonts w:ascii="Times New Roman" w:hAnsi="Times New Roman" w:cs="Times New Roman"/>
                <w:color w:val="333333"/>
                <w:sz w:val="20"/>
                <w:szCs w:val="20"/>
              </w:rPr>
              <w:t xml:space="preserve"> errors trigger </w:t>
            </w:r>
            <w:proofErr w:type="spellStart"/>
            <w:r w:rsidRPr="00AE60DB">
              <w:rPr>
                <w:rFonts w:ascii="Times New Roman" w:hAnsi="Times New Roman" w:cs="Times New Roman"/>
                <w:color w:val="333333"/>
                <w:sz w:val="20"/>
                <w:szCs w:val="20"/>
              </w:rPr>
              <w:t>BullMQ's</w:t>
            </w:r>
            <w:proofErr w:type="spellEnd"/>
            <w:r w:rsidRPr="00AE60DB">
              <w:rPr>
                <w:rFonts w:ascii="Times New Roman" w:hAnsi="Times New Roman" w:cs="Times New Roman"/>
                <w:color w:val="333333"/>
                <w:sz w:val="20"/>
                <w:szCs w:val="20"/>
              </w:rPr>
              <w:t xml:space="preserve"> automatic retry logic; terminal errors update the message record and stop retrying.</w:t>
            </w:r>
          </w:p>
        </w:tc>
      </w:tr>
      <w:tr w:rsidR="00EF408C" w:rsidRPr="00AE60DB" w14:paraId="40840DBB"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5F5F5"/>
          </w:tcPr>
          <w:p w14:paraId="56E60C97"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lastRenderedPageBreak/>
              <w:t>Rate Limit Compliance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Pr>
          <w:p w14:paraId="527DD5E8"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BullMQ</w:t>
            </w:r>
            <w:proofErr w:type="spellEnd"/>
            <w:r w:rsidRPr="00AE60DB">
              <w:rPr>
                <w:rFonts w:ascii="Times New Roman" w:hAnsi="Times New Roman" w:cs="Times New Roman"/>
                <w:color w:val="333333"/>
                <w:sz w:val="20"/>
                <w:szCs w:val="20"/>
              </w:rPr>
              <w:t xml:space="preserve"> queue concurrency settings for </w:t>
            </w:r>
            <w:proofErr w:type="spellStart"/>
            <w:r w:rsidRPr="00AE60DB">
              <w:rPr>
                <w:rFonts w:ascii="Times New Roman" w:hAnsi="Times New Roman" w:cs="Times New Roman"/>
                <w:color w:val="333333"/>
                <w:sz w:val="20"/>
                <w:szCs w:val="20"/>
              </w:rPr>
              <w:t>automationQueue</w:t>
            </w:r>
            <w:proofErr w:type="spellEnd"/>
            <w:r w:rsidRPr="00AE60DB">
              <w:rPr>
                <w:rFonts w:ascii="Times New Roman" w:hAnsi="Times New Roman" w:cs="Times New Roman"/>
                <w:color w:val="333333"/>
                <w:sz w:val="20"/>
                <w:szCs w:val="20"/>
              </w:rPr>
              <w:t xml:space="preserve"> limit simultaneous Twilio API calls to prevent exceeding the platform's Twilio messaging rate limits.</w:t>
            </w:r>
          </w:p>
        </w:tc>
      </w:tr>
    </w:tbl>
    <w:p w14:paraId="250FA0B8" w14:textId="77777777" w:rsidR="00EF408C" w:rsidRPr="00AE60DB" w:rsidRDefault="00EF408C" w:rsidP="00AE60DB">
      <w:pPr>
        <w:spacing w:after="120" w:line="360" w:lineRule="auto"/>
        <w:rPr>
          <w:rFonts w:ascii="Times New Roman" w:hAnsi="Times New Roman" w:cs="Times New Roman"/>
        </w:rPr>
      </w:pPr>
    </w:p>
    <w:p w14:paraId="639567E4" w14:textId="77777777" w:rsidR="00EF408C" w:rsidRPr="00AE60DB" w:rsidRDefault="00EF408C" w:rsidP="00AE60DB">
      <w:pPr>
        <w:pStyle w:val="Heading2"/>
        <w:spacing w:line="360" w:lineRule="auto"/>
        <w:rPr>
          <w:rFonts w:ascii="Times New Roman" w:hAnsi="Times New Roman" w:cs="Times New Roman"/>
          <w:sz w:val="28"/>
          <w:szCs w:val="28"/>
        </w:rPr>
      </w:pPr>
      <w:bookmarkStart w:id="30" w:name="__RefHeading___Toc2023_978531645"/>
      <w:bookmarkEnd w:id="30"/>
      <w:r w:rsidRPr="00AE60DB">
        <w:rPr>
          <w:rFonts w:ascii="Times New Roman" w:hAnsi="Times New Roman" w:cs="Times New Roman"/>
          <w:sz w:val="28"/>
          <w:szCs w:val="28"/>
        </w:rPr>
        <w:t>5.3 CI/CD Pipeline</w:t>
      </w:r>
    </w:p>
    <w:p w14:paraId="75BF86BE"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The repository includes a GitHub Actions CI/CD workflow </w:t>
      </w:r>
      <w:proofErr w:type="gramStart"/>
      <w:r w:rsidRPr="00AE60DB">
        <w:rPr>
          <w:rFonts w:ascii="Times New Roman" w:hAnsi="Times New Roman" w:cs="Times New Roman"/>
          <w:color w:val="333333"/>
          <w:sz w:val="24"/>
          <w:szCs w:val="24"/>
        </w:rPr>
        <w:t>(.</w:t>
      </w:r>
      <w:proofErr w:type="spellStart"/>
      <w:r w:rsidRPr="00AE60DB">
        <w:rPr>
          <w:rFonts w:ascii="Times New Roman" w:hAnsi="Times New Roman" w:cs="Times New Roman"/>
          <w:color w:val="333333"/>
          <w:sz w:val="24"/>
          <w:szCs w:val="24"/>
        </w:rPr>
        <w:t>github</w:t>
      </w:r>
      <w:proofErr w:type="spellEnd"/>
      <w:proofErr w:type="gramEnd"/>
      <w:r w:rsidRPr="00AE60DB">
        <w:rPr>
          <w:rFonts w:ascii="Times New Roman" w:hAnsi="Times New Roman" w:cs="Times New Roman"/>
          <w:color w:val="333333"/>
          <w:sz w:val="24"/>
          <w:szCs w:val="24"/>
        </w:rPr>
        <w:t>/workflows/) that executes on every push to the main branch:</w:t>
      </w:r>
    </w:p>
    <w:p w14:paraId="4FA11CF6"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Dependency installation: </w:t>
      </w:r>
      <w:proofErr w:type="spellStart"/>
      <w:r w:rsidRPr="00AE60DB">
        <w:rPr>
          <w:rFonts w:ascii="Times New Roman" w:eastAsia="Arial" w:hAnsi="Times New Roman" w:cs="Times New Roman"/>
          <w:color w:val="333333"/>
          <w:sz w:val="24"/>
          <w:szCs w:val="24"/>
        </w:rPr>
        <w:t>npm</w:t>
      </w:r>
      <w:proofErr w:type="spellEnd"/>
      <w:r w:rsidRPr="00AE60DB">
        <w:rPr>
          <w:rFonts w:ascii="Times New Roman" w:eastAsia="Arial" w:hAnsi="Times New Roman" w:cs="Times New Roman"/>
          <w:color w:val="333333"/>
          <w:sz w:val="24"/>
          <w:szCs w:val="24"/>
        </w:rPr>
        <w:t xml:space="preserve"> ci for deterministic builds.</w:t>
      </w:r>
    </w:p>
    <w:p w14:paraId="72E0DF9B"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Linting: </w:t>
      </w:r>
      <w:proofErr w:type="spellStart"/>
      <w:r w:rsidRPr="00AE60DB">
        <w:rPr>
          <w:rFonts w:ascii="Times New Roman" w:eastAsia="Arial" w:hAnsi="Times New Roman" w:cs="Times New Roman"/>
          <w:color w:val="333333"/>
          <w:sz w:val="24"/>
          <w:szCs w:val="24"/>
        </w:rPr>
        <w:t>eslint</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src</w:t>
      </w:r>
      <w:proofErr w:type="spellEnd"/>
      <w:r w:rsidRPr="00AE60DB">
        <w:rPr>
          <w:rFonts w:ascii="Times New Roman" w:eastAsia="Arial" w:hAnsi="Times New Roman" w:cs="Times New Roman"/>
          <w:color w:val="333333"/>
          <w:sz w:val="24"/>
          <w:szCs w:val="24"/>
        </w:rPr>
        <w:t>/ validates code style and catches common errors.</w:t>
      </w:r>
    </w:p>
    <w:p w14:paraId="37EF4022"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Unit tests: jest --</w:t>
      </w:r>
      <w:proofErr w:type="spellStart"/>
      <w:r w:rsidRPr="00AE60DB">
        <w:rPr>
          <w:rFonts w:ascii="Times New Roman" w:eastAsia="Arial" w:hAnsi="Times New Roman" w:cs="Times New Roman"/>
          <w:color w:val="333333"/>
          <w:sz w:val="24"/>
          <w:szCs w:val="24"/>
        </w:rPr>
        <w:t>runInBand</w:t>
      </w:r>
      <w:proofErr w:type="spellEnd"/>
      <w:r w:rsidRPr="00AE60DB">
        <w:rPr>
          <w:rFonts w:ascii="Times New Roman" w:eastAsia="Arial" w:hAnsi="Times New Roman" w:cs="Times New Roman"/>
          <w:color w:val="333333"/>
          <w:sz w:val="24"/>
          <w:szCs w:val="24"/>
        </w:rPr>
        <w:t xml:space="preserve"> --</w:t>
      </w:r>
      <w:proofErr w:type="spellStart"/>
      <w:r w:rsidRPr="00AE60DB">
        <w:rPr>
          <w:rFonts w:ascii="Times New Roman" w:eastAsia="Arial" w:hAnsi="Times New Roman" w:cs="Times New Roman"/>
          <w:color w:val="333333"/>
          <w:sz w:val="24"/>
          <w:szCs w:val="24"/>
        </w:rPr>
        <w:t>forceExit</w:t>
      </w:r>
      <w:proofErr w:type="spellEnd"/>
      <w:r w:rsidRPr="00AE60DB">
        <w:rPr>
          <w:rFonts w:ascii="Times New Roman" w:eastAsia="Arial" w:hAnsi="Times New Roman" w:cs="Times New Roman"/>
          <w:color w:val="333333"/>
          <w:sz w:val="24"/>
          <w:szCs w:val="24"/>
        </w:rPr>
        <w:t xml:space="preserve"> runs the complete test suite.</w:t>
      </w:r>
    </w:p>
    <w:p w14:paraId="707C37E2"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Docker build: Validates the </w:t>
      </w:r>
      <w:proofErr w:type="spellStart"/>
      <w:r w:rsidRPr="00AE60DB">
        <w:rPr>
          <w:rFonts w:ascii="Times New Roman" w:eastAsia="Arial" w:hAnsi="Times New Roman" w:cs="Times New Roman"/>
          <w:color w:val="333333"/>
          <w:sz w:val="24"/>
          <w:szCs w:val="24"/>
        </w:rPr>
        <w:t>Dockerfile</w:t>
      </w:r>
      <w:proofErr w:type="spellEnd"/>
      <w:r w:rsidRPr="00AE60DB">
        <w:rPr>
          <w:rFonts w:ascii="Times New Roman" w:eastAsia="Arial" w:hAnsi="Times New Roman" w:cs="Times New Roman"/>
          <w:color w:val="333333"/>
          <w:sz w:val="24"/>
          <w:szCs w:val="24"/>
        </w:rPr>
        <w:t xml:space="preserve"> produces a buildable image.</w:t>
      </w:r>
    </w:p>
    <w:p w14:paraId="6878C9A4"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CI pipeline ensures that the main branch always contains a deployable, test-passing codebase, supporting the project's production-readiness claims.</w:t>
      </w:r>
    </w:p>
    <w:p w14:paraId="7CDC922F" w14:textId="77777777" w:rsidR="00EF408C" w:rsidRPr="00AE60DB" w:rsidRDefault="00EF408C" w:rsidP="00AE60DB">
      <w:pPr>
        <w:spacing w:line="360" w:lineRule="auto"/>
        <w:rPr>
          <w:rFonts w:ascii="Times New Roman" w:hAnsi="Times New Roman" w:cs="Times New Roman"/>
        </w:rPr>
      </w:pPr>
    </w:p>
    <w:p w14:paraId="34E10DB6" w14:textId="77777777" w:rsidR="00EF408C" w:rsidRPr="00AE60DB" w:rsidRDefault="00EF408C" w:rsidP="00AE60DB">
      <w:pPr>
        <w:pStyle w:val="Heading1"/>
        <w:pageBreakBefore/>
        <w:spacing w:line="360" w:lineRule="auto"/>
        <w:jc w:val="both"/>
        <w:rPr>
          <w:rFonts w:ascii="Times New Roman" w:hAnsi="Times New Roman" w:cs="Times New Roman"/>
          <w:sz w:val="32"/>
          <w:szCs w:val="32"/>
        </w:rPr>
      </w:pPr>
      <w:bookmarkStart w:id="31" w:name="__RefHeading___Toc2025_978531645"/>
      <w:bookmarkEnd w:id="31"/>
      <w:r w:rsidRPr="00AE60DB">
        <w:rPr>
          <w:rFonts w:ascii="Times New Roman" w:hAnsi="Times New Roman" w:cs="Times New Roman"/>
          <w:sz w:val="32"/>
          <w:szCs w:val="32"/>
        </w:rPr>
        <w:lastRenderedPageBreak/>
        <w:t>6. Security Implementation</w:t>
      </w:r>
    </w:p>
    <w:p w14:paraId="38D7C3AD" w14:textId="77777777" w:rsidR="00EF408C" w:rsidRPr="00AE60DB" w:rsidRDefault="00EF408C" w:rsidP="00AE60DB">
      <w:pPr>
        <w:pStyle w:val="Heading2"/>
        <w:spacing w:line="360" w:lineRule="auto"/>
        <w:rPr>
          <w:rFonts w:ascii="Times New Roman" w:hAnsi="Times New Roman" w:cs="Times New Roman"/>
          <w:sz w:val="28"/>
          <w:szCs w:val="28"/>
        </w:rPr>
      </w:pPr>
      <w:bookmarkStart w:id="32" w:name="__RefHeading___Toc2027_978531645"/>
      <w:bookmarkEnd w:id="32"/>
      <w:r w:rsidRPr="00AE60DB">
        <w:rPr>
          <w:rFonts w:ascii="Times New Roman" w:hAnsi="Times New Roman" w:cs="Times New Roman"/>
          <w:sz w:val="28"/>
          <w:szCs w:val="28"/>
        </w:rPr>
        <w:t>6.1 Encryption at Rest</w:t>
      </w:r>
    </w:p>
    <w:p w14:paraId="487AA567"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Sensitive credentials stored in the </w:t>
      </w:r>
      <w:proofErr w:type="spellStart"/>
      <w:r w:rsidRPr="00AE60DB">
        <w:rPr>
          <w:rFonts w:ascii="Times New Roman" w:hAnsi="Times New Roman" w:cs="Times New Roman"/>
          <w:color w:val="333333"/>
          <w:sz w:val="24"/>
          <w:szCs w:val="24"/>
        </w:rPr>
        <w:t>webhook_integrations</w:t>
      </w:r>
      <w:proofErr w:type="spellEnd"/>
      <w:r w:rsidRPr="00AE60DB">
        <w:rPr>
          <w:rFonts w:ascii="Times New Roman" w:hAnsi="Times New Roman" w:cs="Times New Roman"/>
          <w:color w:val="333333"/>
          <w:sz w:val="24"/>
          <w:szCs w:val="24"/>
        </w:rPr>
        <w:t xml:space="preserve"> table — third-party API keys, webhook signing secrets — are encrypted at rest using the AES-256-GCM authenticated encryption algorithm. The implementation in </w:t>
      </w:r>
      <w:proofErr w:type="spellStart"/>
      <w:r w:rsidRPr="00AE60DB">
        <w:rPr>
          <w:rFonts w:ascii="Times New Roman" w:hAnsi="Times New Roman" w:cs="Times New Roman"/>
          <w:color w:val="333333"/>
          <w:sz w:val="24"/>
          <w:szCs w:val="24"/>
        </w:rPr>
        <w:t>src</w:t>
      </w:r>
      <w:proofErr w:type="spellEnd"/>
      <w:r w:rsidRPr="00AE60DB">
        <w:rPr>
          <w:rFonts w:ascii="Times New Roman" w:hAnsi="Times New Roman" w:cs="Times New Roman"/>
          <w:color w:val="333333"/>
          <w:sz w:val="24"/>
          <w:szCs w:val="24"/>
        </w:rPr>
        <w:t>/utils/encryption.js uses Node.js's built-in crypto module:</w:t>
      </w:r>
    </w:p>
    <w:tbl>
      <w:tblPr>
        <w:tblW w:w="0" w:type="auto"/>
        <w:tblInd w:w="201"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EF408C" w:rsidRPr="00AE60DB" w14:paraId="17A70898" w14:textId="77777777" w:rsidTr="00811083">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24284D4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src</w:t>
            </w:r>
            <w:proofErr w:type="spellEnd"/>
            <w:r w:rsidRPr="00AE60DB">
              <w:rPr>
                <w:rFonts w:ascii="Times New Roman" w:eastAsia="Courier New" w:hAnsi="Times New Roman" w:cs="Times New Roman"/>
                <w:color w:val="1A1A2E"/>
                <w:sz w:val="18"/>
                <w:szCs w:val="18"/>
              </w:rPr>
              <w:t>/utils/encryption.js</w:t>
            </w:r>
          </w:p>
          <w:p w14:paraId="3929E6CD" w14:textId="77777777" w:rsidR="00EF408C" w:rsidRPr="00AE60DB" w:rsidRDefault="00EF408C" w:rsidP="00AE60DB">
            <w:pPr>
              <w:widowControl w:val="0"/>
              <w:spacing w:before="20" w:after="20" w:line="360" w:lineRule="auto"/>
              <w:rPr>
                <w:rFonts w:ascii="Times New Roman" w:hAnsi="Times New Roman" w:cs="Times New Roman"/>
              </w:rPr>
            </w:pP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crypto = require('crypto');</w:t>
            </w:r>
          </w:p>
          <w:p w14:paraId="178814ED" w14:textId="77777777" w:rsidR="00EF408C" w:rsidRPr="00AE60DB" w:rsidRDefault="00EF408C" w:rsidP="00AE60DB">
            <w:pPr>
              <w:widowControl w:val="0"/>
              <w:spacing w:before="20" w:after="20" w:line="360" w:lineRule="auto"/>
              <w:rPr>
                <w:rFonts w:ascii="Times New Roman" w:hAnsi="Times New Roman" w:cs="Times New Roman"/>
              </w:rPr>
            </w:pP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ALGORITHM = 'aes-256-gcm';</w:t>
            </w:r>
          </w:p>
          <w:p w14:paraId="5A978264" w14:textId="77777777" w:rsidR="00EF408C" w:rsidRPr="00AE60DB" w:rsidRDefault="00EF408C" w:rsidP="00AE60DB">
            <w:pPr>
              <w:widowControl w:val="0"/>
              <w:spacing w:before="20" w:after="20" w:line="360" w:lineRule="auto"/>
              <w:rPr>
                <w:rFonts w:ascii="Times New Roman" w:hAnsi="Times New Roman" w:cs="Times New Roman"/>
              </w:rPr>
            </w:pP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KEY = </w:t>
            </w:r>
            <w:proofErr w:type="spellStart"/>
            <w:r w:rsidRPr="00AE60DB">
              <w:rPr>
                <w:rFonts w:ascii="Times New Roman" w:eastAsia="Courier New" w:hAnsi="Times New Roman" w:cs="Times New Roman"/>
                <w:color w:val="1A1A2E"/>
                <w:sz w:val="18"/>
                <w:szCs w:val="18"/>
              </w:rPr>
              <w:t>Buffer.from</w:t>
            </w:r>
            <w:proofErr w:type="spellEnd"/>
            <w:r w:rsidRPr="00AE60DB">
              <w:rPr>
                <w:rFonts w:ascii="Times New Roman" w:eastAsia="Courier New" w:hAnsi="Times New Roman" w:cs="Times New Roman"/>
                <w:color w:val="1A1A2E"/>
                <w:sz w:val="18"/>
                <w:szCs w:val="18"/>
              </w:rPr>
              <w:t>(</w:t>
            </w:r>
            <w:proofErr w:type="spellStart"/>
            <w:proofErr w:type="gramStart"/>
            <w:r w:rsidRPr="00AE60DB">
              <w:rPr>
                <w:rFonts w:ascii="Times New Roman" w:eastAsia="Courier New" w:hAnsi="Times New Roman" w:cs="Times New Roman"/>
                <w:color w:val="1A1A2E"/>
                <w:sz w:val="18"/>
                <w:szCs w:val="18"/>
              </w:rPr>
              <w:t>process.env.ENCRYPTION</w:t>
            </w:r>
            <w:proofErr w:type="gramEnd"/>
            <w:r w:rsidRPr="00AE60DB">
              <w:rPr>
                <w:rFonts w:ascii="Times New Roman" w:eastAsia="Courier New" w:hAnsi="Times New Roman" w:cs="Times New Roman"/>
                <w:color w:val="1A1A2E"/>
                <w:sz w:val="18"/>
                <w:szCs w:val="18"/>
              </w:rPr>
              <w:t>_KEY</w:t>
            </w:r>
            <w:proofErr w:type="spellEnd"/>
            <w:r w:rsidRPr="00AE60DB">
              <w:rPr>
                <w:rFonts w:ascii="Times New Roman" w:eastAsia="Courier New" w:hAnsi="Times New Roman" w:cs="Times New Roman"/>
                <w:color w:val="1A1A2E"/>
                <w:sz w:val="18"/>
                <w:szCs w:val="18"/>
              </w:rPr>
              <w:t>, 'utf8'); // Exactly 32 bytes</w:t>
            </w:r>
          </w:p>
          <w:p w14:paraId="01721C4F" w14:textId="77777777" w:rsidR="00EF408C" w:rsidRPr="00AE60DB" w:rsidRDefault="00EF408C" w:rsidP="00AE60DB">
            <w:pPr>
              <w:widowControl w:val="0"/>
              <w:spacing w:before="20" w:after="20" w:line="360" w:lineRule="auto"/>
              <w:rPr>
                <w:rFonts w:ascii="Times New Roman" w:hAnsi="Times New Roman" w:cs="Times New Roman"/>
              </w:rPr>
            </w:pPr>
          </w:p>
          <w:p w14:paraId="11B4BE5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function encrypt(plaintext) {</w:t>
            </w:r>
          </w:p>
          <w:p w14:paraId="5DF6FFE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iv = </w:t>
            </w:r>
            <w:proofErr w:type="spellStart"/>
            <w:proofErr w:type="gramStart"/>
            <w:r w:rsidRPr="00AE60DB">
              <w:rPr>
                <w:rFonts w:ascii="Times New Roman" w:eastAsia="Courier New" w:hAnsi="Times New Roman" w:cs="Times New Roman"/>
                <w:color w:val="1A1A2E"/>
                <w:sz w:val="18"/>
                <w:szCs w:val="18"/>
              </w:rPr>
              <w:t>crypto.randomBytes</w:t>
            </w:r>
            <w:proofErr w:type="spellEnd"/>
            <w:proofErr w:type="gramEnd"/>
            <w:r w:rsidRPr="00AE60DB">
              <w:rPr>
                <w:rFonts w:ascii="Times New Roman" w:eastAsia="Courier New" w:hAnsi="Times New Roman" w:cs="Times New Roman"/>
                <w:color w:val="1A1A2E"/>
                <w:sz w:val="18"/>
                <w:szCs w:val="18"/>
              </w:rPr>
              <w:t>(16);              // Unique IV per operation</w:t>
            </w:r>
          </w:p>
          <w:p w14:paraId="67C4F0C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cipher = </w:t>
            </w:r>
            <w:proofErr w:type="spellStart"/>
            <w:proofErr w:type="gramStart"/>
            <w:r w:rsidRPr="00AE60DB">
              <w:rPr>
                <w:rFonts w:ascii="Times New Roman" w:eastAsia="Courier New" w:hAnsi="Times New Roman" w:cs="Times New Roman"/>
                <w:color w:val="1A1A2E"/>
                <w:sz w:val="18"/>
                <w:szCs w:val="18"/>
              </w:rPr>
              <w:t>crypto.createCipheriv</w:t>
            </w:r>
            <w:proofErr w:type="spellEnd"/>
            <w:proofErr w:type="gramEnd"/>
            <w:r w:rsidRPr="00AE60DB">
              <w:rPr>
                <w:rFonts w:ascii="Times New Roman" w:eastAsia="Courier New" w:hAnsi="Times New Roman" w:cs="Times New Roman"/>
                <w:color w:val="1A1A2E"/>
                <w:sz w:val="18"/>
                <w:szCs w:val="18"/>
              </w:rPr>
              <w:t>(ALGORITHM, KEY, iv);</w:t>
            </w:r>
          </w:p>
          <w:p w14:paraId="095654B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encrypted = </w:t>
            </w:r>
            <w:proofErr w:type="spellStart"/>
            <w:r w:rsidRPr="00AE60DB">
              <w:rPr>
                <w:rFonts w:ascii="Times New Roman" w:eastAsia="Courier New" w:hAnsi="Times New Roman" w:cs="Times New Roman"/>
                <w:color w:val="1A1A2E"/>
                <w:sz w:val="18"/>
                <w:szCs w:val="18"/>
              </w:rPr>
              <w:t>Buffer.concat</w:t>
            </w:r>
            <w:proofErr w:type="spellEnd"/>
            <w:r w:rsidRPr="00AE60DB">
              <w:rPr>
                <w:rFonts w:ascii="Times New Roman" w:eastAsia="Courier New" w:hAnsi="Times New Roman" w:cs="Times New Roman"/>
                <w:color w:val="1A1A2E"/>
                <w:sz w:val="18"/>
                <w:szCs w:val="18"/>
              </w:rPr>
              <w:t>([</w:t>
            </w:r>
          </w:p>
          <w:p w14:paraId="4FFBE5F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proofErr w:type="gramStart"/>
            <w:r w:rsidRPr="00AE60DB">
              <w:rPr>
                <w:rFonts w:ascii="Times New Roman" w:eastAsia="Courier New" w:hAnsi="Times New Roman" w:cs="Times New Roman"/>
                <w:color w:val="1A1A2E"/>
                <w:sz w:val="18"/>
                <w:szCs w:val="18"/>
              </w:rPr>
              <w:t>cipher.update</w:t>
            </w:r>
            <w:proofErr w:type="spellEnd"/>
            <w:proofErr w:type="gramEnd"/>
            <w:r w:rsidRPr="00AE60DB">
              <w:rPr>
                <w:rFonts w:ascii="Times New Roman" w:eastAsia="Courier New" w:hAnsi="Times New Roman" w:cs="Times New Roman"/>
                <w:color w:val="1A1A2E"/>
                <w:sz w:val="18"/>
                <w:szCs w:val="18"/>
              </w:rPr>
              <w:t>(plaintext, 'utf8'),</w:t>
            </w:r>
          </w:p>
          <w:p w14:paraId="0DB107A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proofErr w:type="gramStart"/>
            <w:r w:rsidRPr="00AE60DB">
              <w:rPr>
                <w:rFonts w:ascii="Times New Roman" w:eastAsia="Courier New" w:hAnsi="Times New Roman" w:cs="Times New Roman"/>
                <w:color w:val="1A1A2E"/>
                <w:sz w:val="18"/>
                <w:szCs w:val="18"/>
              </w:rPr>
              <w:t>cipher.final</w:t>
            </w:r>
            <w:proofErr w:type="spellEnd"/>
            <w:proofErr w:type="gramEnd"/>
            <w:r w:rsidRPr="00AE60DB">
              <w:rPr>
                <w:rFonts w:ascii="Times New Roman" w:eastAsia="Courier New" w:hAnsi="Times New Roman" w:cs="Times New Roman"/>
                <w:color w:val="1A1A2E"/>
                <w:sz w:val="18"/>
                <w:szCs w:val="18"/>
              </w:rPr>
              <w:t>()</w:t>
            </w:r>
          </w:p>
          <w:p w14:paraId="5B7F2E8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
          <w:p w14:paraId="3928552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authTag</w:t>
            </w:r>
            <w:proofErr w:type="spellEnd"/>
            <w:r w:rsidRPr="00AE60DB">
              <w:rPr>
                <w:rFonts w:ascii="Times New Roman" w:eastAsia="Courier New" w:hAnsi="Times New Roman" w:cs="Times New Roman"/>
                <w:color w:val="1A1A2E"/>
                <w:sz w:val="18"/>
                <w:szCs w:val="18"/>
              </w:rPr>
              <w:t xml:space="preserve"> = </w:t>
            </w:r>
            <w:proofErr w:type="spellStart"/>
            <w:proofErr w:type="gramStart"/>
            <w:r w:rsidRPr="00AE60DB">
              <w:rPr>
                <w:rFonts w:ascii="Times New Roman" w:eastAsia="Courier New" w:hAnsi="Times New Roman" w:cs="Times New Roman"/>
                <w:color w:val="1A1A2E"/>
                <w:sz w:val="18"/>
                <w:szCs w:val="18"/>
              </w:rPr>
              <w:t>cipher.getAuthTag</w:t>
            </w:r>
            <w:proofErr w:type="spellEnd"/>
            <w:proofErr w:type="gramEnd"/>
            <w:r w:rsidRPr="00AE60DB">
              <w:rPr>
                <w:rFonts w:ascii="Times New Roman" w:eastAsia="Courier New" w:hAnsi="Times New Roman" w:cs="Times New Roman"/>
                <w:color w:val="1A1A2E"/>
                <w:sz w:val="18"/>
                <w:szCs w:val="18"/>
              </w:rPr>
              <w:t>();             // GCM integrity tag</w:t>
            </w:r>
          </w:p>
          <w:p w14:paraId="5B583CF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return [iv, </w:t>
            </w:r>
            <w:proofErr w:type="spellStart"/>
            <w:r w:rsidRPr="00AE60DB">
              <w:rPr>
                <w:rFonts w:ascii="Times New Roman" w:eastAsia="Courier New" w:hAnsi="Times New Roman" w:cs="Times New Roman"/>
                <w:color w:val="1A1A2E"/>
                <w:sz w:val="18"/>
                <w:szCs w:val="18"/>
              </w:rPr>
              <w:t>authTag</w:t>
            </w:r>
            <w:proofErr w:type="spellEnd"/>
            <w:r w:rsidRPr="00AE60DB">
              <w:rPr>
                <w:rFonts w:ascii="Times New Roman" w:eastAsia="Courier New" w:hAnsi="Times New Roman" w:cs="Times New Roman"/>
                <w:color w:val="1A1A2E"/>
                <w:sz w:val="18"/>
                <w:szCs w:val="18"/>
              </w:rPr>
              <w:t>, encrypted]</w:t>
            </w:r>
          </w:p>
          <w:p w14:paraId="6326E01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.map</w:t>
            </w:r>
            <w:proofErr w:type="gramEnd"/>
            <w:r w:rsidRPr="00AE60DB">
              <w:rPr>
                <w:rFonts w:ascii="Times New Roman" w:eastAsia="Courier New" w:hAnsi="Times New Roman" w:cs="Times New Roman"/>
                <w:color w:val="1A1A2E"/>
                <w:sz w:val="18"/>
                <w:szCs w:val="18"/>
              </w:rPr>
              <w:t xml:space="preserve">(b =&gt; </w:t>
            </w:r>
            <w:proofErr w:type="spellStart"/>
            <w:r w:rsidRPr="00AE60DB">
              <w:rPr>
                <w:rFonts w:ascii="Times New Roman" w:eastAsia="Courier New" w:hAnsi="Times New Roman" w:cs="Times New Roman"/>
                <w:color w:val="1A1A2E"/>
                <w:sz w:val="18"/>
                <w:szCs w:val="18"/>
              </w:rPr>
              <w:t>b.toString</w:t>
            </w:r>
            <w:proofErr w:type="spellEnd"/>
            <w:r w:rsidRPr="00AE60DB">
              <w:rPr>
                <w:rFonts w:ascii="Times New Roman" w:eastAsia="Courier New" w:hAnsi="Times New Roman" w:cs="Times New Roman"/>
                <w:color w:val="1A1A2E"/>
                <w:sz w:val="18"/>
                <w:szCs w:val="18"/>
              </w:rPr>
              <w:t>('hex')).join(':');</w:t>
            </w:r>
          </w:p>
          <w:p w14:paraId="656F937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04793684" w14:textId="77777777" w:rsidR="00EF408C" w:rsidRPr="00AE60DB" w:rsidRDefault="00EF408C" w:rsidP="00AE60DB">
            <w:pPr>
              <w:widowControl w:val="0"/>
              <w:spacing w:before="20" w:after="20" w:line="360" w:lineRule="auto"/>
              <w:rPr>
                <w:rFonts w:ascii="Times New Roman" w:hAnsi="Times New Roman" w:cs="Times New Roman"/>
              </w:rPr>
            </w:pPr>
          </w:p>
          <w:p w14:paraId="392D2A3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function decrypt(ciphertext) {</w:t>
            </w:r>
          </w:p>
          <w:p w14:paraId="14B945A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ivHex</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authTagHex</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encryptedHex</w:t>
            </w:r>
            <w:proofErr w:type="spellEnd"/>
            <w:r w:rsidRPr="00AE60DB">
              <w:rPr>
                <w:rFonts w:ascii="Times New Roman" w:eastAsia="Courier New" w:hAnsi="Times New Roman" w:cs="Times New Roman"/>
                <w:color w:val="1A1A2E"/>
                <w:sz w:val="18"/>
                <w:szCs w:val="18"/>
              </w:rPr>
              <w:t xml:space="preserve">] = </w:t>
            </w:r>
            <w:proofErr w:type="spellStart"/>
            <w:proofErr w:type="gramStart"/>
            <w:r w:rsidRPr="00AE60DB">
              <w:rPr>
                <w:rFonts w:ascii="Times New Roman" w:eastAsia="Courier New" w:hAnsi="Times New Roman" w:cs="Times New Roman"/>
                <w:color w:val="1A1A2E"/>
                <w:sz w:val="18"/>
                <w:szCs w:val="18"/>
              </w:rPr>
              <w:t>ciphertext.split</w:t>
            </w:r>
            <w:proofErr w:type="spellEnd"/>
            <w:proofErr w:type="gramEnd"/>
            <w:r w:rsidRPr="00AE60DB">
              <w:rPr>
                <w:rFonts w:ascii="Times New Roman" w:eastAsia="Courier New" w:hAnsi="Times New Roman" w:cs="Times New Roman"/>
                <w:color w:val="1A1A2E"/>
                <w:sz w:val="18"/>
                <w:szCs w:val="18"/>
              </w:rPr>
              <w:t>(':');</w:t>
            </w:r>
          </w:p>
          <w:p w14:paraId="22B261C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iv      = </w:t>
            </w:r>
            <w:proofErr w:type="spellStart"/>
            <w:r w:rsidRPr="00AE60DB">
              <w:rPr>
                <w:rFonts w:ascii="Times New Roman" w:eastAsia="Courier New" w:hAnsi="Times New Roman" w:cs="Times New Roman"/>
                <w:color w:val="1A1A2E"/>
                <w:sz w:val="18"/>
                <w:szCs w:val="18"/>
              </w:rPr>
              <w:t>Buffer.from</w:t>
            </w:r>
            <w:proofErr w:type="spellEnd"/>
            <w:r w:rsidRPr="00AE60DB">
              <w:rPr>
                <w:rFonts w:ascii="Times New Roman" w:eastAsia="Courier New" w:hAnsi="Times New Roman" w:cs="Times New Roman"/>
                <w:color w:val="1A1A2E"/>
                <w:sz w:val="18"/>
                <w:szCs w:val="18"/>
              </w:rPr>
              <w:t>(</w:t>
            </w:r>
            <w:proofErr w:type="spellStart"/>
            <w:proofErr w:type="gramStart"/>
            <w:r w:rsidRPr="00AE60DB">
              <w:rPr>
                <w:rFonts w:ascii="Times New Roman" w:eastAsia="Courier New" w:hAnsi="Times New Roman" w:cs="Times New Roman"/>
                <w:color w:val="1A1A2E"/>
                <w:sz w:val="18"/>
                <w:szCs w:val="18"/>
              </w:rPr>
              <w:t>ivHex</w:t>
            </w:r>
            <w:proofErr w:type="spellEnd"/>
            <w:r w:rsidRPr="00AE60DB">
              <w:rPr>
                <w:rFonts w:ascii="Times New Roman" w:eastAsia="Courier New" w:hAnsi="Times New Roman" w:cs="Times New Roman"/>
                <w:color w:val="1A1A2E"/>
                <w:sz w:val="18"/>
                <w:szCs w:val="18"/>
              </w:rPr>
              <w:t xml:space="preserve">,   </w:t>
            </w:r>
            <w:proofErr w:type="gramEnd"/>
            <w:r w:rsidRPr="00AE60DB">
              <w:rPr>
                <w:rFonts w:ascii="Times New Roman" w:eastAsia="Courier New" w:hAnsi="Times New Roman" w:cs="Times New Roman"/>
                <w:color w:val="1A1A2E"/>
                <w:sz w:val="18"/>
                <w:szCs w:val="18"/>
              </w:rPr>
              <w:t xml:space="preserve">     'hex');</w:t>
            </w:r>
          </w:p>
          <w:p w14:paraId="305CD82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authTag</w:t>
            </w:r>
            <w:proofErr w:type="spellEnd"/>
            <w:r w:rsidRPr="00AE60DB">
              <w:rPr>
                <w:rFonts w:ascii="Times New Roman" w:eastAsia="Courier New" w:hAnsi="Times New Roman" w:cs="Times New Roman"/>
                <w:color w:val="1A1A2E"/>
                <w:sz w:val="18"/>
                <w:szCs w:val="18"/>
              </w:rPr>
              <w:t xml:space="preserve"> = </w:t>
            </w:r>
            <w:proofErr w:type="spellStart"/>
            <w:r w:rsidRPr="00AE60DB">
              <w:rPr>
                <w:rFonts w:ascii="Times New Roman" w:eastAsia="Courier New" w:hAnsi="Times New Roman" w:cs="Times New Roman"/>
                <w:color w:val="1A1A2E"/>
                <w:sz w:val="18"/>
                <w:szCs w:val="18"/>
              </w:rPr>
              <w:t>Buffer.from</w:t>
            </w:r>
            <w:proofErr w:type="spellEnd"/>
            <w:r w:rsidRPr="00AE60DB">
              <w:rPr>
                <w:rFonts w:ascii="Times New Roman" w:eastAsia="Courier New" w:hAnsi="Times New Roman" w:cs="Times New Roman"/>
                <w:color w:val="1A1A2E"/>
                <w:sz w:val="18"/>
                <w:szCs w:val="18"/>
              </w:rPr>
              <w:t>(</w:t>
            </w:r>
            <w:proofErr w:type="spellStart"/>
            <w:proofErr w:type="gramStart"/>
            <w:r w:rsidRPr="00AE60DB">
              <w:rPr>
                <w:rFonts w:ascii="Times New Roman" w:eastAsia="Courier New" w:hAnsi="Times New Roman" w:cs="Times New Roman"/>
                <w:color w:val="1A1A2E"/>
                <w:sz w:val="18"/>
                <w:szCs w:val="18"/>
              </w:rPr>
              <w:t>authTagHex</w:t>
            </w:r>
            <w:proofErr w:type="spellEnd"/>
            <w:r w:rsidRPr="00AE60DB">
              <w:rPr>
                <w:rFonts w:ascii="Times New Roman" w:eastAsia="Courier New" w:hAnsi="Times New Roman" w:cs="Times New Roman"/>
                <w:color w:val="1A1A2E"/>
                <w:sz w:val="18"/>
                <w:szCs w:val="18"/>
              </w:rPr>
              <w:t xml:space="preserve">,   </w:t>
            </w:r>
            <w:proofErr w:type="gramEnd"/>
            <w:r w:rsidRPr="00AE60DB">
              <w:rPr>
                <w:rFonts w:ascii="Times New Roman" w:eastAsia="Courier New" w:hAnsi="Times New Roman" w:cs="Times New Roman"/>
                <w:color w:val="1A1A2E"/>
                <w:sz w:val="18"/>
                <w:szCs w:val="18"/>
              </w:rPr>
              <w:t>'hex');</w:t>
            </w:r>
          </w:p>
          <w:p w14:paraId="74DDC62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enc     = </w:t>
            </w:r>
            <w:proofErr w:type="spellStart"/>
            <w:r w:rsidRPr="00AE60DB">
              <w:rPr>
                <w:rFonts w:ascii="Times New Roman" w:eastAsia="Courier New" w:hAnsi="Times New Roman" w:cs="Times New Roman"/>
                <w:color w:val="1A1A2E"/>
                <w:sz w:val="18"/>
                <w:szCs w:val="18"/>
              </w:rPr>
              <w:t>Buffer.from</w:t>
            </w:r>
            <w:proofErr w:type="spellEnd"/>
            <w:r w:rsidRPr="00AE60DB">
              <w:rPr>
                <w:rFonts w:ascii="Times New Roman" w:eastAsia="Courier New" w:hAnsi="Times New Roman" w:cs="Times New Roman"/>
                <w:color w:val="1A1A2E"/>
                <w:sz w:val="18"/>
                <w:szCs w:val="18"/>
              </w:rPr>
              <w:t>(</w:t>
            </w:r>
            <w:proofErr w:type="spellStart"/>
            <w:r w:rsidRPr="00AE60DB">
              <w:rPr>
                <w:rFonts w:ascii="Times New Roman" w:eastAsia="Courier New" w:hAnsi="Times New Roman" w:cs="Times New Roman"/>
                <w:color w:val="1A1A2E"/>
                <w:sz w:val="18"/>
                <w:szCs w:val="18"/>
              </w:rPr>
              <w:t>encryptedHex</w:t>
            </w:r>
            <w:proofErr w:type="spellEnd"/>
            <w:r w:rsidRPr="00AE60DB">
              <w:rPr>
                <w:rFonts w:ascii="Times New Roman" w:eastAsia="Courier New" w:hAnsi="Times New Roman" w:cs="Times New Roman"/>
                <w:color w:val="1A1A2E"/>
                <w:sz w:val="18"/>
                <w:szCs w:val="18"/>
              </w:rPr>
              <w:t>, 'hex');</w:t>
            </w:r>
          </w:p>
          <w:p w14:paraId="7B07D2E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decipher = </w:t>
            </w:r>
            <w:proofErr w:type="spellStart"/>
            <w:proofErr w:type="gramStart"/>
            <w:r w:rsidRPr="00AE60DB">
              <w:rPr>
                <w:rFonts w:ascii="Times New Roman" w:eastAsia="Courier New" w:hAnsi="Times New Roman" w:cs="Times New Roman"/>
                <w:color w:val="1A1A2E"/>
                <w:sz w:val="18"/>
                <w:szCs w:val="18"/>
              </w:rPr>
              <w:t>crypto.createDecipheriv</w:t>
            </w:r>
            <w:proofErr w:type="spellEnd"/>
            <w:proofErr w:type="gramEnd"/>
            <w:r w:rsidRPr="00AE60DB">
              <w:rPr>
                <w:rFonts w:ascii="Times New Roman" w:eastAsia="Courier New" w:hAnsi="Times New Roman" w:cs="Times New Roman"/>
                <w:color w:val="1A1A2E"/>
                <w:sz w:val="18"/>
                <w:szCs w:val="18"/>
              </w:rPr>
              <w:t>(ALGORITHM, KEY, iv);</w:t>
            </w:r>
          </w:p>
          <w:p w14:paraId="763206B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proofErr w:type="gramStart"/>
            <w:r w:rsidRPr="00AE60DB">
              <w:rPr>
                <w:rFonts w:ascii="Times New Roman" w:eastAsia="Courier New" w:hAnsi="Times New Roman" w:cs="Times New Roman"/>
                <w:color w:val="1A1A2E"/>
                <w:sz w:val="18"/>
                <w:szCs w:val="18"/>
              </w:rPr>
              <w:t>decipher.setAuthTag</w:t>
            </w:r>
            <w:proofErr w:type="spellEnd"/>
            <w:proofErr w:type="gramEnd"/>
            <w:r w:rsidRPr="00AE60DB">
              <w:rPr>
                <w:rFonts w:ascii="Times New Roman" w:eastAsia="Courier New" w:hAnsi="Times New Roman" w:cs="Times New Roman"/>
                <w:color w:val="1A1A2E"/>
                <w:sz w:val="18"/>
                <w:szCs w:val="18"/>
              </w:rPr>
              <w:t>(</w:t>
            </w:r>
            <w:proofErr w:type="spellStart"/>
            <w:r w:rsidRPr="00AE60DB">
              <w:rPr>
                <w:rFonts w:ascii="Times New Roman" w:eastAsia="Courier New" w:hAnsi="Times New Roman" w:cs="Times New Roman"/>
                <w:color w:val="1A1A2E"/>
                <w:sz w:val="18"/>
                <w:szCs w:val="18"/>
              </w:rPr>
              <w:t>authTag</w:t>
            </w:r>
            <w:proofErr w:type="spellEnd"/>
            <w:r w:rsidRPr="00AE60DB">
              <w:rPr>
                <w:rFonts w:ascii="Times New Roman" w:eastAsia="Courier New" w:hAnsi="Times New Roman" w:cs="Times New Roman"/>
                <w:color w:val="1A1A2E"/>
                <w:sz w:val="18"/>
                <w:szCs w:val="18"/>
              </w:rPr>
              <w:t>);</w:t>
            </w:r>
          </w:p>
          <w:p w14:paraId="7839440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return </w:t>
            </w:r>
            <w:proofErr w:type="spellStart"/>
            <w:r w:rsidRPr="00AE60DB">
              <w:rPr>
                <w:rFonts w:ascii="Times New Roman" w:eastAsia="Courier New" w:hAnsi="Times New Roman" w:cs="Times New Roman"/>
                <w:color w:val="1A1A2E"/>
                <w:sz w:val="18"/>
                <w:szCs w:val="18"/>
              </w:rPr>
              <w:t>Buffer.concat</w:t>
            </w:r>
            <w:proofErr w:type="spellEnd"/>
            <w:r w:rsidRPr="00AE60DB">
              <w:rPr>
                <w:rFonts w:ascii="Times New Roman" w:eastAsia="Courier New" w:hAnsi="Times New Roman" w:cs="Times New Roman"/>
                <w:color w:val="1A1A2E"/>
                <w:sz w:val="18"/>
                <w:szCs w:val="18"/>
              </w:rPr>
              <w:t>([</w:t>
            </w:r>
            <w:proofErr w:type="spellStart"/>
            <w:proofErr w:type="gramStart"/>
            <w:r w:rsidRPr="00AE60DB">
              <w:rPr>
                <w:rFonts w:ascii="Times New Roman" w:eastAsia="Courier New" w:hAnsi="Times New Roman" w:cs="Times New Roman"/>
                <w:color w:val="1A1A2E"/>
                <w:sz w:val="18"/>
                <w:szCs w:val="18"/>
              </w:rPr>
              <w:t>decipher.update</w:t>
            </w:r>
            <w:proofErr w:type="spellEnd"/>
            <w:proofErr w:type="gramEnd"/>
            <w:r w:rsidRPr="00AE60DB">
              <w:rPr>
                <w:rFonts w:ascii="Times New Roman" w:eastAsia="Courier New" w:hAnsi="Times New Roman" w:cs="Times New Roman"/>
                <w:color w:val="1A1A2E"/>
                <w:sz w:val="18"/>
                <w:szCs w:val="18"/>
              </w:rPr>
              <w:t xml:space="preserve">(enc), </w:t>
            </w:r>
            <w:proofErr w:type="spellStart"/>
            <w:r w:rsidRPr="00AE60DB">
              <w:rPr>
                <w:rFonts w:ascii="Times New Roman" w:eastAsia="Courier New" w:hAnsi="Times New Roman" w:cs="Times New Roman"/>
                <w:color w:val="1A1A2E"/>
                <w:sz w:val="18"/>
                <w:szCs w:val="18"/>
              </w:rPr>
              <w:t>decipher.final</w:t>
            </w:r>
            <w:proofErr w:type="spellEnd"/>
            <w:r w:rsidRPr="00AE60DB">
              <w:rPr>
                <w:rFonts w:ascii="Times New Roman" w:eastAsia="Courier New" w:hAnsi="Times New Roman" w:cs="Times New Roman"/>
                <w:color w:val="1A1A2E"/>
                <w:sz w:val="18"/>
                <w:szCs w:val="18"/>
              </w:rPr>
              <w:t>()]).</w:t>
            </w:r>
            <w:proofErr w:type="spellStart"/>
            <w:r w:rsidRPr="00AE60DB">
              <w:rPr>
                <w:rFonts w:ascii="Times New Roman" w:eastAsia="Courier New" w:hAnsi="Times New Roman" w:cs="Times New Roman"/>
                <w:color w:val="1A1A2E"/>
                <w:sz w:val="18"/>
                <w:szCs w:val="18"/>
              </w:rPr>
              <w:t>toString</w:t>
            </w:r>
            <w:proofErr w:type="spellEnd"/>
            <w:r w:rsidRPr="00AE60DB">
              <w:rPr>
                <w:rFonts w:ascii="Times New Roman" w:eastAsia="Courier New" w:hAnsi="Times New Roman" w:cs="Times New Roman"/>
                <w:color w:val="1A1A2E"/>
                <w:sz w:val="18"/>
                <w:szCs w:val="18"/>
              </w:rPr>
              <w:t>('utf8');</w:t>
            </w:r>
          </w:p>
          <w:p w14:paraId="47F3590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5DABE41E" w14:textId="77777777" w:rsidR="00EF408C" w:rsidRPr="00AE60DB" w:rsidRDefault="00EF408C" w:rsidP="00AE60DB">
            <w:pPr>
              <w:widowControl w:val="0"/>
              <w:spacing w:before="20" w:after="20" w:line="360" w:lineRule="auto"/>
              <w:rPr>
                <w:rFonts w:ascii="Times New Roman" w:hAnsi="Times New Roman" w:cs="Times New Roman"/>
              </w:rPr>
            </w:pPr>
          </w:p>
          <w:p w14:paraId="265B4D09" w14:textId="77777777" w:rsidR="00EF408C" w:rsidRPr="00AE60DB" w:rsidRDefault="00EF408C" w:rsidP="00AE60DB">
            <w:pPr>
              <w:widowControl w:val="0"/>
              <w:spacing w:before="20" w:after="20" w:line="360" w:lineRule="auto"/>
              <w:rPr>
                <w:rFonts w:ascii="Times New Roman" w:hAnsi="Times New Roman" w:cs="Times New Roman"/>
              </w:rPr>
            </w:pPr>
            <w:proofErr w:type="spellStart"/>
            <w:proofErr w:type="gramStart"/>
            <w:r w:rsidRPr="00AE60DB">
              <w:rPr>
                <w:rFonts w:ascii="Times New Roman" w:eastAsia="Courier New" w:hAnsi="Times New Roman" w:cs="Times New Roman"/>
                <w:color w:val="1A1A2E"/>
                <w:sz w:val="18"/>
                <w:szCs w:val="18"/>
              </w:rPr>
              <w:t>module.exports</w:t>
            </w:r>
            <w:proofErr w:type="spellEnd"/>
            <w:proofErr w:type="gramEnd"/>
            <w:r w:rsidRPr="00AE60DB">
              <w:rPr>
                <w:rFonts w:ascii="Times New Roman" w:eastAsia="Courier New" w:hAnsi="Times New Roman" w:cs="Times New Roman"/>
                <w:color w:val="1A1A2E"/>
                <w:sz w:val="18"/>
                <w:szCs w:val="18"/>
              </w:rPr>
              <w:t xml:space="preserve"> = { encrypt, decrypt };</w:t>
            </w:r>
          </w:p>
        </w:tc>
      </w:tr>
    </w:tbl>
    <w:p w14:paraId="7E017D24"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lastRenderedPageBreak/>
        <w:t>Key security properties of this implementation: (1) A unique random 128-bit Initialization Vector (IV) is generated for each encryption operation — reusing IVs with the same key would compromise GCM security. (2) The GCM authentication tag provides integrity verification — any tampering with the ciphertext will cause decryption to throw an error rather than returning corrupted plaintext. (3) The encryption key is loaded exclusively from the ENCRYPTION_KEY environment variable and never appears in code or version control.</w:t>
      </w:r>
    </w:p>
    <w:p w14:paraId="1A2ACAB0" w14:textId="77777777" w:rsidR="00EF408C" w:rsidRPr="00AE60DB" w:rsidRDefault="00EF408C" w:rsidP="00AE60DB">
      <w:pPr>
        <w:spacing w:after="80" w:line="360" w:lineRule="auto"/>
        <w:rPr>
          <w:rFonts w:ascii="Times New Roman" w:hAnsi="Times New Roman" w:cs="Times New Roman"/>
        </w:rPr>
      </w:pPr>
    </w:p>
    <w:p w14:paraId="76AE781C" w14:textId="77777777" w:rsidR="00EF408C" w:rsidRPr="00AE60DB" w:rsidRDefault="00EF408C" w:rsidP="00AE60DB">
      <w:pPr>
        <w:spacing w:after="80" w:line="360" w:lineRule="auto"/>
        <w:rPr>
          <w:rFonts w:ascii="Times New Roman" w:hAnsi="Times New Roman" w:cs="Times New Roman"/>
        </w:rPr>
      </w:pPr>
    </w:p>
    <w:p w14:paraId="1E42B087" w14:textId="77777777" w:rsidR="00EF408C" w:rsidRPr="00AE60DB" w:rsidRDefault="00EF408C" w:rsidP="00AE60DB">
      <w:pPr>
        <w:spacing w:after="80" w:line="360" w:lineRule="auto"/>
        <w:rPr>
          <w:rFonts w:ascii="Times New Roman" w:hAnsi="Times New Roman" w:cs="Times New Roman"/>
        </w:rPr>
      </w:pPr>
    </w:p>
    <w:p w14:paraId="7F7AE350" w14:textId="77777777" w:rsidR="00EF408C" w:rsidRPr="00AE60DB" w:rsidRDefault="00EF408C" w:rsidP="00AE60DB">
      <w:pPr>
        <w:pStyle w:val="Heading2"/>
        <w:spacing w:line="360" w:lineRule="auto"/>
        <w:rPr>
          <w:rFonts w:ascii="Times New Roman" w:hAnsi="Times New Roman" w:cs="Times New Roman"/>
          <w:sz w:val="28"/>
          <w:szCs w:val="28"/>
        </w:rPr>
      </w:pPr>
      <w:bookmarkStart w:id="33" w:name="__RefHeading___Toc2029_978531645"/>
      <w:bookmarkEnd w:id="33"/>
      <w:r w:rsidRPr="00AE60DB">
        <w:rPr>
          <w:rFonts w:ascii="Times New Roman" w:hAnsi="Times New Roman" w:cs="Times New Roman"/>
          <w:sz w:val="28"/>
          <w:szCs w:val="28"/>
        </w:rPr>
        <w:t>6.2 Input Validation Framework</w:t>
      </w:r>
    </w:p>
    <w:p w14:paraId="286F5DB7"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All API endpoint input validation is centralized in </w:t>
      </w:r>
      <w:proofErr w:type="spellStart"/>
      <w:r w:rsidRPr="00AE60DB">
        <w:rPr>
          <w:rFonts w:ascii="Times New Roman" w:hAnsi="Times New Roman" w:cs="Times New Roman"/>
          <w:color w:val="333333"/>
          <w:sz w:val="24"/>
          <w:szCs w:val="24"/>
        </w:rPr>
        <w:t>src</w:t>
      </w:r>
      <w:proofErr w:type="spellEnd"/>
      <w:r w:rsidRPr="00AE60DB">
        <w:rPr>
          <w:rFonts w:ascii="Times New Roman" w:hAnsi="Times New Roman" w:cs="Times New Roman"/>
          <w:color w:val="333333"/>
          <w:sz w:val="24"/>
          <w:szCs w:val="24"/>
        </w:rPr>
        <w:t>/middleware/validators.js using the Joi schema validation library. Example validation schemas:</w:t>
      </w:r>
    </w:p>
    <w:tbl>
      <w:tblPr>
        <w:tblW w:w="0" w:type="auto"/>
        <w:tblInd w:w="201"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EF408C" w:rsidRPr="00AE60DB" w14:paraId="533A3900" w14:textId="77777777" w:rsidTr="00811083">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536AED7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Lead creation schema</w:t>
            </w:r>
          </w:p>
          <w:p w14:paraId="482448EB" w14:textId="77777777" w:rsidR="00EF408C" w:rsidRPr="00AE60DB" w:rsidRDefault="00EF408C" w:rsidP="00AE60DB">
            <w:pPr>
              <w:widowControl w:val="0"/>
              <w:spacing w:before="20" w:after="20" w:line="360" w:lineRule="auto"/>
              <w:rPr>
                <w:rFonts w:ascii="Times New Roman" w:hAnsi="Times New Roman" w:cs="Times New Roman"/>
              </w:rPr>
            </w:pP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createLeadSchema</w:t>
            </w:r>
            <w:proofErr w:type="spellEnd"/>
            <w:r w:rsidRPr="00AE60DB">
              <w:rPr>
                <w:rFonts w:ascii="Times New Roman" w:eastAsia="Courier New" w:hAnsi="Times New Roman" w:cs="Times New Roman"/>
                <w:color w:val="1A1A2E"/>
                <w:sz w:val="18"/>
                <w:szCs w:val="18"/>
              </w:rPr>
              <w:t xml:space="preserve"> = </w:t>
            </w:r>
            <w:proofErr w:type="spellStart"/>
            <w:r w:rsidRPr="00AE60DB">
              <w:rPr>
                <w:rFonts w:ascii="Times New Roman" w:eastAsia="Courier New" w:hAnsi="Times New Roman" w:cs="Times New Roman"/>
                <w:color w:val="1A1A2E"/>
                <w:sz w:val="18"/>
                <w:szCs w:val="18"/>
              </w:rPr>
              <w:t>Joi.object</w:t>
            </w:r>
            <w:proofErr w:type="spellEnd"/>
            <w:r w:rsidRPr="00AE60DB">
              <w:rPr>
                <w:rFonts w:ascii="Times New Roman" w:eastAsia="Courier New" w:hAnsi="Times New Roman" w:cs="Times New Roman"/>
                <w:color w:val="1A1A2E"/>
                <w:sz w:val="18"/>
                <w:szCs w:val="18"/>
              </w:rPr>
              <w:t>({</w:t>
            </w:r>
          </w:p>
          <w:p w14:paraId="330E27A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Joi.string</w:t>
            </w:r>
            <w:proofErr w:type="spellEnd"/>
            <w:r w:rsidRPr="00AE60DB">
              <w:rPr>
                <w:rFonts w:ascii="Times New Roman" w:eastAsia="Courier New" w:hAnsi="Times New Roman" w:cs="Times New Roman"/>
                <w:color w:val="1A1A2E"/>
                <w:sz w:val="18"/>
                <w:szCs w:val="18"/>
              </w:rPr>
              <w:t>(</w:t>
            </w:r>
            <w:proofErr w:type="gramStart"/>
            <w:r w:rsidRPr="00AE60DB">
              <w:rPr>
                <w:rFonts w:ascii="Times New Roman" w:eastAsia="Courier New" w:hAnsi="Times New Roman" w:cs="Times New Roman"/>
                <w:color w:val="1A1A2E"/>
                <w:sz w:val="18"/>
                <w:szCs w:val="18"/>
              </w:rPr>
              <w:t>).</w:t>
            </w:r>
            <w:proofErr w:type="spellStart"/>
            <w:r w:rsidRPr="00AE60DB">
              <w:rPr>
                <w:rFonts w:ascii="Times New Roman" w:eastAsia="Courier New" w:hAnsi="Times New Roman" w:cs="Times New Roman"/>
                <w:color w:val="1A1A2E"/>
                <w:sz w:val="18"/>
                <w:szCs w:val="18"/>
              </w:rPr>
              <w:t>uuid</w:t>
            </w:r>
            <w:proofErr w:type="spellEnd"/>
            <w:proofErr w:type="gramEnd"/>
            <w:r w:rsidRPr="00AE60DB">
              <w:rPr>
                <w:rFonts w:ascii="Times New Roman" w:eastAsia="Courier New" w:hAnsi="Times New Roman" w:cs="Times New Roman"/>
                <w:color w:val="1A1A2E"/>
                <w:sz w:val="18"/>
                <w:szCs w:val="18"/>
              </w:rPr>
              <w:t>().required(),</w:t>
            </w:r>
          </w:p>
          <w:p w14:paraId="4114FC8D"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phone:       </w:t>
            </w:r>
            <w:proofErr w:type="spellStart"/>
            <w:r w:rsidRPr="00AE60DB">
              <w:rPr>
                <w:rFonts w:ascii="Times New Roman" w:eastAsia="Courier New" w:hAnsi="Times New Roman" w:cs="Times New Roman"/>
                <w:color w:val="1A1A2E"/>
                <w:sz w:val="18"/>
                <w:szCs w:val="18"/>
              </w:rPr>
              <w:t>Joi.string</w:t>
            </w:r>
            <w:proofErr w:type="spellEnd"/>
            <w:r w:rsidRPr="00AE60DB">
              <w:rPr>
                <w:rFonts w:ascii="Times New Roman" w:eastAsia="Courier New" w:hAnsi="Times New Roman" w:cs="Times New Roman"/>
                <w:color w:val="1A1A2E"/>
                <w:sz w:val="18"/>
                <w:szCs w:val="18"/>
              </w:rPr>
              <w:t>(</w:t>
            </w:r>
            <w:proofErr w:type="gramStart"/>
            <w:r w:rsidRPr="00AE60DB">
              <w:rPr>
                <w:rFonts w:ascii="Times New Roman" w:eastAsia="Courier New" w:hAnsi="Times New Roman" w:cs="Times New Roman"/>
                <w:color w:val="1A1A2E"/>
                <w:sz w:val="18"/>
                <w:szCs w:val="18"/>
              </w:rPr>
              <w:t>).min</w:t>
            </w:r>
            <w:proofErr w:type="gramEnd"/>
            <w:r w:rsidRPr="00AE60DB">
              <w:rPr>
                <w:rFonts w:ascii="Times New Roman" w:eastAsia="Courier New" w:hAnsi="Times New Roman" w:cs="Times New Roman"/>
                <w:color w:val="1A1A2E"/>
                <w:sz w:val="18"/>
                <w:szCs w:val="18"/>
              </w:rPr>
              <w:t>(7).max(20).required(),</w:t>
            </w:r>
          </w:p>
          <w:p w14:paraId="5D298BD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first_name</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Joi.string</w:t>
            </w:r>
            <w:proofErr w:type="spellEnd"/>
            <w:r w:rsidRPr="00AE60DB">
              <w:rPr>
                <w:rFonts w:ascii="Times New Roman" w:eastAsia="Courier New" w:hAnsi="Times New Roman" w:cs="Times New Roman"/>
                <w:color w:val="1A1A2E"/>
                <w:sz w:val="18"/>
                <w:szCs w:val="18"/>
              </w:rPr>
              <w:t>().max(100</w:t>
            </w:r>
            <w:proofErr w:type="gramStart"/>
            <w:r w:rsidRPr="00AE60DB">
              <w:rPr>
                <w:rFonts w:ascii="Times New Roman" w:eastAsia="Courier New" w:hAnsi="Times New Roman" w:cs="Times New Roman"/>
                <w:color w:val="1A1A2E"/>
                <w:sz w:val="18"/>
                <w:szCs w:val="18"/>
              </w:rPr>
              <w:t>).optional</w:t>
            </w:r>
            <w:proofErr w:type="gramEnd"/>
            <w:r w:rsidRPr="00AE60DB">
              <w:rPr>
                <w:rFonts w:ascii="Times New Roman" w:eastAsia="Courier New" w:hAnsi="Times New Roman" w:cs="Times New Roman"/>
                <w:color w:val="1A1A2E"/>
                <w:sz w:val="18"/>
                <w:szCs w:val="18"/>
              </w:rPr>
              <w:t>(),</w:t>
            </w:r>
          </w:p>
          <w:p w14:paraId="1DE73A3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last_name</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Joi.string</w:t>
            </w:r>
            <w:proofErr w:type="spellEnd"/>
            <w:r w:rsidRPr="00AE60DB">
              <w:rPr>
                <w:rFonts w:ascii="Times New Roman" w:eastAsia="Courier New" w:hAnsi="Times New Roman" w:cs="Times New Roman"/>
                <w:color w:val="1A1A2E"/>
                <w:sz w:val="18"/>
                <w:szCs w:val="18"/>
              </w:rPr>
              <w:t>().max(100</w:t>
            </w:r>
            <w:proofErr w:type="gramStart"/>
            <w:r w:rsidRPr="00AE60DB">
              <w:rPr>
                <w:rFonts w:ascii="Times New Roman" w:eastAsia="Courier New" w:hAnsi="Times New Roman" w:cs="Times New Roman"/>
                <w:color w:val="1A1A2E"/>
                <w:sz w:val="18"/>
                <w:szCs w:val="18"/>
              </w:rPr>
              <w:t>).optional</w:t>
            </w:r>
            <w:proofErr w:type="gramEnd"/>
            <w:r w:rsidRPr="00AE60DB">
              <w:rPr>
                <w:rFonts w:ascii="Times New Roman" w:eastAsia="Courier New" w:hAnsi="Times New Roman" w:cs="Times New Roman"/>
                <w:color w:val="1A1A2E"/>
                <w:sz w:val="18"/>
                <w:szCs w:val="18"/>
              </w:rPr>
              <w:t>(),</w:t>
            </w:r>
          </w:p>
          <w:p w14:paraId="4AB0E17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email:       </w:t>
            </w:r>
            <w:proofErr w:type="spellStart"/>
            <w:r w:rsidRPr="00AE60DB">
              <w:rPr>
                <w:rFonts w:ascii="Times New Roman" w:eastAsia="Courier New" w:hAnsi="Times New Roman" w:cs="Times New Roman"/>
                <w:color w:val="1A1A2E"/>
                <w:sz w:val="18"/>
                <w:szCs w:val="18"/>
              </w:rPr>
              <w:t>Joi.string</w:t>
            </w:r>
            <w:proofErr w:type="spellEnd"/>
            <w:r w:rsidRPr="00AE60DB">
              <w:rPr>
                <w:rFonts w:ascii="Times New Roman" w:eastAsia="Courier New" w:hAnsi="Times New Roman" w:cs="Times New Roman"/>
                <w:color w:val="1A1A2E"/>
                <w:sz w:val="18"/>
                <w:szCs w:val="18"/>
              </w:rPr>
              <w:t>(</w:t>
            </w:r>
            <w:proofErr w:type="gramStart"/>
            <w:r w:rsidRPr="00AE60DB">
              <w:rPr>
                <w:rFonts w:ascii="Times New Roman" w:eastAsia="Courier New" w:hAnsi="Times New Roman" w:cs="Times New Roman"/>
                <w:color w:val="1A1A2E"/>
                <w:sz w:val="18"/>
                <w:szCs w:val="18"/>
              </w:rPr>
              <w:t>).email</w:t>
            </w:r>
            <w:proofErr w:type="gramEnd"/>
            <w:r w:rsidRPr="00AE60DB">
              <w:rPr>
                <w:rFonts w:ascii="Times New Roman" w:eastAsia="Courier New" w:hAnsi="Times New Roman" w:cs="Times New Roman"/>
                <w:color w:val="1A1A2E"/>
                <w:sz w:val="18"/>
                <w:szCs w:val="18"/>
              </w:rPr>
              <w:t>().optional(),</w:t>
            </w:r>
          </w:p>
          <w:p w14:paraId="7EC56BE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status:      </w:t>
            </w:r>
            <w:proofErr w:type="spellStart"/>
            <w:r w:rsidRPr="00AE60DB">
              <w:rPr>
                <w:rFonts w:ascii="Times New Roman" w:eastAsia="Courier New" w:hAnsi="Times New Roman" w:cs="Times New Roman"/>
                <w:color w:val="1A1A2E"/>
                <w:sz w:val="18"/>
                <w:szCs w:val="18"/>
              </w:rPr>
              <w:t>Joi.string</w:t>
            </w:r>
            <w:proofErr w:type="spellEnd"/>
            <w:r w:rsidRPr="00AE60DB">
              <w:rPr>
                <w:rFonts w:ascii="Times New Roman" w:eastAsia="Courier New" w:hAnsi="Times New Roman" w:cs="Times New Roman"/>
                <w:color w:val="1A1A2E"/>
                <w:sz w:val="18"/>
                <w:szCs w:val="18"/>
              </w:rPr>
              <w:t>(</w:t>
            </w:r>
            <w:proofErr w:type="gramStart"/>
            <w:r w:rsidRPr="00AE60DB">
              <w:rPr>
                <w:rFonts w:ascii="Times New Roman" w:eastAsia="Courier New" w:hAnsi="Times New Roman" w:cs="Times New Roman"/>
                <w:color w:val="1A1A2E"/>
                <w:sz w:val="18"/>
                <w:szCs w:val="18"/>
              </w:rPr>
              <w:t>).valid</w:t>
            </w:r>
            <w:proofErr w:type="gramEnd"/>
            <w:r w:rsidRPr="00AE60DB">
              <w:rPr>
                <w:rFonts w:ascii="Times New Roman" w:eastAsia="Courier New" w:hAnsi="Times New Roman" w:cs="Times New Roman"/>
                <w:color w:val="1A1A2E"/>
                <w:sz w:val="18"/>
                <w:szCs w:val="18"/>
              </w:rPr>
              <w:t>('</w:t>
            </w:r>
            <w:proofErr w:type="spellStart"/>
            <w:r w:rsidRPr="00AE60DB">
              <w:rPr>
                <w:rFonts w:ascii="Times New Roman" w:eastAsia="Courier New" w:hAnsi="Times New Roman" w:cs="Times New Roman"/>
                <w:color w:val="1A1A2E"/>
                <w:sz w:val="18"/>
                <w:szCs w:val="18"/>
              </w:rPr>
              <w:t>new','contacted','engaged</w:t>
            </w:r>
            <w:proofErr w:type="spellEnd"/>
            <w:r w:rsidRPr="00AE60DB">
              <w:rPr>
                <w:rFonts w:ascii="Times New Roman" w:eastAsia="Courier New" w:hAnsi="Times New Roman" w:cs="Times New Roman"/>
                <w:color w:val="1A1A2E"/>
                <w:sz w:val="18"/>
                <w:szCs w:val="18"/>
              </w:rPr>
              <w:t>',</w:t>
            </w:r>
          </w:p>
          <w:p w14:paraId="76C8DA5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'qualified','converted','lost','</w:t>
            </w:r>
            <w:proofErr w:type="spellStart"/>
            <w:r w:rsidRPr="00AE60DB">
              <w:rPr>
                <w:rFonts w:ascii="Times New Roman" w:eastAsia="Courier New" w:hAnsi="Times New Roman" w:cs="Times New Roman"/>
                <w:color w:val="1A1A2E"/>
                <w:sz w:val="18"/>
                <w:szCs w:val="18"/>
              </w:rPr>
              <w:t>do_not_contact</w:t>
            </w:r>
            <w:proofErr w:type="spellEnd"/>
            <w:r w:rsidRPr="00AE60DB">
              <w:rPr>
                <w:rFonts w:ascii="Times New Roman" w:eastAsia="Courier New" w:hAnsi="Times New Roman" w:cs="Times New Roman"/>
                <w:color w:val="1A1A2E"/>
                <w:sz w:val="18"/>
                <w:szCs w:val="18"/>
              </w:rPr>
              <w:t>'</w:t>
            </w:r>
            <w:proofErr w:type="gramStart"/>
            <w:r w:rsidRPr="00AE60DB">
              <w:rPr>
                <w:rFonts w:ascii="Times New Roman" w:eastAsia="Courier New" w:hAnsi="Times New Roman" w:cs="Times New Roman"/>
                <w:color w:val="1A1A2E"/>
                <w:sz w:val="18"/>
                <w:szCs w:val="18"/>
              </w:rPr>
              <w:t>).optional</w:t>
            </w:r>
            <w:proofErr w:type="gramEnd"/>
            <w:r w:rsidRPr="00AE60DB">
              <w:rPr>
                <w:rFonts w:ascii="Times New Roman" w:eastAsia="Courier New" w:hAnsi="Times New Roman" w:cs="Times New Roman"/>
                <w:color w:val="1A1A2E"/>
                <w:sz w:val="18"/>
                <w:szCs w:val="18"/>
              </w:rPr>
              <w:t>(),</w:t>
            </w:r>
          </w:p>
          <w:p w14:paraId="126E78E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metadata:    </w:t>
            </w:r>
            <w:proofErr w:type="spellStart"/>
            <w:r w:rsidRPr="00AE60DB">
              <w:rPr>
                <w:rFonts w:ascii="Times New Roman" w:eastAsia="Courier New" w:hAnsi="Times New Roman" w:cs="Times New Roman"/>
                <w:color w:val="1A1A2E"/>
                <w:sz w:val="18"/>
                <w:szCs w:val="18"/>
              </w:rPr>
              <w:t>Joi.object</w:t>
            </w:r>
            <w:proofErr w:type="spellEnd"/>
            <w:r w:rsidRPr="00AE60DB">
              <w:rPr>
                <w:rFonts w:ascii="Times New Roman" w:eastAsia="Courier New" w:hAnsi="Times New Roman" w:cs="Times New Roman"/>
                <w:color w:val="1A1A2E"/>
                <w:sz w:val="18"/>
                <w:szCs w:val="18"/>
              </w:rPr>
              <w:t>(</w:t>
            </w:r>
            <w:proofErr w:type="gramStart"/>
            <w:r w:rsidRPr="00AE60DB">
              <w:rPr>
                <w:rFonts w:ascii="Times New Roman" w:eastAsia="Courier New" w:hAnsi="Times New Roman" w:cs="Times New Roman"/>
                <w:color w:val="1A1A2E"/>
                <w:sz w:val="18"/>
                <w:szCs w:val="18"/>
              </w:rPr>
              <w:t>).optional</w:t>
            </w:r>
            <w:proofErr w:type="gramEnd"/>
            <w:r w:rsidRPr="00AE60DB">
              <w:rPr>
                <w:rFonts w:ascii="Times New Roman" w:eastAsia="Courier New" w:hAnsi="Times New Roman" w:cs="Times New Roman"/>
                <w:color w:val="1A1A2E"/>
                <w:sz w:val="18"/>
                <w:szCs w:val="18"/>
              </w:rPr>
              <w:t>()</w:t>
            </w:r>
          </w:p>
          <w:p w14:paraId="332122A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193AB690" w14:textId="77777777" w:rsidR="00EF408C" w:rsidRPr="00AE60DB" w:rsidRDefault="00EF408C" w:rsidP="00AE60DB">
            <w:pPr>
              <w:widowControl w:val="0"/>
              <w:spacing w:before="20" w:after="20" w:line="360" w:lineRule="auto"/>
              <w:rPr>
                <w:rFonts w:ascii="Times New Roman" w:hAnsi="Times New Roman" w:cs="Times New Roman"/>
              </w:rPr>
            </w:pPr>
          </w:p>
          <w:p w14:paraId="7C7A62A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Automation rule creation schema</w:t>
            </w:r>
          </w:p>
          <w:p w14:paraId="7E270D7C" w14:textId="77777777" w:rsidR="00EF408C" w:rsidRPr="00AE60DB" w:rsidRDefault="00EF408C" w:rsidP="00AE60DB">
            <w:pPr>
              <w:widowControl w:val="0"/>
              <w:spacing w:before="20" w:after="20" w:line="360" w:lineRule="auto"/>
              <w:rPr>
                <w:rFonts w:ascii="Times New Roman" w:hAnsi="Times New Roman" w:cs="Times New Roman"/>
              </w:rPr>
            </w:pP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createRuleSchema</w:t>
            </w:r>
            <w:proofErr w:type="spellEnd"/>
            <w:r w:rsidRPr="00AE60DB">
              <w:rPr>
                <w:rFonts w:ascii="Times New Roman" w:eastAsia="Courier New" w:hAnsi="Times New Roman" w:cs="Times New Roman"/>
                <w:color w:val="1A1A2E"/>
                <w:sz w:val="18"/>
                <w:szCs w:val="18"/>
              </w:rPr>
              <w:t xml:space="preserve"> = </w:t>
            </w:r>
            <w:proofErr w:type="spellStart"/>
            <w:r w:rsidRPr="00AE60DB">
              <w:rPr>
                <w:rFonts w:ascii="Times New Roman" w:eastAsia="Courier New" w:hAnsi="Times New Roman" w:cs="Times New Roman"/>
                <w:color w:val="1A1A2E"/>
                <w:sz w:val="18"/>
                <w:szCs w:val="18"/>
              </w:rPr>
              <w:t>Joi.object</w:t>
            </w:r>
            <w:proofErr w:type="spellEnd"/>
            <w:r w:rsidRPr="00AE60DB">
              <w:rPr>
                <w:rFonts w:ascii="Times New Roman" w:eastAsia="Courier New" w:hAnsi="Times New Roman" w:cs="Times New Roman"/>
                <w:color w:val="1A1A2E"/>
                <w:sz w:val="18"/>
                <w:szCs w:val="18"/>
              </w:rPr>
              <w:t>({</w:t>
            </w:r>
          </w:p>
          <w:p w14:paraId="3B3D3B1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Joi.string</w:t>
            </w:r>
            <w:proofErr w:type="spellEnd"/>
            <w:r w:rsidRPr="00AE60DB">
              <w:rPr>
                <w:rFonts w:ascii="Times New Roman" w:eastAsia="Courier New" w:hAnsi="Times New Roman" w:cs="Times New Roman"/>
                <w:color w:val="1A1A2E"/>
                <w:sz w:val="18"/>
                <w:szCs w:val="18"/>
              </w:rPr>
              <w:t>(</w:t>
            </w:r>
            <w:proofErr w:type="gramStart"/>
            <w:r w:rsidRPr="00AE60DB">
              <w:rPr>
                <w:rFonts w:ascii="Times New Roman" w:eastAsia="Courier New" w:hAnsi="Times New Roman" w:cs="Times New Roman"/>
                <w:color w:val="1A1A2E"/>
                <w:sz w:val="18"/>
                <w:szCs w:val="18"/>
              </w:rPr>
              <w:t>).</w:t>
            </w:r>
            <w:proofErr w:type="spellStart"/>
            <w:r w:rsidRPr="00AE60DB">
              <w:rPr>
                <w:rFonts w:ascii="Times New Roman" w:eastAsia="Courier New" w:hAnsi="Times New Roman" w:cs="Times New Roman"/>
                <w:color w:val="1A1A2E"/>
                <w:sz w:val="18"/>
                <w:szCs w:val="18"/>
              </w:rPr>
              <w:t>uuid</w:t>
            </w:r>
            <w:proofErr w:type="spellEnd"/>
            <w:proofErr w:type="gramEnd"/>
            <w:r w:rsidRPr="00AE60DB">
              <w:rPr>
                <w:rFonts w:ascii="Times New Roman" w:eastAsia="Courier New" w:hAnsi="Times New Roman" w:cs="Times New Roman"/>
                <w:color w:val="1A1A2E"/>
                <w:sz w:val="18"/>
                <w:szCs w:val="18"/>
              </w:rPr>
              <w:t>().required(),</w:t>
            </w:r>
          </w:p>
          <w:p w14:paraId="370FE01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name:             </w:t>
            </w:r>
            <w:proofErr w:type="spellStart"/>
            <w:r w:rsidRPr="00AE60DB">
              <w:rPr>
                <w:rFonts w:ascii="Times New Roman" w:eastAsia="Courier New" w:hAnsi="Times New Roman" w:cs="Times New Roman"/>
                <w:color w:val="1A1A2E"/>
                <w:sz w:val="18"/>
                <w:szCs w:val="18"/>
              </w:rPr>
              <w:t>Joi.string</w:t>
            </w:r>
            <w:proofErr w:type="spellEnd"/>
            <w:r w:rsidRPr="00AE60DB">
              <w:rPr>
                <w:rFonts w:ascii="Times New Roman" w:eastAsia="Courier New" w:hAnsi="Times New Roman" w:cs="Times New Roman"/>
                <w:color w:val="1A1A2E"/>
                <w:sz w:val="18"/>
                <w:szCs w:val="18"/>
              </w:rPr>
              <w:t>().max(255</w:t>
            </w:r>
            <w:proofErr w:type="gramStart"/>
            <w:r w:rsidRPr="00AE60DB">
              <w:rPr>
                <w:rFonts w:ascii="Times New Roman" w:eastAsia="Courier New" w:hAnsi="Times New Roman" w:cs="Times New Roman"/>
                <w:color w:val="1A1A2E"/>
                <w:sz w:val="18"/>
                <w:szCs w:val="18"/>
              </w:rPr>
              <w:t>).required</w:t>
            </w:r>
            <w:proofErr w:type="gramEnd"/>
            <w:r w:rsidRPr="00AE60DB">
              <w:rPr>
                <w:rFonts w:ascii="Times New Roman" w:eastAsia="Courier New" w:hAnsi="Times New Roman" w:cs="Times New Roman"/>
                <w:color w:val="1A1A2E"/>
                <w:sz w:val="18"/>
                <w:szCs w:val="18"/>
              </w:rPr>
              <w:t>(),</w:t>
            </w:r>
          </w:p>
          <w:p w14:paraId="771538F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trigger_type</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Joi.string</w:t>
            </w:r>
            <w:proofErr w:type="spellEnd"/>
            <w:r w:rsidRPr="00AE60DB">
              <w:rPr>
                <w:rFonts w:ascii="Times New Roman" w:eastAsia="Courier New" w:hAnsi="Times New Roman" w:cs="Times New Roman"/>
                <w:color w:val="1A1A2E"/>
                <w:sz w:val="18"/>
                <w:szCs w:val="18"/>
              </w:rPr>
              <w:t>(</w:t>
            </w:r>
            <w:proofErr w:type="gramStart"/>
            <w:r w:rsidRPr="00AE60DB">
              <w:rPr>
                <w:rFonts w:ascii="Times New Roman" w:eastAsia="Courier New" w:hAnsi="Times New Roman" w:cs="Times New Roman"/>
                <w:color w:val="1A1A2E"/>
                <w:sz w:val="18"/>
                <w:szCs w:val="18"/>
              </w:rPr>
              <w:t>).valid</w:t>
            </w:r>
            <w:proofErr w:type="gramEnd"/>
            <w:r w:rsidRPr="00AE60DB">
              <w:rPr>
                <w:rFonts w:ascii="Times New Roman" w:eastAsia="Courier New" w:hAnsi="Times New Roman" w:cs="Times New Roman"/>
                <w:color w:val="1A1A2E"/>
                <w:sz w:val="18"/>
                <w:szCs w:val="18"/>
              </w:rPr>
              <w:t>('</w:t>
            </w:r>
            <w:proofErr w:type="spellStart"/>
            <w:r w:rsidRPr="00AE60DB">
              <w:rPr>
                <w:rFonts w:ascii="Times New Roman" w:eastAsia="Courier New" w:hAnsi="Times New Roman" w:cs="Times New Roman"/>
                <w:color w:val="1A1A2E"/>
                <w:sz w:val="18"/>
                <w:szCs w:val="18"/>
              </w:rPr>
              <w:t>missed_call</w:t>
            </w:r>
            <w:proofErr w:type="spellEnd"/>
            <w:r w:rsidRPr="00AE60DB">
              <w:rPr>
                <w:rFonts w:ascii="Times New Roman" w:eastAsia="Courier New" w:hAnsi="Times New Roman" w:cs="Times New Roman"/>
                <w:color w:val="1A1A2E"/>
                <w:sz w:val="18"/>
                <w:szCs w:val="18"/>
              </w:rPr>
              <w:t>', '</w:t>
            </w:r>
            <w:proofErr w:type="spellStart"/>
            <w:r w:rsidRPr="00AE60DB">
              <w:rPr>
                <w:rFonts w:ascii="Times New Roman" w:eastAsia="Courier New" w:hAnsi="Times New Roman" w:cs="Times New Roman"/>
                <w:color w:val="1A1A2E"/>
                <w:sz w:val="18"/>
                <w:szCs w:val="18"/>
              </w:rPr>
              <w:t>form_submission</w:t>
            </w:r>
            <w:proofErr w:type="spellEnd"/>
            <w:r w:rsidRPr="00AE60DB">
              <w:rPr>
                <w:rFonts w:ascii="Times New Roman" w:eastAsia="Courier New" w:hAnsi="Times New Roman" w:cs="Times New Roman"/>
                <w:color w:val="1A1A2E"/>
                <w:sz w:val="18"/>
                <w:szCs w:val="18"/>
              </w:rPr>
              <w:t>',</w:t>
            </w:r>
          </w:p>
          <w:p w14:paraId="0437F8D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'manual', 'resurrection'</w:t>
            </w:r>
            <w:proofErr w:type="gramStart"/>
            <w:r w:rsidRPr="00AE60DB">
              <w:rPr>
                <w:rFonts w:ascii="Times New Roman" w:eastAsia="Courier New" w:hAnsi="Times New Roman" w:cs="Times New Roman"/>
                <w:color w:val="1A1A2E"/>
                <w:sz w:val="18"/>
                <w:szCs w:val="18"/>
              </w:rPr>
              <w:t>).required</w:t>
            </w:r>
            <w:proofErr w:type="gramEnd"/>
            <w:r w:rsidRPr="00AE60DB">
              <w:rPr>
                <w:rFonts w:ascii="Times New Roman" w:eastAsia="Courier New" w:hAnsi="Times New Roman" w:cs="Times New Roman"/>
                <w:color w:val="1A1A2E"/>
                <w:sz w:val="18"/>
                <w:szCs w:val="18"/>
              </w:rPr>
              <w:t>(),</w:t>
            </w:r>
          </w:p>
          <w:p w14:paraId="7251E2C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delay_minutes</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Joi.number</w:t>
            </w:r>
            <w:proofErr w:type="spellEnd"/>
            <w:r w:rsidRPr="00AE60DB">
              <w:rPr>
                <w:rFonts w:ascii="Times New Roman" w:eastAsia="Courier New" w:hAnsi="Times New Roman" w:cs="Times New Roman"/>
                <w:color w:val="1A1A2E"/>
                <w:sz w:val="18"/>
                <w:szCs w:val="18"/>
              </w:rPr>
              <w:t>(</w:t>
            </w:r>
            <w:proofErr w:type="gramStart"/>
            <w:r w:rsidRPr="00AE60DB">
              <w:rPr>
                <w:rFonts w:ascii="Times New Roman" w:eastAsia="Courier New" w:hAnsi="Times New Roman" w:cs="Times New Roman"/>
                <w:color w:val="1A1A2E"/>
                <w:sz w:val="18"/>
                <w:szCs w:val="18"/>
              </w:rPr>
              <w:t>).integer</w:t>
            </w:r>
            <w:proofErr w:type="gramEnd"/>
            <w:r w:rsidRPr="00AE60DB">
              <w:rPr>
                <w:rFonts w:ascii="Times New Roman" w:eastAsia="Courier New" w:hAnsi="Times New Roman" w:cs="Times New Roman"/>
                <w:color w:val="1A1A2E"/>
                <w:sz w:val="18"/>
                <w:szCs w:val="18"/>
              </w:rPr>
              <w:t>().min(0).max(10080).required(), // max 1 week</w:t>
            </w:r>
          </w:p>
          <w:p w14:paraId="4A75357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message_template</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Joi.string</w:t>
            </w:r>
            <w:proofErr w:type="spellEnd"/>
            <w:r w:rsidRPr="00AE60DB">
              <w:rPr>
                <w:rFonts w:ascii="Times New Roman" w:eastAsia="Courier New" w:hAnsi="Times New Roman" w:cs="Times New Roman"/>
                <w:color w:val="1A1A2E"/>
                <w:sz w:val="18"/>
                <w:szCs w:val="18"/>
              </w:rPr>
              <w:t>(</w:t>
            </w:r>
            <w:proofErr w:type="gramStart"/>
            <w:r w:rsidRPr="00AE60DB">
              <w:rPr>
                <w:rFonts w:ascii="Times New Roman" w:eastAsia="Courier New" w:hAnsi="Times New Roman" w:cs="Times New Roman"/>
                <w:color w:val="1A1A2E"/>
                <w:sz w:val="18"/>
                <w:szCs w:val="18"/>
              </w:rPr>
              <w:t>).min</w:t>
            </w:r>
            <w:proofErr w:type="gramEnd"/>
            <w:r w:rsidRPr="00AE60DB">
              <w:rPr>
                <w:rFonts w:ascii="Times New Roman" w:eastAsia="Courier New" w:hAnsi="Times New Roman" w:cs="Times New Roman"/>
                <w:color w:val="1A1A2E"/>
                <w:sz w:val="18"/>
                <w:szCs w:val="18"/>
              </w:rPr>
              <w:t>(1).max(1600).required(), // SMS char limit</w:t>
            </w:r>
          </w:p>
          <w:p w14:paraId="0D9031C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step_order</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Joi.number</w:t>
            </w:r>
            <w:proofErr w:type="spellEnd"/>
            <w:r w:rsidRPr="00AE60DB">
              <w:rPr>
                <w:rFonts w:ascii="Times New Roman" w:eastAsia="Courier New" w:hAnsi="Times New Roman" w:cs="Times New Roman"/>
                <w:color w:val="1A1A2E"/>
                <w:sz w:val="18"/>
                <w:szCs w:val="18"/>
              </w:rPr>
              <w:t>(</w:t>
            </w:r>
            <w:proofErr w:type="gramStart"/>
            <w:r w:rsidRPr="00AE60DB">
              <w:rPr>
                <w:rFonts w:ascii="Times New Roman" w:eastAsia="Courier New" w:hAnsi="Times New Roman" w:cs="Times New Roman"/>
                <w:color w:val="1A1A2E"/>
                <w:sz w:val="18"/>
                <w:szCs w:val="18"/>
              </w:rPr>
              <w:t>).integer</w:t>
            </w:r>
            <w:proofErr w:type="gramEnd"/>
            <w:r w:rsidRPr="00AE60DB">
              <w:rPr>
                <w:rFonts w:ascii="Times New Roman" w:eastAsia="Courier New" w:hAnsi="Times New Roman" w:cs="Times New Roman"/>
                <w:color w:val="1A1A2E"/>
                <w:sz w:val="18"/>
                <w:szCs w:val="18"/>
              </w:rPr>
              <w:t>().min(1).optional(),</w:t>
            </w:r>
          </w:p>
          <w:p w14:paraId="6FD17CB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lastRenderedPageBreak/>
              <w:t xml:space="preserve">  </w:t>
            </w:r>
            <w:proofErr w:type="spellStart"/>
            <w:r w:rsidRPr="00AE60DB">
              <w:rPr>
                <w:rFonts w:ascii="Times New Roman" w:eastAsia="Courier New" w:hAnsi="Times New Roman" w:cs="Times New Roman"/>
                <w:color w:val="1A1A2E"/>
                <w:sz w:val="18"/>
                <w:szCs w:val="18"/>
              </w:rPr>
              <w:t>stop_on_reply</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Joi.boolean</w:t>
            </w:r>
            <w:proofErr w:type="spellEnd"/>
            <w:r w:rsidRPr="00AE60DB">
              <w:rPr>
                <w:rFonts w:ascii="Times New Roman" w:eastAsia="Courier New" w:hAnsi="Times New Roman" w:cs="Times New Roman"/>
                <w:color w:val="1A1A2E"/>
                <w:sz w:val="18"/>
                <w:szCs w:val="18"/>
              </w:rPr>
              <w:t>().default(true</w:t>
            </w:r>
            <w:proofErr w:type="gramStart"/>
            <w:r w:rsidRPr="00AE60DB">
              <w:rPr>
                <w:rFonts w:ascii="Times New Roman" w:eastAsia="Courier New" w:hAnsi="Times New Roman" w:cs="Times New Roman"/>
                <w:color w:val="1A1A2E"/>
                <w:sz w:val="18"/>
                <w:szCs w:val="18"/>
              </w:rPr>
              <w:t>).optional</w:t>
            </w:r>
            <w:proofErr w:type="gramEnd"/>
            <w:r w:rsidRPr="00AE60DB">
              <w:rPr>
                <w:rFonts w:ascii="Times New Roman" w:eastAsia="Courier New" w:hAnsi="Times New Roman" w:cs="Times New Roman"/>
                <w:color w:val="1A1A2E"/>
                <w:sz w:val="18"/>
                <w:szCs w:val="18"/>
              </w:rPr>
              <w:t>()</w:t>
            </w:r>
          </w:p>
          <w:p w14:paraId="52A9B2B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tc>
      </w:tr>
    </w:tbl>
    <w:p w14:paraId="7BA98E03" w14:textId="77777777" w:rsidR="00EF408C" w:rsidRPr="00AE60DB" w:rsidRDefault="00EF408C" w:rsidP="00AE60DB">
      <w:pPr>
        <w:spacing w:after="80" w:line="360" w:lineRule="auto"/>
        <w:rPr>
          <w:rFonts w:ascii="Times New Roman" w:hAnsi="Times New Roman" w:cs="Times New Roman"/>
        </w:rPr>
      </w:pPr>
    </w:p>
    <w:p w14:paraId="32BA0133" w14:textId="77777777" w:rsidR="00EF408C" w:rsidRPr="00AE60DB" w:rsidRDefault="00EF408C" w:rsidP="00AE60DB">
      <w:pPr>
        <w:spacing w:after="80" w:line="360" w:lineRule="auto"/>
        <w:rPr>
          <w:rFonts w:ascii="Times New Roman" w:hAnsi="Times New Roman" w:cs="Times New Roman"/>
        </w:rPr>
      </w:pPr>
    </w:p>
    <w:p w14:paraId="24CCE1F6" w14:textId="77777777" w:rsidR="00EF408C" w:rsidRPr="00AE60DB" w:rsidRDefault="00EF408C" w:rsidP="00AE60DB">
      <w:pPr>
        <w:spacing w:after="80" w:line="360" w:lineRule="auto"/>
        <w:rPr>
          <w:rFonts w:ascii="Times New Roman" w:hAnsi="Times New Roman" w:cs="Times New Roman"/>
        </w:rPr>
      </w:pPr>
    </w:p>
    <w:p w14:paraId="63056B70" w14:textId="77777777" w:rsidR="00EF408C" w:rsidRPr="00AE60DB" w:rsidRDefault="00EF408C" w:rsidP="00AE60DB">
      <w:pPr>
        <w:spacing w:after="80" w:line="360" w:lineRule="auto"/>
        <w:rPr>
          <w:rFonts w:ascii="Times New Roman" w:hAnsi="Times New Roman" w:cs="Times New Roman"/>
        </w:rPr>
      </w:pPr>
    </w:p>
    <w:p w14:paraId="61F7960E" w14:textId="77777777" w:rsidR="00EF408C" w:rsidRPr="00AE60DB" w:rsidRDefault="00EF408C" w:rsidP="00AE60DB">
      <w:pPr>
        <w:spacing w:after="80" w:line="360" w:lineRule="auto"/>
        <w:rPr>
          <w:rFonts w:ascii="Times New Roman" w:hAnsi="Times New Roman" w:cs="Times New Roman"/>
        </w:rPr>
      </w:pPr>
    </w:p>
    <w:p w14:paraId="72448647" w14:textId="77777777" w:rsidR="00EF408C" w:rsidRPr="00AE60DB" w:rsidRDefault="00EF408C" w:rsidP="00AE60DB">
      <w:pPr>
        <w:spacing w:after="80" w:line="360" w:lineRule="auto"/>
        <w:rPr>
          <w:rFonts w:ascii="Times New Roman" w:hAnsi="Times New Roman" w:cs="Times New Roman"/>
        </w:rPr>
      </w:pPr>
    </w:p>
    <w:p w14:paraId="49E040E9" w14:textId="77777777" w:rsidR="00EF408C" w:rsidRPr="00AE60DB" w:rsidRDefault="00EF408C" w:rsidP="00AE60DB">
      <w:pPr>
        <w:spacing w:after="80" w:line="360" w:lineRule="auto"/>
        <w:rPr>
          <w:rFonts w:ascii="Times New Roman" w:hAnsi="Times New Roman" w:cs="Times New Roman"/>
        </w:rPr>
      </w:pPr>
    </w:p>
    <w:p w14:paraId="3B2712DF" w14:textId="77777777" w:rsidR="00EF408C" w:rsidRPr="00AE60DB" w:rsidRDefault="00EF408C" w:rsidP="00AE60DB">
      <w:pPr>
        <w:spacing w:after="80" w:line="360" w:lineRule="auto"/>
        <w:rPr>
          <w:rFonts w:ascii="Times New Roman" w:hAnsi="Times New Roman" w:cs="Times New Roman"/>
        </w:rPr>
      </w:pPr>
    </w:p>
    <w:p w14:paraId="650BC1E3" w14:textId="77777777" w:rsidR="00EF408C" w:rsidRPr="00AE60DB" w:rsidRDefault="00EF408C" w:rsidP="00AE60DB">
      <w:pPr>
        <w:spacing w:after="80" w:line="360" w:lineRule="auto"/>
        <w:rPr>
          <w:rFonts w:ascii="Times New Roman" w:hAnsi="Times New Roman" w:cs="Times New Roman"/>
        </w:rPr>
      </w:pPr>
    </w:p>
    <w:p w14:paraId="0F1A093E" w14:textId="77777777" w:rsidR="00EF408C" w:rsidRPr="00AE60DB" w:rsidRDefault="00EF408C" w:rsidP="00AE60DB">
      <w:pPr>
        <w:spacing w:after="80" w:line="360" w:lineRule="auto"/>
        <w:rPr>
          <w:rFonts w:ascii="Times New Roman" w:hAnsi="Times New Roman" w:cs="Times New Roman"/>
        </w:rPr>
      </w:pPr>
    </w:p>
    <w:p w14:paraId="74E158F3" w14:textId="77777777" w:rsidR="00EF408C" w:rsidRPr="00AE60DB" w:rsidRDefault="00EF408C" w:rsidP="00AE60DB">
      <w:pPr>
        <w:spacing w:after="80" w:line="360" w:lineRule="auto"/>
        <w:rPr>
          <w:rFonts w:ascii="Times New Roman" w:hAnsi="Times New Roman" w:cs="Times New Roman"/>
        </w:rPr>
      </w:pPr>
    </w:p>
    <w:p w14:paraId="041E62C9" w14:textId="77777777" w:rsidR="00EF408C" w:rsidRPr="00AE60DB" w:rsidRDefault="00EF408C" w:rsidP="00AE60DB">
      <w:pPr>
        <w:spacing w:after="80" w:line="360" w:lineRule="auto"/>
        <w:rPr>
          <w:rFonts w:ascii="Times New Roman" w:hAnsi="Times New Roman" w:cs="Times New Roman"/>
        </w:rPr>
      </w:pPr>
    </w:p>
    <w:p w14:paraId="1CC059EA" w14:textId="77777777" w:rsidR="00EF408C" w:rsidRPr="00AE60DB" w:rsidRDefault="00EF408C" w:rsidP="00AE60DB">
      <w:pPr>
        <w:spacing w:after="80" w:line="360" w:lineRule="auto"/>
        <w:rPr>
          <w:rFonts w:ascii="Times New Roman" w:hAnsi="Times New Roman" w:cs="Times New Roman"/>
        </w:rPr>
      </w:pPr>
    </w:p>
    <w:p w14:paraId="1A4635E2" w14:textId="77777777" w:rsidR="00EF408C" w:rsidRPr="00AE60DB" w:rsidRDefault="00EF408C" w:rsidP="00AE60DB">
      <w:pPr>
        <w:spacing w:after="80" w:line="360" w:lineRule="auto"/>
        <w:rPr>
          <w:rFonts w:ascii="Times New Roman" w:hAnsi="Times New Roman" w:cs="Times New Roman"/>
        </w:rPr>
      </w:pPr>
    </w:p>
    <w:p w14:paraId="128DEAB5" w14:textId="77777777" w:rsidR="00EF408C" w:rsidRPr="00AE60DB" w:rsidRDefault="00EF408C" w:rsidP="00AE60DB">
      <w:pPr>
        <w:spacing w:after="80" w:line="360" w:lineRule="auto"/>
        <w:rPr>
          <w:rFonts w:ascii="Times New Roman" w:hAnsi="Times New Roman" w:cs="Times New Roman"/>
        </w:rPr>
      </w:pPr>
    </w:p>
    <w:p w14:paraId="6971DFCB" w14:textId="77777777" w:rsidR="00EF408C" w:rsidRPr="00AE60DB" w:rsidRDefault="00EF408C" w:rsidP="00AE60DB">
      <w:pPr>
        <w:spacing w:after="80" w:line="360" w:lineRule="auto"/>
        <w:rPr>
          <w:rFonts w:ascii="Times New Roman" w:hAnsi="Times New Roman" w:cs="Times New Roman"/>
        </w:rPr>
      </w:pPr>
    </w:p>
    <w:p w14:paraId="50A357DF" w14:textId="77777777" w:rsidR="00EF408C" w:rsidRPr="00AE60DB" w:rsidRDefault="00EF408C" w:rsidP="00AE60DB">
      <w:pPr>
        <w:spacing w:after="80" w:line="360" w:lineRule="auto"/>
        <w:rPr>
          <w:rFonts w:ascii="Times New Roman" w:hAnsi="Times New Roman" w:cs="Times New Roman"/>
        </w:rPr>
      </w:pPr>
    </w:p>
    <w:p w14:paraId="256ED9C9" w14:textId="77777777" w:rsidR="00EF408C" w:rsidRPr="00AE60DB" w:rsidRDefault="00EF408C" w:rsidP="00AE60DB">
      <w:pPr>
        <w:spacing w:after="80" w:line="360" w:lineRule="auto"/>
        <w:rPr>
          <w:rFonts w:ascii="Times New Roman" w:hAnsi="Times New Roman" w:cs="Times New Roman"/>
        </w:rPr>
      </w:pPr>
    </w:p>
    <w:p w14:paraId="28A5AA58" w14:textId="77777777" w:rsidR="00EF408C" w:rsidRPr="00AE60DB" w:rsidRDefault="00EF408C" w:rsidP="00AE60DB">
      <w:pPr>
        <w:pStyle w:val="Heading2"/>
        <w:spacing w:line="360" w:lineRule="auto"/>
        <w:rPr>
          <w:rFonts w:ascii="Times New Roman" w:hAnsi="Times New Roman" w:cs="Times New Roman"/>
          <w:sz w:val="28"/>
          <w:szCs w:val="28"/>
        </w:rPr>
      </w:pPr>
      <w:bookmarkStart w:id="34" w:name="__RefHeading___Toc2031_978531645"/>
      <w:bookmarkEnd w:id="34"/>
      <w:r w:rsidRPr="00AE60DB">
        <w:rPr>
          <w:rFonts w:ascii="Times New Roman" w:hAnsi="Times New Roman" w:cs="Times New Roman"/>
          <w:sz w:val="28"/>
          <w:szCs w:val="28"/>
        </w:rPr>
        <w:t>6.3 Rate Limiting Configuration</w:t>
      </w:r>
    </w:p>
    <w:tbl>
      <w:tblPr>
        <w:tblW w:w="0" w:type="auto"/>
        <w:tblInd w:w="201"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EF408C" w:rsidRPr="00AE60DB" w14:paraId="4BEDFC13" w14:textId="77777777" w:rsidTr="00811083">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7684BFE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src</w:t>
            </w:r>
            <w:proofErr w:type="spellEnd"/>
            <w:r w:rsidRPr="00AE60DB">
              <w:rPr>
                <w:rFonts w:ascii="Times New Roman" w:eastAsia="Courier New" w:hAnsi="Times New Roman" w:cs="Times New Roman"/>
                <w:color w:val="1A1A2E"/>
                <w:sz w:val="18"/>
                <w:szCs w:val="18"/>
              </w:rPr>
              <w:t>/middleware/rateLimiter.js</w:t>
            </w:r>
          </w:p>
          <w:p w14:paraId="5DC28A6F" w14:textId="77777777" w:rsidR="00EF408C" w:rsidRPr="00AE60DB" w:rsidRDefault="00EF408C" w:rsidP="00AE60DB">
            <w:pPr>
              <w:widowControl w:val="0"/>
              <w:spacing w:before="20" w:after="20" w:line="360" w:lineRule="auto"/>
              <w:rPr>
                <w:rFonts w:ascii="Times New Roman" w:hAnsi="Times New Roman" w:cs="Times New Roman"/>
              </w:rPr>
            </w:pP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rateLimit</w:t>
            </w:r>
            <w:proofErr w:type="spellEnd"/>
            <w:proofErr w:type="gramEnd"/>
            <w:r w:rsidRPr="00AE60DB">
              <w:rPr>
                <w:rFonts w:ascii="Times New Roman" w:eastAsia="Courier New" w:hAnsi="Times New Roman" w:cs="Times New Roman"/>
                <w:color w:val="1A1A2E"/>
                <w:sz w:val="18"/>
                <w:szCs w:val="18"/>
              </w:rPr>
              <w:t xml:space="preserve"> } = require('express-rate-limit');</w:t>
            </w:r>
          </w:p>
          <w:p w14:paraId="0B45A0DD" w14:textId="77777777" w:rsidR="00EF408C" w:rsidRPr="00AE60DB" w:rsidRDefault="00EF408C" w:rsidP="00AE60DB">
            <w:pPr>
              <w:widowControl w:val="0"/>
              <w:spacing w:before="20" w:after="20" w:line="360" w:lineRule="auto"/>
              <w:rPr>
                <w:rFonts w:ascii="Times New Roman" w:hAnsi="Times New Roman" w:cs="Times New Roman"/>
              </w:rPr>
            </w:pPr>
          </w:p>
          <w:p w14:paraId="0938FE4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Global API limiter</w:t>
            </w:r>
          </w:p>
          <w:p w14:paraId="6A7FA1E9" w14:textId="77777777" w:rsidR="00EF408C" w:rsidRPr="00AE60DB" w:rsidRDefault="00EF408C" w:rsidP="00AE60DB">
            <w:pPr>
              <w:widowControl w:val="0"/>
              <w:spacing w:before="20" w:after="20" w:line="360" w:lineRule="auto"/>
              <w:rPr>
                <w:rFonts w:ascii="Times New Roman" w:hAnsi="Times New Roman" w:cs="Times New Roman"/>
              </w:rPr>
            </w:pP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globalLimiter</w:t>
            </w:r>
            <w:proofErr w:type="spellEnd"/>
            <w:r w:rsidRPr="00AE60DB">
              <w:rPr>
                <w:rFonts w:ascii="Times New Roman" w:eastAsia="Courier New" w:hAnsi="Times New Roman" w:cs="Times New Roman"/>
                <w:color w:val="1A1A2E"/>
                <w:sz w:val="18"/>
                <w:szCs w:val="18"/>
              </w:rPr>
              <w:t xml:space="preserve"> = </w:t>
            </w:r>
            <w:proofErr w:type="spellStart"/>
            <w:proofErr w:type="gramStart"/>
            <w:r w:rsidRPr="00AE60DB">
              <w:rPr>
                <w:rFonts w:ascii="Times New Roman" w:eastAsia="Courier New" w:hAnsi="Times New Roman" w:cs="Times New Roman"/>
                <w:color w:val="1A1A2E"/>
                <w:sz w:val="18"/>
                <w:szCs w:val="18"/>
              </w:rPr>
              <w:t>rateLimit</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w:t>
            </w:r>
          </w:p>
          <w:p w14:paraId="3D7369B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windowMs</w:t>
            </w:r>
            <w:proofErr w:type="spellEnd"/>
            <w:r w:rsidRPr="00AE60DB">
              <w:rPr>
                <w:rFonts w:ascii="Times New Roman" w:eastAsia="Courier New" w:hAnsi="Times New Roman" w:cs="Times New Roman"/>
                <w:color w:val="1A1A2E"/>
                <w:sz w:val="18"/>
                <w:szCs w:val="18"/>
              </w:rPr>
              <w:t xml:space="preserve">: 15 * 60 * </w:t>
            </w:r>
            <w:proofErr w:type="gramStart"/>
            <w:r w:rsidRPr="00AE60DB">
              <w:rPr>
                <w:rFonts w:ascii="Times New Roman" w:eastAsia="Courier New" w:hAnsi="Times New Roman" w:cs="Times New Roman"/>
                <w:color w:val="1A1A2E"/>
                <w:sz w:val="18"/>
                <w:szCs w:val="18"/>
              </w:rPr>
              <w:t>1000,  /</w:t>
            </w:r>
            <w:proofErr w:type="gramEnd"/>
            <w:r w:rsidRPr="00AE60DB">
              <w:rPr>
                <w:rFonts w:ascii="Times New Roman" w:eastAsia="Courier New" w:hAnsi="Times New Roman" w:cs="Times New Roman"/>
                <w:color w:val="1A1A2E"/>
                <w:sz w:val="18"/>
                <w:szCs w:val="18"/>
              </w:rPr>
              <w:t>/ 15 minutes</w:t>
            </w:r>
          </w:p>
          <w:p w14:paraId="0FAB9E4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max: 100,</w:t>
            </w:r>
          </w:p>
          <w:p w14:paraId="45E3A28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standardHeaders</w:t>
            </w:r>
            <w:proofErr w:type="spellEnd"/>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 xml:space="preserve">true,   </w:t>
            </w:r>
            <w:proofErr w:type="gramEnd"/>
            <w:r w:rsidRPr="00AE60DB">
              <w:rPr>
                <w:rFonts w:ascii="Times New Roman" w:eastAsia="Courier New" w:hAnsi="Times New Roman" w:cs="Times New Roman"/>
                <w:color w:val="1A1A2E"/>
                <w:sz w:val="18"/>
                <w:szCs w:val="18"/>
              </w:rPr>
              <w:t xml:space="preserve">   // Return </w:t>
            </w:r>
            <w:proofErr w:type="spellStart"/>
            <w:r w:rsidRPr="00AE60DB">
              <w:rPr>
                <w:rFonts w:ascii="Times New Roman" w:eastAsia="Courier New" w:hAnsi="Times New Roman" w:cs="Times New Roman"/>
                <w:color w:val="1A1A2E"/>
                <w:sz w:val="18"/>
                <w:szCs w:val="18"/>
              </w:rPr>
              <w:t>RateLimit</w:t>
            </w:r>
            <w:proofErr w:type="spellEnd"/>
            <w:r w:rsidRPr="00AE60DB">
              <w:rPr>
                <w:rFonts w:ascii="Times New Roman" w:eastAsia="Courier New" w:hAnsi="Times New Roman" w:cs="Times New Roman"/>
                <w:color w:val="1A1A2E"/>
                <w:sz w:val="18"/>
                <w:szCs w:val="18"/>
              </w:rPr>
              <w:t>-* headers</w:t>
            </w:r>
          </w:p>
          <w:p w14:paraId="48DE9FE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legacyHeaders</w:t>
            </w:r>
            <w:proofErr w:type="spellEnd"/>
            <w:r w:rsidRPr="00AE60DB">
              <w:rPr>
                <w:rFonts w:ascii="Times New Roman" w:eastAsia="Courier New" w:hAnsi="Times New Roman" w:cs="Times New Roman"/>
                <w:color w:val="1A1A2E"/>
                <w:sz w:val="18"/>
                <w:szCs w:val="18"/>
              </w:rPr>
              <w:t>: false,</w:t>
            </w:r>
          </w:p>
          <w:p w14:paraId="1FA96E1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lastRenderedPageBreak/>
              <w:t xml:space="preserve">  message: </w:t>
            </w:r>
            <w:proofErr w:type="gramStart"/>
            <w:r w:rsidRPr="00AE60DB">
              <w:rPr>
                <w:rFonts w:ascii="Times New Roman" w:eastAsia="Courier New" w:hAnsi="Times New Roman" w:cs="Times New Roman"/>
                <w:color w:val="1A1A2E"/>
                <w:sz w:val="18"/>
                <w:szCs w:val="18"/>
              </w:rPr>
              <w:t>{ error</w:t>
            </w:r>
            <w:proofErr w:type="gramEnd"/>
            <w:r w:rsidRPr="00AE60DB">
              <w:rPr>
                <w:rFonts w:ascii="Times New Roman" w:eastAsia="Courier New" w:hAnsi="Times New Roman" w:cs="Times New Roman"/>
                <w:color w:val="1A1A2E"/>
                <w:sz w:val="18"/>
                <w:szCs w:val="18"/>
              </w:rPr>
              <w:t xml:space="preserve">: 'Too many requests', </w:t>
            </w:r>
            <w:proofErr w:type="spellStart"/>
            <w:r w:rsidRPr="00AE60DB">
              <w:rPr>
                <w:rFonts w:ascii="Times New Roman" w:eastAsia="Courier New" w:hAnsi="Times New Roman" w:cs="Times New Roman"/>
                <w:color w:val="1A1A2E"/>
                <w:sz w:val="18"/>
                <w:szCs w:val="18"/>
              </w:rPr>
              <w:t>retryAfter</w:t>
            </w:r>
            <w:proofErr w:type="spellEnd"/>
            <w:r w:rsidRPr="00AE60DB">
              <w:rPr>
                <w:rFonts w:ascii="Times New Roman" w:eastAsia="Courier New" w:hAnsi="Times New Roman" w:cs="Times New Roman"/>
                <w:color w:val="1A1A2E"/>
                <w:sz w:val="18"/>
                <w:szCs w:val="18"/>
              </w:rPr>
              <w:t>: 900 }</w:t>
            </w:r>
          </w:p>
          <w:p w14:paraId="41F0FD8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553C404C" w14:textId="77777777" w:rsidR="00EF408C" w:rsidRPr="00AE60DB" w:rsidRDefault="00EF408C" w:rsidP="00AE60DB">
            <w:pPr>
              <w:widowControl w:val="0"/>
              <w:spacing w:before="20" w:after="20" w:line="360" w:lineRule="auto"/>
              <w:rPr>
                <w:rFonts w:ascii="Times New Roman" w:hAnsi="Times New Roman" w:cs="Times New Roman"/>
              </w:rPr>
            </w:pPr>
          </w:p>
          <w:p w14:paraId="037B8C4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Strict auth limiter (brute force protection)</w:t>
            </w:r>
          </w:p>
          <w:p w14:paraId="35C19CD8" w14:textId="77777777" w:rsidR="00EF408C" w:rsidRPr="00AE60DB" w:rsidRDefault="00EF408C" w:rsidP="00AE60DB">
            <w:pPr>
              <w:widowControl w:val="0"/>
              <w:spacing w:before="20" w:after="20" w:line="360" w:lineRule="auto"/>
              <w:rPr>
                <w:rFonts w:ascii="Times New Roman" w:hAnsi="Times New Roman" w:cs="Times New Roman"/>
              </w:rPr>
            </w:pP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authLimiter</w:t>
            </w:r>
            <w:proofErr w:type="spellEnd"/>
            <w:r w:rsidRPr="00AE60DB">
              <w:rPr>
                <w:rFonts w:ascii="Times New Roman" w:eastAsia="Courier New" w:hAnsi="Times New Roman" w:cs="Times New Roman"/>
                <w:color w:val="1A1A2E"/>
                <w:sz w:val="18"/>
                <w:szCs w:val="18"/>
              </w:rPr>
              <w:t xml:space="preserve"> = </w:t>
            </w:r>
            <w:proofErr w:type="spellStart"/>
            <w:proofErr w:type="gramStart"/>
            <w:r w:rsidRPr="00AE60DB">
              <w:rPr>
                <w:rFonts w:ascii="Times New Roman" w:eastAsia="Courier New" w:hAnsi="Times New Roman" w:cs="Times New Roman"/>
                <w:color w:val="1A1A2E"/>
                <w:sz w:val="18"/>
                <w:szCs w:val="18"/>
              </w:rPr>
              <w:t>rateLimit</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w:t>
            </w:r>
          </w:p>
          <w:p w14:paraId="5FAAD98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windowMs</w:t>
            </w:r>
            <w:proofErr w:type="spellEnd"/>
            <w:r w:rsidRPr="00AE60DB">
              <w:rPr>
                <w:rFonts w:ascii="Times New Roman" w:eastAsia="Courier New" w:hAnsi="Times New Roman" w:cs="Times New Roman"/>
                <w:color w:val="1A1A2E"/>
                <w:sz w:val="18"/>
                <w:szCs w:val="18"/>
              </w:rPr>
              <w:t>: 15 * 60 * 1000,</w:t>
            </w:r>
          </w:p>
          <w:p w14:paraId="38678EF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max: 20,</w:t>
            </w:r>
          </w:p>
          <w:p w14:paraId="77E591A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skipSuccessfulRequests</w:t>
            </w:r>
            <w:proofErr w:type="spellEnd"/>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true,  /</w:t>
            </w:r>
            <w:proofErr w:type="gramEnd"/>
            <w:r w:rsidRPr="00AE60DB">
              <w:rPr>
                <w:rFonts w:ascii="Times New Roman" w:eastAsia="Courier New" w:hAnsi="Times New Roman" w:cs="Times New Roman"/>
                <w:color w:val="1A1A2E"/>
                <w:sz w:val="18"/>
                <w:szCs w:val="18"/>
              </w:rPr>
              <w:t>/ Only counts failed attempts</w:t>
            </w:r>
          </w:p>
          <w:p w14:paraId="3D114BF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message: </w:t>
            </w:r>
            <w:proofErr w:type="gramStart"/>
            <w:r w:rsidRPr="00AE60DB">
              <w:rPr>
                <w:rFonts w:ascii="Times New Roman" w:eastAsia="Courier New" w:hAnsi="Times New Roman" w:cs="Times New Roman"/>
                <w:color w:val="1A1A2E"/>
                <w:sz w:val="18"/>
                <w:szCs w:val="18"/>
              </w:rPr>
              <w:t>{ error</w:t>
            </w:r>
            <w:proofErr w:type="gramEnd"/>
            <w:r w:rsidRPr="00AE60DB">
              <w:rPr>
                <w:rFonts w:ascii="Times New Roman" w:eastAsia="Courier New" w:hAnsi="Times New Roman" w:cs="Times New Roman"/>
                <w:color w:val="1A1A2E"/>
                <w:sz w:val="18"/>
                <w:szCs w:val="18"/>
              </w:rPr>
              <w:t>: 'Authentication rate limit exceeded' }</w:t>
            </w:r>
          </w:p>
          <w:p w14:paraId="5B9B570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7167B39C" w14:textId="77777777" w:rsidR="00EF408C" w:rsidRPr="00AE60DB" w:rsidRDefault="00EF408C" w:rsidP="00AE60DB">
            <w:pPr>
              <w:widowControl w:val="0"/>
              <w:spacing w:before="20" w:after="20" w:line="360" w:lineRule="auto"/>
              <w:rPr>
                <w:rFonts w:ascii="Times New Roman" w:hAnsi="Times New Roman" w:cs="Times New Roman"/>
              </w:rPr>
            </w:pPr>
          </w:p>
          <w:p w14:paraId="32626DB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High-throughput webhook limiter</w:t>
            </w:r>
          </w:p>
          <w:p w14:paraId="0518040A" w14:textId="77777777" w:rsidR="00EF408C" w:rsidRPr="00AE60DB" w:rsidRDefault="00EF408C" w:rsidP="00AE60DB">
            <w:pPr>
              <w:widowControl w:val="0"/>
              <w:spacing w:before="20" w:after="20" w:line="360" w:lineRule="auto"/>
              <w:rPr>
                <w:rFonts w:ascii="Times New Roman" w:hAnsi="Times New Roman" w:cs="Times New Roman"/>
              </w:rPr>
            </w:pPr>
            <w:proofErr w:type="spellStart"/>
            <w:r w:rsidRPr="00AE60DB">
              <w:rPr>
                <w:rFonts w:ascii="Times New Roman" w:eastAsia="Courier New" w:hAnsi="Times New Roman" w:cs="Times New Roman"/>
                <w:color w:val="1A1A2E"/>
                <w:sz w:val="18"/>
                <w:szCs w:val="18"/>
              </w:rPr>
              <w:t>const</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webhookLimiter</w:t>
            </w:r>
            <w:proofErr w:type="spellEnd"/>
            <w:r w:rsidRPr="00AE60DB">
              <w:rPr>
                <w:rFonts w:ascii="Times New Roman" w:eastAsia="Courier New" w:hAnsi="Times New Roman" w:cs="Times New Roman"/>
                <w:color w:val="1A1A2E"/>
                <w:sz w:val="18"/>
                <w:szCs w:val="18"/>
              </w:rPr>
              <w:t xml:space="preserve"> = </w:t>
            </w:r>
            <w:proofErr w:type="spellStart"/>
            <w:proofErr w:type="gramStart"/>
            <w:r w:rsidRPr="00AE60DB">
              <w:rPr>
                <w:rFonts w:ascii="Times New Roman" w:eastAsia="Courier New" w:hAnsi="Times New Roman" w:cs="Times New Roman"/>
                <w:color w:val="1A1A2E"/>
                <w:sz w:val="18"/>
                <w:szCs w:val="18"/>
              </w:rPr>
              <w:t>rateLimit</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w:t>
            </w:r>
          </w:p>
          <w:p w14:paraId="055F9F1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windowMs</w:t>
            </w:r>
            <w:proofErr w:type="spellEnd"/>
            <w:r w:rsidRPr="00AE60DB">
              <w:rPr>
                <w:rFonts w:ascii="Times New Roman" w:eastAsia="Courier New" w:hAnsi="Times New Roman" w:cs="Times New Roman"/>
                <w:color w:val="1A1A2E"/>
                <w:sz w:val="18"/>
                <w:szCs w:val="18"/>
              </w:rPr>
              <w:t xml:space="preserve">: 60 * </w:t>
            </w:r>
            <w:proofErr w:type="gramStart"/>
            <w:r w:rsidRPr="00AE60DB">
              <w:rPr>
                <w:rFonts w:ascii="Times New Roman" w:eastAsia="Courier New" w:hAnsi="Times New Roman" w:cs="Times New Roman"/>
                <w:color w:val="1A1A2E"/>
                <w:sz w:val="18"/>
                <w:szCs w:val="18"/>
              </w:rPr>
              <w:t>1000,  /</w:t>
            </w:r>
            <w:proofErr w:type="gramEnd"/>
            <w:r w:rsidRPr="00AE60DB">
              <w:rPr>
                <w:rFonts w:ascii="Times New Roman" w:eastAsia="Courier New" w:hAnsi="Times New Roman" w:cs="Times New Roman"/>
                <w:color w:val="1A1A2E"/>
                <w:sz w:val="18"/>
                <w:szCs w:val="18"/>
              </w:rPr>
              <w:t>/ 1 minute</w:t>
            </w:r>
          </w:p>
          <w:p w14:paraId="40671CA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max: 500,</w:t>
            </w:r>
          </w:p>
          <w:p w14:paraId="4EC42B8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message: </w:t>
            </w:r>
            <w:proofErr w:type="gramStart"/>
            <w:r w:rsidRPr="00AE60DB">
              <w:rPr>
                <w:rFonts w:ascii="Times New Roman" w:eastAsia="Courier New" w:hAnsi="Times New Roman" w:cs="Times New Roman"/>
                <w:color w:val="1A1A2E"/>
                <w:sz w:val="18"/>
                <w:szCs w:val="18"/>
              </w:rPr>
              <w:t>{ error</w:t>
            </w:r>
            <w:proofErr w:type="gramEnd"/>
            <w:r w:rsidRPr="00AE60DB">
              <w:rPr>
                <w:rFonts w:ascii="Times New Roman" w:eastAsia="Courier New" w:hAnsi="Times New Roman" w:cs="Times New Roman"/>
                <w:color w:val="1A1A2E"/>
                <w:sz w:val="18"/>
                <w:szCs w:val="18"/>
              </w:rPr>
              <w:t>: 'Webhook rate limit exceeded' }</w:t>
            </w:r>
          </w:p>
          <w:p w14:paraId="56C7D97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tc>
      </w:tr>
    </w:tbl>
    <w:p w14:paraId="03EC42F1" w14:textId="77777777" w:rsidR="00EF408C" w:rsidRPr="00AE60DB" w:rsidRDefault="00EF408C" w:rsidP="00AE60DB">
      <w:pPr>
        <w:spacing w:line="360" w:lineRule="auto"/>
        <w:rPr>
          <w:rFonts w:ascii="Times New Roman" w:hAnsi="Times New Roman" w:cs="Times New Roman"/>
        </w:rPr>
      </w:pPr>
    </w:p>
    <w:p w14:paraId="19D0C975" w14:textId="77777777" w:rsidR="00EF408C" w:rsidRPr="00AE60DB" w:rsidRDefault="00EF408C" w:rsidP="00AE60DB">
      <w:pPr>
        <w:pStyle w:val="Heading1"/>
        <w:pageBreakBefore/>
        <w:spacing w:line="360" w:lineRule="auto"/>
        <w:rPr>
          <w:rFonts w:ascii="Times New Roman" w:hAnsi="Times New Roman" w:cs="Times New Roman"/>
          <w:sz w:val="32"/>
          <w:szCs w:val="32"/>
        </w:rPr>
      </w:pPr>
      <w:bookmarkStart w:id="35" w:name="__RefHeading___Toc2033_978531645"/>
      <w:bookmarkEnd w:id="35"/>
      <w:r w:rsidRPr="00AE60DB">
        <w:rPr>
          <w:rFonts w:ascii="Times New Roman" w:hAnsi="Times New Roman" w:cs="Times New Roman"/>
          <w:sz w:val="32"/>
          <w:szCs w:val="32"/>
        </w:rPr>
        <w:lastRenderedPageBreak/>
        <w:t>7. Testing &amp; Quality Assurance</w:t>
      </w:r>
    </w:p>
    <w:p w14:paraId="79CD3FED" w14:textId="77777777" w:rsidR="00EF408C" w:rsidRPr="00AE60DB" w:rsidRDefault="00EF408C" w:rsidP="00AE60DB">
      <w:pPr>
        <w:pStyle w:val="Heading2"/>
        <w:spacing w:line="360" w:lineRule="auto"/>
        <w:rPr>
          <w:rFonts w:ascii="Times New Roman" w:hAnsi="Times New Roman" w:cs="Times New Roman"/>
          <w:sz w:val="28"/>
          <w:szCs w:val="28"/>
        </w:rPr>
      </w:pPr>
      <w:bookmarkStart w:id="36" w:name="__RefHeading___Toc2035_978531645"/>
      <w:bookmarkEnd w:id="36"/>
      <w:r w:rsidRPr="00AE60DB">
        <w:rPr>
          <w:rFonts w:ascii="Times New Roman" w:hAnsi="Times New Roman" w:cs="Times New Roman"/>
          <w:sz w:val="28"/>
          <w:szCs w:val="28"/>
        </w:rPr>
        <w:t>7.1 Test Suite Architecture</w:t>
      </w:r>
    </w:p>
    <w:p w14:paraId="521A70AA"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Reclaimer platform includes a comprehensive Jest-based test suite located in the tests/ directory. The test suite employs mock-based unit testing to validate business logic in isolation from external dependencies (PostgreSQL, Redis, Twilio), enabling fast, deterministic test execution.</w:t>
      </w:r>
    </w:p>
    <w:p w14:paraId="5B61167A"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37" w:name="__RefHeading___Toc2037_978531645"/>
      <w:bookmarkEnd w:id="37"/>
      <w:r w:rsidRPr="00AE60DB">
        <w:rPr>
          <w:rFonts w:ascii="Times New Roman" w:hAnsi="Times New Roman" w:cs="Times New Roman"/>
          <w:color w:val="333333"/>
          <w:sz w:val="24"/>
          <w:szCs w:val="24"/>
        </w:rPr>
        <w:t>7.1.1 Test Coverage Areas</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2199"/>
        <w:gridCol w:w="7160"/>
      </w:tblGrid>
      <w:tr w:rsidR="00EF408C" w:rsidRPr="00AE60DB" w14:paraId="4C1BC8AF" w14:textId="77777777" w:rsidTr="00811083">
        <w:tc>
          <w:tcPr>
            <w:tcW w:w="2199" w:type="dxa"/>
            <w:tcBorders>
              <w:top w:val="single" w:sz="1" w:space="0" w:color="CCCCCC"/>
              <w:left w:val="single" w:sz="1" w:space="0" w:color="CCCCCC"/>
              <w:bottom w:val="single" w:sz="1" w:space="0" w:color="CCCCCC"/>
              <w:right w:val="single" w:sz="1" w:space="0" w:color="CCCCCC"/>
            </w:tcBorders>
            <w:shd w:val="clear" w:color="auto" w:fill="1F3864"/>
          </w:tcPr>
          <w:p w14:paraId="36A835A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Test Module</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Pr>
          <w:p w14:paraId="6E1F917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Scenarios Covered</w:t>
            </w:r>
          </w:p>
        </w:tc>
      </w:tr>
      <w:tr w:rsidR="00EF408C" w:rsidRPr="00AE60DB" w14:paraId="5E22D91C"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FFFFF"/>
          </w:tcPr>
          <w:p w14:paraId="60EECE98"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tests/auth.test.js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Pr>
          <w:p w14:paraId="4478821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User registration (success, duplicate email, weak password, missing fields). Login (success, wrong password, unknown email). JWT validation (valid token, expired token, malformed token). Company access validation (authorized, unauthorized </w:t>
            </w:r>
            <w:proofErr w:type="spellStart"/>
            <w:r w:rsidRPr="00AE60DB">
              <w:rPr>
                <w:rFonts w:ascii="Times New Roman" w:hAnsi="Times New Roman" w:cs="Times New Roman"/>
                <w:color w:val="333333"/>
                <w:sz w:val="20"/>
                <w:szCs w:val="20"/>
              </w:rPr>
              <w:t>company_id</w:t>
            </w:r>
            <w:proofErr w:type="spellEnd"/>
            <w:r w:rsidRPr="00AE60DB">
              <w:rPr>
                <w:rFonts w:ascii="Times New Roman" w:hAnsi="Times New Roman" w:cs="Times New Roman"/>
                <w:color w:val="333333"/>
                <w:sz w:val="20"/>
                <w:szCs w:val="20"/>
              </w:rPr>
              <w:t>).</w:t>
            </w:r>
          </w:p>
        </w:tc>
      </w:tr>
      <w:tr w:rsidR="00EF408C" w:rsidRPr="00AE60DB" w14:paraId="1E503643"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5F5F5"/>
          </w:tcPr>
          <w:p w14:paraId="79EFE89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tests/automation.test.js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Pr>
          <w:p w14:paraId="03BA54B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Rule creation (valid, invalid </w:t>
            </w:r>
            <w:proofErr w:type="spellStart"/>
            <w:r w:rsidRPr="00AE60DB">
              <w:rPr>
                <w:rFonts w:ascii="Times New Roman" w:hAnsi="Times New Roman" w:cs="Times New Roman"/>
                <w:color w:val="333333"/>
                <w:sz w:val="20"/>
                <w:szCs w:val="20"/>
              </w:rPr>
              <w:t>trigger_type</w:t>
            </w:r>
            <w:proofErr w:type="spellEnd"/>
            <w:r w:rsidRPr="00AE60DB">
              <w:rPr>
                <w:rFonts w:ascii="Times New Roman" w:hAnsi="Times New Roman" w:cs="Times New Roman"/>
                <w:color w:val="333333"/>
                <w:sz w:val="20"/>
                <w:szCs w:val="20"/>
              </w:rPr>
              <w:t xml:space="preserve">, missing required fields). </w:t>
            </w:r>
            <w:proofErr w:type="spellStart"/>
            <w:proofErr w:type="gramStart"/>
            <w:r w:rsidRPr="00AE60DB">
              <w:rPr>
                <w:rFonts w:ascii="Times New Roman" w:hAnsi="Times New Roman" w:cs="Times New Roman"/>
                <w:color w:val="333333"/>
                <w:sz w:val="20"/>
                <w:szCs w:val="20"/>
              </w:rPr>
              <w:t>triggerAutomation</w:t>
            </w:r>
            <w:proofErr w:type="spellEnd"/>
            <w:r w:rsidRPr="00AE60DB">
              <w:rPr>
                <w:rFonts w:ascii="Times New Roman" w:hAnsi="Times New Roman" w:cs="Times New Roman"/>
                <w:color w:val="333333"/>
                <w:sz w:val="20"/>
                <w:szCs w:val="20"/>
              </w:rPr>
              <w:t>(</w:t>
            </w:r>
            <w:proofErr w:type="gramEnd"/>
            <w:r w:rsidRPr="00AE60DB">
              <w:rPr>
                <w:rFonts w:ascii="Times New Roman" w:hAnsi="Times New Roman" w:cs="Times New Roman"/>
                <w:color w:val="333333"/>
                <w:sz w:val="20"/>
                <w:szCs w:val="20"/>
              </w:rPr>
              <w:t xml:space="preserve">) — correct rules selected for event type, correct </w:t>
            </w:r>
            <w:proofErr w:type="spellStart"/>
            <w:r w:rsidRPr="00AE60DB">
              <w:rPr>
                <w:rFonts w:ascii="Times New Roman" w:hAnsi="Times New Roman" w:cs="Times New Roman"/>
                <w:color w:val="333333"/>
                <w:sz w:val="20"/>
                <w:szCs w:val="20"/>
              </w:rPr>
              <w:t>BullMQ</w:t>
            </w:r>
            <w:proofErr w:type="spellEnd"/>
            <w:r w:rsidRPr="00AE60DB">
              <w:rPr>
                <w:rFonts w:ascii="Times New Roman" w:hAnsi="Times New Roman" w:cs="Times New Roman"/>
                <w:color w:val="333333"/>
                <w:sz w:val="20"/>
                <w:szCs w:val="20"/>
              </w:rPr>
              <w:t xml:space="preserve"> job delay calculated, idempotency key generation verified, no-rules-matched scenario. Pre-send checks — each of the 4 check scenarios verified independently (lead deleted, </w:t>
            </w:r>
            <w:proofErr w:type="spellStart"/>
            <w:r w:rsidRPr="00AE60DB">
              <w:rPr>
                <w:rFonts w:ascii="Times New Roman" w:hAnsi="Times New Roman" w:cs="Times New Roman"/>
                <w:color w:val="333333"/>
                <w:sz w:val="20"/>
                <w:szCs w:val="20"/>
              </w:rPr>
              <w:t>has_replied</w:t>
            </w:r>
            <w:proofErr w:type="spellEnd"/>
            <w:r w:rsidRPr="00AE60DB">
              <w:rPr>
                <w:rFonts w:ascii="Times New Roman" w:hAnsi="Times New Roman" w:cs="Times New Roman"/>
                <w:color w:val="333333"/>
                <w:sz w:val="20"/>
                <w:szCs w:val="20"/>
              </w:rPr>
              <w:t>, DNC, already sent). Template rendering — all 6 variables, missing variable fallback.</w:t>
            </w:r>
          </w:p>
        </w:tc>
      </w:tr>
      <w:tr w:rsidR="00EF408C" w:rsidRPr="00AE60DB" w14:paraId="305C2E89"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FFFFF"/>
          </w:tcPr>
          <w:p w14:paraId="063E7D0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tests/webhooks.test.js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Pr>
          <w:p w14:paraId="264E994F"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Missed-call webhook (valid payload, missing phone, missing </w:t>
            </w:r>
            <w:proofErr w:type="spellStart"/>
            <w:r w:rsidRPr="00AE60DB">
              <w:rPr>
                <w:rFonts w:ascii="Times New Roman" w:hAnsi="Times New Roman" w:cs="Times New Roman"/>
                <w:color w:val="333333"/>
                <w:sz w:val="20"/>
                <w:szCs w:val="20"/>
              </w:rPr>
              <w:t>company_id</w:t>
            </w:r>
            <w:proofErr w:type="spellEnd"/>
            <w:r w:rsidRPr="00AE60DB">
              <w:rPr>
                <w:rFonts w:ascii="Times New Roman" w:hAnsi="Times New Roman" w:cs="Times New Roman"/>
                <w:color w:val="333333"/>
                <w:sz w:val="20"/>
                <w:szCs w:val="20"/>
              </w:rPr>
              <w:t>, unknown company). Twilio inbound handler (known lead reply, unknown phone number, job cancellation verification). Twilio status update (delivered, failed status codes). Generic webhook routing.</w:t>
            </w:r>
          </w:p>
        </w:tc>
      </w:tr>
      <w:tr w:rsidR="00EF408C" w:rsidRPr="00AE60DB" w14:paraId="3288390C"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5F5F5"/>
          </w:tcPr>
          <w:p w14:paraId="5B72188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tests/multiTenant.test.js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Pr>
          <w:p w14:paraId="43230BC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Cross-tenant lead access prevention (User A cannot read User B's leads). Cross-tenant automation rule access prevention. Webhook </w:t>
            </w:r>
            <w:proofErr w:type="spellStart"/>
            <w:r w:rsidRPr="00AE60DB">
              <w:rPr>
                <w:rFonts w:ascii="Times New Roman" w:hAnsi="Times New Roman" w:cs="Times New Roman"/>
                <w:color w:val="333333"/>
                <w:sz w:val="20"/>
                <w:szCs w:val="20"/>
              </w:rPr>
              <w:t>company_id</w:t>
            </w:r>
            <w:proofErr w:type="spellEnd"/>
            <w:r w:rsidRPr="00AE60DB">
              <w:rPr>
                <w:rFonts w:ascii="Times New Roman" w:hAnsi="Times New Roman" w:cs="Times New Roman"/>
                <w:color w:val="333333"/>
                <w:sz w:val="20"/>
                <w:szCs w:val="20"/>
              </w:rPr>
              <w:t xml:space="preserve"> validation. </w:t>
            </w:r>
            <w:proofErr w:type="spellStart"/>
            <w:r w:rsidRPr="00AE60DB">
              <w:rPr>
                <w:rFonts w:ascii="Times New Roman" w:hAnsi="Times New Roman" w:cs="Times New Roman"/>
                <w:color w:val="333333"/>
                <w:sz w:val="20"/>
                <w:szCs w:val="20"/>
              </w:rPr>
              <w:t>Company_users</w:t>
            </w:r>
            <w:proofErr w:type="spellEnd"/>
            <w:r w:rsidRPr="00AE60DB">
              <w:rPr>
                <w:rFonts w:ascii="Times New Roman" w:hAnsi="Times New Roman" w:cs="Times New Roman"/>
                <w:color w:val="333333"/>
                <w:sz w:val="20"/>
                <w:szCs w:val="20"/>
              </w:rPr>
              <w:t xml:space="preserve"> relationship enforcement.</w:t>
            </w:r>
          </w:p>
        </w:tc>
      </w:tr>
    </w:tbl>
    <w:p w14:paraId="2F015415" w14:textId="7E686DE7" w:rsidR="00EF408C" w:rsidRDefault="00EF408C" w:rsidP="00AE60DB">
      <w:pPr>
        <w:spacing w:after="120" w:line="360" w:lineRule="auto"/>
        <w:rPr>
          <w:rFonts w:ascii="Times New Roman" w:hAnsi="Times New Roman" w:cs="Times New Roman"/>
        </w:rPr>
      </w:pPr>
    </w:p>
    <w:p w14:paraId="074D3A0C" w14:textId="77777777" w:rsidR="00AE60DB" w:rsidRPr="00AE60DB" w:rsidRDefault="00AE60DB" w:rsidP="00AE60DB">
      <w:pPr>
        <w:spacing w:after="120" w:line="360" w:lineRule="auto"/>
        <w:rPr>
          <w:rFonts w:ascii="Times New Roman" w:hAnsi="Times New Roman" w:cs="Times New Roman"/>
        </w:rPr>
      </w:pPr>
    </w:p>
    <w:p w14:paraId="6103717C" w14:textId="77777777" w:rsidR="00EF408C" w:rsidRPr="00AE60DB" w:rsidRDefault="00EF408C" w:rsidP="00AE60DB">
      <w:pPr>
        <w:pStyle w:val="Heading2"/>
        <w:spacing w:line="360" w:lineRule="auto"/>
        <w:rPr>
          <w:rFonts w:ascii="Times New Roman" w:hAnsi="Times New Roman" w:cs="Times New Roman"/>
          <w:sz w:val="28"/>
          <w:szCs w:val="28"/>
        </w:rPr>
      </w:pPr>
      <w:bookmarkStart w:id="38" w:name="__RefHeading___Toc2039_978531645"/>
      <w:bookmarkEnd w:id="38"/>
      <w:r w:rsidRPr="00AE60DB">
        <w:rPr>
          <w:rFonts w:ascii="Times New Roman" w:hAnsi="Times New Roman" w:cs="Times New Roman"/>
          <w:sz w:val="28"/>
          <w:szCs w:val="28"/>
        </w:rPr>
        <w:lastRenderedPageBreak/>
        <w:t>7.2 Test Configuration</w:t>
      </w:r>
    </w:p>
    <w:tbl>
      <w:tblPr>
        <w:tblW w:w="0" w:type="auto"/>
        <w:tblInd w:w="201"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EF408C" w:rsidRPr="00AE60DB" w14:paraId="3A546715" w14:textId="77777777" w:rsidTr="00811083">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5C25834D"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jest.config.js</w:t>
            </w:r>
          </w:p>
          <w:p w14:paraId="262B1856" w14:textId="77777777" w:rsidR="00EF408C" w:rsidRPr="00AE60DB" w:rsidRDefault="00EF408C" w:rsidP="00AE60DB">
            <w:pPr>
              <w:widowControl w:val="0"/>
              <w:spacing w:before="20" w:after="20" w:line="360" w:lineRule="auto"/>
              <w:rPr>
                <w:rFonts w:ascii="Times New Roman" w:hAnsi="Times New Roman" w:cs="Times New Roman"/>
              </w:rPr>
            </w:pPr>
            <w:proofErr w:type="spellStart"/>
            <w:proofErr w:type="gramStart"/>
            <w:r w:rsidRPr="00AE60DB">
              <w:rPr>
                <w:rFonts w:ascii="Times New Roman" w:eastAsia="Courier New" w:hAnsi="Times New Roman" w:cs="Times New Roman"/>
                <w:color w:val="1A1A2E"/>
                <w:sz w:val="18"/>
                <w:szCs w:val="18"/>
              </w:rPr>
              <w:t>module.exports</w:t>
            </w:r>
            <w:proofErr w:type="spellEnd"/>
            <w:proofErr w:type="gramEnd"/>
            <w:r w:rsidRPr="00AE60DB">
              <w:rPr>
                <w:rFonts w:ascii="Times New Roman" w:eastAsia="Courier New" w:hAnsi="Times New Roman" w:cs="Times New Roman"/>
                <w:color w:val="1A1A2E"/>
                <w:sz w:val="18"/>
                <w:szCs w:val="18"/>
              </w:rPr>
              <w:t xml:space="preserve"> = {</w:t>
            </w:r>
          </w:p>
          <w:p w14:paraId="5E515C4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testEnvironment</w:t>
            </w:r>
            <w:proofErr w:type="spellEnd"/>
            <w:r w:rsidRPr="00AE60DB">
              <w:rPr>
                <w:rFonts w:ascii="Times New Roman" w:eastAsia="Courier New" w:hAnsi="Times New Roman" w:cs="Times New Roman"/>
                <w:color w:val="1A1A2E"/>
                <w:sz w:val="18"/>
                <w:szCs w:val="18"/>
              </w:rPr>
              <w:t>: 'node',</w:t>
            </w:r>
          </w:p>
          <w:p w14:paraId="724E031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testMatch</w:t>
            </w:r>
            <w:proofErr w:type="spellEnd"/>
            <w:r w:rsidRPr="00AE60DB">
              <w:rPr>
                <w:rFonts w:ascii="Times New Roman" w:eastAsia="Courier New" w:hAnsi="Times New Roman" w:cs="Times New Roman"/>
                <w:color w:val="1A1A2E"/>
                <w:sz w:val="18"/>
                <w:szCs w:val="18"/>
              </w:rPr>
              <w:t>: ['**/tests/**/*.test.js'],</w:t>
            </w:r>
          </w:p>
          <w:p w14:paraId="35DA118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setupFilesAfterFramework</w:t>
            </w:r>
            <w:proofErr w:type="spellEnd"/>
            <w:r w:rsidRPr="00AE60DB">
              <w:rPr>
                <w:rFonts w:ascii="Times New Roman" w:eastAsia="Courier New" w:hAnsi="Times New Roman" w:cs="Times New Roman"/>
                <w:color w:val="1A1A2E"/>
                <w:sz w:val="18"/>
                <w:szCs w:val="18"/>
              </w:rPr>
              <w:t>: ['./tests/setup.js'],</w:t>
            </w:r>
          </w:p>
          <w:p w14:paraId="09E03A0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coverageDirectory</w:t>
            </w:r>
            <w:proofErr w:type="spellEnd"/>
            <w:r w:rsidRPr="00AE60DB">
              <w:rPr>
                <w:rFonts w:ascii="Times New Roman" w:eastAsia="Courier New" w:hAnsi="Times New Roman" w:cs="Times New Roman"/>
                <w:color w:val="1A1A2E"/>
                <w:sz w:val="18"/>
                <w:szCs w:val="18"/>
              </w:rPr>
              <w:t>: 'coverage',</w:t>
            </w:r>
          </w:p>
          <w:p w14:paraId="7A1FA07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collectCoverageFrom</w:t>
            </w:r>
            <w:proofErr w:type="spellEnd"/>
            <w:r w:rsidRPr="00AE60DB">
              <w:rPr>
                <w:rFonts w:ascii="Times New Roman" w:eastAsia="Courier New" w:hAnsi="Times New Roman" w:cs="Times New Roman"/>
                <w:color w:val="1A1A2E"/>
                <w:sz w:val="18"/>
                <w:szCs w:val="18"/>
              </w:rPr>
              <w:t>: ['</w:t>
            </w:r>
            <w:proofErr w:type="spellStart"/>
            <w:r w:rsidRPr="00AE60DB">
              <w:rPr>
                <w:rFonts w:ascii="Times New Roman" w:eastAsia="Courier New" w:hAnsi="Times New Roman" w:cs="Times New Roman"/>
                <w:color w:val="1A1A2E"/>
                <w:sz w:val="18"/>
                <w:szCs w:val="18"/>
              </w:rPr>
              <w:t>src</w:t>
            </w:r>
            <w:proofErr w:type="spellEnd"/>
            <w:r w:rsidRPr="00AE60DB">
              <w:rPr>
                <w:rFonts w:ascii="Times New Roman" w:eastAsia="Courier New" w:hAnsi="Times New Roman" w:cs="Times New Roman"/>
                <w:color w:val="1A1A2E"/>
                <w:sz w:val="18"/>
                <w:szCs w:val="18"/>
              </w:rPr>
              <w:t>/**/*.</w:t>
            </w:r>
            <w:proofErr w:type="spellStart"/>
            <w:r w:rsidRPr="00AE60DB">
              <w:rPr>
                <w:rFonts w:ascii="Times New Roman" w:eastAsia="Courier New" w:hAnsi="Times New Roman" w:cs="Times New Roman"/>
                <w:color w:val="1A1A2E"/>
                <w:sz w:val="18"/>
                <w:szCs w:val="18"/>
              </w:rPr>
              <w:t>js</w:t>
            </w:r>
            <w:proofErr w:type="spellEnd"/>
            <w:r w:rsidRPr="00AE60DB">
              <w:rPr>
                <w:rFonts w:ascii="Times New Roman" w:eastAsia="Courier New" w:hAnsi="Times New Roman" w:cs="Times New Roman"/>
                <w:color w:val="1A1A2E"/>
                <w:sz w:val="18"/>
                <w:szCs w:val="18"/>
              </w:rPr>
              <w:t>'],</w:t>
            </w:r>
          </w:p>
          <w:p w14:paraId="2A5B173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testTimeout</w:t>
            </w:r>
            <w:proofErr w:type="spellEnd"/>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 xml:space="preserve">30000,   </w:t>
            </w:r>
            <w:proofErr w:type="gramEnd"/>
            <w:r w:rsidRPr="00AE60DB">
              <w:rPr>
                <w:rFonts w:ascii="Times New Roman" w:eastAsia="Courier New" w:hAnsi="Times New Roman" w:cs="Times New Roman"/>
                <w:color w:val="1A1A2E"/>
                <w:sz w:val="18"/>
                <w:szCs w:val="18"/>
              </w:rPr>
              <w:t>// 30s for async queue tests</w:t>
            </w:r>
          </w:p>
          <w:p w14:paraId="0395B4A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forceExit</w:t>
            </w:r>
            <w:proofErr w:type="spellEnd"/>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 xml:space="preserve">true,   </w:t>
            </w:r>
            <w:proofErr w:type="gramEnd"/>
            <w:r w:rsidRPr="00AE60DB">
              <w:rPr>
                <w:rFonts w:ascii="Times New Roman" w:eastAsia="Courier New" w:hAnsi="Times New Roman" w:cs="Times New Roman"/>
                <w:color w:val="1A1A2E"/>
                <w:sz w:val="18"/>
                <w:szCs w:val="18"/>
              </w:rPr>
              <w:t xml:space="preserve">   // Prevent Jest hanging on open handles</w:t>
            </w:r>
          </w:p>
          <w:p w14:paraId="21403C3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runInBand</w:t>
            </w:r>
            <w:proofErr w:type="spellEnd"/>
            <w:r w:rsidRPr="00AE60DB">
              <w:rPr>
                <w:rFonts w:ascii="Times New Roman" w:eastAsia="Courier New" w:hAnsi="Times New Roman" w:cs="Times New Roman"/>
                <w:color w:val="1A1A2E"/>
                <w:sz w:val="18"/>
                <w:szCs w:val="18"/>
              </w:rPr>
              <w:t>: true       // Sequential execution prevents port conflicts</w:t>
            </w:r>
          </w:p>
          <w:p w14:paraId="3851EF4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tc>
      </w:tr>
    </w:tbl>
    <w:p w14:paraId="53035BA2" w14:textId="77777777" w:rsidR="00EF408C" w:rsidRPr="00AE60DB" w:rsidRDefault="00EF408C" w:rsidP="00AE60DB">
      <w:pPr>
        <w:pStyle w:val="Heading2"/>
        <w:spacing w:line="360" w:lineRule="auto"/>
        <w:rPr>
          <w:rFonts w:ascii="Times New Roman" w:hAnsi="Times New Roman" w:cs="Times New Roman"/>
          <w:sz w:val="28"/>
          <w:szCs w:val="28"/>
        </w:rPr>
      </w:pPr>
      <w:bookmarkStart w:id="39" w:name="__RefHeading___Toc2041_978531645"/>
      <w:bookmarkEnd w:id="39"/>
      <w:r w:rsidRPr="00AE60DB">
        <w:rPr>
          <w:rFonts w:ascii="Times New Roman" w:hAnsi="Times New Roman" w:cs="Times New Roman"/>
          <w:sz w:val="28"/>
          <w:szCs w:val="28"/>
        </w:rPr>
        <w:t>7.3 Code Quality Standards</w:t>
      </w:r>
    </w:p>
    <w:p w14:paraId="42DF28DF"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Code quality is enforced through multiple mechanisms:</w:t>
      </w:r>
    </w:p>
    <w:p w14:paraId="062FD6BF"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proofErr w:type="spellStart"/>
      <w:r w:rsidRPr="00AE60DB">
        <w:rPr>
          <w:rFonts w:ascii="Times New Roman" w:eastAsia="Arial" w:hAnsi="Times New Roman" w:cs="Times New Roman"/>
          <w:color w:val="333333"/>
          <w:sz w:val="24"/>
          <w:szCs w:val="24"/>
        </w:rPr>
        <w:t>ESLint</w:t>
      </w:r>
      <w:proofErr w:type="spellEnd"/>
      <w:r w:rsidRPr="00AE60DB">
        <w:rPr>
          <w:rFonts w:ascii="Times New Roman" w:eastAsia="Arial" w:hAnsi="Times New Roman" w:cs="Times New Roman"/>
          <w:color w:val="333333"/>
          <w:sz w:val="24"/>
          <w:szCs w:val="24"/>
        </w:rPr>
        <w:t>: Static analysis configured with eslint.config.js. Rules enforce consistent error handling patterns, require explicit return types, prohibit console.log in production code (use logger instead), and flag unused variables.</w:t>
      </w:r>
    </w:p>
    <w:p w14:paraId="744E07CB"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Winston structured logging: All application events are logged through </w:t>
      </w:r>
      <w:proofErr w:type="spellStart"/>
      <w:r w:rsidRPr="00AE60DB">
        <w:rPr>
          <w:rFonts w:ascii="Times New Roman" w:eastAsia="Arial" w:hAnsi="Times New Roman" w:cs="Times New Roman"/>
          <w:color w:val="333333"/>
          <w:sz w:val="24"/>
          <w:szCs w:val="24"/>
        </w:rPr>
        <w:t>winston</w:t>
      </w:r>
      <w:proofErr w:type="spellEnd"/>
      <w:r w:rsidRPr="00AE60DB">
        <w:rPr>
          <w:rFonts w:ascii="Times New Roman" w:eastAsia="Arial" w:hAnsi="Times New Roman" w:cs="Times New Roman"/>
          <w:color w:val="333333"/>
          <w:sz w:val="24"/>
          <w:szCs w:val="24"/>
        </w:rPr>
        <w:t xml:space="preserve"> with structured JSON output in production. Log levels (error, warn, info, debug) are configurable via LOG_LEVEL environment variable. Request logging middleware tracks method, path, status, and response time for every API call.</w:t>
      </w:r>
    </w:p>
    <w:p w14:paraId="708DEF9A"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Sentry error monitoring: The @sentry/node integration captures unhandled exceptions and promise rejections in production, providing stack traces, breadcrumbs, and context for production debugging. Configured via SENTRY_DSN environment variable.</w:t>
      </w:r>
    </w:p>
    <w:p w14:paraId="102DE6B4"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Database transaction discipline: </w:t>
      </w:r>
      <w:proofErr w:type="gramStart"/>
      <w:r w:rsidRPr="00AE60DB">
        <w:rPr>
          <w:rFonts w:ascii="Times New Roman" w:eastAsia="Arial" w:hAnsi="Times New Roman" w:cs="Times New Roman"/>
          <w:color w:val="333333"/>
          <w:sz w:val="24"/>
          <w:szCs w:val="24"/>
        </w:rPr>
        <w:t>Multi-step</w:t>
      </w:r>
      <w:proofErr w:type="gramEnd"/>
      <w:r w:rsidRPr="00AE60DB">
        <w:rPr>
          <w:rFonts w:ascii="Times New Roman" w:eastAsia="Arial" w:hAnsi="Times New Roman" w:cs="Times New Roman"/>
          <w:color w:val="333333"/>
          <w:sz w:val="24"/>
          <w:szCs w:val="24"/>
        </w:rPr>
        <w:t xml:space="preserve"> database operations (registration, bulk updates) use explicit BEGIN/COMMIT/ROLLBACK transactions to ensure atomicity. Try-catch blocks in all async database operations with consistent error propagation.</w:t>
      </w:r>
    </w:p>
    <w:p w14:paraId="4BF82F54" w14:textId="77777777" w:rsidR="00EF408C" w:rsidRPr="00AE60DB" w:rsidRDefault="00EF408C" w:rsidP="00AE60DB">
      <w:pPr>
        <w:spacing w:line="360" w:lineRule="auto"/>
        <w:rPr>
          <w:rFonts w:ascii="Times New Roman" w:hAnsi="Times New Roman" w:cs="Times New Roman"/>
        </w:rPr>
      </w:pPr>
    </w:p>
    <w:p w14:paraId="0B3C7C3D" w14:textId="77777777" w:rsidR="00EF408C" w:rsidRPr="00AE60DB" w:rsidRDefault="00EF408C" w:rsidP="00AE60DB">
      <w:pPr>
        <w:pStyle w:val="Heading1"/>
        <w:pageBreakBefore/>
        <w:spacing w:line="360" w:lineRule="auto"/>
        <w:rPr>
          <w:rFonts w:ascii="Times New Roman" w:hAnsi="Times New Roman" w:cs="Times New Roman"/>
          <w:sz w:val="32"/>
          <w:szCs w:val="32"/>
        </w:rPr>
      </w:pPr>
      <w:bookmarkStart w:id="40" w:name="__RefHeading___Toc2043_978531645"/>
      <w:bookmarkEnd w:id="40"/>
      <w:r w:rsidRPr="00AE60DB">
        <w:rPr>
          <w:rFonts w:ascii="Times New Roman" w:hAnsi="Times New Roman" w:cs="Times New Roman"/>
          <w:sz w:val="32"/>
          <w:szCs w:val="32"/>
        </w:rPr>
        <w:lastRenderedPageBreak/>
        <w:t>8. Deployment Architecture</w:t>
      </w:r>
    </w:p>
    <w:p w14:paraId="2A76F805" w14:textId="77777777" w:rsidR="00EF408C" w:rsidRPr="00AE60DB" w:rsidRDefault="00EF408C" w:rsidP="00AE60DB">
      <w:pPr>
        <w:pStyle w:val="Heading2"/>
        <w:spacing w:line="360" w:lineRule="auto"/>
        <w:rPr>
          <w:rFonts w:ascii="Times New Roman" w:hAnsi="Times New Roman" w:cs="Times New Roman"/>
          <w:sz w:val="28"/>
          <w:szCs w:val="28"/>
        </w:rPr>
      </w:pPr>
      <w:bookmarkStart w:id="41" w:name="__RefHeading___Toc2045_978531645"/>
      <w:bookmarkEnd w:id="41"/>
      <w:r w:rsidRPr="00AE60DB">
        <w:rPr>
          <w:rFonts w:ascii="Times New Roman" w:hAnsi="Times New Roman" w:cs="Times New Roman"/>
          <w:sz w:val="28"/>
          <w:szCs w:val="28"/>
        </w:rPr>
        <w:t>8.1 Docker Containerization</w:t>
      </w:r>
    </w:p>
    <w:p w14:paraId="311592B6"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The Reclaimer platform is fully containerized using Docker. The </w:t>
      </w:r>
      <w:proofErr w:type="spellStart"/>
      <w:r w:rsidRPr="00AE60DB">
        <w:rPr>
          <w:rFonts w:ascii="Times New Roman" w:hAnsi="Times New Roman" w:cs="Times New Roman"/>
          <w:color w:val="333333"/>
          <w:sz w:val="24"/>
          <w:szCs w:val="24"/>
        </w:rPr>
        <w:t>Dockerfile</w:t>
      </w:r>
      <w:proofErr w:type="spellEnd"/>
      <w:r w:rsidRPr="00AE60DB">
        <w:rPr>
          <w:rFonts w:ascii="Times New Roman" w:hAnsi="Times New Roman" w:cs="Times New Roman"/>
          <w:color w:val="333333"/>
          <w:sz w:val="24"/>
          <w:szCs w:val="24"/>
        </w:rPr>
        <w:t xml:space="preserve"> implements a multi-stage build pattern to minimize production image size:</w:t>
      </w:r>
    </w:p>
    <w:tbl>
      <w:tblPr>
        <w:tblW w:w="0" w:type="auto"/>
        <w:tblInd w:w="201"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EF408C" w:rsidRPr="00AE60DB" w14:paraId="6B6A8026" w14:textId="77777777" w:rsidTr="00811083">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23AA211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Stage 1: Dependency installation</w:t>
            </w:r>
          </w:p>
          <w:p w14:paraId="50C53CE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FROM node:20-alpine AS deps</w:t>
            </w:r>
          </w:p>
          <w:p w14:paraId="39BF902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WORKDIR /app</w:t>
            </w:r>
          </w:p>
          <w:p w14:paraId="05097D7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COPY package</w:t>
            </w:r>
            <w:proofErr w:type="gramStart"/>
            <w:r w:rsidRPr="00AE60DB">
              <w:rPr>
                <w:rFonts w:ascii="Times New Roman" w:eastAsia="Courier New" w:hAnsi="Times New Roman" w:cs="Times New Roman"/>
                <w:color w:val="1A1A2E"/>
                <w:sz w:val="18"/>
                <w:szCs w:val="18"/>
              </w:rPr>
              <w:t>*.</w:t>
            </w:r>
            <w:proofErr w:type="spellStart"/>
            <w:r w:rsidRPr="00AE60DB">
              <w:rPr>
                <w:rFonts w:ascii="Times New Roman" w:eastAsia="Courier New" w:hAnsi="Times New Roman" w:cs="Times New Roman"/>
                <w:color w:val="1A1A2E"/>
                <w:sz w:val="18"/>
                <w:szCs w:val="18"/>
              </w:rPr>
              <w:t>json</w:t>
            </w:r>
            <w:proofErr w:type="spellEnd"/>
            <w:proofErr w:type="gramEnd"/>
            <w:r w:rsidRPr="00AE60DB">
              <w:rPr>
                <w:rFonts w:ascii="Times New Roman" w:eastAsia="Courier New" w:hAnsi="Times New Roman" w:cs="Times New Roman"/>
                <w:color w:val="1A1A2E"/>
                <w:sz w:val="18"/>
                <w:szCs w:val="18"/>
              </w:rPr>
              <w:t xml:space="preserve"> ./</w:t>
            </w:r>
          </w:p>
          <w:p w14:paraId="581EDD2D"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RUN </w:t>
            </w:r>
            <w:proofErr w:type="spellStart"/>
            <w:r w:rsidRPr="00AE60DB">
              <w:rPr>
                <w:rFonts w:ascii="Times New Roman" w:eastAsia="Courier New" w:hAnsi="Times New Roman" w:cs="Times New Roman"/>
                <w:color w:val="1A1A2E"/>
                <w:sz w:val="18"/>
                <w:szCs w:val="18"/>
              </w:rPr>
              <w:t>npm</w:t>
            </w:r>
            <w:proofErr w:type="spellEnd"/>
            <w:r w:rsidRPr="00AE60DB">
              <w:rPr>
                <w:rFonts w:ascii="Times New Roman" w:eastAsia="Courier New" w:hAnsi="Times New Roman" w:cs="Times New Roman"/>
                <w:color w:val="1A1A2E"/>
                <w:sz w:val="18"/>
                <w:szCs w:val="18"/>
              </w:rPr>
              <w:t xml:space="preserve"> ci --only=production</w:t>
            </w:r>
          </w:p>
          <w:p w14:paraId="3317E1DD" w14:textId="77777777" w:rsidR="00EF408C" w:rsidRPr="00AE60DB" w:rsidRDefault="00EF408C" w:rsidP="00AE60DB">
            <w:pPr>
              <w:widowControl w:val="0"/>
              <w:spacing w:before="20" w:after="20" w:line="360" w:lineRule="auto"/>
              <w:rPr>
                <w:rFonts w:ascii="Times New Roman" w:hAnsi="Times New Roman" w:cs="Times New Roman"/>
              </w:rPr>
            </w:pPr>
          </w:p>
          <w:p w14:paraId="36409EF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Stage 2: Production image</w:t>
            </w:r>
          </w:p>
          <w:p w14:paraId="681E849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FROM node:20-alpine AS production</w:t>
            </w:r>
          </w:p>
          <w:p w14:paraId="75D0F35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RUN </w:t>
            </w:r>
            <w:proofErr w:type="spellStart"/>
            <w:r w:rsidRPr="00AE60DB">
              <w:rPr>
                <w:rFonts w:ascii="Times New Roman" w:eastAsia="Courier New" w:hAnsi="Times New Roman" w:cs="Times New Roman"/>
                <w:color w:val="1A1A2E"/>
                <w:sz w:val="18"/>
                <w:szCs w:val="18"/>
              </w:rPr>
              <w:t>addgroup</w:t>
            </w:r>
            <w:proofErr w:type="spellEnd"/>
            <w:r w:rsidRPr="00AE60DB">
              <w:rPr>
                <w:rFonts w:ascii="Times New Roman" w:eastAsia="Courier New" w:hAnsi="Times New Roman" w:cs="Times New Roman"/>
                <w:color w:val="1A1A2E"/>
                <w:sz w:val="18"/>
                <w:szCs w:val="18"/>
              </w:rPr>
              <w:t xml:space="preserve"> -g 1001 -S </w:t>
            </w:r>
            <w:proofErr w:type="spellStart"/>
            <w:r w:rsidRPr="00AE60DB">
              <w:rPr>
                <w:rFonts w:ascii="Times New Roman" w:eastAsia="Courier New" w:hAnsi="Times New Roman" w:cs="Times New Roman"/>
                <w:color w:val="1A1A2E"/>
                <w:sz w:val="18"/>
                <w:szCs w:val="18"/>
              </w:rPr>
              <w:t>nodejs</w:t>
            </w:r>
            <w:proofErr w:type="spellEnd"/>
            <w:r w:rsidRPr="00AE60DB">
              <w:rPr>
                <w:rFonts w:ascii="Times New Roman" w:eastAsia="Courier New" w:hAnsi="Times New Roman" w:cs="Times New Roman"/>
                <w:color w:val="1A1A2E"/>
                <w:sz w:val="18"/>
                <w:szCs w:val="18"/>
              </w:rPr>
              <w:t xml:space="preserve"> &amp;&amp; </w:t>
            </w:r>
            <w:proofErr w:type="spellStart"/>
            <w:r w:rsidRPr="00AE60DB">
              <w:rPr>
                <w:rFonts w:ascii="Times New Roman" w:eastAsia="Courier New" w:hAnsi="Times New Roman" w:cs="Times New Roman"/>
                <w:color w:val="1A1A2E"/>
                <w:sz w:val="18"/>
                <w:szCs w:val="18"/>
              </w:rPr>
              <w:t>adduser</w:t>
            </w:r>
            <w:proofErr w:type="spellEnd"/>
            <w:r w:rsidRPr="00AE60DB">
              <w:rPr>
                <w:rFonts w:ascii="Times New Roman" w:eastAsia="Courier New" w:hAnsi="Times New Roman" w:cs="Times New Roman"/>
                <w:color w:val="1A1A2E"/>
                <w:sz w:val="18"/>
                <w:szCs w:val="18"/>
              </w:rPr>
              <w:t xml:space="preserve"> -S </w:t>
            </w:r>
            <w:proofErr w:type="spellStart"/>
            <w:r w:rsidRPr="00AE60DB">
              <w:rPr>
                <w:rFonts w:ascii="Times New Roman" w:eastAsia="Courier New" w:hAnsi="Times New Roman" w:cs="Times New Roman"/>
                <w:color w:val="1A1A2E"/>
                <w:sz w:val="18"/>
                <w:szCs w:val="18"/>
              </w:rPr>
              <w:t>nodeapp</w:t>
            </w:r>
            <w:proofErr w:type="spellEnd"/>
            <w:r w:rsidRPr="00AE60DB">
              <w:rPr>
                <w:rFonts w:ascii="Times New Roman" w:eastAsia="Courier New" w:hAnsi="Times New Roman" w:cs="Times New Roman"/>
                <w:color w:val="1A1A2E"/>
                <w:sz w:val="18"/>
                <w:szCs w:val="18"/>
              </w:rPr>
              <w:t xml:space="preserve"> -u 1001</w:t>
            </w:r>
          </w:p>
          <w:p w14:paraId="6C15093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WORKDIR /app</w:t>
            </w:r>
          </w:p>
          <w:p w14:paraId="7E0F089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COPY --from=deps /app/</w:t>
            </w:r>
            <w:proofErr w:type="spellStart"/>
            <w:r w:rsidRPr="00AE60DB">
              <w:rPr>
                <w:rFonts w:ascii="Times New Roman" w:eastAsia="Courier New" w:hAnsi="Times New Roman" w:cs="Times New Roman"/>
                <w:color w:val="1A1A2E"/>
                <w:sz w:val="18"/>
                <w:szCs w:val="18"/>
              </w:rPr>
              <w:t>node_</w:t>
            </w:r>
            <w:proofErr w:type="gramStart"/>
            <w:r w:rsidRPr="00AE60DB">
              <w:rPr>
                <w:rFonts w:ascii="Times New Roman" w:eastAsia="Courier New" w:hAnsi="Times New Roman" w:cs="Times New Roman"/>
                <w:color w:val="1A1A2E"/>
                <w:sz w:val="18"/>
                <w:szCs w:val="18"/>
              </w:rPr>
              <w:t>modules</w:t>
            </w:r>
            <w:proofErr w:type="spellEnd"/>
            <w:r w:rsidRPr="00AE60DB">
              <w:rPr>
                <w:rFonts w:ascii="Times New Roman" w:eastAsia="Courier New" w:hAnsi="Times New Roman" w:cs="Times New Roman"/>
                <w:color w:val="1A1A2E"/>
                <w:sz w:val="18"/>
                <w:szCs w:val="18"/>
              </w:rPr>
              <w:t xml:space="preserve"> .</w:t>
            </w:r>
            <w:proofErr w:type="gramEnd"/>
            <w:r w:rsidRPr="00AE60DB">
              <w:rPr>
                <w:rFonts w:ascii="Times New Roman" w:eastAsia="Courier New" w:hAnsi="Times New Roman" w:cs="Times New Roman"/>
                <w:color w:val="1A1A2E"/>
                <w:sz w:val="18"/>
                <w:szCs w:val="18"/>
              </w:rPr>
              <w:t>/</w:t>
            </w:r>
            <w:proofErr w:type="spellStart"/>
            <w:r w:rsidRPr="00AE60DB">
              <w:rPr>
                <w:rFonts w:ascii="Times New Roman" w:eastAsia="Courier New" w:hAnsi="Times New Roman" w:cs="Times New Roman"/>
                <w:color w:val="1A1A2E"/>
                <w:sz w:val="18"/>
                <w:szCs w:val="18"/>
              </w:rPr>
              <w:t>node_modules</w:t>
            </w:r>
            <w:proofErr w:type="spellEnd"/>
          </w:p>
          <w:p w14:paraId="21C9C76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COPY --</w:t>
            </w:r>
            <w:proofErr w:type="spellStart"/>
            <w:r w:rsidRPr="00AE60DB">
              <w:rPr>
                <w:rFonts w:ascii="Times New Roman" w:eastAsia="Courier New" w:hAnsi="Times New Roman" w:cs="Times New Roman"/>
                <w:color w:val="1A1A2E"/>
                <w:sz w:val="18"/>
                <w:szCs w:val="18"/>
              </w:rPr>
              <w:t>chown</w:t>
            </w:r>
            <w:proofErr w:type="spellEnd"/>
            <w:r w:rsidRPr="00AE60DB">
              <w:rPr>
                <w:rFonts w:ascii="Times New Roman" w:eastAsia="Courier New" w:hAnsi="Times New Roman" w:cs="Times New Roman"/>
                <w:color w:val="1A1A2E"/>
                <w:sz w:val="18"/>
                <w:szCs w:val="18"/>
              </w:rPr>
              <w:t>=</w:t>
            </w:r>
            <w:proofErr w:type="spellStart"/>
            <w:proofErr w:type="gramStart"/>
            <w:r w:rsidRPr="00AE60DB">
              <w:rPr>
                <w:rFonts w:ascii="Times New Roman" w:eastAsia="Courier New" w:hAnsi="Times New Roman" w:cs="Times New Roman"/>
                <w:color w:val="1A1A2E"/>
                <w:sz w:val="18"/>
                <w:szCs w:val="18"/>
              </w:rPr>
              <w:t>nodeapp:nodejs</w:t>
            </w:r>
            <w:proofErr w:type="spellEnd"/>
            <w:proofErr w:type="gram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src</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src</w:t>
            </w:r>
            <w:proofErr w:type="spellEnd"/>
          </w:p>
          <w:p w14:paraId="54F36A9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USER </w:t>
            </w:r>
            <w:proofErr w:type="spellStart"/>
            <w:r w:rsidRPr="00AE60DB">
              <w:rPr>
                <w:rFonts w:ascii="Times New Roman" w:eastAsia="Courier New" w:hAnsi="Times New Roman" w:cs="Times New Roman"/>
                <w:color w:val="1A1A2E"/>
                <w:sz w:val="18"/>
                <w:szCs w:val="18"/>
              </w:rPr>
              <w:t>nodeapp</w:t>
            </w:r>
            <w:proofErr w:type="spellEnd"/>
            <w:r w:rsidRPr="00AE60DB">
              <w:rPr>
                <w:rFonts w:ascii="Times New Roman" w:eastAsia="Courier New" w:hAnsi="Times New Roman" w:cs="Times New Roman"/>
                <w:color w:val="1A1A2E"/>
                <w:sz w:val="18"/>
                <w:szCs w:val="18"/>
              </w:rPr>
              <w:t xml:space="preserve">   # </w:t>
            </w:r>
            <w:proofErr w:type="gramStart"/>
            <w:r w:rsidRPr="00AE60DB">
              <w:rPr>
                <w:rFonts w:ascii="Times New Roman" w:eastAsia="Courier New" w:hAnsi="Times New Roman" w:cs="Times New Roman"/>
                <w:color w:val="1A1A2E"/>
                <w:sz w:val="18"/>
                <w:szCs w:val="18"/>
              </w:rPr>
              <w:t>Non-root</w:t>
            </w:r>
            <w:proofErr w:type="gramEnd"/>
            <w:r w:rsidRPr="00AE60DB">
              <w:rPr>
                <w:rFonts w:ascii="Times New Roman" w:eastAsia="Courier New" w:hAnsi="Times New Roman" w:cs="Times New Roman"/>
                <w:color w:val="1A1A2E"/>
                <w:sz w:val="18"/>
                <w:szCs w:val="18"/>
              </w:rPr>
              <w:t xml:space="preserve"> execution</w:t>
            </w:r>
          </w:p>
          <w:p w14:paraId="194D418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EXPOSE 3000</w:t>
            </w:r>
          </w:p>
          <w:p w14:paraId="43D8B37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CMD ["node", "</w:t>
            </w:r>
            <w:proofErr w:type="spellStart"/>
            <w:r w:rsidRPr="00AE60DB">
              <w:rPr>
                <w:rFonts w:ascii="Times New Roman" w:eastAsia="Courier New" w:hAnsi="Times New Roman" w:cs="Times New Roman"/>
                <w:color w:val="1A1A2E"/>
                <w:sz w:val="18"/>
                <w:szCs w:val="18"/>
              </w:rPr>
              <w:t>src</w:t>
            </w:r>
            <w:proofErr w:type="spellEnd"/>
            <w:r w:rsidRPr="00AE60DB">
              <w:rPr>
                <w:rFonts w:ascii="Times New Roman" w:eastAsia="Courier New" w:hAnsi="Times New Roman" w:cs="Times New Roman"/>
                <w:color w:val="1A1A2E"/>
                <w:sz w:val="18"/>
                <w:szCs w:val="18"/>
              </w:rPr>
              <w:t>/index.js"]</w:t>
            </w:r>
          </w:p>
        </w:tc>
      </w:tr>
    </w:tbl>
    <w:p w14:paraId="6FC3256B"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Security properties of the Docker configuration: (1) </w:t>
      </w:r>
      <w:proofErr w:type="gramStart"/>
      <w:r w:rsidRPr="00AE60DB">
        <w:rPr>
          <w:rFonts w:ascii="Times New Roman" w:hAnsi="Times New Roman" w:cs="Times New Roman"/>
          <w:color w:val="333333"/>
          <w:sz w:val="24"/>
          <w:szCs w:val="24"/>
        </w:rPr>
        <w:t>Non-root</w:t>
      </w:r>
      <w:proofErr w:type="gramEnd"/>
      <w:r w:rsidRPr="00AE60DB">
        <w:rPr>
          <w:rFonts w:ascii="Times New Roman" w:hAnsi="Times New Roman" w:cs="Times New Roman"/>
          <w:color w:val="333333"/>
          <w:sz w:val="24"/>
          <w:szCs w:val="24"/>
        </w:rPr>
        <w:t xml:space="preserve"> user execution — the </w:t>
      </w:r>
      <w:proofErr w:type="spellStart"/>
      <w:r w:rsidRPr="00AE60DB">
        <w:rPr>
          <w:rFonts w:ascii="Times New Roman" w:hAnsi="Times New Roman" w:cs="Times New Roman"/>
          <w:color w:val="333333"/>
          <w:sz w:val="24"/>
          <w:szCs w:val="24"/>
        </w:rPr>
        <w:t>nodeapp</w:t>
      </w:r>
      <w:proofErr w:type="spellEnd"/>
      <w:r w:rsidRPr="00AE60DB">
        <w:rPr>
          <w:rFonts w:ascii="Times New Roman" w:hAnsi="Times New Roman" w:cs="Times New Roman"/>
          <w:color w:val="333333"/>
          <w:sz w:val="24"/>
          <w:szCs w:val="24"/>
        </w:rPr>
        <w:t xml:space="preserve"> user (UID 1001) owns the application files and runs the process, preventing container breakout privilege escalation. (2) Alpine Linux base — minimal attack surface compared to full Ubuntu or Debian bases. (3) Multi-stage build — the production image contains only runtime dependencies, not </w:t>
      </w:r>
      <w:proofErr w:type="spellStart"/>
      <w:r w:rsidRPr="00AE60DB">
        <w:rPr>
          <w:rFonts w:ascii="Times New Roman" w:hAnsi="Times New Roman" w:cs="Times New Roman"/>
          <w:color w:val="333333"/>
          <w:sz w:val="24"/>
          <w:szCs w:val="24"/>
        </w:rPr>
        <w:t>devDependencies</w:t>
      </w:r>
      <w:proofErr w:type="spellEnd"/>
      <w:r w:rsidRPr="00AE60DB">
        <w:rPr>
          <w:rFonts w:ascii="Times New Roman" w:hAnsi="Times New Roman" w:cs="Times New Roman"/>
          <w:color w:val="333333"/>
          <w:sz w:val="24"/>
          <w:szCs w:val="24"/>
        </w:rPr>
        <w:t>, reducing image size and attack surface.</w:t>
      </w:r>
    </w:p>
    <w:p w14:paraId="2C7F5E34" w14:textId="77777777" w:rsidR="00EF408C" w:rsidRPr="00AE60DB" w:rsidRDefault="00EF408C" w:rsidP="00AE60DB">
      <w:pPr>
        <w:spacing w:after="80" w:line="360" w:lineRule="auto"/>
        <w:rPr>
          <w:rFonts w:ascii="Times New Roman" w:hAnsi="Times New Roman" w:cs="Times New Roman"/>
        </w:rPr>
      </w:pPr>
    </w:p>
    <w:p w14:paraId="2D4DACC3" w14:textId="77777777" w:rsidR="00EF408C" w:rsidRPr="00AE60DB" w:rsidRDefault="00EF408C" w:rsidP="00AE60DB">
      <w:pPr>
        <w:pStyle w:val="Heading2"/>
        <w:spacing w:line="360" w:lineRule="auto"/>
        <w:rPr>
          <w:rFonts w:ascii="Times New Roman" w:hAnsi="Times New Roman" w:cs="Times New Roman"/>
          <w:sz w:val="28"/>
          <w:szCs w:val="28"/>
        </w:rPr>
      </w:pPr>
      <w:bookmarkStart w:id="42" w:name="__RefHeading___Toc2047_978531645"/>
      <w:bookmarkEnd w:id="42"/>
      <w:r w:rsidRPr="00AE60DB">
        <w:rPr>
          <w:rFonts w:ascii="Times New Roman" w:hAnsi="Times New Roman" w:cs="Times New Roman"/>
          <w:sz w:val="28"/>
          <w:szCs w:val="28"/>
        </w:rPr>
        <w:t>8.2 Docker Compose Orchestration</w:t>
      </w:r>
    </w:p>
    <w:tbl>
      <w:tblPr>
        <w:tblW w:w="0" w:type="auto"/>
        <w:tblInd w:w="201"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EF408C" w:rsidRPr="00AE60DB" w14:paraId="526D733A" w14:textId="77777777" w:rsidTr="00811083">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17E96D5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docker-</w:t>
            </w:r>
            <w:proofErr w:type="spellStart"/>
            <w:r w:rsidRPr="00AE60DB">
              <w:rPr>
                <w:rFonts w:ascii="Times New Roman" w:eastAsia="Courier New" w:hAnsi="Times New Roman" w:cs="Times New Roman"/>
                <w:color w:val="1A1A2E"/>
                <w:sz w:val="18"/>
                <w:szCs w:val="18"/>
              </w:rPr>
              <w:t>compose.yml</w:t>
            </w:r>
            <w:proofErr w:type="spellEnd"/>
          </w:p>
          <w:p w14:paraId="7114546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version: '3.8'</w:t>
            </w:r>
          </w:p>
          <w:p w14:paraId="33F7F82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services:</w:t>
            </w:r>
          </w:p>
          <w:p w14:paraId="4AF78AC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backend:</w:t>
            </w:r>
          </w:p>
          <w:p w14:paraId="15936D8D"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lastRenderedPageBreak/>
              <w:t xml:space="preserve">    build</w:t>
            </w:r>
            <w:proofErr w:type="gramStart"/>
            <w:r w:rsidRPr="00AE60DB">
              <w:rPr>
                <w:rFonts w:ascii="Times New Roman" w:eastAsia="Courier New" w:hAnsi="Times New Roman" w:cs="Times New Roman"/>
                <w:color w:val="1A1A2E"/>
                <w:sz w:val="18"/>
                <w:szCs w:val="18"/>
              </w:rPr>
              <w:t>: .</w:t>
            </w:r>
            <w:proofErr w:type="gramEnd"/>
          </w:p>
          <w:p w14:paraId="53DE86B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ports: ['3000:3000']</w:t>
            </w:r>
          </w:p>
          <w:p w14:paraId="1AE3528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environment:</w:t>
            </w:r>
          </w:p>
          <w:p w14:paraId="1DE0FCE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DATABASE_URL=postgresql://postgres:password@postgres:5432/saas_automation</w:t>
            </w:r>
          </w:p>
          <w:p w14:paraId="5B52DBD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REDIS_URL=redis://redis:6379</w:t>
            </w:r>
          </w:p>
          <w:p w14:paraId="14C7E01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depends_on</w:t>
            </w:r>
            <w:proofErr w:type="spellEnd"/>
            <w:r w:rsidRPr="00AE60DB">
              <w:rPr>
                <w:rFonts w:ascii="Times New Roman" w:eastAsia="Courier New" w:hAnsi="Times New Roman" w:cs="Times New Roman"/>
                <w:color w:val="1A1A2E"/>
                <w:sz w:val="18"/>
                <w:szCs w:val="18"/>
              </w:rPr>
              <w:t>: [</w:t>
            </w:r>
            <w:proofErr w:type="spellStart"/>
            <w:r w:rsidRPr="00AE60DB">
              <w:rPr>
                <w:rFonts w:ascii="Times New Roman" w:eastAsia="Courier New" w:hAnsi="Times New Roman" w:cs="Times New Roman"/>
                <w:color w:val="1A1A2E"/>
                <w:sz w:val="18"/>
                <w:szCs w:val="18"/>
              </w:rPr>
              <w:t>postgres</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redis</w:t>
            </w:r>
            <w:proofErr w:type="spellEnd"/>
            <w:r w:rsidRPr="00AE60DB">
              <w:rPr>
                <w:rFonts w:ascii="Times New Roman" w:eastAsia="Courier New" w:hAnsi="Times New Roman" w:cs="Times New Roman"/>
                <w:color w:val="1A1A2E"/>
                <w:sz w:val="18"/>
                <w:szCs w:val="18"/>
              </w:rPr>
              <w:t>]</w:t>
            </w:r>
          </w:p>
          <w:p w14:paraId="52EC427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restart: unless-stopped</w:t>
            </w:r>
          </w:p>
          <w:p w14:paraId="4CBEE250" w14:textId="77777777" w:rsidR="00EF408C" w:rsidRPr="00AE60DB" w:rsidRDefault="00EF408C" w:rsidP="00AE60DB">
            <w:pPr>
              <w:widowControl w:val="0"/>
              <w:spacing w:before="20" w:after="20" w:line="360" w:lineRule="auto"/>
              <w:rPr>
                <w:rFonts w:ascii="Times New Roman" w:hAnsi="Times New Roman" w:cs="Times New Roman"/>
              </w:rPr>
            </w:pPr>
          </w:p>
          <w:p w14:paraId="51FD066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worker:</w:t>
            </w:r>
          </w:p>
          <w:p w14:paraId="72EB9A7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build</w:t>
            </w:r>
            <w:proofErr w:type="gramStart"/>
            <w:r w:rsidRPr="00AE60DB">
              <w:rPr>
                <w:rFonts w:ascii="Times New Roman" w:eastAsia="Courier New" w:hAnsi="Times New Roman" w:cs="Times New Roman"/>
                <w:color w:val="1A1A2E"/>
                <w:sz w:val="18"/>
                <w:szCs w:val="18"/>
              </w:rPr>
              <w:t>: .</w:t>
            </w:r>
            <w:proofErr w:type="gramEnd"/>
          </w:p>
          <w:p w14:paraId="5391F3DD"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command: node </w:t>
            </w:r>
            <w:proofErr w:type="spellStart"/>
            <w:r w:rsidRPr="00AE60DB">
              <w:rPr>
                <w:rFonts w:ascii="Times New Roman" w:eastAsia="Courier New" w:hAnsi="Times New Roman" w:cs="Times New Roman"/>
                <w:color w:val="1A1A2E"/>
                <w:sz w:val="18"/>
                <w:szCs w:val="18"/>
              </w:rPr>
              <w:t>src</w:t>
            </w:r>
            <w:proofErr w:type="spellEnd"/>
            <w:r w:rsidRPr="00AE60DB">
              <w:rPr>
                <w:rFonts w:ascii="Times New Roman" w:eastAsia="Courier New" w:hAnsi="Times New Roman" w:cs="Times New Roman"/>
                <w:color w:val="1A1A2E"/>
                <w:sz w:val="18"/>
                <w:szCs w:val="18"/>
              </w:rPr>
              <w:t>/workers/automationWorker.js</w:t>
            </w:r>
          </w:p>
          <w:p w14:paraId="2145524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environment:</w:t>
            </w:r>
          </w:p>
          <w:p w14:paraId="7B735F3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DATABASE_URL=postgresql://postgres:password@postgres:5432/saas_automation</w:t>
            </w:r>
          </w:p>
          <w:p w14:paraId="1417A10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REDIS_URL=redis://redis:6379</w:t>
            </w:r>
          </w:p>
          <w:p w14:paraId="6988AB3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depends_on</w:t>
            </w:r>
            <w:proofErr w:type="spellEnd"/>
            <w:r w:rsidRPr="00AE60DB">
              <w:rPr>
                <w:rFonts w:ascii="Times New Roman" w:eastAsia="Courier New" w:hAnsi="Times New Roman" w:cs="Times New Roman"/>
                <w:color w:val="1A1A2E"/>
                <w:sz w:val="18"/>
                <w:szCs w:val="18"/>
              </w:rPr>
              <w:t>: [</w:t>
            </w:r>
            <w:proofErr w:type="spellStart"/>
            <w:r w:rsidRPr="00AE60DB">
              <w:rPr>
                <w:rFonts w:ascii="Times New Roman" w:eastAsia="Courier New" w:hAnsi="Times New Roman" w:cs="Times New Roman"/>
                <w:color w:val="1A1A2E"/>
                <w:sz w:val="18"/>
                <w:szCs w:val="18"/>
              </w:rPr>
              <w:t>postgres</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redis</w:t>
            </w:r>
            <w:proofErr w:type="spellEnd"/>
            <w:r w:rsidRPr="00AE60DB">
              <w:rPr>
                <w:rFonts w:ascii="Times New Roman" w:eastAsia="Courier New" w:hAnsi="Times New Roman" w:cs="Times New Roman"/>
                <w:color w:val="1A1A2E"/>
                <w:sz w:val="18"/>
                <w:szCs w:val="18"/>
              </w:rPr>
              <w:t>]</w:t>
            </w:r>
          </w:p>
          <w:p w14:paraId="3B1CF62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restart: unless-stopped</w:t>
            </w:r>
          </w:p>
          <w:p w14:paraId="611C3791" w14:textId="77777777" w:rsidR="00EF408C" w:rsidRPr="00AE60DB" w:rsidRDefault="00EF408C" w:rsidP="00AE60DB">
            <w:pPr>
              <w:widowControl w:val="0"/>
              <w:spacing w:before="20" w:after="20" w:line="360" w:lineRule="auto"/>
              <w:rPr>
                <w:rFonts w:ascii="Times New Roman" w:hAnsi="Times New Roman" w:cs="Times New Roman"/>
              </w:rPr>
            </w:pPr>
          </w:p>
          <w:p w14:paraId="128CAA1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postgres</w:t>
            </w:r>
            <w:proofErr w:type="spellEnd"/>
            <w:r w:rsidRPr="00AE60DB">
              <w:rPr>
                <w:rFonts w:ascii="Times New Roman" w:eastAsia="Courier New" w:hAnsi="Times New Roman" w:cs="Times New Roman"/>
                <w:color w:val="1A1A2E"/>
                <w:sz w:val="18"/>
                <w:szCs w:val="18"/>
              </w:rPr>
              <w:t>:</w:t>
            </w:r>
          </w:p>
          <w:p w14:paraId="3966FEB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image: postgres:16-alpine</w:t>
            </w:r>
          </w:p>
          <w:p w14:paraId="3F4686B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volumes: ['</w:t>
            </w:r>
            <w:proofErr w:type="spellStart"/>
            <w:r w:rsidRPr="00AE60DB">
              <w:rPr>
                <w:rFonts w:ascii="Times New Roman" w:eastAsia="Courier New" w:hAnsi="Times New Roman" w:cs="Times New Roman"/>
                <w:color w:val="1A1A2E"/>
                <w:sz w:val="18"/>
                <w:szCs w:val="18"/>
              </w:rPr>
              <w:t>postgres_data</w:t>
            </w:r>
            <w:proofErr w:type="spellEnd"/>
            <w:r w:rsidRPr="00AE60DB">
              <w:rPr>
                <w:rFonts w:ascii="Times New Roman" w:eastAsia="Courier New" w:hAnsi="Times New Roman" w:cs="Times New Roman"/>
                <w:color w:val="1A1A2E"/>
                <w:sz w:val="18"/>
                <w:szCs w:val="18"/>
              </w:rPr>
              <w:t>:/var/lib/</w:t>
            </w:r>
            <w:proofErr w:type="spellStart"/>
            <w:r w:rsidRPr="00AE60DB">
              <w:rPr>
                <w:rFonts w:ascii="Times New Roman" w:eastAsia="Courier New" w:hAnsi="Times New Roman" w:cs="Times New Roman"/>
                <w:color w:val="1A1A2E"/>
                <w:sz w:val="18"/>
                <w:szCs w:val="18"/>
              </w:rPr>
              <w:t>postgresql</w:t>
            </w:r>
            <w:proofErr w:type="spellEnd"/>
            <w:r w:rsidRPr="00AE60DB">
              <w:rPr>
                <w:rFonts w:ascii="Times New Roman" w:eastAsia="Courier New" w:hAnsi="Times New Roman" w:cs="Times New Roman"/>
                <w:color w:val="1A1A2E"/>
                <w:sz w:val="18"/>
                <w:szCs w:val="18"/>
              </w:rPr>
              <w:t>/data']</w:t>
            </w:r>
          </w:p>
          <w:p w14:paraId="0FAA612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environment:</w:t>
            </w:r>
          </w:p>
          <w:p w14:paraId="165E3D7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POSTGRES_DB: </w:t>
            </w:r>
            <w:proofErr w:type="spellStart"/>
            <w:r w:rsidRPr="00AE60DB">
              <w:rPr>
                <w:rFonts w:ascii="Times New Roman" w:eastAsia="Courier New" w:hAnsi="Times New Roman" w:cs="Times New Roman"/>
                <w:color w:val="1A1A2E"/>
                <w:sz w:val="18"/>
                <w:szCs w:val="18"/>
              </w:rPr>
              <w:t>saas_automation</w:t>
            </w:r>
            <w:proofErr w:type="spellEnd"/>
          </w:p>
          <w:p w14:paraId="386889F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POSTGRES_USER: </w:t>
            </w:r>
            <w:proofErr w:type="spellStart"/>
            <w:r w:rsidRPr="00AE60DB">
              <w:rPr>
                <w:rFonts w:ascii="Times New Roman" w:eastAsia="Courier New" w:hAnsi="Times New Roman" w:cs="Times New Roman"/>
                <w:color w:val="1A1A2E"/>
                <w:sz w:val="18"/>
                <w:szCs w:val="18"/>
              </w:rPr>
              <w:t>postgres</w:t>
            </w:r>
            <w:proofErr w:type="spellEnd"/>
          </w:p>
          <w:p w14:paraId="1D82C2F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POSTGRES_PASSWORD: password</w:t>
            </w:r>
          </w:p>
          <w:p w14:paraId="3C7E7AF0" w14:textId="77777777" w:rsidR="00EF408C" w:rsidRPr="00AE60DB" w:rsidRDefault="00EF408C" w:rsidP="00AE60DB">
            <w:pPr>
              <w:widowControl w:val="0"/>
              <w:spacing w:before="20" w:after="20" w:line="360" w:lineRule="auto"/>
              <w:rPr>
                <w:rFonts w:ascii="Times New Roman" w:hAnsi="Times New Roman" w:cs="Times New Roman"/>
              </w:rPr>
            </w:pPr>
          </w:p>
          <w:p w14:paraId="5B3F10A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redis</w:t>
            </w:r>
            <w:proofErr w:type="spellEnd"/>
            <w:r w:rsidRPr="00AE60DB">
              <w:rPr>
                <w:rFonts w:ascii="Times New Roman" w:eastAsia="Courier New" w:hAnsi="Times New Roman" w:cs="Times New Roman"/>
                <w:color w:val="1A1A2E"/>
                <w:sz w:val="18"/>
                <w:szCs w:val="18"/>
              </w:rPr>
              <w:t>:</w:t>
            </w:r>
          </w:p>
          <w:p w14:paraId="1D6F54E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image: redis:7-alpine</w:t>
            </w:r>
          </w:p>
          <w:p w14:paraId="5318E12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volumes: ['</w:t>
            </w:r>
            <w:proofErr w:type="spellStart"/>
            <w:r w:rsidRPr="00AE60DB">
              <w:rPr>
                <w:rFonts w:ascii="Times New Roman" w:eastAsia="Courier New" w:hAnsi="Times New Roman" w:cs="Times New Roman"/>
                <w:color w:val="1A1A2E"/>
                <w:sz w:val="18"/>
                <w:szCs w:val="18"/>
              </w:rPr>
              <w:t>redis_data</w:t>
            </w:r>
            <w:proofErr w:type="spellEnd"/>
            <w:r w:rsidRPr="00AE60DB">
              <w:rPr>
                <w:rFonts w:ascii="Times New Roman" w:eastAsia="Courier New" w:hAnsi="Times New Roman" w:cs="Times New Roman"/>
                <w:color w:val="1A1A2E"/>
                <w:sz w:val="18"/>
                <w:szCs w:val="18"/>
              </w:rPr>
              <w:t>:/data']</w:t>
            </w:r>
          </w:p>
          <w:p w14:paraId="7C82A10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command: </w:t>
            </w:r>
            <w:proofErr w:type="spellStart"/>
            <w:r w:rsidRPr="00AE60DB">
              <w:rPr>
                <w:rFonts w:ascii="Times New Roman" w:eastAsia="Courier New" w:hAnsi="Times New Roman" w:cs="Times New Roman"/>
                <w:color w:val="1A1A2E"/>
                <w:sz w:val="18"/>
                <w:szCs w:val="18"/>
              </w:rPr>
              <w:t>redis</w:t>
            </w:r>
            <w:proofErr w:type="spellEnd"/>
            <w:r w:rsidRPr="00AE60DB">
              <w:rPr>
                <w:rFonts w:ascii="Times New Roman" w:eastAsia="Courier New" w:hAnsi="Times New Roman" w:cs="Times New Roman"/>
                <w:color w:val="1A1A2E"/>
                <w:sz w:val="18"/>
                <w:szCs w:val="18"/>
              </w:rPr>
              <w:t>-server --</w:t>
            </w:r>
            <w:proofErr w:type="spellStart"/>
            <w:r w:rsidRPr="00AE60DB">
              <w:rPr>
                <w:rFonts w:ascii="Times New Roman" w:eastAsia="Courier New" w:hAnsi="Times New Roman" w:cs="Times New Roman"/>
                <w:color w:val="1A1A2E"/>
                <w:sz w:val="18"/>
                <w:szCs w:val="18"/>
              </w:rPr>
              <w:t>appendonly</w:t>
            </w:r>
            <w:proofErr w:type="spellEnd"/>
            <w:r w:rsidRPr="00AE60DB">
              <w:rPr>
                <w:rFonts w:ascii="Times New Roman" w:eastAsia="Courier New" w:hAnsi="Times New Roman" w:cs="Times New Roman"/>
                <w:color w:val="1A1A2E"/>
                <w:sz w:val="18"/>
                <w:szCs w:val="18"/>
              </w:rPr>
              <w:t xml:space="preserve"> yes</w:t>
            </w:r>
          </w:p>
          <w:p w14:paraId="3A699B02" w14:textId="77777777" w:rsidR="00EF408C" w:rsidRPr="00AE60DB" w:rsidRDefault="00EF408C" w:rsidP="00AE60DB">
            <w:pPr>
              <w:widowControl w:val="0"/>
              <w:spacing w:before="20" w:after="20" w:line="360" w:lineRule="auto"/>
              <w:rPr>
                <w:rFonts w:ascii="Times New Roman" w:hAnsi="Times New Roman" w:cs="Times New Roman"/>
              </w:rPr>
            </w:pPr>
          </w:p>
          <w:p w14:paraId="006C7E9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volumes:</w:t>
            </w:r>
          </w:p>
          <w:p w14:paraId="5D3FFDD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postgres_data</w:t>
            </w:r>
            <w:proofErr w:type="spellEnd"/>
            <w:r w:rsidRPr="00AE60DB">
              <w:rPr>
                <w:rFonts w:ascii="Times New Roman" w:eastAsia="Courier New" w:hAnsi="Times New Roman" w:cs="Times New Roman"/>
                <w:color w:val="1A1A2E"/>
                <w:sz w:val="18"/>
                <w:szCs w:val="18"/>
              </w:rPr>
              <w:t>:</w:t>
            </w:r>
          </w:p>
          <w:p w14:paraId="7AF98B9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redis_data</w:t>
            </w:r>
            <w:proofErr w:type="spellEnd"/>
            <w:r w:rsidRPr="00AE60DB">
              <w:rPr>
                <w:rFonts w:ascii="Times New Roman" w:eastAsia="Courier New" w:hAnsi="Times New Roman" w:cs="Times New Roman"/>
                <w:color w:val="1A1A2E"/>
                <w:sz w:val="18"/>
                <w:szCs w:val="18"/>
              </w:rPr>
              <w:t>:</w:t>
            </w:r>
          </w:p>
        </w:tc>
      </w:tr>
    </w:tbl>
    <w:p w14:paraId="4BEA61A5" w14:textId="38B88D0A" w:rsidR="00EF408C" w:rsidRDefault="00EF408C" w:rsidP="00AE60DB">
      <w:pPr>
        <w:spacing w:after="80" w:line="360" w:lineRule="auto"/>
        <w:rPr>
          <w:rFonts w:ascii="Times New Roman" w:hAnsi="Times New Roman" w:cs="Times New Roman"/>
        </w:rPr>
      </w:pPr>
    </w:p>
    <w:p w14:paraId="1B0798B2" w14:textId="77777777" w:rsidR="00AE60DB" w:rsidRPr="00AE60DB" w:rsidRDefault="00AE60DB" w:rsidP="00AE60DB">
      <w:pPr>
        <w:spacing w:after="80" w:line="360" w:lineRule="auto"/>
        <w:rPr>
          <w:rFonts w:ascii="Times New Roman" w:hAnsi="Times New Roman" w:cs="Times New Roman"/>
        </w:rPr>
      </w:pPr>
    </w:p>
    <w:p w14:paraId="79B0CE28" w14:textId="77777777" w:rsidR="00EF408C" w:rsidRPr="00AE60DB" w:rsidRDefault="00EF408C" w:rsidP="00AE60DB">
      <w:pPr>
        <w:pStyle w:val="Heading2"/>
        <w:spacing w:line="360" w:lineRule="auto"/>
        <w:rPr>
          <w:rFonts w:ascii="Times New Roman" w:hAnsi="Times New Roman" w:cs="Times New Roman"/>
          <w:sz w:val="28"/>
          <w:szCs w:val="28"/>
        </w:rPr>
      </w:pPr>
      <w:bookmarkStart w:id="43" w:name="__RefHeading___Toc2049_978531645"/>
      <w:bookmarkEnd w:id="43"/>
      <w:r w:rsidRPr="00AE60DB">
        <w:rPr>
          <w:rFonts w:ascii="Times New Roman" w:hAnsi="Times New Roman" w:cs="Times New Roman"/>
          <w:sz w:val="28"/>
          <w:szCs w:val="28"/>
        </w:rPr>
        <w:lastRenderedPageBreak/>
        <w:t>8.3 Environment Configuration</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2399"/>
        <w:gridCol w:w="6960"/>
      </w:tblGrid>
      <w:tr w:rsidR="00EF408C" w:rsidRPr="00AE60DB" w14:paraId="5B297847" w14:textId="77777777" w:rsidTr="00811083">
        <w:tc>
          <w:tcPr>
            <w:tcW w:w="2399" w:type="dxa"/>
            <w:tcBorders>
              <w:top w:val="single" w:sz="1" w:space="0" w:color="CCCCCC"/>
              <w:left w:val="single" w:sz="1" w:space="0" w:color="CCCCCC"/>
              <w:bottom w:val="single" w:sz="1" w:space="0" w:color="CCCCCC"/>
              <w:right w:val="single" w:sz="1" w:space="0" w:color="CCCCCC"/>
            </w:tcBorders>
            <w:shd w:val="clear" w:color="auto" w:fill="1F3864"/>
          </w:tcPr>
          <w:p w14:paraId="0EE1BED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Environment Variable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Pr>
          <w:p w14:paraId="0563A7D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Purpose &amp; Security Requirement</w:t>
            </w:r>
          </w:p>
        </w:tc>
      </w:tr>
      <w:tr w:rsidR="00EF408C" w:rsidRPr="00AE60DB" w14:paraId="426C7DBD"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FFFFF"/>
          </w:tcPr>
          <w:p w14:paraId="60F831F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NODE_ENV</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2CA148A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Toggles development vs. production behaviour (error verbosity, Twilio signature validation, Sentry activation).</w:t>
            </w:r>
          </w:p>
        </w:tc>
      </w:tr>
      <w:tr w:rsidR="00EF408C" w:rsidRPr="00AE60DB" w14:paraId="1005BE9E"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5F5F5"/>
          </w:tcPr>
          <w:p w14:paraId="5720A46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PORT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Pr>
          <w:p w14:paraId="1A50277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API server listening port (default: 3000).</w:t>
            </w:r>
          </w:p>
        </w:tc>
      </w:tr>
      <w:tr w:rsidR="00EF408C" w:rsidRPr="00AE60DB" w14:paraId="58CE5EE3"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FFFFF"/>
          </w:tcPr>
          <w:p w14:paraId="476E7F7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DATABASE_URL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751C46A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Full PostgreSQL connection string. Must use SSL in production (DB_SSL=true). Never commit to version control.</w:t>
            </w:r>
          </w:p>
        </w:tc>
      </w:tr>
      <w:tr w:rsidR="00EF408C" w:rsidRPr="00AE60DB" w14:paraId="0FA9D596"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5F5F5"/>
          </w:tcPr>
          <w:p w14:paraId="001B009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REDIS_URL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Pr>
          <w:p w14:paraId="26F13C7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Redis connection string. Supports TLS via rediss:// scheme for managed Redis (REDIS_TLS=true).</w:t>
            </w:r>
          </w:p>
        </w:tc>
      </w:tr>
      <w:tr w:rsidR="00EF408C" w:rsidRPr="00AE60DB" w14:paraId="196292E8"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FFFFF"/>
          </w:tcPr>
          <w:p w14:paraId="0173A56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JWT_SECRET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4C9C0B1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HMAC-SHA256 signing key. Must be 64+ cryptographically random characters. Rotation requires re-issuing all active tokens.</w:t>
            </w:r>
          </w:p>
        </w:tc>
      </w:tr>
      <w:tr w:rsidR="00EF408C" w:rsidRPr="00AE60DB" w14:paraId="2E6ADEF9"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5F5F5"/>
          </w:tcPr>
          <w:p w14:paraId="75AA7E88"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ENCRYPTION_KEY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Pr>
          <w:p w14:paraId="28C526B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AES-256 encryption key. Must be exactly 32 UTF-8 characters. Changing this key invalidates all encrypted records — migration required.</w:t>
            </w:r>
          </w:p>
        </w:tc>
      </w:tr>
      <w:tr w:rsidR="00EF408C" w:rsidRPr="00AE60DB" w14:paraId="517BA0D5"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FFFFF"/>
          </w:tcPr>
          <w:p w14:paraId="54F8BB8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TWILIO_ACCOUNT_SID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653F891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Twilio account identifier. Available in Twilio Console.</w:t>
            </w:r>
          </w:p>
        </w:tc>
      </w:tr>
      <w:tr w:rsidR="00EF408C" w:rsidRPr="00AE60DB" w14:paraId="49AE3648"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5F5F5"/>
          </w:tcPr>
          <w:p w14:paraId="0ED5E4E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TWILIO_AUTH_TOKEN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Pr>
          <w:p w14:paraId="3EBBE78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Twilio authentication token. Used for API calls and webhook signature validation.</w:t>
            </w:r>
          </w:p>
        </w:tc>
      </w:tr>
      <w:tr w:rsidR="00EF408C" w:rsidRPr="00AE60DB" w14:paraId="102D3E3A"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FFFFF"/>
          </w:tcPr>
          <w:p w14:paraId="3B6534E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TWILIO_PHONE_NUMBER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34AA9BF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The E.164-formatted phone number from which all outbound SMS are sent.</w:t>
            </w:r>
          </w:p>
        </w:tc>
      </w:tr>
      <w:tr w:rsidR="00EF408C" w:rsidRPr="00AE60DB" w14:paraId="52FB9573"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5F5F5"/>
          </w:tcPr>
          <w:p w14:paraId="32B8EA1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SENTRY_DSN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Pr>
          <w:p w14:paraId="7AF98F4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Sentry project DSN for error tracking. Omitting this disables Sentry integration (non-fatal).</w:t>
            </w:r>
          </w:p>
        </w:tc>
      </w:tr>
      <w:tr w:rsidR="00EF408C" w:rsidRPr="00AE60DB" w14:paraId="51D4C111" w14:textId="77777777" w:rsidTr="00811083">
        <w:tblPrEx>
          <w:tblCellMar>
            <w:top w:w="80" w:type="dxa"/>
            <w:bottom w:w="80" w:type="dxa"/>
          </w:tblCellMar>
        </w:tblPrEx>
        <w:tc>
          <w:tcPr>
            <w:tcW w:w="2399" w:type="dxa"/>
            <w:tcBorders>
              <w:top w:val="single" w:sz="1" w:space="0" w:color="CCCCCC"/>
              <w:left w:val="single" w:sz="1" w:space="0" w:color="CCCCCC"/>
              <w:bottom w:val="single" w:sz="1" w:space="0" w:color="CCCCCC"/>
              <w:right w:val="single" w:sz="1" w:space="0" w:color="CCCCCC"/>
            </w:tcBorders>
            <w:shd w:val="clear" w:color="auto" w:fill="FFFFFF"/>
          </w:tcPr>
          <w:p w14:paraId="18A14F3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HEALTH_API_KEY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7F67F2A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API key for /health/detailed endpoint. Prevents exposure of internal system metrics to unauthenticated callers.</w:t>
            </w:r>
          </w:p>
        </w:tc>
      </w:tr>
    </w:tbl>
    <w:p w14:paraId="69FF7F44" w14:textId="77777777" w:rsidR="00EF408C" w:rsidRPr="00AE60DB" w:rsidRDefault="00EF408C" w:rsidP="00AE60DB">
      <w:pPr>
        <w:spacing w:after="120" w:line="360" w:lineRule="auto"/>
        <w:rPr>
          <w:rFonts w:ascii="Times New Roman" w:hAnsi="Times New Roman" w:cs="Times New Roman"/>
        </w:rPr>
      </w:pPr>
    </w:p>
    <w:p w14:paraId="09C24898" w14:textId="77777777" w:rsidR="00EF408C" w:rsidRPr="00AE60DB" w:rsidRDefault="00EF408C" w:rsidP="00AE60DB">
      <w:pPr>
        <w:pStyle w:val="Heading2"/>
        <w:spacing w:line="360" w:lineRule="auto"/>
        <w:rPr>
          <w:rFonts w:ascii="Times New Roman" w:hAnsi="Times New Roman" w:cs="Times New Roman"/>
          <w:sz w:val="28"/>
          <w:szCs w:val="28"/>
        </w:rPr>
      </w:pPr>
      <w:bookmarkStart w:id="44" w:name="__RefHeading___Toc2051_978531645"/>
      <w:bookmarkEnd w:id="44"/>
      <w:r w:rsidRPr="00AE60DB">
        <w:rPr>
          <w:rFonts w:ascii="Times New Roman" w:hAnsi="Times New Roman" w:cs="Times New Roman"/>
          <w:sz w:val="28"/>
          <w:szCs w:val="28"/>
        </w:rPr>
        <w:t>8.4 Production Deployment on Render.com</w:t>
      </w:r>
    </w:p>
    <w:p w14:paraId="7D67B07A" w14:textId="77777777" w:rsidR="00EF408C" w:rsidRPr="00AE60DB" w:rsidRDefault="00EF408C" w:rsidP="00AE60DB">
      <w:pPr>
        <w:spacing w:before="80" w:after="120" w:line="360" w:lineRule="auto"/>
        <w:rPr>
          <w:rFonts w:ascii="Times New Roman" w:hAnsi="Times New Roman" w:cs="Times New Roman"/>
        </w:rPr>
      </w:pPr>
      <w:r w:rsidRPr="00AE60DB">
        <w:rPr>
          <w:rFonts w:ascii="Times New Roman" w:hAnsi="Times New Roman" w:cs="Times New Roman"/>
          <w:color w:val="333333"/>
        </w:rPr>
        <w:t xml:space="preserve">The recommended production deployment platform is Render.com, selected for its native Docker support, managed PostgreSQL and Redis offerings, and zero-downtime deployment capabilities. The </w:t>
      </w:r>
      <w:proofErr w:type="spellStart"/>
      <w:proofErr w:type="gramStart"/>
      <w:r w:rsidRPr="00AE60DB">
        <w:rPr>
          <w:rFonts w:ascii="Times New Roman" w:hAnsi="Times New Roman" w:cs="Times New Roman"/>
          <w:color w:val="333333"/>
        </w:rPr>
        <w:t>render.yaml</w:t>
      </w:r>
      <w:proofErr w:type="spellEnd"/>
      <w:proofErr w:type="gramEnd"/>
      <w:r w:rsidRPr="00AE60DB">
        <w:rPr>
          <w:rFonts w:ascii="Times New Roman" w:hAnsi="Times New Roman" w:cs="Times New Roman"/>
          <w:color w:val="333333"/>
        </w:rPr>
        <w:t xml:space="preserve"> configuration defines:</w:t>
      </w:r>
    </w:p>
    <w:p w14:paraId="0DEA408B"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t xml:space="preserve">A web service (API): Deploys the Docker image with node </w:t>
      </w:r>
      <w:proofErr w:type="spellStart"/>
      <w:r w:rsidRPr="00AE60DB">
        <w:rPr>
          <w:rFonts w:ascii="Times New Roman" w:eastAsia="Arial" w:hAnsi="Times New Roman" w:cs="Times New Roman"/>
          <w:color w:val="333333"/>
        </w:rPr>
        <w:t>src</w:t>
      </w:r>
      <w:proofErr w:type="spellEnd"/>
      <w:r w:rsidRPr="00AE60DB">
        <w:rPr>
          <w:rFonts w:ascii="Times New Roman" w:eastAsia="Arial" w:hAnsi="Times New Roman" w:cs="Times New Roman"/>
          <w:color w:val="333333"/>
        </w:rPr>
        <w:t>/index.js. Autoscaling based on CPU utilization. Health check against GET /health.</w:t>
      </w:r>
    </w:p>
    <w:p w14:paraId="6EBAD0A9"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lastRenderedPageBreak/>
        <w:t>A worker service (</w:t>
      </w:r>
      <w:proofErr w:type="spellStart"/>
      <w:r w:rsidRPr="00AE60DB">
        <w:rPr>
          <w:rFonts w:ascii="Times New Roman" w:eastAsia="Arial" w:hAnsi="Times New Roman" w:cs="Times New Roman"/>
          <w:color w:val="333333"/>
        </w:rPr>
        <w:t>BullMQ</w:t>
      </w:r>
      <w:proofErr w:type="spellEnd"/>
      <w:r w:rsidRPr="00AE60DB">
        <w:rPr>
          <w:rFonts w:ascii="Times New Roman" w:eastAsia="Arial" w:hAnsi="Times New Roman" w:cs="Times New Roman"/>
          <w:color w:val="333333"/>
        </w:rPr>
        <w:t xml:space="preserve">): Deploys the same Docker image with node </w:t>
      </w:r>
      <w:proofErr w:type="spellStart"/>
      <w:r w:rsidRPr="00AE60DB">
        <w:rPr>
          <w:rFonts w:ascii="Times New Roman" w:eastAsia="Arial" w:hAnsi="Times New Roman" w:cs="Times New Roman"/>
          <w:color w:val="333333"/>
        </w:rPr>
        <w:t>src</w:t>
      </w:r>
      <w:proofErr w:type="spellEnd"/>
      <w:r w:rsidRPr="00AE60DB">
        <w:rPr>
          <w:rFonts w:ascii="Times New Roman" w:eastAsia="Arial" w:hAnsi="Times New Roman" w:cs="Times New Roman"/>
          <w:color w:val="333333"/>
        </w:rPr>
        <w:t>/workers/automationWorker.js. Independently scaled based on queue depth.</w:t>
      </w:r>
    </w:p>
    <w:p w14:paraId="0FE3DE21"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t>A managed PostgreSQL instance: Render's managed Postgres with automatic backups, connection pooling, and SSL enforcement.</w:t>
      </w:r>
    </w:p>
    <w:p w14:paraId="33CD5FD8"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t>A managed Redis instance: Render's managed Redis with persistence (</w:t>
      </w:r>
      <w:proofErr w:type="spellStart"/>
      <w:r w:rsidRPr="00AE60DB">
        <w:rPr>
          <w:rFonts w:ascii="Times New Roman" w:eastAsia="Arial" w:hAnsi="Times New Roman" w:cs="Times New Roman"/>
          <w:color w:val="333333"/>
        </w:rPr>
        <w:t>appendonly</w:t>
      </w:r>
      <w:proofErr w:type="spellEnd"/>
      <w:r w:rsidRPr="00AE60DB">
        <w:rPr>
          <w:rFonts w:ascii="Times New Roman" w:eastAsia="Arial" w:hAnsi="Times New Roman" w:cs="Times New Roman"/>
          <w:color w:val="333333"/>
        </w:rPr>
        <w:t xml:space="preserve"> yes) for job queue durability.</w:t>
      </w:r>
    </w:p>
    <w:p w14:paraId="68E2C2B9" w14:textId="77777777" w:rsidR="00EF408C" w:rsidRPr="00AE60DB" w:rsidRDefault="00EF408C" w:rsidP="00AE60DB">
      <w:pPr>
        <w:pStyle w:val="Heading2"/>
        <w:spacing w:line="360" w:lineRule="auto"/>
        <w:rPr>
          <w:rFonts w:ascii="Times New Roman" w:hAnsi="Times New Roman" w:cs="Times New Roman"/>
          <w:sz w:val="28"/>
          <w:szCs w:val="28"/>
        </w:rPr>
      </w:pPr>
      <w:bookmarkStart w:id="45" w:name="__RefHeading___Toc2053_978531645"/>
      <w:bookmarkEnd w:id="45"/>
      <w:r w:rsidRPr="00AE60DB">
        <w:rPr>
          <w:rFonts w:ascii="Times New Roman" w:hAnsi="Times New Roman" w:cs="Times New Roman"/>
          <w:sz w:val="28"/>
          <w:szCs w:val="28"/>
        </w:rPr>
        <w:t>8.5 Horizontal Scaling Strategy</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2199"/>
        <w:gridCol w:w="7160"/>
      </w:tblGrid>
      <w:tr w:rsidR="00EF408C" w:rsidRPr="00AE60DB" w14:paraId="6190A037" w14:textId="77777777" w:rsidTr="00811083">
        <w:tc>
          <w:tcPr>
            <w:tcW w:w="2199" w:type="dxa"/>
            <w:tcBorders>
              <w:top w:val="single" w:sz="1" w:space="0" w:color="CCCCCC"/>
              <w:left w:val="single" w:sz="1" w:space="0" w:color="CCCCCC"/>
              <w:bottom w:val="single" w:sz="1" w:space="0" w:color="CCCCCC"/>
              <w:right w:val="single" w:sz="1" w:space="0" w:color="CCCCCC"/>
            </w:tcBorders>
            <w:shd w:val="clear" w:color="auto" w:fill="1F3864"/>
          </w:tcPr>
          <w:p w14:paraId="5E552A9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Component</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Pr>
          <w:p w14:paraId="044EE415"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Scaling Approach &amp; Constraints</w:t>
            </w:r>
          </w:p>
        </w:tc>
      </w:tr>
      <w:tr w:rsidR="00EF408C" w:rsidRPr="00AE60DB" w14:paraId="7F38D240"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FFFFF"/>
          </w:tcPr>
          <w:p w14:paraId="045F4CB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API (Express.js)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Pr>
          <w:p w14:paraId="570F40E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Stateless design — no in-process session or cache state. Deploy N identical replicas behind an HTTP load balancer. Scale based on CPU/memory metrics. Connection pool shared via DATABASE_URL — adjust pool size (max: 20 per replica) as replica count increases.</w:t>
            </w:r>
          </w:p>
        </w:tc>
      </w:tr>
      <w:tr w:rsidR="00EF408C" w:rsidRPr="00AE60DB" w14:paraId="00B2A531"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5F5F5"/>
          </w:tcPr>
          <w:p w14:paraId="41E6CB4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Worker (</w:t>
            </w:r>
            <w:proofErr w:type="spellStart"/>
            <w:r w:rsidRPr="00AE60DB">
              <w:rPr>
                <w:rFonts w:ascii="Times New Roman" w:hAnsi="Times New Roman" w:cs="Times New Roman"/>
                <w:color w:val="333333"/>
                <w:sz w:val="20"/>
                <w:szCs w:val="20"/>
              </w:rPr>
              <w:t>BullMQ</w:t>
            </w:r>
            <w:proofErr w:type="spellEnd"/>
            <w:r w:rsidRPr="00AE60DB">
              <w:rPr>
                <w:rFonts w:ascii="Times New Roman" w:hAnsi="Times New Roman" w:cs="Times New Roman"/>
                <w:color w:val="333333"/>
                <w:sz w:val="20"/>
                <w:szCs w:val="20"/>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Pr>
          <w:p w14:paraId="4E11172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Scale independently from API. Each worker container connects to the shared Redis and processes jobs concurrently. </w:t>
            </w:r>
            <w:proofErr w:type="spellStart"/>
            <w:r w:rsidRPr="00AE60DB">
              <w:rPr>
                <w:rFonts w:ascii="Times New Roman" w:hAnsi="Times New Roman" w:cs="Times New Roman"/>
                <w:color w:val="333333"/>
                <w:sz w:val="20"/>
                <w:szCs w:val="20"/>
              </w:rPr>
              <w:t>BullMQ's</w:t>
            </w:r>
            <w:proofErr w:type="spellEnd"/>
            <w:r w:rsidRPr="00AE60DB">
              <w:rPr>
                <w:rFonts w:ascii="Times New Roman" w:hAnsi="Times New Roman" w:cs="Times New Roman"/>
                <w:color w:val="333333"/>
                <w:sz w:val="20"/>
                <w:szCs w:val="20"/>
              </w:rPr>
              <w:t xml:space="preserve"> distributed locking prevents two workers from processing the same job. Scale based on </w:t>
            </w:r>
            <w:proofErr w:type="spellStart"/>
            <w:r w:rsidRPr="00AE60DB">
              <w:rPr>
                <w:rFonts w:ascii="Times New Roman" w:hAnsi="Times New Roman" w:cs="Times New Roman"/>
                <w:color w:val="333333"/>
                <w:sz w:val="20"/>
                <w:szCs w:val="20"/>
              </w:rPr>
              <w:t>BullMQ</w:t>
            </w:r>
            <w:proofErr w:type="spellEnd"/>
            <w:r w:rsidRPr="00AE60DB">
              <w:rPr>
                <w:rFonts w:ascii="Times New Roman" w:hAnsi="Times New Roman" w:cs="Times New Roman"/>
                <w:color w:val="333333"/>
                <w:sz w:val="20"/>
                <w:szCs w:val="20"/>
              </w:rPr>
              <w:t xml:space="preserve"> queue depth metrics.</w:t>
            </w:r>
          </w:p>
        </w:tc>
      </w:tr>
      <w:tr w:rsidR="00EF408C" w:rsidRPr="00AE60DB" w14:paraId="6EE763EB"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FFFFF"/>
          </w:tcPr>
          <w:p w14:paraId="6077F0B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PostgreSQL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Pr>
          <w:p w14:paraId="745B556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Vertical scaling (larger instance) handles most growth. Add read replicas for analytics queries. Connection pooling via </w:t>
            </w:r>
            <w:proofErr w:type="spellStart"/>
            <w:r w:rsidRPr="00AE60DB">
              <w:rPr>
                <w:rFonts w:ascii="Times New Roman" w:hAnsi="Times New Roman" w:cs="Times New Roman"/>
                <w:color w:val="333333"/>
                <w:sz w:val="20"/>
                <w:szCs w:val="20"/>
              </w:rPr>
              <w:t>PgBouncer</w:t>
            </w:r>
            <w:proofErr w:type="spellEnd"/>
            <w:r w:rsidRPr="00AE60DB">
              <w:rPr>
                <w:rFonts w:ascii="Times New Roman" w:hAnsi="Times New Roman" w:cs="Times New Roman"/>
                <w:color w:val="333333"/>
                <w:sz w:val="20"/>
                <w:szCs w:val="20"/>
              </w:rPr>
              <w:t xml:space="preserve"> recommended at high concurrency (100+ simultaneous connections).</w:t>
            </w:r>
          </w:p>
        </w:tc>
      </w:tr>
      <w:tr w:rsidR="00EF408C" w:rsidRPr="00AE60DB" w14:paraId="3411360A"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5F5F5"/>
          </w:tcPr>
          <w:p w14:paraId="3DF12DF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Redis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Pr>
          <w:p w14:paraId="687D902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Redis Sentinel or Redis Cluster for high availability. </w:t>
            </w:r>
            <w:proofErr w:type="spellStart"/>
            <w:r w:rsidRPr="00AE60DB">
              <w:rPr>
                <w:rFonts w:ascii="Times New Roman" w:hAnsi="Times New Roman" w:cs="Times New Roman"/>
                <w:color w:val="333333"/>
                <w:sz w:val="20"/>
                <w:szCs w:val="20"/>
              </w:rPr>
              <w:t>BullMQ</w:t>
            </w:r>
            <w:proofErr w:type="spellEnd"/>
            <w:r w:rsidRPr="00AE60DB">
              <w:rPr>
                <w:rFonts w:ascii="Times New Roman" w:hAnsi="Times New Roman" w:cs="Times New Roman"/>
                <w:color w:val="333333"/>
                <w:sz w:val="20"/>
                <w:szCs w:val="20"/>
              </w:rPr>
              <w:t xml:space="preserve"> is fully compatible with Redis Cluster mode.</w:t>
            </w:r>
          </w:p>
        </w:tc>
      </w:tr>
      <w:tr w:rsidR="00EF408C" w:rsidRPr="00AE60DB" w14:paraId="1230C737" w14:textId="77777777" w:rsidTr="00811083">
        <w:tblPrEx>
          <w:tblCellMar>
            <w:top w:w="80" w:type="dxa"/>
            <w:bottom w:w="80" w:type="dxa"/>
          </w:tblCellMar>
        </w:tblPrEx>
        <w:tc>
          <w:tcPr>
            <w:tcW w:w="2199" w:type="dxa"/>
            <w:tcBorders>
              <w:top w:val="single" w:sz="1" w:space="0" w:color="CCCCCC"/>
              <w:left w:val="single" w:sz="1" w:space="0" w:color="CCCCCC"/>
              <w:bottom w:val="single" w:sz="1" w:space="0" w:color="CCCCCC"/>
              <w:right w:val="single" w:sz="1" w:space="0" w:color="CCCCCC"/>
            </w:tcBorders>
            <w:shd w:val="clear" w:color="auto" w:fill="FFFFFF"/>
          </w:tcPr>
          <w:p w14:paraId="1352E4B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Twilio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Pr>
          <w:p w14:paraId="6E1E0EF5"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Throughput limited by Twilio account tier. </w:t>
            </w:r>
            <w:proofErr w:type="spellStart"/>
            <w:r w:rsidRPr="00AE60DB">
              <w:rPr>
                <w:rFonts w:ascii="Times New Roman" w:hAnsi="Times New Roman" w:cs="Times New Roman"/>
                <w:color w:val="333333"/>
                <w:sz w:val="20"/>
                <w:szCs w:val="20"/>
              </w:rPr>
              <w:t>BullMQ</w:t>
            </w:r>
            <w:proofErr w:type="spellEnd"/>
            <w:r w:rsidRPr="00AE60DB">
              <w:rPr>
                <w:rFonts w:ascii="Times New Roman" w:hAnsi="Times New Roman" w:cs="Times New Roman"/>
                <w:color w:val="333333"/>
                <w:sz w:val="20"/>
                <w:szCs w:val="20"/>
              </w:rPr>
              <w:t xml:space="preserve"> queue concurrency limit enforces Twilio API rate compliance.</w:t>
            </w:r>
          </w:p>
        </w:tc>
      </w:tr>
    </w:tbl>
    <w:p w14:paraId="74574658" w14:textId="77777777" w:rsidR="00EF408C" w:rsidRPr="00AE60DB" w:rsidRDefault="00EF408C" w:rsidP="00AE60DB">
      <w:pPr>
        <w:spacing w:line="360" w:lineRule="auto"/>
        <w:rPr>
          <w:rFonts w:ascii="Times New Roman" w:hAnsi="Times New Roman" w:cs="Times New Roman"/>
        </w:rPr>
      </w:pPr>
    </w:p>
    <w:p w14:paraId="5332951B" w14:textId="77777777" w:rsidR="00EF408C" w:rsidRPr="00AE60DB" w:rsidRDefault="00EF408C" w:rsidP="00AE60DB">
      <w:pPr>
        <w:pStyle w:val="Heading1"/>
        <w:pageBreakBefore/>
        <w:spacing w:line="360" w:lineRule="auto"/>
        <w:rPr>
          <w:rFonts w:ascii="Times New Roman" w:hAnsi="Times New Roman" w:cs="Times New Roman"/>
          <w:sz w:val="32"/>
          <w:szCs w:val="32"/>
        </w:rPr>
      </w:pPr>
      <w:bookmarkStart w:id="46" w:name="__RefHeading___Toc2055_978531645"/>
      <w:bookmarkEnd w:id="46"/>
      <w:r w:rsidRPr="00AE60DB">
        <w:rPr>
          <w:rFonts w:ascii="Times New Roman" w:hAnsi="Times New Roman" w:cs="Times New Roman"/>
          <w:sz w:val="32"/>
          <w:szCs w:val="32"/>
        </w:rPr>
        <w:lastRenderedPageBreak/>
        <w:t>9. Technical Specifications</w:t>
      </w:r>
    </w:p>
    <w:p w14:paraId="568EFF74" w14:textId="77777777" w:rsidR="00EF408C" w:rsidRPr="00AE60DB" w:rsidRDefault="00EF408C" w:rsidP="00AE60DB">
      <w:pPr>
        <w:pStyle w:val="Heading2"/>
        <w:spacing w:line="360" w:lineRule="auto"/>
        <w:rPr>
          <w:rFonts w:ascii="Times New Roman" w:hAnsi="Times New Roman" w:cs="Times New Roman"/>
          <w:sz w:val="28"/>
          <w:szCs w:val="28"/>
        </w:rPr>
      </w:pPr>
      <w:bookmarkStart w:id="47" w:name="__RefHeading___Toc2057_978531645"/>
      <w:bookmarkEnd w:id="47"/>
      <w:r w:rsidRPr="00AE60DB">
        <w:rPr>
          <w:rFonts w:ascii="Times New Roman" w:hAnsi="Times New Roman" w:cs="Times New Roman"/>
          <w:sz w:val="28"/>
          <w:szCs w:val="28"/>
        </w:rPr>
        <w:t>9.1 Codebase Metrics</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2999"/>
        <w:gridCol w:w="6360"/>
      </w:tblGrid>
      <w:tr w:rsidR="00EF408C" w:rsidRPr="00AE60DB" w14:paraId="4A5DF960" w14:textId="77777777" w:rsidTr="00811083">
        <w:tc>
          <w:tcPr>
            <w:tcW w:w="2999" w:type="dxa"/>
            <w:tcBorders>
              <w:top w:val="single" w:sz="1" w:space="0" w:color="CCCCCC"/>
              <w:left w:val="single" w:sz="1" w:space="0" w:color="CCCCCC"/>
              <w:bottom w:val="single" w:sz="1" w:space="0" w:color="CCCCCC"/>
              <w:right w:val="single" w:sz="1" w:space="0" w:color="CCCCCC"/>
            </w:tcBorders>
            <w:shd w:val="clear" w:color="auto" w:fill="1F3864"/>
          </w:tcPr>
          <w:p w14:paraId="46EAEC6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Pr>
          <w:p w14:paraId="3D7B9DB5"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Value</w:t>
            </w:r>
          </w:p>
        </w:tc>
      </w:tr>
      <w:tr w:rsidR="00EF408C" w:rsidRPr="00AE60DB" w14:paraId="69A77FA0"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FFFFF"/>
          </w:tcPr>
          <w:p w14:paraId="1234C2CD"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Total Lines of Code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Pr>
          <w:p w14:paraId="0D21EDA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2,612 lines of original JavaScript</w:t>
            </w:r>
          </w:p>
        </w:tc>
      </w:tr>
      <w:tr w:rsidR="00EF408C" w:rsidRPr="00AE60DB" w14:paraId="271C7618"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5F5F5"/>
          </w:tcPr>
          <w:p w14:paraId="59D81A67"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Source Files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5279D63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26 JavaScript files (</w:t>
            </w:r>
            <w:proofErr w:type="spellStart"/>
            <w:r w:rsidRPr="00AE60DB">
              <w:rPr>
                <w:rFonts w:ascii="Times New Roman" w:hAnsi="Times New Roman" w:cs="Times New Roman"/>
                <w:color w:val="333333"/>
                <w:sz w:val="20"/>
                <w:szCs w:val="20"/>
              </w:rPr>
              <w:t>src</w:t>
            </w:r>
            <w:proofErr w:type="spellEnd"/>
            <w:r w:rsidRPr="00AE60DB">
              <w:rPr>
                <w:rFonts w:ascii="Times New Roman" w:hAnsi="Times New Roman" w:cs="Times New Roman"/>
                <w:color w:val="333333"/>
                <w:sz w:val="20"/>
                <w:szCs w:val="20"/>
              </w:rPr>
              <w:t>/) + 4 test files (tests/)</w:t>
            </w:r>
          </w:p>
        </w:tc>
      </w:tr>
      <w:tr w:rsidR="00EF408C" w:rsidRPr="00AE60DB" w14:paraId="7B7C9A6A"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FFFFF"/>
          </w:tcPr>
          <w:p w14:paraId="09EB365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Route Modules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Pr>
          <w:p w14:paraId="1F903CE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6 route files (auth, leads, automation, webhooks, companies, health)</w:t>
            </w:r>
          </w:p>
        </w:tc>
      </w:tr>
      <w:tr w:rsidR="00EF408C" w:rsidRPr="00AE60DB" w14:paraId="6FC6D3F3"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5F5F5"/>
          </w:tcPr>
          <w:p w14:paraId="763CDF6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Middleware Modules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1854297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5 middleware files (auth, </w:t>
            </w:r>
            <w:proofErr w:type="spellStart"/>
            <w:r w:rsidRPr="00AE60DB">
              <w:rPr>
                <w:rFonts w:ascii="Times New Roman" w:hAnsi="Times New Roman" w:cs="Times New Roman"/>
                <w:color w:val="333333"/>
                <w:sz w:val="20"/>
                <w:szCs w:val="20"/>
              </w:rPr>
              <w:t>rateLimiter</w:t>
            </w:r>
            <w:proofErr w:type="spellEnd"/>
            <w:r w:rsidRPr="00AE60DB">
              <w:rPr>
                <w:rFonts w:ascii="Times New Roman" w:hAnsi="Times New Roman" w:cs="Times New Roman"/>
                <w:color w:val="333333"/>
                <w:sz w:val="20"/>
                <w:szCs w:val="20"/>
              </w:rPr>
              <w:t xml:space="preserve">, validators, </w:t>
            </w:r>
            <w:proofErr w:type="spellStart"/>
            <w:r w:rsidRPr="00AE60DB">
              <w:rPr>
                <w:rFonts w:ascii="Times New Roman" w:hAnsi="Times New Roman" w:cs="Times New Roman"/>
                <w:color w:val="333333"/>
                <w:sz w:val="20"/>
                <w:szCs w:val="20"/>
              </w:rPr>
              <w:t>requestLogger</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errorHandler</w:t>
            </w:r>
            <w:proofErr w:type="spellEnd"/>
            <w:r w:rsidRPr="00AE60DB">
              <w:rPr>
                <w:rFonts w:ascii="Times New Roman" w:hAnsi="Times New Roman" w:cs="Times New Roman"/>
                <w:color w:val="333333"/>
                <w:sz w:val="20"/>
                <w:szCs w:val="20"/>
              </w:rPr>
              <w:t>)</w:t>
            </w:r>
          </w:p>
        </w:tc>
      </w:tr>
      <w:tr w:rsidR="00EF408C" w:rsidRPr="00AE60DB" w14:paraId="4B49A7CD"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FFFFF"/>
          </w:tcPr>
          <w:p w14:paraId="39BE13C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Service Modules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Pr>
          <w:p w14:paraId="4C0A897F"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4 service files (</w:t>
            </w:r>
            <w:proofErr w:type="spellStart"/>
            <w:r w:rsidRPr="00AE60DB">
              <w:rPr>
                <w:rFonts w:ascii="Times New Roman" w:hAnsi="Times New Roman" w:cs="Times New Roman"/>
                <w:color w:val="333333"/>
                <w:sz w:val="20"/>
                <w:szCs w:val="20"/>
              </w:rPr>
              <w:t>automationEngine</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smsService</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webhookProcessor</w:t>
            </w:r>
            <w:proofErr w:type="spellEnd"/>
            <w:r w:rsidRPr="00AE60DB">
              <w:rPr>
                <w:rFonts w:ascii="Times New Roman" w:hAnsi="Times New Roman" w:cs="Times New Roman"/>
                <w:color w:val="333333"/>
                <w:sz w:val="20"/>
                <w:szCs w:val="20"/>
              </w:rPr>
              <w:t>, queue)</w:t>
            </w:r>
          </w:p>
        </w:tc>
      </w:tr>
      <w:tr w:rsidR="00EF408C" w:rsidRPr="00AE60DB" w14:paraId="556640B6"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5F5F5"/>
          </w:tcPr>
          <w:p w14:paraId="63B7351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Utility Modules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067BC5F7"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5 utility files (logger, </w:t>
            </w:r>
            <w:proofErr w:type="spellStart"/>
            <w:r w:rsidRPr="00AE60DB">
              <w:rPr>
                <w:rFonts w:ascii="Times New Roman" w:hAnsi="Times New Roman" w:cs="Times New Roman"/>
                <w:color w:val="333333"/>
                <w:sz w:val="20"/>
                <w:szCs w:val="20"/>
              </w:rPr>
              <w:t>redis</w:t>
            </w:r>
            <w:proofErr w:type="spellEnd"/>
            <w:r w:rsidRPr="00AE60DB">
              <w:rPr>
                <w:rFonts w:ascii="Times New Roman" w:hAnsi="Times New Roman" w:cs="Times New Roman"/>
                <w:color w:val="333333"/>
                <w:sz w:val="20"/>
                <w:szCs w:val="20"/>
              </w:rPr>
              <w:t>, encryption, template, sentry)</w:t>
            </w:r>
          </w:p>
        </w:tc>
      </w:tr>
      <w:tr w:rsidR="00EF408C" w:rsidRPr="00AE60DB" w14:paraId="1F75B85C"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FFFFF"/>
          </w:tcPr>
          <w:p w14:paraId="4ECD77D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Database Tables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Pr>
          <w:p w14:paraId="3B7C026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9 core entity tables</w:t>
            </w:r>
          </w:p>
        </w:tc>
      </w:tr>
      <w:tr w:rsidR="00EF408C" w:rsidRPr="00AE60DB" w14:paraId="48E915FA"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5F5F5"/>
          </w:tcPr>
          <w:p w14:paraId="022E741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API Endpoints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4B27976D"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25+ REST endpoints across 6 route modules</w:t>
            </w:r>
          </w:p>
        </w:tc>
      </w:tr>
      <w:tr w:rsidR="00EF408C" w:rsidRPr="00AE60DB" w14:paraId="678B2B72"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FFFFF"/>
          </w:tcPr>
          <w:p w14:paraId="30FCFF7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Production Dependencies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Pr>
          <w:p w14:paraId="74E09A4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13 </w:t>
            </w:r>
            <w:proofErr w:type="spellStart"/>
            <w:r w:rsidRPr="00AE60DB">
              <w:rPr>
                <w:rFonts w:ascii="Times New Roman" w:hAnsi="Times New Roman" w:cs="Times New Roman"/>
                <w:color w:val="333333"/>
                <w:sz w:val="20"/>
                <w:szCs w:val="20"/>
              </w:rPr>
              <w:t>npm</w:t>
            </w:r>
            <w:proofErr w:type="spellEnd"/>
            <w:r w:rsidRPr="00AE60DB">
              <w:rPr>
                <w:rFonts w:ascii="Times New Roman" w:hAnsi="Times New Roman" w:cs="Times New Roman"/>
                <w:color w:val="333333"/>
                <w:sz w:val="20"/>
                <w:szCs w:val="20"/>
              </w:rPr>
              <w:t xml:space="preserve"> packages</w:t>
            </w:r>
          </w:p>
        </w:tc>
      </w:tr>
      <w:tr w:rsidR="00EF408C" w:rsidRPr="00AE60DB" w14:paraId="1AA44B24"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5F5F5"/>
          </w:tcPr>
          <w:p w14:paraId="610EA148"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Dev Dependencies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094E447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4 </w:t>
            </w:r>
            <w:proofErr w:type="spellStart"/>
            <w:r w:rsidRPr="00AE60DB">
              <w:rPr>
                <w:rFonts w:ascii="Times New Roman" w:hAnsi="Times New Roman" w:cs="Times New Roman"/>
                <w:color w:val="333333"/>
                <w:sz w:val="20"/>
                <w:szCs w:val="20"/>
              </w:rPr>
              <w:t>npm</w:t>
            </w:r>
            <w:proofErr w:type="spellEnd"/>
            <w:r w:rsidRPr="00AE60DB">
              <w:rPr>
                <w:rFonts w:ascii="Times New Roman" w:hAnsi="Times New Roman" w:cs="Times New Roman"/>
                <w:color w:val="333333"/>
                <w:sz w:val="20"/>
                <w:szCs w:val="20"/>
              </w:rPr>
              <w:t xml:space="preserve"> packages (</w:t>
            </w:r>
            <w:proofErr w:type="spellStart"/>
            <w:r w:rsidRPr="00AE60DB">
              <w:rPr>
                <w:rFonts w:ascii="Times New Roman" w:hAnsi="Times New Roman" w:cs="Times New Roman"/>
                <w:color w:val="333333"/>
                <w:sz w:val="20"/>
                <w:szCs w:val="20"/>
              </w:rPr>
              <w:t>eslint</w:t>
            </w:r>
            <w:proofErr w:type="spellEnd"/>
            <w:r w:rsidRPr="00AE60DB">
              <w:rPr>
                <w:rFonts w:ascii="Times New Roman" w:hAnsi="Times New Roman" w:cs="Times New Roman"/>
                <w:color w:val="333333"/>
                <w:sz w:val="20"/>
                <w:szCs w:val="20"/>
              </w:rPr>
              <w:t xml:space="preserve">, jest, </w:t>
            </w:r>
            <w:proofErr w:type="spellStart"/>
            <w:r w:rsidRPr="00AE60DB">
              <w:rPr>
                <w:rFonts w:ascii="Times New Roman" w:hAnsi="Times New Roman" w:cs="Times New Roman"/>
                <w:color w:val="333333"/>
                <w:sz w:val="20"/>
                <w:szCs w:val="20"/>
              </w:rPr>
              <w:t>nodemon</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supertest</w:t>
            </w:r>
            <w:proofErr w:type="spellEnd"/>
            <w:r w:rsidRPr="00AE60DB">
              <w:rPr>
                <w:rFonts w:ascii="Times New Roman" w:hAnsi="Times New Roman" w:cs="Times New Roman"/>
                <w:color w:val="333333"/>
                <w:sz w:val="20"/>
                <w:szCs w:val="20"/>
              </w:rPr>
              <w:t>)</w:t>
            </w:r>
          </w:p>
        </w:tc>
      </w:tr>
      <w:tr w:rsidR="00EF408C" w:rsidRPr="00AE60DB" w14:paraId="6EF1C56A"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FFFFF"/>
          </w:tcPr>
          <w:p w14:paraId="2BE35E6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Database Indexes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Pr>
          <w:p w14:paraId="4CA8487D"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8 optimized composite indexes for multi-tenant queries</w:t>
            </w:r>
          </w:p>
        </w:tc>
      </w:tr>
      <w:tr w:rsidR="00EF408C" w:rsidRPr="00AE60DB" w14:paraId="4000F3D3"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5F5F5"/>
          </w:tcPr>
          <w:p w14:paraId="4C2F63D3"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BullMQ</w:t>
            </w:r>
            <w:proofErr w:type="spellEnd"/>
            <w:r w:rsidRPr="00AE60DB">
              <w:rPr>
                <w:rFonts w:ascii="Times New Roman" w:hAnsi="Times New Roman" w:cs="Times New Roman"/>
                <w:color w:val="333333"/>
                <w:sz w:val="20"/>
                <w:szCs w:val="20"/>
              </w:rPr>
              <w:t xml:space="preserve"> Queues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51157A48"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3 queues (</w:t>
            </w:r>
            <w:proofErr w:type="spellStart"/>
            <w:r w:rsidRPr="00AE60DB">
              <w:rPr>
                <w:rFonts w:ascii="Times New Roman" w:hAnsi="Times New Roman" w:cs="Times New Roman"/>
                <w:color w:val="333333"/>
                <w:sz w:val="20"/>
                <w:szCs w:val="20"/>
              </w:rPr>
              <w:t>automationQueue</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webhookProcessingQueue</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resurrectionQueue</w:t>
            </w:r>
            <w:proofErr w:type="spellEnd"/>
            <w:r w:rsidRPr="00AE60DB">
              <w:rPr>
                <w:rFonts w:ascii="Times New Roman" w:hAnsi="Times New Roman" w:cs="Times New Roman"/>
                <w:color w:val="333333"/>
                <w:sz w:val="20"/>
                <w:szCs w:val="20"/>
              </w:rPr>
              <w:t>)</w:t>
            </w:r>
          </w:p>
        </w:tc>
      </w:tr>
      <w:tr w:rsidR="00EF408C" w:rsidRPr="00AE60DB" w14:paraId="2BE92BB4"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FFFFF"/>
          </w:tcPr>
          <w:p w14:paraId="7F96AD0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Template Variables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Pr>
          <w:p w14:paraId="5279F64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6 supported dynamic variables</w:t>
            </w:r>
          </w:p>
        </w:tc>
      </w:tr>
      <w:tr w:rsidR="00EF408C" w:rsidRPr="00AE60DB" w14:paraId="43EB79AB"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5F5F5"/>
          </w:tcPr>
          <w:p w14:paraId="2B3E572F"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Lead Status States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11A361C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7 states in the lead state machine</w:t>
            </w:r>
          </w:p>
        </w:tc>
      </w:tr>
      <w:tr w:rsidR="00EF408C" w:rsidRPr="00AE60DB" w14:paraId="48F4B067"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FFFFF"/>
          </w:tcPr>
          <w:p w14:paraId="3BA7758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Test Coverage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Pr>
          <w:p w14:paraId="225599A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Authentication, automation engine, webhook processing, multi-tenant isolation</w:t>
            </w:r>
          </w:p>
        </w:tc>
      </w:tr>
      <w:tr w:rsidR="00EF408C" w:rsidRPr="00AE60DB" w14:paraId="51355696" w14:textId="77777777" w:rsidTr="00811083">
        <w:tblPrEx>
          <w:tblCellMar>
            <w:top w:w="80" w:type="dxa"/>
            <w:bottom w:w="80" w:type="dxa"/>
          </w:tblCellMar>
        </w:tblPrEx>
        <w:tc>
          <w:tcPr>
            <w:tcW w:w="2999" w:type="dxa"/>
            <w:tcBorders>
              <w:top w:val="single" w:sz="1" w:space="0" w:color="CCCCCC"/>
              <w:left w:val="single" w:sz="1" w:space="0" w:color="CCCCCC"/>
              <w:bottom w:val="single" w:sz="1" w:space="0" w:color="CCCCCC"/>
              <w:right w:val="single" w:sz="1" w:space="0" w:color="CCCCCC"/>
            </w:tcBorders>
            <w:shd w:val="clear" w:color="auto" w:fill="FFFFFF"/>
          </w:tcPr>
          <w:p w14:paraId="6E20283F" w14:textId="77777777" w:rsidR="00EF408C" w:rsidRPr="00AE60DB" w:rsidRDefault="00EF408C" w:rsidP="00AE60DB">
            <w:pPr>
              <w:widowControl w:val="0"/>
              <w:spacing w:line="360" w:lineRule="auto"/>
              <w:rPr>
                <w:rFonts w:ascii="Times New Roman" w:hAnsi="Times New Roman" w:cs="Times New Roman"/>
                <w:color w:val="333333"/>
                <w:sz w:val="20"/>
                <w:szCs w:val="20"/>
              </w:rPr>
            </w:pPr>
          </w:p>
        </w:tc>
        <w:tc>
          <w:tcPr>
            <w:tcW w:w="6360" w:type="dxa"/>
            <w:tcBorders>
              <w:top w:val="single" w:sz="1" w:space="0" w:color="CCCCCC"/>
              <w:left w:val="single" w:sz="1" w:space="0" w:color="CCCCCC"/>
              <w:bottom w:val="single" w:sz="1" w:space="0" w:color="CCCCCC"/>
              <w:right w:val="single" w:sz="1" w:space="0" w:color="CCCCCC"/>
            </w:tcBorders>
            <w:shd w:val="clear" w:color="auto" w:fill="FFFFFF"/>
          </w:tcPr>
          <w:p w14:paraId="62B4E801" w14:textId="77777777" w:rsidR="00EF408C" w:rsidRPr="00AE60DB" w:rsidRDefault="00EF408C" w:rsidP="00AE60DB">
            <w:pPr>
              <w:widowControl w:val="0"/>
              <w:spacing w:line="360" w:lineRule="auto"/>
              <w:rPr>
                <w:rFonts w:ascii="Times New Roman" w:hAnsi="Times New Roman" w:cs="Times New Roman"/>
                <w:color w:val="333333"/>
                <w:sz w:val="20"/>
                <w:szCs w:val="20"/>
              </w:rPr>
            </w:pPr>
          </w:p>
        </w:tc>
      </w:tr>
    </w:tbl>
    <w:p w14:paraId="0647ABBC" w14:textId="77777777" w:rsidR="00EF408C" w:rsidRPr="00AE60DB" w:rsidRDefault="00EF408C" w:rsidP="00AE60DB">
      <w:pPr>
        <w:spacing w:after="120" w:line="360" w:lineRule="auto"/>
        <w:rPr>
          <w:rFonts w:ascii="Times New Roman" w:hAnsi="Times New Roman" w:cs="Times New Roman"/>
        </w:rPr>
      </w:pPr>
    </w:p>
    <w:p w14:paraId="06940CB7" w14:textId="77777777" w:rsidR="00EF408C" w:rsidRPr="00AE60DB" w:rsidRDefault="00EF408C" w:rsidP="00AE60DB">
      <w:pPr>
        <w:spacing w:after="120" w:line="360" w:lineRule="auto"/>
        <w:rPr>
          <w:rFonts w:ascii="Times New Roman" w:hAnsi="Times New Roman" w:cs="Times New Roman"/>
        </w:rPr>
      </w:pPr>
    </w:p>
    <w:p w14:paraId="78B86B8B" w14:textId="77777777" w:rsidR="00EF408C" w:rsidRPr="00AE60DB" w:rsidRDefault="00EF408C" w:rsidP="00AE60DB">
      <w:pPr>
        <w:pStyle w:val="Heading2"/>
        <w:spacing w:line="360" w:lineRule="auto"/>
        <w:rPr>
          <w:rFonts w:ascii="Times New Roman" w:hAnsi="Times New Roman" w:cs="Times New Roman"/>
          <w:sz w:val="28"/>
          <w:szCs w:val="28"/>
        </w:rPr>
      </w:pPr>
      <w:bookmarkStart w:id="48" w:name="__RefHeading___Toc2059_978531645"/>
      <w:bookmarkEnd w:id="48"/>
      <w:r w:rsidRPr="00AE60DB">
        <w:rPr>
          <w:rFonts w:ascii="Times New Roman" w:hAnsi="Times New Roman" w:cs="Times New Roman"/>
          <w:sz w:val="28"/>
          <w:szCs w:val="28"/>
        </w:rPr>
        <w:lastRenderedPageBreak/>
        <w:t>9.2 Complete Project Structure</w:t>
      </w:r>
    </w:p>
    <w:tbl>
      <w:tblPr>
        <w:tblW w:w="0" w:type="auto"/>
        <w:tblInd w:w="201"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EF408C" w:rsidRPr="00AE60DB" w14:paraId="40D5579C" w14:textId="77777777" w:rsidTr="00811083">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5602B3F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reclaimer/</w:t>
            </w:r>
          </w:p>
          <w:p w14:paraId="40C02B4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roofErr w:type="gramStart"/>
            <w:r w:rsidRPr="00AE60DB">
              <w:rPr>
                <w:rFonts w:ascii="Times New Roman" w:eastAsia="Courier New" w:hAnsi="Times New Roman" w:cs="Times New Roman"/>
                <w:color w:val="1A1A2E"/>
                <w:sz w:val="18"/>
                <w:szCs w:val="18"/>
              </w:rPr>
              <w:t>─ .</w:t>
            </w:r>
            <w:proofErr w:type="spellStart"/>
            <w:r w:rsidRPr="00AE60DB">
              <w:rPr>
                <w:rFonts w:ascii="Times New Roman" w:eastAsia="Courier New" w:hAnsi="Times New Roman" w:cs="Times New Roman"/>
                <w:color w:val="1A1A2E"/>
                <w:sz w:val="18"/>
                <w:szCs w:val="18"/>
              </w:rPr>
              <w:t>github</w:t>
            </w:r>
            <w:proofErr w:type="spellEnd"/>
            <w:proofErr w:type="gramEnd"/>
            <w:r w:rsidRPr="00AE60DB">
              <w:rPr>
                <w:rFonts w:ascii="Times New Roman" w:eastAsia="Courier New" w:hAnsi="Times New Roman" w:cs="Times New Roman"/>
                <w:color w:val="1A1A2E"/>
                <w:sz w:val="18"/>
                <w:szCs w:val="18"/>
              </w:rPr>
              <w:t>/</w:t>
            </w:r>
          </w:p>
          <w:p w14:paraId="274852D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workflows/</w:t>
            </w:r>
          </w:p>
          <w:p w14:paraId="1C9F40CD"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w:t>
            </w:r>
            <w:proofErr w:type="spellStart"/>
            <w:r w:rsidRPr="00AE60DB">
              <w:rPr>
                <w:rFonts w:ascii="Times New Roman" w:eastAsia="Courier New" w:hAnsi="Times New Roman" w:cs="Times New Roman"/>
                <w:color w:val="1A1A2E"/>
                <w:sz w:val="18"/>
                <w:szCs w:val="18"/>
              </w:rPr>
              <w:t>ci.yml</w:t>
            </w:r>
            <w:proofErr w:type="spellEnd"/>
            <w:r w:rsidRPr="00AE60DB">
              <w:rPr>
                <w:rFonts w:ascii="Times New Roman" w:eastAsia="Courier New" w:hAnsi="Times New Roman" w:cs="Times New Roman"/>
                <w:color w:val="1A1A2E"/>
                <w:sz w:val="18"/>
                <w:szCs w:val="18"/>
              </w:rPr>
              <w:t xml:space="preserve">              # GitHub Actions CI/CD pipeline</w:t>
            </w:r>
          </w:p>
          <w:p w14:paraId="2485B68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src</w:t>
            </w:r>
            <w:proofErr w:type="spellEnd"/>
            <w:r w:rsidRPr="00AE60DB">
              <w:rPr>
                <w:rFonts w:ascii="Times New Roman" w:eastAsia="Courier New" w:hAnsi="Times New Roman" w:cs="Times New Roman"/>
                <w:color w:val="1A1A2E"/>
                <w:sz w:val="18"/>
                <w:szCs w:val="18"/>
              </w:rPr>
              <w:t>/</w:t>
            </w:r>
          </w:p>
          <w:p w14:paraId="38B7A8B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index.js                # Express app entry, server </w:t>
            </w:r>
            <w:proofErr w:type="spellStart"/>
            <w:r w:rsidRPr="00AE60DB">
              <w:rPr>
                <w:rFonts w:ascii="Times New Roman" w:eastAsia="Courier New" w:hAnsi="Times New Roman" w:cs="Times New Roman"/>
                <w:color w:val="1A1A2E"/>
                <w:sz w:val="18"/>
                <w:szCs w:val="18"/>
              </w:rPr>
              <w:t>init</w:t>
            </w:r>
            <w:proofErr w:type="spellEnd"/>
            <w:r w:rsidRPr="00AE60DB">
              <w:rPr>
                <w:rFonts w:ascii="Times New Roman" w:eastAsia="Courier New" w:hAnsi="Times New Roman" w:cs="Times New Roman"/>
                <w:color w:val="1A1A2E"/>
                <w:sz w:val="18"/>
                <w:szCs w:val="18"/>
              </w:rPr>
              <w:t>, middleware registration</w:t>
            </w:r>
          </w:p>
          <w:p w14:paraId="78D0483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models/</w:t>
            </w:r>
          </w:p>
          <w:p w14:paraId="69709BE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 db.js               # PostgreSQL connection pool (</w:t>
            </w:r>
            <w:proofErr w:type="spellStart"/>
            <w:r w:rsidRPr="00AE60DB">
              <w:rPr>
                <w:rFonts w:ascii="Times New Roman" w:eastAsia="Courier New" w:hAnsi="Times New Roman" w:cs="Times New Roman"/>
                <w:color w:val="1A1A2E"/>
                <w:sz w:val="18"/>
                <w:szCs w:val="18"/>
              </w:rPr>
              <w:t>pg</w:t>
            </w:r>
            <w:proofErr w:type="spellEnd"/>
            <w:r w:rsidRPr="00AE60DB">
              <w:rPr>
                <w:rFonts w:ascii="Times New Roman" w:eastAsia="Courier New" w:hAnsi="Times New Roman" w:cs="Times New Roman"/>
                <w:color w:val="1A1A2E"/>
                <w:sz w:val="18"/>
                <w:szCs w:val="18"/>
              </w:rPr>
              <w:t>-pool)</w:t>
            </w:r>
          </w:p>
          <w:p w14:paraId="201B143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 migrate.js          # Schema migration script (9 CREATE TABLE statements)</w:t>
            </w:r>
          </w:p>
          <w:p w14:paraId="49E252A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 seed.js             # Development seed data (demo company + user + rules)</w:t>
            </w:r>
          </w:p>
          <w:p w14:paraId="0A8982A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routes/</w:t>
            </w:r>
          </w:p>
          <w:p w14:paraId="5865D3B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 auth.js             # POST /auth/register, /login; GET /auth/me</w:t>
            </w:r>
          </w:p>
          <w:p w14:paraId="5577591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 leads.js            # CRUD /leads + </w:t>
            </w:r>
            <w:proofErr w:type="spellStart"/>
            <w:r w:rsidRPr="00AE60DB">
              <w:rPr>
                <w:rFonts w:ascii="Times New Roman" w:eastAsia="Courier New" w:hAnsi="Times New Roman" w:cs="Times New Roman"/>
                <w:color w:val="1A1A2E"/>
                <w:sz w:val="18"/>
                <w:szCs w:val="18"/>
              </w:rPr>
              <w:t>upsert</w:t>
            </w:r>
            <w:proofErr w:type="spellEnd"/>
            <w:r w:rsidRPr="00AE60DB">
              <w:rPr>
                <w:rFonts w:ascii="Times New Roman" w:eastAsia="Courier New" w:hAnsi="Times New Roman" w:cs="Times New Roman"/>
                <w:color w:val="1A1A2E"/>
                <w:sz w:val="18"/>
                <w:szCs w:val="18"/>
              </w:rPr>
              <w:t xml:space="preserve"> + pagination</w:t>
            </w:r>
          </w:p>
          <w:p w14:paraId="5EA2744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 automation.js       # CRUD /automation/rules + /stats</w:t>
            </w:r>
          </w:p>
          <w:p w14:paraId="1953408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 webhooks.js         # Inbound event endpoints</w:t>
            </w:r>
          </w:p>
          <w:p w14:paraId="29DF3D2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 companies.js        # Company profile management</w:t>
            </w:r>
          </w:p>
          <w:p w14:paraId="7438FCC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 health.js           # /health + /health/detailed</w:t>
            </w:r>
          </w:p>
          <w:p w14:paraId="4945ECF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middleware/</w:t>
            </w:r>
          </w:p>
          <w:p w14:paraId="1AA123BD"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 auth.js             # JWT verification + company access validation</w:t>
            </w:r>
          </w:p>
          <w:p w14:paraId="32E4D93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 rateLimiter.js      # Global, auth, webhook rate limiters</w:t>
            </w:r>
          </w:p>
          <w:p w14:paraId="106EA8E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 validators.js       # Joi schemas for all request types</w:t>
            </w:r>
          </w:p>
          <w:p w14:paraId="0052015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 requestLogger.js    # Winston request logging middleware</w:t>
            </w:r>
          </w:p>
          <w:p w14:paraId="650AC15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 errorHandler.js     # Global Express error handler</w:t>
            </w:r>
          </w:p>
          <w:p w14:paraId="68A748A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services/</w:t>
            </w:r>
          </w:p>
          <w:p w14:paraId="749AD2B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 queue.js            # </w:t>
            </w:r>
            <w:proofErr w:type="spellStart"/>
            <w:r w:rsidRPr="00AE60DB">
              <w:rPr>
                <w:rFonts w:ascii="Times New Roman" w:eastAsia="Courier New" w:hAnsi="Times New Roman" w:cs="Times New Roman"/>
                <w:color w:val="1A1A2E"/>
                <w:sz w:val="18"/>
                <w:szCs w:val="18"/>
              </w:rPr>
              <w:t>BullMQ</w:t>
            </w:r>
            <w:proofErr w:type="spellEnd"/>
            <w:r w:rsidRPr="00AE60DB">
              <w:rPr>
                <w:rFonts w:ascii="Times New Roman" w:eastAsia="Courier New" w:hAnsi="Times New Roman" w:cs="Times New Roman"/>
                <w:color w:val="1A1A2E"/>
                <w:sz w:val="18"/>
                <w:szCs w:val="18"/>
              </w:rPr>
              <w:t xml:space="preserve"> queue definitions + connection config</w:t>
            </w:r>
          </w:p>
          <w:p w14:paraId="729251C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 automationEngine.js # Core: </w:t>
            </w:r>
            <w:proofErr w:type="spellStart"/>
            <w:proofErr w:type="gramStart"/>
            <w:r w:rsidRPr="00AE60DB">
              <w:rPr>
                <w:rFonts w:ascii="Times New Roman" w:eastAsia="Courier New" w:hAnsi="Times New Roman" w:cs="Times New Roman"/>
                <w:color w:val="1A1A2E"/>
                <w:sz w:val="18"/>
                <w:szCs w:val="18"/>
              </w:rPr>
              <w:t>triggerAutomation</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preSendChecks</w:t>
            </w:r>
            <w:proofErr w:type="spellEnd"/>
            <w:r w:rsidRPr="00AE60DB">
              <w:rPr>
                <w:rFonts w:ascii="Times New Roman" w:eastAsia="Courier New" w:hAnsi="Times New Roman" w:cs="Times New Roman"/>
                <w:color w:val="1A1A2E"/>
                <w:sz w:val="18"/>
                <w:szCs w:val="18"/>
              </w:rPr>
              <w:t>()</w:t>
            </w:r>
          </w:p>
          <w:p w14:paraId="7257377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 smsService.js       # Twilio API wrapper + phone normalization</w:t>
            </w:r>
          </w:p>
          <w:p w14:paraId="16F704A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 webhookProcessor.js # </w:t>
            </w:r>
            <w:proofErr w:type="spellStart"/>
            <w:proofErr w:type="gramStart"/>
            <w:r w:rsidRPr="00AE60DB">
              <w:rPr>
                <w:rFonts w:ascii="Times New Roman" w:eastAsia="Courier New" w:hAnsi="Times New Roman" w:cs="Times New Roman"/>
                <w:color w:val="1A1A2E"/>
                <w:sz w:val="18"/>
                <w:szCs w:val="18"/>
              </w:rPr>
              <w:t>processMissedCall</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handleLeadReply</w:t>
            </w:r>
            <w:proofErr w:type="spellEnd"/>
            <w:r w:rsidRPr="00AE60DB">
              <w:rPr>
                <w:rFonts w:ascii="Times New Roman" w:eastAsia="Courier New" w:hAnsi="Times New Roman" w:cs="Times New Roman"/>
                <w:color w:val="1A1A2E"/>
                <w:sz w:val="18"/>
                <w:szCs w:val="18"/>
              </w:rPr>
              <w:t>()</w:t>
            </w:r>
          </w:p>
          <w:p w14:paraId="1D7963D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workers/</w:t>
            </w:r>
          </w:p>
          <w:p w14:paraId="54F7F04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 automationWorker.js # </w:t>
            </w:r>
            <w:proofErr w:type="spellStart"/>
            <w:r w:rsidRPr="00AE60DB">
              <w:rPr>
                <w:rFonts w:ascii="Times New Roman" w:eastAsia="Courier New" w:hAnsi="Times New Roman" w:cs="Times New Roman"/>
                <w:color w:val="1A1A2E"/>
                <w:sz w:val="18"/>
                <w:szCs w:val="18"/>
              </w:rPr>
              <w:t>BullMQ</w:t>
            </w:r>
            <w:proofErr w:type="spellEnd"/>
            <w:r w:rsidRPr="00AE60DB">
              <w:rPr>
                <w:rFonts w:ascii="Times New Roman" w:eastAsia="Courier New" w:hAnsi="Times New Roman" w:cs="Times New Roman"/>
                <w:color w:val="1A1A2E"/>
                <w:sz w:val="18"/>
                <w:szCs w:val="18"/>
              </w:rPr>
              <w:t xml:space="preserve"> processor registrations + graceful shutdown</w:t>
            </w:r>
          </w:p>
          <w:p w14:paraId="46CA482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utils/</w:t>
            </w:r>
          </w:p>
          <w:p w14:paraId="593E26D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logger.js           # Winston logger configuration</w:t>
            </w:r>
          </w:p>
          <w:p w14:paraId="4065659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 redis.js            # </w:t>
            </w:r>
            <w:proofErr w:type="spellStart"/>
            <w:r w:rsidRPr="00AE60DB">
              <w:rPr>
                <w:rFonts w:ascii="Times New Roman" w:eastAsia="Courier New" w:hAnsi="Times New Roman" w:cs="Times New Roman"/>
                <w:color w:val="1A1A2E"/>
                <w:sz w:val="18"/>
                <w:szCs w:val="18"/>
              </w:rPr>
              <w:t>ioredis</w:t>
            </w:r>
            <w:proofErr w:type="spellEnd"/>
            <w:r w:rsidRPr="00AE60DB">
              <w:rPr>
                <w:rFonts w:ascii="Times New Roman" w:eastAsia="Courier New" w:hAnsi="Times New Roman" w:cs="Times New Roman"/>
                <w:color w:val="1A1A2E"/>
                <w:sz w:val="18"/>
                <w:szCs w:val="18"/>
              </w:rPr>
              <w:t xml:space="preserve"> client singleton</w:t>
            </w:r>
          </w:p>
          <w:p w14:paraId="0CF831D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encryption.js       # AES-256-GCM encrypt/decrypt</w:t>
            </w:r>
          </w:p>
          <w:p w14:paraId="289DF8D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template.js         # {{variable}} template renderer</w:t>
            </w:r>
          </w:p>
          <w:p w14:paraId="4F5F951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sentry.js           # Sentry initialization</w:t>
            </w:r>
          </w:p>
          <w:p w14:paraId="20E65B8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tests/</w:t>
            </w:r>
          </w:p>
          <w:p w14:paraId="4053412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lastRenderedPageBreak/>
              <w:t>│   ├── setup.js               # Jest mock setup (</w:t>
            </w:r>
            <w:proofErr w:type="spellStart"/>
            <w:r w:rsidRPr="00AE60DB">
              <w:rPr>
                <w:rFonts w:ascii="Times New Roman" w:eastAsia="Courier New" w:hAnsi="Times New Roman" w:cs="Times New Roman"/>
                <w:color w:val="1A1A2E"/>
                <w:sz w:val="18"/>
                <w:szCs w:val="18"/>
              </w:rPr>
              <w:t>pg</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ioredis</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twilio</w:t>
            </w:r>
            <w:proofErr w:type="spellEnd"/>
            <w:r w:rsidRPr="00AE60DB">
              <w:rPr>
                <w:rFonts w:ascii="Times New Roman" w:eastAsia="Courier New" w:hAnsi="Times New Roman" w:cs="Times New Roman"/>
                <w:color w:val="1A1A2E"/>
                <w:sz w:val="18"/>
                <w:szCs w:val="18"/>
              </w:rPr>
              <w:t xml:space="preserve"> mocks)</w:t>
            </w:r>
          </w:p>
          <w:p w14:paraId="54F69A6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auth.test.js            # Authentication flow tests</w:t>
            </w:r>
          </w:p>
          <w:p w14:paraId="138F491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automation.test.js      # Automation engine unit tests</w:t>
            </w:r>
          </w:p>
          <w:p w14:paraId="7AF332F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webhooks.test.js        # Webhook processing tests</w:t>
            </w:r>
          </w:p>
          <w:p w14:paraId="5EF64DF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 multiTenant.test.js     # Tenant isolation verification tests</w:t>
            </w:r>
          </w:p>
          <w:p w14:paraId="2A1A1E3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roofErr w:type="gramStart"/>
            <w:r w:rsidRPr="00AE60DB">
              <w:rPr>
                <w:rFonts w:ascii="Times New Roman" w:eastAsia="Courier New" w:hAnsi="Times New Roman" w:cs="Times New Roman"/>
                <w:color w:val="1A1A2E"/>
                <w:sz w:val="18"/>
                <w:szCs w:val="18"/>
              </w:rPr>
              <w:t>─ .</w:t>
            </w:r>
            <w:proofErr w:type="spellStart"/>
            <w:r w:rsidRPr="00AE60DB">
              <w:rPr>
                <w:rFonts w:ascii="Times New Roman" w:eastAsia="Courier New" w:hAnsi="Times New Roman" w:cs="Times New Roman"/>
                <w:color w:val="1A1A2E"/>
                <w:sz w:val="18"/>
                <w:szCs w:val="18"/>
              </w:rPr>
              <w:t>env</w:t>
            </w:r>
            <w:proofErr w:type="gramEnd"/>
            <w:r w:rsidRPr="00AE60DB">
              <w:rPr>
                <w:rFonts w:ascii="Times New Roman" w:eastAsia="Courier New" w:hAnsi="Times New Roman" w:cs="Times New Roman"/>
                <w:color w:val="1A1A2E"/>
                <w:sz w:val="18"/>
                <w:szCs w:val="18"/>
              </w:rPr>
              <w:t>.example</w:t>
            </w:r>
            <w:proofErr w:type="spellEnd"/>
            <w:r w:rsidRPr="00AE60DB">
              <w:rPr>
                <w:rFonts w:ascii="Times New Roman" w:eastAsia="Courier New" w:hAnsi="Times New Roman" w:cs="Times New Roman"/>
                <w:color w:val="1A1A2E"/>
                <w:sz w:val="18"/>
                <w:szCs w:val="18"/>
              </w:rPr>
              <w:t xml:space="preserve">               # Environment variable template</w:t>
            </w:r>
          </w:p>
          <w:p w14:paraId="4705751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roofErr w:type="gramStart"/>
            <w:r w:rsidRPr="00AE60DB">
              <w:rPr>
                <w:rFonts w:ascii="Times New Roman" w:eastAsia="Courier New" w:hAnsi="Times New Roman" w:cs="Times New Roman"/>
                <w:color w:val="1A1A2E"/>
                <w:sz w:val="18"/>
                <w:szCs w:val="18"/>
              </w:rPr>
              <w:t>─ .</w:t>
            </w:r>
            <w:proofErr w:type="spellStart"/>
            <w:r w:rsidRPr="00AE60DB">
              <w:rPr>
                <w:rFonts w:ascii="Times New Roman" w:eastAsia="Courier New" w:hAnsi="Times New Roman" w:cs="Times New Roman"/>
                <w:color w:val="1A1A2E"/>
                <w:sz w:val="18"/>
                <w:szCs w:val="18"/>
              </w:rPr>
              <w:t>gitignore</w:t>
            </w:r>
            <w:proofErr w:type="spellEnd"/>
            <w:proofErr w:type="gramEnd"/>
            <w:r w:rsidRPr="00AE60DB">
              <w:rPr>
                <w:rFonts w:ascii="Times New Roman" w:eastAsia="Courier New" w:hAnsi="Times New Roman" w:cs="Times New Roman"/>
                <w:color w:val="1A1A2E"/>
                <w:sz w:val="18"/>
                <w:szCs w:val="18"/>
              </w:rPr>
              <w:t xml:space="preserve">                 # Excludes .env, </w:t>
            </w:r>
            <w:proofErr w:type="spellStart"/>
            <w:r w:rsidRPr="00AE60DB">
              <w:rPr>
                <w:rFonts w:ascii="Times New Roman" w:eastAsia="Courier New" w:hAnsi="Times New Roman" w:cs="Times New Roman"/>
                <w:color w:val="1A1A2E"/>
                <w:sz w:val="18"/>
                <w:szCs w:val="18"/>
              </w:rPr>
              <w:t>node_modules</w:t>
            </w:r>
            <w:proofErr w:type="spellEnd"/>
            <w:r w:rsidRPr="00AE60DB">
              <w:rPr>
                <w:rFonts w:ascii="Times New Roman" w:eastAsia="Courier New" w:hAnsi="Times New Roman" w:cs="Times New Roman"/>
                <w:color w:val="1A1A2E"/>
                <w:sz w:val="18"/>
                <w:szCs w:val="18"/>
              </w:rPr>
              <w:t>, coverage/</w:t>
            </w:r>
          </w:p>
          <w:p w14:paraId="37693EF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Dockerfile</w:t>
            </w:r>
            <w:proofErr w:type="spellEnd"/>
            <w:r w:rsidRPr="00AE60DB">
              <w:rPr>
                <w:rFonts w:ascii="Times New Roman" w:eastAsia="Courier New" w:hAnsi="Times New Roman" w:cs="Times New Roman"/>
                <w:color w:val="1A1A2E"/>
                <w:sz w:val="18"/>
                <w:szCs w:val="18"/>
              </w:rPr>
              <w:t xml:space="preserve">                 # Multi-stage production Docker image</w:t>
            </w:r>
          </w:p>
          <w:p w14:paraId="5BA1FE4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docker-</w:t>
            </w:r>
            <w:proofErr w:type="spellStart"/>
            <w:r w:rsidRPr="00AE60DB">
              <w:rPr>
                <w:rFonts w:ascii="Times New Roman" w:eastAsia="Courier New" w:hAnsi="Times New Roman" w:cs="Times New Roman"/>
                <w:color w:val="1A1A2E"/>
                <w:sz w:val="18"/>
                <w:szCs w:val="18"/>
              </w:rPr>
              <w:t>compose.yml</w:t>
            </w:r>
            <w:proofErr w:type="spellEnd"/>
            <w:r w:rsidRPr="00AE60DB">
              <w:rPr>
                <w:rFonts w:ascii="Times New Roman" w:eastAsia="Courier New" w:hAnsi="Times New Roman" w:cs="Times New Roman"/>
                <w:color w:val="1A1A2E"/>
                <w:sz w:val="18"/>
                <w:szCs w:val="18"/>
              </w:rPr>
              <w:t xml:space="preserve">         # Local development orchestration</w:t>
            </w:r>
          </w:p>
          <w:p w14:paraId="70A57EA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jest.config.js             # Jest test configuration</w:t>
            </w:r>
          </w:p>
          <w:p w14:paraId="17F8ACB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proofErr w:type="gramStart"/>
            <w:r w:rsidRPr="00AE60DB">
              <w:rPr>
                <w:rFonts w:ascii="Times New Roman" w:eastAsia="Courier New" w:hAnsi="Times New Roman" w:cs="Times New Roman"/>
                <w:color w:val="1A1A2E"/>
                <w:sz w:val="18"/>
                <w:szCs w:val="18"/>
              </w:rPr>
              <w:t>package.json</w:t>
            </w:r>
            <w:proofErr w:type="spellEnd"/>
            <w:proofErr w:type="gramEnd"/>
            <w:r w:rsidRPr="00AE60DB">
              <w:rPr>
                <w:rFonts w:ascii="Times New Roman" w:eastAsia="Courier New" w:hAnsi="Times New Roman" w:cs="Times New Roman"/>
                <w:color w:val="1A1A2E"/>
                <w:sz w:val="18"/>
                <w:szCs w:val="18"/>
              </w:rPr>
              <w:t xml:space="preserve">               # Manifest: name, version, scripts, dependencies</w:t>
            </w:r>
          </w:p>
          <w:p w14:paraId="3A07305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README.md                  # Setup guide, API reference, architecture diagram</w:t>
            </w:r>
          </w:p>
        </w:tc>
      </w:tr>
    </w:tbl>
    <w:p w14:paraId="538EE0C0" w14:textId="77777777" w:rsidR="00EF408C" w:rsidRPr="00AE60DB" w:rsidRDefault="00EF408C" w:rsidP="00AE60DB">
      <w:pPr>
        <w:spacing w:after="120" w:line="360" w:lineRule="auto"/>
        <w:rPr>
          <w:rFonts w:ascii="Times New Roman" w:hAnsi="Times New Roman" w:cs="Times New Roman"/>
        </w:rPr>
      </w:pPr>
    </w:p>
    <w:p w14:paraId="2B5100DD" w14:textId="77777777" w:rsidR="00EF408C" w:rsidRPr="00AE60DB" w:rsidRDefault="00EF408C" w:rsidP="00AE60DB">
      <w:pPr>
        <w:pStyle w:val="Heading2"/>
        <w:spacing w:line="360" w:lineRule="auto"/>
        <w:rPr>
          <w:rFonts w:ascii="Times New Roman" w:hAnsi="Times New Roman" w:cs="Times New Roman"/>
          <w:sz w:val="28"/>
          <w:szCs w:val="28"/>
        </w:rPr>
      </w:pPr>
      <w:bookmarkStart w:id="49" w:name="__RefHeading___Toc2061_978531645"/>
      <w:bookmarkEnd w:id="49"/>
      <w:r w:rsidRPr="00AE60DB">
        <w:rPr>
          <w:rFonts w:ascii="Times New Roman" w:hAnsi="Times New Roman" w:cs="Times New Roman"/>
          <w:sz w:val="28"/>
          <w:szCs w:val="28"/>
        </w:rPr>
        <w:t>9.3 Complete Dependency Reference</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2000"/>
        <w:gridCol w:w="1200"/>
        <w:gridCol w:w="6160"/>
      </w:tblGrid>
      <w:tr w:rsidR="00EF408C" w:rsidRPr="00AE60DB" w14:paraId="6B59073F" w14:textId="77777777" w:rsidTr="00811083">
        <w:tc>
          <w:tcPr>
            <w:tcW w:w="2000" w:type="dxa"/>
            <w:tcBorders>
              <w:top w:val="single" w:sz="1" w:space="0" w:color="CCCCCC"/>
              <w:left w:val="single" w:sz="1" w:space="0" w:color="CCCCCC"/>
              <w:bottom w:val="single" w:sz="1" w:space="0" w:color="CCCCCC"/>
              <w:right w:val="single" w:sz="1" w:space="0" w:color="CCCCCC"/>
            </w:tcBorders>
            <w:shd w:val="clear" w:color="auto" w:fill="1F3864"/>
          </w:tcPr>
          <w:p w14:paraId="5D9AF35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Package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Pr>
          <w:p w14:paraId="1C75BD9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Version</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Pr>
          <w:p w14:paraId="6BF684F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Purpose &amp; Role in Platform</w:t>
            </w:r>
          </w:p>
        </w:tc>
      </w:tr>
      <w:tr w:rsidR="00EF408C" w:rsidRPr="00AE60DB" w14:paraId="349396D8"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5177E935"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express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03A70B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^4.18.0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Pr>
          <w:p w14:paraId="5D02195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Core web framework. HTTP server, routing, middleware chain, request/response handling.</w:t>
            </w:r>
          </w:p>
        </w:tc>
      </w:tr>
      <w:tr w:rsidR="00EF408C" w:rsidRPr="00AE60DB" w14:paraId="5AF5A2C1"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D0EBC14"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pg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59521C6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^8.11.0</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Pr>
          <w:p w14:paraId="3E18DD7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PostgreSQL client with built-in connection pooling. All database operations route through </w:t>
            </w:r>
            <w:proofErr w:type="spellStart"/>
            <w:proofErr w:type="gramStart"/>
            <w:r w:rsidRPr="00AE60DB">
              <w:rPr>
                <w:rFonts w:ascii="Times New Roman" w:hAnsi="Times New Roman" w:cs="Times New Roman"/>
                <w:color w:val="333333"/>
                <w:sz w:val="20"/>
                <w:szCs w:val="20"/>
              </w:rPr>
              <w:t>pg.Pool</w:t>
            </w:r>
            <w:proofErr w:type="spellEnd"/>
            <w:proofErr w:type="gramEnd"/>
            <w:r w:rsidRPr="00AE60DB">
              <w:rPr>
                <w:rFonts w:ascii="Times New Roman" w:hAnsi="Times New Roman" w:cs="Times New Roman"/>
                <w:color w:val="333333"/>
                <w:sz w:val="20"/>
                <w:szCs w:val="20"/>
              </w:rPr>
              <w:t>.</w:t>
            </w:r>
          </w:p>
        </w:tc>
      </w:tr>
      <w:tr w:rsidR="00EF408C" w:rsidRPr="00AE60DB" w14:paraId="289E85F8"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1C71B59C"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bullmq</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150DFF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^5.70.1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Pr>
          <w:p w14:paraId="26ABD1D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Redis-backed job queue. Manages all three queues. Provides delayed jobs, deduplication, retry logic.</w:t>
            </w:r>
          </w:p>
        </w:tc>
      </w:tr>
      <w:tr w:rsidR="00EF408C" w:rsidRPr="00AE60DB" w14:paraId="0A50CF34"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6486328A"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ioredis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0B4DC1D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^5.0.0</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Pr>
          <w:p w14:paraId="4112D3B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Redis client for </w:t>
            </w:r>
            <w:proofErr w:type="spellStart"/>
            <w:r w:rsidRPr="00AE60DB">
              <w:rPr>
                <w:rFonts w:ascii="Times New Roman" w:hAnsi="Times New Roman" w:cs="Times New Roman"/>
                <w:color w:val="333333"/>
                <w:sz w:val="20"/>
                <w:szCs w:val="20"/>
              </w:rPr>
              <w:t>BullMQ</w:t>
            </w:r>
            <w:proofErr w:type="spellEnd"/>
            <w:r w:rsidRPr="00AE60DB">
              <w:rPr>
                <w:rFonts w:ascii="Times New Roman" w:hAnsi="Times New Roman" w:cs="Times New Roman"/>
                <w:color w:val="333333"/>
                <w:sz w:val="20"/>
                <w:szCs w:val="20"/>
              </w:rPr>
              <w:t xml:space="preserve"> backend and direct Redis operations (job cancellation).</w:t>
            </w:r>
          </w:p>
        </w:tc>
      </w:tr>
      <w:tr w:rsidR="00EF408C" w:rsidRPr="00AE60DB" w14:paraId="368FDA4F"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5929A873"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jsonwebtoken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E30243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^9.0.0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Pr>
          <w:p w14:paraId="07E9FCB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JWT signing (login) and verification (auth middleware).</w:t>
            </w:r>
          </w:p>
        </w:tc>
      </w:tr>
      <w:tr w:rsidR="00EF408C" w:rsidRPr="00AE60DB" w14:paraId="60CE5A44"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47B6D188"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bcryptjs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4B91172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^2.4.3</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Pr>
          <w:p w14:paraId="1832680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Password hashing at registration (cost factor 12), password comparison at login.</w:t>
            </w:r>
          </w:p>
        </w:tc>
      </w:tr>
      <w:tr w:rsidR="00EF408C" w:rsidRPr="00AE60DB" w14:paraId="7BF3032E"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6769CE99"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joi</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127B30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^17.0.0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Pr>
          <w:p w14:paraId="4B0AE4A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Input validation schema library. Validates all API request bodies and query parameters.</w:t>
            </w:r>
          </w:p>
        </w:tc>
      </w:tr>
      <w:tr w:rsidR="00EF408C" w:rsidRPr="00AE60DB" w14:paraId="290D5447"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34CDE91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helmet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5A74922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^7.0.0</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Pr>
          <w:p w14:paraId="4517470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HTTP security headers (CSP, HSTS, X-Frame-Options, etc.).</w:t>
            </w:r>
          </w:p>
        </w:tc>
      </w:tr>
      <w:tr w:rsidR="00EF408C" w:rsidRPr="00AE60DB" w14:paraId="163761C7"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7F66F51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express-rate-limit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BD66B1F"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^6.0.0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Pr>
          <w:p w14:paraId="5BD85B67"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Per-route rate limiting middleware (global, auth, webhook tiers).</w:t>
            </w:r>
          </w:p>
        </w:tc>
      </w:tr>
      <w:tr w:rsidR="00EF408C" w:rsidRPr="00AE60DB" w14:paraId="2B10C285"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65AEBD39"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twilio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7B9E1AC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^4.0.0</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Pr>
          <w:p w14:paraId="7B774EA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Official Twilio SDK. SMS send, inbound webhook signature validation.</w:t>
            </w:r>
          </w:p>
        </w:tc>
      </w:tr>
      <w:tr w:rsidR="00EF408C" w:rsidRPr="00AE60DB" w14:paraId="66461DD3"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3D03332C"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lastRenderedPageBreak/>
              <w:t>winston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ECEE41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^3.8.0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Pr>
          <w:p w14:paraId="22104C2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Structured logging (JSON format in production, colorized in development).</w:t>
            </w:r>
          </w:p>
        </w:tc>
      </w:tr>
      <w:tr w:rsidR="00EF408C" w:rsidRPr="00AE60DB" w14:paraId="345FDA11"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AF3278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@sentry/node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4D414EBF"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^8.0.0</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Pr>
          <w:p w14:paraId="5D76DF4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Production error tracking, performance monitoring, unhandled exception capture.</w:t>
            </w:r>
          </w:p>
        </w:tc>
      </w:tr>
      <w:tr w:rsidR="00EF408C" w:rsidRPr="00AE60DB" w14:paraId="3D7053AE"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5C3D9803"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uuid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1FDA32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^9.0.0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Pr>
          <w:p w14:paraId="3A67DC0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UUID v4 generation for primary keys throughout the schema.</w:t>
            </w:r>
          </w:p>
        </w:tc>
      </w:tr>
      <w:tr w:rsidR="00EF408C" w:rsidRPr="00AE60DB" w14:paraId="12E6E1BD"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94705F7"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compression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54BCA0B5"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^1.7.4</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Pr>
          <w:p w14:paraId="636E20A2"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Gzip</w:t>
            </w:r>
            <w:proofErr w:type="spellEnd"/>
            <w:r w:rsidRPr="00AE60DB">
              <w:rPr>
                <w:rFonts w:ascii="Times New Roman" w:hAnsi="Times New Roman" w:cs="Times New Roman"/>
                <w:color w:val="333333"/>
                <w:sz w:val="20"/>
                <w:szCs w:val="20"/>
              </w:rPr>
              <w:t xml:space="preserve"> response compression middleware. Reduces API response payload sizes.</w:t>
            </w:r>
          </w:p>
        </w:tc>
      </w:tr>
      <w:tr w:rsidR="00EF408C" w:rsidRPr="00AE60DB" w14:paraId="57F1D7ED"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3E6EBEF1"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cors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99FEEA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^2.8.5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Pr>
          <w:p w14:paraId="4792707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CORS header configuration for cross-origin API access from frontend clients.</w:t>
            </w:r>
          </w:p>
        </w:tc>
      </w:tr>
      <w:tr w:rsidR="00EF408C" w:rsidRPr="00AE60DB" w14:paraId="6855E853" w14:textId="77777777" w:rsidTr="00811083">
        <w:tblPrEx>
          <w:tblCellMar>
            <w:top w:w="80" w:type="dxa"/>
            <w:bottom w:w="8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73F5969B"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dotenv</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2F9FADA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^16.0.0</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Pr>
          <w:p w14:paraId="1BD57E2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Loads environment variables from .env file in development environments.</w:t>
            </w:r>
          </w:p>
        </w:tc>
      </w:tr>
    </w:tbl>
    <w:p w14:paraId="42BE948A" w14:textId="77777777" w:rsidR="00EF408C" w:rsidRPr="00AE60DB" w:rsidRDefault="00EF408C" w:rsidP="00AE60DB">
      <w:pPr>
        <w:spacing w:line="360" w:lineRule="auto"/>
        <w:rPr>
          <w:rFonts w:ascii="Times New Roman" w:hAnsi="Times New Roman" w:cs="Times New Roman"/>
        </w:rPr>
      </w:pPr>
    </w:p>
    <w:p w14:paraId="24554A8D" w14:textId="77777777" w:rsidR="00EF408C" w:rsidRPr="00AE60DB" w:rsidRDefault="00EF408C" w:rsidP="00AE60DB">
      <w:pPr>
        <w:pStyle w:val="Heading1"/>
        <w:pageBreakBefore/>
        <w:spacing w:line="360" w:lineRule="auto"/>
        <w:rPr>
          <w:rFonts w:ascii="Times New Roman" w:hAnsi="Times New Roman" w:cs="Times New Roman"/>
          <w:sz w:val="32"/>
          <w:szCs w:val="32"/>
        </w:rPr>
      </w:pPr>
      <w:bookmarkStart w:id="50" w:name="__RefHeading___Toc2063_978531645"/>
      <w:bookmarkEnd w:id="50"/>
      <w:r w:rsidRPr="00AE60DB">
        <w:rPr>
          <w:rFonts w:ascii="Times New Roman" w:hAnsi="Times New Roman" w:cs="Times New Roman"/>
          <w:sz w:val="32"/>
          <w:szCs w:val="32"/>
        </w:rPr>
        <w:lastRenderedPageBreak/>
        <w:t>10. Innovation &amp; Intellectual Contribution</w:t>
      </w:r>
    </w:p>
    <w:p w14:paraId="7719C395" w14:textId="77777777" w:rsidR="00EF408C" w:rsidRPr="00AE60DB" w:rsidRDefault="00EF408C" w:rsidP="00AE60DB">
      <w:pPr>
        <w:pStyle w:val="Heading2"/>
        <w:spacing w:line="360" w:lineRule="auto"/>
        <w:rPr>
          <w:rFonts w:ascii="Times New Roman" w:hAnsi="Times New Roman" w:cs="Times New Roman"/>
          <w:sz w:val="28"/>
          <w:szCs w:val="28"/>
        </w:rPr>
      </w:pPr>
      <w:bookmarkStart w:id="51" w:name="__RefHeading___Toc2065_978531645"/>
      <w:bookmarkEnd w:id="51"/>
      <w:r w:rsidRPr="00AE60DB">
        <w:rPr>
          <w:rFonts w:ascii="Times New Roman" w:hAnsi="Times New Roman" w:cs="Times New Roman"/>
          <w:sz w:val="28"/>
          <w:szCs w:val="28"/>
        </w:rPr>
        <w:t>10.1 Novel Technical Contributions</w:t>
      </w:r>
    </w:p>
    <w:p w14:paraId="32712C75"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Reclaimer platform's intellectual property encompasses several technically novel design decisions and implementation patterns that distinguish it from existing commercial offerings in the SMS automation space:</w:t>
      </w:r>
    </w:p>
    <w:p w14:paraId="3AC34BC3"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52" w:name="__RefHeading___Toc2067_978531645"/>
      <w:bookmarkEnd w:id="52"/>
      <w:r w:rsidRPr="00AE60DB">
        <w:rPr>
          <w:rFonts w:ascii="Times New Roman" w:hAnsi="Times New Roman" w:cs="Times New Roman"/>
          <w:color w:val="333333"/>
          <w:sz w:val="24"/>
          <w:szCs w:val="24"/>
        </w:rPr>
        <w:t>10.1.1 Deferred-State Pre-Send Validation Architecture</w:t>
      </w:r>
    </w:p>
    <w:p w14:paraId="713E47B6"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platform's pre-send validation model represents a deliberate architectural departure from scheduling-time validation. Competing automation systems typically validate lead eligibility at the moment a job is created and scheduled. The Reclaimer platform defers all eligibility checks to job execution time — immediately before each SMS send.</w:t>
      </w:r>
    </w:p>
    <w:p w14:paraId="7D520314"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This deferred validation model is architecturally superior because lead state is dynamic: a lead can reply, opt out, or be deleted during the interval between when a job is scheduled (e.g., immediately after a missed call) and when it executes (e.g., 60 minutes later). Scheduling-time validation would fail to detect these state changes, resulting in messages sent to opted-out leads or deleted records — legally and commercially problematic outcomes.</w:t>
      </w:r>
    </w:p>
    <w:p w14:paraId="4E4D211B"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53" w:name="__RefHeading___Toc2069_978531645"/>
      <w:bookmarkEnd w:id="53"/>
      <w:r w:rsidRPr="00AE60DB">
        <w:rPr>
          <w:rFonts w:ascii="Times New Roman" w:hAnsi="Times New Roman" w:cs="Times New Roman"/>
          <w:color w:val="333333"/>
          <w:sz w:val="24"/>
          <w:szCs w:val="24"/>
        </w:rPr>
        <w:t>10.1.2 Compound Idempotency Key Architecture</w:t>
      </w:r>
    </w:p>
    <w:p w14:paraId="7FFBF8F9"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platform's idempotency key design uses a three-component compound key: {</w:t>
      </w:r>
      <w:proofErr w:type="spellStart"/>
      <w:r w:rsidRPr="00AE60DB">
        <w:rPr>
          <w:rFonts w:ascii="Times New Roman" w:hAnsi="Times New Roman" w:cs="Times New Roman"/>
          <w:color w:val="333333"/>
          <w:sz w:val="24"/>
          <w:szCs w:val="24"/>
        </w:rPr>
        <w:t>leadId</w:t>
      </w:r>
      <w:proofErr w:type="spellEnd"/>
      <w:proofErr w:type="gramStart"/>
      <w:r w:rsidRPr="00AE60DB">
        <w:rPr>
          <w:rFonts w:ascii="Times New Roman" w:hAnsi="Times New Roman" w:cs="Times New Roman"/>
          <w:color w:val="333333"/>
          <w:sz w:val="24"/>
          <w:szCs w:val="24"/>
        </w:rPr>
        <w:t>}:{</w:t>
      </w:r>
      <w:proofErr w:type="spellStart"/>
      <w:proofErr w:type="gramEnd"/>
      <w:r w:rsidRPr="00AE60DB">
        <w:rPr>
          <w:rFonts w:ascii="Times New Roman" w:hAnsi="Times New Roman" w:cs="Times New Roman"/>
          <w:color w:val="333333"/>
          <w:sz w:val="24"/>
          <w:szCs w:val="24"/>
        </w:rPr>
        <w:t>ruleId</w:t>
      </w:r>
      <w:proofErr w:type="spellEnd"/>
      <w:r w:rsidRPr="00AE60DB">
        <w:rPr>
          <w:rFonts w:ascii="Times New Roman" w:hAnsi="Times New Roman" w:cs="Times New Roman"/>
          <w:color w:val="333333"/>
          <w:sz w:val="24"/>
          <w:szCs w:val="24"/>
        </w:rPr>
        <w:t>}:{</w:t>
      </w:r>
      <w:proofErr w:type="spellStart"/>
      <w:r w:rsidRPr="00AE60DB">
        <w:rPr>
          <w:rFonts w:ascii="Times New Roman" w:hAnsi="Times New Roman" w:cs="Times New Roman"/>
          <w:color w:val="333333"/>
          <w:sz w:val="24"/>
          <w:szCs w:val="24"/>
        </w:rPr>
        <w:t>eventId</w:t>
      </w:r>
      <w:proofErr w:type="spellEnd"/>
      <w:r w:rsidRPr="00AE60DB">
        <w:rPr>
          <w:rFonts w:ascii="Times New Roman" w:hAnsi="Times New Roman" w:cs="Times New Roman"/>
          <w:color w:val="333333"/>
          <w:sz w:val="24"/>
          <w:szCs w:val="24"/>
        </w:rPr>
        <w:t>}. Each component serves a distinct purpose:</w:t>
      </w:r>
    </w:p>
    <w:p w14:paraId="008B6571"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proofErr w:type="spellStart"/>
      <w:r w:rsidRPr="00AE60DB">
        <w:rPr>
          <w:rFonts w:ascii="Times New Roman" w:eastAsia="Arial" w:hAnsi="Times New Roman" w:cs="Times New Roman"/>
          <w:color w:val="333333"/>
          <w:sz w:val="24"/>
          <w:szCs w:val="24"/>
        </w:rPr>
        <w:t>leadId</w:t>
      </w:r>
      <w:proofErr w:type="spellEnd"/>
      <w:r w:rsidRPr="00AE60DB">
        <w:rPr>
          <w:rFonts w:ascii="Times New Roman" w:eastAsia="Arial" w:hAnsi="Times New Roman" w:cs="Times New Roman"/>
          <w:color w:val="333333"/>
          <w:sz w:val="24"/>
          <w:szCs w:val="24"/>
        </w:rPr>
        <w:t>: Scopes the key to the specific customer contact.</w:t>
      </w:r>
    </w:p>
    <w:p w14:paraId="7EBF52A0"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proofErr w:type="spellStart"/>
      <w:r w:rsidRPr="00AE60DB">
        <w:rPr>
          <w:rFonts w:ascii="Times New Roman" w:eastAsia="Arial" w:hAnsi="Times New Roman" w:cs="Times New Roman"/>
          <w:color w:val="333333"/>
          <w:sz w:val="24"/>
          <w:szCs w:val="24"/>
        </w:rPr>
        <w:t>ruleId</w:t>
      </w:r>
      <w:proofErr w:type="spellEnd"/>
      <w:r w:rsidRPr="00AE60DB">
        <w:rPr>
          <w:rFonts w:ascii="Times New Roman" w:eastAsia="Arial" w:hAnsi="Times New Roman" w:cs="Times New Roman"/>
          <w:color w:val="333333"/>
          <w:sz w:val="24"/>
          <w:szCs w:val="24"/>
        </w:rPr>
        <w:t>: Scopes the key to the specific automation rule, enabling multiple rules to be independently scheduled for the same lead without collision.</w:t>
      </w:r>
    </w:p>
    <w:p w14:paraId="0CD1B545"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proofErr w:type="spellStart"/>
      <w:r w:rsidRPr="00AE60DB">
        <w:rPr>
          <w:rFonts w:ascii="Times New Roman" w:eastAsia="Arial" w:hAnsi="Times New Roman" w:cs="Times New Roman"/>
          <w:color w:val="333333"/>
          <w:sz w:val="24"/>
          <w:szCs w:val="24"/>
        </w:rPr>
        <w:t>eventId</w:t>
      </w:r>
      <w:proofErr w:type="spellEnd"/>
      <w:r w:rsidRPr="00AE60DB">
        <w:rPr>
          <w:rFonts w:ascii="Times New Roman" w:eastAsia="Arial" w:hAnsi="Times New Roman" w:cs="Times New Roman"/>
          <w:color w:val="333333"/>
          <w:sz w:val="24"/>
          <w:szCs w:val="24"/>
        </w:rPr>
        <w:t>: Scopes the key to the specific originating event, enabling the same lead to re-enter an automation sequence if a new event occurs after a prior sequence completes (e.g., two separate missed calls on different days).</w:t>
      </w:r>
    </w:p>
    <w:p w14:paraId="6423E1B8"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lastRenderedPageBreak/>
        <w:t>This three-component design allows the system to be simultaneously safe against duplicate scheduling (same event, same rule) and capable of re-engagement (new event triggers new sequence) — a nuanced balance that naive single-component idempotency keys cannot achieve.</w:t>
      </w:r>
    </w:p>
    <w:p w14:paraId="4F973EE3"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54" w:name="__RefHeading___Toc2071_978531645"/>
      <w:bookmarkEnd w:id="54"/>
      <w:r w:rsidRPr="00AE60DB">
        <w:rPr>
          <w:rFonts w:ascii="Times New Roman" w:hAnsi="Times New Roman" w:cs="Times New Roman"/>
          <w:color w:val="333333"/>
          <w:sz w:val="24"/>
          <w:szCs w:val="24"/>
        </w:rPr>
        <w:t>10.1.3 Event-Scoped Immutable Audit Log</w:t>
      </w:r>
    </w:p>
    <w:p w14:paraId="78546BA5"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events table implements an append-only immutable audit log pattern. No UPDATE or DELETE operations are ever performed on events table records. Every lead activity — missed call, form submission, inbound SMS, outbound SMS — generates a new event record preserving the complete raw payload. This design enables: (1) complete audit trail for compliance and dispute resolution; (2) event replay capability for debugging and future features; (3) analytics on event sequences and conversion paths.</w:t>
      </w:r>
    </w:p>
    <w:p w14:paraId="59B28955"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55" w:name="__RefHeading___Toc2073_978531645"/>
      <w:bookmarkEnd w:id="55"/>
      <w:r w:rsidRPr="00AE60DB">
        <w:rPr>
          <w:rFonts w:ascii="Times New Roman" w:hAnsi="Times New Roman" w:cs="Times New Roman"/>
          <w:color w:val="333333"/>
          <w:sz w:val="24"/>
          <w:szCs w:val="24"/>
        </w:rPr>
        <w:t>10.1.4 Layered Tenant Isolation</w:t>
      </w:r>
    </w:p>
    <w:p w14:paraId="314B6D67"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Tenant isolation is enforced at three independent layers, providing defence-in-depth against accidental or malicious cross-tenant data access:</w:t>
      </w:r>
    </w:p>
    <w:p w14:paraId="35B0D4FF"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Layer 1 — JWT payload validation: The </w:t>
      </w:r>
      <w:proofErr w:type="gramStart"/>
      <w:r w:rsidRPr="00AE60DB">
        <w:rPr>
          <w:rFonts w:ascii="Times New Roman" w:eastAsia="Arial" w:hAnsi="Times New Roman" w:cs="Times New Roman"/>
          <w:color w:val="333333"/>
          <w:sz w:val="24"/>
          <w:szCs w:val="24"/>
        </w:rPr>
        <w:t>companies</w:t>
      </w:r>
      <w:proofErr w:type="gramEnd"/>
      <w:r w:rsidRPr="00AE60DB">
        <w:rPr>
          <w:rFonts w:ascii="Times New Roman" w:eastAsia="Arial" w:hAnsi="Times New Roman" w:cs="Times New Roman"/>
          <w:color w:val="333333"/>
          <w:sz w:val="24"/>
          <w:szCs w:val="24"/>
        </w:rPr>
        <w:t xml:space="preserve"> array in every JWT token is compared against the requested </w:t>
      </w:r>
      <w:proofErr w:type="spellStart"/>
      <w:r w:rsidRPr="00AE60DB">
        <w:rPr>
          <w:rFonts w:ascii="Times New Roman" w:eastAsia="Arial" w:hAnsi="Times New Roman" w:cs="Times New Roman"/>
          <w:color w:val="333333"/>
          <w:sz w:val="24"/>
          <w:szCs w:val="24"/>
        </w:rPr>
        <w:t>company_id</w:t>
      </w:r>
      <w:proofErr w:type="spellEnd"/>
      <w:r w:rsidRPr="00AE60DB">
        <w:rPr>
          <w:rFonts w:ascii="Times New Roman" w:eastAsia="Arial" w:hAnsi="Times New Roman" w:cs="Times New Roman"/>
          <w:color w:val="333333"/>
          <w:sz w:val="24"/>
          <w:szCs w:val="24"/>
        </w:rPr>
        <w:t xml:space="preserve"> before any route handler executes.</w:t>
      </w:r>
    </w:p>
    <w:p w14:paraId="5BE8068A"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 xml:space="preserve">Layer 2 — Service layer query scoping: Every service function accepts </w:t>
      </w:r>
      <w:proofErr w:type="spellStart"/>
      <w:r w:rsidRPr="00AE60DB">
        <w:rPr>
          <w:rFonts w:ascii="Times New Roman" w:eastAsia="Arial" w:hAnsi="Times New Roman" w:cs="Times New Roman"/>
          <w:color w:val="333333"/>
          <w:sz w:val="24"/>
          <w:szCs w:val="24"/>
        </w:rPr>
        <w:t>company_id</w:t>
      </w:r>
      <w:proofErr w:type="spellEnd"/>
      <w:r w:rsidRPr="00AE60DB">
        <w:rPr>
          <w:rFonts w:ascii="Times New Roman" w:eastAsia="Arial" w:hAnsi="Times New Roman" w:cs="Times New Roman"/>
          <w:color w:val="333333"/>
          <w:sz w:val="24"/>
          <w:szCs w:val="24"/>
        </w:rPr>
        <w:t xml:space="preserve"> as a required parameter and includes it in every SQL WHERE clause.</w:t>
      </w:r>
    </w:p>
    <w:p w14:paraId="6F4FB60B"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Layer 3 — Database-level constraints: The unique constraint on (</w:t>
      </w:r>
      <w:proofErr w:type="spellStart"/>
      <w:r w:rsidRPr="00AE60DB">
        <w:rPr>
          <w:rFonts w:ascii="Times New Roman" w:eastAsia="Arial" w:hAnsi="Times New Roman" w:cs="Times New Roman"/>
          <w:color w:val="333333"/>
          <w:sz w:val="24"/>
          <w:szCs w:val="24"/>
        </w:rPr>
        <w:t>company_id</w:t>
      </w:r>
      <w:proofErr w:type="spellEnd"/>
      <w:r w:rsidRPr="00AE60DB">
        <w:rPr>
          <w:rFonts w:ascii="Times New Roman" w:eastAsia="Arial" w:hAnsi="Times New Roman" w:cs="Times New Roman"/>
          <w:color w:val="333333"/>
          <w:sz w:val="24"/>
          <w:szCs w:val="24"/>
        </w:rPr>
        <w:t>, phone) in the leads table, and all foreign key relationships, enforce referential integrity within tenant boundaries.</w:t>
      </w:r>
    </w:p>
    <w:p w14:paraId="6007C2FF" w14:textId="0D7992E6" w:rsidR="00EF408C" w:rsidRDefault="00EF408C" w:rsidP="00AE60DB">
      <w:pPr>
        <w:spacing w:after="80" w:line="360" w:lineRule="auto"/>
        <w:rPr>
          <w:rFonts w:ascii="Times New Roman" w:hAnsi="Times New Roman" w:cs="Times New Roman"/>
        </w:rPr>
      </w:pPr>
    </w:p>
    <w:p w14:paraId="0C0537CE" w14:textId="3F3AA0CB" w:rsidR="00AE60DB" w:rsidRDefault="00AE60DB" w:rsidP="00AE60DB">
      <w:pPr>
        <w:spacing w:after="80" w:line="360" w:lineRule="auto"/>
        <w:rPr>
          <w:rFonts w:ascii="Times New Roman" w:hAnsi="Times New Roman" w:cs="Times New Roman"/>
        </w:rPr>
      </w:pPr>
    </w:p>
    <w:p w14:paraId="4737661C" w14:textId="33551C43" w:rsidR="00AE60DB" w:rsidRDefault="00AE60DB" w:rsidP="00AE60DB">
      <w:pPr>
        <w:spacing w:after="80" w:line="360" w:lineRule="auto"/>
        <w:rPr>
          <w:rFonts w:ascii="Times New Roman" w:hAnsi="Times New Roman" w:cs="Times New Roman"/>
        </w:rPr>
      </w:pPr>
    </w:p>
    <w:p w14:paraId="6329F2E1" w14:textId="5B5798F3" w:rsidR="00AE60DB" w:rsidRDefault="00AE60DB" w:rsidP="00AE60DB">
      <w:pPr>
        <w:spacing w:after="80" w:line="360" w:lineRule="auto"/>
        <w:rPr>
          <w:rFonts w:ascii="Times New Roman" w:hAnsi="Times New Roman" w:cs="Times New Roman"/>
        </w:rPr>
      </w:pPr>
    </w:p>
    <w:p w14:paraId="4A937BBE" w14:textId="16FEFD38" w:rsidR="00AE60DB" w:rsidRDefault="00AE60DB" w:rsidP="00AE60DB">
      <w:pPr>
        <w:spacing w:after="80" w:line="360" w:lineRule="auto"/>
        <w:rPr>
          <w:rFonts w:ascii="Times New Roman" w:hAnsi="Times New Roman" w:cs="Times New Roman"/>
        </w:rPr>
      </w:pPr>
    </w:p>
    <w:p w14:paraId="4F4514F9" w14:textId="77777777" w:rsidR="00AE60DB" w:rsidRPr="00AE60DB" w:rsidRDefault="00AE60DB" w:rsidP="00AE60DB">
      <w:pPr>
        <w:spacing w:after="80" w:line="360" w:lineRule="auto"/>
        <w:rPr>
          <w:rFonts w:ascii="Times New Roman" w:hAnsi="Times New Roman" w:cs="Times New Roman"/>
        </w:rPr>
      </w:pPr>
    </w:p>
    <w:p w14:paraId="24D0AC58" w14:textId="77777777" w:rsidR="00EF408C" w:rsidRPr="00AE60DB" w:rsidRDefault="00EF408C" w:rsidP="00AE60DB">
      <w:pPr>
        <w:pStyle w:val="Heading2"/>
        <w:spacing w:line="360" w:lineRule="auto"/>
        <w:rPr>
          <w:rFonts w:ascii="Times New Roman" w:hAnsi="Times New Roman" w:cs="Times New Roman"/>
          <w:sz w:val="28"/>
          <w:szCs w:val="28"/>
        </w:rPr>
      </w:pPr>
      <w:bookmarkStart w:id="56" w:name="__RefHeading___Toc2075_978531645"/>
      <w:bookmarkEnd w:id="56"/>
      <w:r w:rsidRPr="00AE60DB">
        <w:rPr>
          <w:rFonts w:ascii="Times New Roman" w:hAnsi="Times New Roman" w:cs="Times New Roman"/>
          <w:sz w:val="28"/>
          <w:szCs w:val="28"/>
        </w:rPr>
        <w:lastRenderedPageBreak/>
        <w:t>10.2 Commercial Differentiation</w:t>
      </w:r>
    </w:p>
    <w:p w14:paraId="74708189"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following table maps the platform's technical innovations to their commercial impact in the target market:</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2799"/>
        <w:gridCol w:w="6560"/>
      </w:tblGrid>
      <w:tr w:rsidR="00EF408C" w:rsidRPr="00AE60DB" w14:paraId="468B94F5" w14:textId="77777777" w:rsidTr="00811083">
        <w:tc>
          <w:tcPr>
            <w:tcW w:w="2799" w:type="dxa"/>
            <w:tcBorders>
              <w:top w:val="single" w:sz="1" w:space="0" w:color="CCCCCC"/>
              <w:left w:val="single" w:sz="1" w:space="0" w:color="CCCCCC"/>
              <w:bottom w:val="single" w:sz="1" w:space="0" w:color="CCCCCC"/>
              <w:right w:val="single" w:sz="1" w:space="0" w:color="CCCCCC"/>
            </w:tcBorders>
            <w:shd w:val="clear" w:color="auto" w:fill="1F3864"/>
          </w:tcPr>
          <w:p w14:paraId="1B264F3F"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Technical Feature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Pr>
          <w:p w14:paraId="27BADBB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Commercial Value Proposition</w:t>
            </w:r>
          </w:p>
        </w:tc>
      </w:tr>
      <w:tr w:rsidR="00EF408C" w:rsidRPr="00AE60DB" w14:paraId="0F15582E" w14:textId="77777777" w:rsidTr="00811083">
        <w:tblPrEx>
          <w:tblCellMar>
            <w:top w:w="80" w:type="dxa"/>
            <w:bottom w:w="80" w:type="dxa"/>
          </w:tblCellMar>
        </w:tblPrEx>
        <w:tc>
          <w:tcPr>
            <w:tcW w:w="2799" w:type="dxa"/>
            <w:tcBorders>
              <w:top w:val="single" w:sz="1" w:space="0" w:color="CCCCCC"/>
              <w:left w:val="single" w:sz="1" w:space="0" w:color="CCCCCC"/>
              <w:bottom w:val="single" w:sz="1" w:space="0" w:color="CCCCCC"/>
              <w:right w:val="single" w:sz="1" w:space="0" w:color="CCCCCC"/>
            </w:tcBorders>
            <w:shd w:val="clear" w:color="auto" w:fill="FFFFFF"/>
          </w:tcPr>
          <w:p w14:paraId="73DE4B8D"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Bidirectional reply detection with job cancellation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Pr>
          <w:p w14:paraId="3205442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Eliminates the #1 customer complaint about SMS automation tools: receiving automated messages after already speaking to a representative. Increases customer satisfaction and conversion rates.</w:t>
            </w:r>
          </w:p>
        </w:tc>
      </w:tr>
      <w:tr w:rsidR="00EF408C" w:rsidRPr="00AE60DB" w14:paraId="605F58FB" w14:textId="77777777" w:rsidTr="00811083">
        <w:tblPrEx>
          <w:tblCellMar>
            <w:top w:w="80" w:type="dxa"/>
            <w:bottom w:w="80" w:type="dxa"/>
          </w:tblCellMar>
        </w:tblPrEx>
        <w:tc>
          <w:tcPr>
            <w:tcW w:w="2799" w:type="dxa"/>
            <w:tcBorders>
              <w:top w:val="single" w:sz="1" w:space="0" w:color="CCCCCC"/>
              <w:left w:val="single" w:sz="1" w:space="0" w:color="CCCCCC"/>
              <w:bottom w:val="single" w:sz="1" w:space="0" w:color="CCCCCC"/>
              <w:right w:val="single" w:sz="1" w:space="0" w:color="CCCCCC"/>
            </w:tcBorders>
            <w:shd w:val="clear" w:color="auto" w:fill="F5F5F5"/>
          </w:tcPr>
          <w:p w14:paraId="40E48A6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True multi-tenancy with shared infrastructure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Pr>
          <w:p w14:paraId="1A9EFD1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Enables an agency or SaaS operator to serve unlimited business customers on a single deployment, dramatically reducing cost-per-tenant and operational overhead compared to single-tenant tools.</w:t>
            </w:r>
          </w:p>
        </w:tc>
      </w:tr>
      <w:tr w:rsidR="00EF408C" w:rsidRPr="00AE60DB" w14:paraId="34B691A6" w14:textId="77777777" w:rsidTr="00811083">
        <w:tblPrEx>
          <w:tblCellMar>
            <w:top w:w="80" w:type="dxa"/>
            <w:bottom w:w="80" w:type="dxa"/>
          </w:tblCellMar>
        </w:tblPrEx>
        <w:tc>
          <w:tcPr>
            <w:tcW w:w="2799" w:type="dxa"/>
            <w:tcBorders>
              <w:top w:val="single" w:sz="1" w:space="0" w:color="CCCCCC"/>
              <w:left w:val="single" w:sz="1" w:space="0" w:color="CCCCCC"/>
              <w:bottom w:val="single" w:sz="1" w:space="0" w:color="CCCCCC"/>
              <w:right w:val="single" w:sz="1" w:space="0" w:color="CCCCCC"/>
            </w:tcBorders>
            <w:shd w:val="clear" w:color="auto" w:fill="FFFFFF"/>
          </w:tcPr>
          <w:p w14:paraId="44E56CED"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Webhook-based integration architecture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Pr>
          <w:p w14:paraId="30908E7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Compatible with any telephony platform, CRM, or field-service application that can send HTTP webhooks — no proprietary integration required. Enables the broadest possible addressable market.</w:t>
            </w:r>
          </w:p>
        </w:tc>
      </w:tr>
      <w:tr w:rsidR="00EF408C" w:rsidRPr="00AE60DB" w14:paraId="3430D42E" w14:textId="77777777" w:rsidTr="00811083">
        <w:tblPrEx>
          <w:tblCellMar>
            <w:top w:w="80" w:type="dxa"/>
            <w:bottom w:w="80" w:type="dxa"/>
          </w:tblCellMar>
        </w:tblPrEx>
        <w:tc>
          <w:tcPr>
            <w:tcW w:w="2799" w:type="dxa"/>
            <w:tcBorders>
              <w:top w:val="single" w:sz="1" w:space="0" w:color="CCCCCC"/>
              <w:left w:val="single" w:sz="1" w:space="0" w:color="CCCCCC"/>
              <w:bottom w:val="single" w:sz="1" w:space="0" w:color="CCCCCC"/>
              <w:right w:val="single" w:sz="1" w:space="0" w:color="CCCCCC"/>
            </w:tcBorders>
            <w:shd w:val="clear" w:color="auto" w:fill="F5F5F5"/>
          </w:tcPr>
          <w:p w14:paraId="5AFE510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Idempotency guarantees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Pr>
          <w:p w14:paraId="6977CE4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Eliminates duplicate message sends even under adverse network conditions (webhook retries, message broker redelivery). Maintains professional brand image and prevents billing waste.</w:t>
            </w:r>
          </w:p>
        </w:tc>
      </w:tr>
      <w:tr w:rsidR="00EF408C" w:rsidRPr="00AE60DB" w14:paraId="00EF84DD" w14:textId="77777777" w:rsidTr="00811083">
        <w:tblPrEx>
          <w:tblCellMar>
            <w:top w:w="80" w:type="dxa"/>
            <w:bottom w:w="80" w:type="dxa"/>
          </w:tblCellMar>
        </w:tblPrEx>
        <w:tc>
          <w:tcPr>
            <w:tcW w:w="2799" w:type="dxa"/>
            <w:tcBorders>
              <w:top w:val="single" w:sz="1" w:space="0" w:color="CCCCCC"/>
              <w:left w:val="single" w:sz="1" w:space="0" w:color="CCCCCC"/>
              <w:bottom w:val="single" w:sz="1" w:space="0" w:color="CCCCCC"/>
              <w:right w:val="single" w:sz="1" w:space="0" w:color="CCCCCC"/>
            </w:tcBorders>
            <w:shd w:val="clear" w:color="auto" w:fill="FFFFFF"/>
          </w:tcPr>
          <w:p w14:paraId="5048BB8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Sub-20ms webhook response 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Pr>
          <w:p w14:paraId="114E390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Compatible with strict timeout requirements of telephony platforms and VoIP systems. Prevents event loss due to webhook delivery timeouts.</w:t>
            </w:r>
          </w:p>
        </w:tc>
      </w:tr>
      <w:tr w:rsidR="00EF408C" w:rsidRPr="00AE60DB" w14:paraId="12E117F4" w14:textId="77777777" w:rsidTr="00811083">
        <w:tblPrEx>
          <w:tblCellMar>
            <w:top w:w="80" w:type="dxa"/>
            <w:bottom w:w="80" w:type="dxa"/>
          </w:tblCellMar>
        </w:tblPrEx>
        <w:tc>
          <w:tcPr>
            <w:tcW w:w="2799" w:type="dxa"/>
            <w:tcBorders>
              <w:top w:val="single" w:sz="1" w:space="0" w:color="CCCCCC"/>
              <w:left w:val="single" w:sz="1" w:space="0" w:color="CCCCCC"/>
              <w:bottom w:val="single" w:sz="1" w:space="0" w:color="CCCCCC"/>
              <w:right w:val="single" w:sz="1" w:space="0" w:color="CCCCCC"/>
            </w:tcBorders>
            <w:shd w:val="clear" w:color="auto" w:fill="F5F5F5"/>
          </w:tcPr>
          <w:p w14:paraId="7FC8BD4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Horizontal scalability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Pr>
          <w:p w14:paraId="5312CA2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Platform can grow from 10 tenants to 10,000 tenants without architectural changes — only infrastructure sizing. Supports the full SaaS growth trajectory.</w:t>
            </w:r>
          </w:p>
        </w:tc>
      </w:tr>
    </w:tbl>
    <w:p w14:paraId="60609573" w14:textId="77777777" w:rsidR="00EF408C" w:rsidRPr="00AE60DB" w:rsidRDefault="00EF408C" w:rsidP="00AE60DB">
      <w:pPr>
        <w:spacing w:line="360" w:lineRule="auto"/>
        <w:rPr>
          <w:rFonts w:ascii="Times New Roman" w:hAnsi="Times New Roman" w:cs="Times New Roman"/>
        </w:rPr>
      </w:pPr>
    </w:p>
    <w:p w14:paraId="74524440" w14:textId="77777777" w:rsidR="00EF408C" w:rsidRPr="00AE60DB" w:rsidRDefault="00EF408C" w:rsidP="00AE60DB">
      <w:pPr>
        <w:pStyle w:val="Heading1"/>
        <w:pageBreakBefore/>
        <w:spacing w:line="360" w:lineRule="auto"/>
        <w:rPr>
          <w:rFonts w:ascii="Times New Roman" w:hAnsi="Times New Roman" w:cs="Times New Roman"/>
          <w:sz w:val="32"/>
          <w:szCs w:val="32"/>
        </w:rPr>
      </w:pPr>
      <w:bookmarkStart w:id="57" w:name="__RefHeading___Toc2077_978531645"/>
      <w:bookmarkEnd w:id="57"/>
      <w:r w:rsidRPr="00AE60DB">
        <w:rPr>
          <w:rFonts w:ascii="Times New Roman" w:hAnsi="Times New Roman" w:cs="Times New Roman"/>
          <w:sz w:val="32"/>
          <w:szCs w:val="32"/>
        </w:rPr>
        <w:lastRenderedPageBreak/>
        <w:t>11. Future Scope &amp; Enhancement Roadmap</w:t>
      </w:r>
    </w:p>
    <w:p w14:paraId="13114589" w14:textId="77777777" w:rsidR="00EF408C" w:rsidRPr="00AE60DB" w:rsidRDefault="00EF408C" w:rsidP="00AE60DB">
      <w:pPr>
        <w:pStyle w:val="Heading2"/>
        <w:spacing w:line="360" w:lineRule="auto"/>
        <w:rPr>
          <w:rFonts w:ascii="Times New Roman" w:hAnsi="Times New Roman" w:cs="Times New Roman"/>
          <w:sz w:val="28"/>
          <w:szCs w:val="28"/>
        </w:rPr>
      </w:pPr>
      <w:bookmarkStart w:id="58" w:name="__RefHeading___Toc2079_978531645"/>
      <w:bookmarkEnd w:id="58"/>
      <w:r w:rsidRPr="00AE60DB">
        <w:rPr>
          <w:rFonts w:ascii="Times New Roman" w:hAnsi="Times New Roman" w:cs="Times New Roman"/>
          <w:sz w:val="28"/>
          <w:szCs w:val="28"/>
        </w:rPr>
        <w:t>11.1 Near-Term Planned Features</w:t>
      </w:r>
    </w:p>
    <w:p w14:paraId="18A55D08"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following enhancements have been designed and are scheduled for implementation in subsequent development phases:</w:t>
      </w:r>
    </w:p>
    <w:p w14:paraId="1AEEC198"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59" w:name="__RefHeading___Toc2081_978531645"/>
      <w:bookmarkEnd w:id="59"/>
      <w:r w:rsidRPr="00AE60DB">
        <w:rPr>
          <w:rFonts w:ascii="Times New Roman" w:hAnsi="Times New Roman" w:cs="Times New Roman"/>
          <w:color w:val="333333"/>
          <w:sz w:val="24"/>
          <w:szCs w:val="24"/>
        </w:rPr>
        <w:t>11.1.1 Visual Workflow Builder</w:t>
      </w:r>
    </w:p>
    <w:p w14:paraId="548594D9"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A drag-and-drop automation workflow builder enabling non-technical business owners to construct multi-step SMS sequences without writing rule configurations. The builder will generate </w:t>
      </w:r>
      <w:proofErr w:type="spellStart"/>
      <w:r w:rsidRPr="00AE60DB">
        <w:rPr>
          <w:rFonts w:ascii="Times New Roman" w:hAnsi="Times New Roman" w:cs="Times New Roman"/>
          <w:color w:val="333333"/>
          <w:sz w:val="24"/>
          <w:szCs w:val="24"/>
        </w:rPr>
        <w:t>automation_rules</w:t>
      </w:r>
      <w:proofErr w:type="spellEnd"/>
      <w:r w:rsidRPr="00AE60DB">
        <w:rPr>
          <w:rFonts w:ascii="Times New Roman" w:hAnsi="Times New Roman" w:cs="Times New Roman"/>
          <w:color w:val="333333"/>
          <w:sz w:val="24"/>
          <w:szCs w:val="24"/>
        </w:rPr>
        <w:t xml:space="preserve"> records through a React-based frontend with a visual node graph interface. Planned technology: React Flow library for graph visualization, real-time preview of message sequence timelines.</w:t>
      </w:r>
    </w:p>
    <w:p w14:paraId="23AC1E41"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60" w:name="__RefHeading___Toc2083_978531645"/>
      <w:bookmarkEnd w:id="60"/>
      <w:r w:rsidRPr="00AE60DB">
        <w:rPr>
          <w:rFonts w:ascii="Times New Roman" w:hAnsi="Times New Roman" w:cs="Times New Roman"/>
          <w:color w:val="333333"/>
          <w:sz w:val="24"/>
          <w:szCs w:val="24"/>
        </w:rPr>
        <w:t>11.1.2 AI-Powered Sentiment Analysis</w:t>
      </w:r>
    </w:p>
    <w:p w14:paraId="1D1159CA"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Integration of an NLP sentiment analysis layer on inbound SMS content to classify customer replies as positive, negative, neutral, or intent-to-book. Sentiment data will be stored in the events table and surfaced in the analytics dashboard. Planned technology: </w:t>
      </w:r>
      <w:proofErr w:type="spellStart"/>
      <w:r w:rsidRPr="00AE60DB">
        <w:rPr>
          <w:rFonts w:ascii="Times New Roman" w:hAnsi="Times New Roman" w:cs="Times New Roman"/>
          <w:color w:val="333333"/>
          <w:sz w:val="24"/>
          <w:szCs w:val="24"/>
        </w:rPr>
        <w:t>OpenAI</w:t>
      </w:r>
      <w:proofErr w:type="spellEnd"/>
      <w:r w:rsidRPr="00AE60DB">
        <w:rPr>
          <w:rFonts w:ascii="Times New Roman" w:hAnsi="Times New Roman" w:cs="Times New Roman"/>
          <w:color w:val="333333"/>
          <w:sz w:val="24"/>
          <w:szCs w:val="24"/>
        </w:rPr>
        <w:t xml:space="preserve"> API or a locally hosted Hugging Face classifier model, depending on latency and cost requirements.</w:t>
      </w:r>
    </w:p>
    <w:p w14:paraId="3DAE5A5F"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61" w:name="__RefHeading___Toc2085_978531645"/>
      <w:bookmarkEnd w:id="61"/>
      <w:r w:rsidRPr="00AE60DB">
        <w:rPr>
          <w:rFonts w:ascii="Times New Roman" w:hAnsi="Times New Roman" w:cs="Times New Roman"/>
          <w:color w:val="333333"/>
          <w:sz w:val="24"/>
          <w:szCs w:val="24"/>
        </w:rPr>
        <w:t>11.1.3 A/B Testing Framework</w:t>
      </w:r>
    </w:p>
    <w:p w14:paraId="64CDCCFF"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A message template A/B testing system enabling parallel automation rules to compete for the same trigger event, with statistical tracking of engagement rates and conversion outcomes per variant. The testing framework will implement Thompson Sampling for adaptive traffic allocation — directing more traffic to higher-performing variants over time.</w:t>
      </w:r>
    </w:p>
    <w:p w14:paraId="463E2E59" w14:textId="77777777" w:rsidR="00EF408C" w:rsidRPr="00AE60DB" w:rsidRDefault="00EF408C" w:rsidP="00AE60DB">
      <w:pPr>
        <w:pStyle w:val="Heading3"/>
        <w:spacing w:after="160" w:line="360" w:lineRule="auto"/>
        <w:rPr>
          <w:rFonts w:ascii="Times New Roman" w:hAnsi="Times New Roman" w:cs="Times New Roman"/>
          <w:sz w:val="24"/>
          <w:szCs w:val="24"/>
        </w:rPr>
      </w:pPr>
      <w:bookmarkStart w:id="62" w:name="__RefHeading___Toc2087_978531645"/>
      <w:bookmarkEnd w:id="62"/>
      <w:r w:rsidRPr="00AE60DB">
        <w:rPr>
          <w:rFonts w:ascii="Times New Roman" w:hAnsi="Times New Roman" w:cs="Times New Roman"/>
          <w:color w:val="333333"/>
          <w:sz w:val="24"/>
          <w:szCs w:val="24"/>
        </w:rPr>
        <w:t>11.1.4 Multi-Channel Support</w:t>
      </w:r>
    </w:p>
    <w:p w14:paraId="5A84F2C2" w14:textId="77777777" w:rsidR="00EF408C" w:rsidRPr="00AE60DB" w:rsidRDefault="00EF408C" w:rsidP="00AE60DB">
      <w:pPr>
        <w:spacing w:before="80" w:after="120" w:line="360" w:lineRule="auto"/>
        <w:rPr>
          <w:rFonts w:ascii="Times New Roman" w:hAnsi="Times New Roman" w:cs="Times New Roman"/>
          <w:color w:val="333333"/>
          <w:sz w:val="24"/>
          <w:szCs w:val="24"/>
        </w:rPr>
      </w:pPr>
      <w:r w:rsidRPr="00AE60DB">
        <w:rPr>
          <w:rFonts w:ascii="Times New Roman" w:hAnsi="Times New Roman" w:cs="Times New Roman"/>
          <w:color w:val="333333"/>
          <w:sz w:val="24"/>
          <w:szCs w:val="24"/>
        </w:rPr>
        <w:t xml:space="preserve">Expansion beyond SMS to support WhatsApp Business API, email (via SendGrid or AWS SES), and voice (via Twilio Voice API) as additional communication channels. The automation engine's trigger-delay-send model is channel-agnostic; adding channels requires new </w:t>
      </w:r>
      <w:proofErr w:type="spellStart"/>
      <w:r w:rsidRPr="00AE60DB">
        <w:rPr>
          <w:rFonts w:ascii="Times New Roman" w:hAnsi="Times New Roman" w:cs="Times New Roman"/>
          <w:color w:val="333333"/>
          <w:sz w:val="24"/>
          <w:szCs w:val="24"/>
        </w:rPr>
        <w:t>smsService</w:t>
      </w:r>
      <w:proofErr w:type="spellEnd"/>
      <w:r w:rsidRPr="00AE60DB">
        <w:rPr>
          <w:rFonts w:ascii="Times New Roman" w:hAnsi="Times New Roman" w:cs="Times New Roman"/>
          <w:color w:val="333333"/>
          <w:sz w:val="24"/>
          <w:szCs w:val="24"/>
        </w:rPr>
        <w:t>-equivalent modules and template variable extensions for channel-specific formatting.</w:t>
      </w:r>
    </w:p>
    <w:p w14:paraId="3961E1EE" w14:textId="77777777" w:rsidR="00EF408C" w:rsidRPr="00AE60DB" w:rsidRDefault="00EF408C" w:rsidP="00AE60DB">
      <w:pPr>
        <w:spacing w:before="80" w:after="120" w:line="360" w:lineRule="auto"/>
        <w:rPr>
          <w:rFonts w:ascii="Times New Roman" w:hAnsi="Times New Roman" w:cs="Times New Roman"/>
          <w:color w:val="333333"/>
          <w:sz w:val="24"/>
          <w:szCs w:val="24"/>
        </w:rPr>
      </w:pPr>
    </w:p>
    <w:p w14:paraId="7B253F0C" w14:textId="77777777" w:rsidR="00EF408C" w:rsidRPr="00AE60DB" w:rsidRDefault="00EF408C" w:rsidP="00AE60DB">
      <w:pPr>
        <w:spacing w:before="80" w:after="120" w:line="360" w:lineRule="auto"/>
        <w:rPr>
          <w:rFonts w:ascii="Times New Roman" w:hAnsi="Times New Roman" w:cs="Times New Roman"/>
          <w:color w:val="333333"/>
        </w:rPr>
      </w:pPr>
    </w:p>
    <w:p w14:paraId="5EF0BC86" w14:textId="77777777" w:rsidR="00EF408C" w:rsidRPr="00AE60DB" w:rsidRDefault="00EF408C" w:rsidP="00AE60DB">
      <w:pPr>
        <w:spacing w:before="80" w:after="120" w:line="360" w:lineRule="auto"/>
        <w:rPr>
          <w:rFonts w:ascii="Times New Roman" w:hAnsi="Times New Roman" w:cs="Times New Roman"/>
          <w:color w:val="333333"/>
        </w:rPr>
      </w:pPr>
    </w:p>
    <w:p w14:paraId="547D429C" w14:textId="77777777" w:rsidR="00EF408C" w:rsidRPr="00AE60DB" w:rsidRDefault="00EF408C" w:rsidP="00AE60DB">
      <w:pPr>
        <w:spacing w:before="80" w:after="120" w:line="360" w:lineRule="auto"/>
        <w:rPr>
          <w:rFonts w:ascii="Times New Roman" w:hAnsi="Times New Roman" w:cs="Times New Roman"/>
          <w:color w:val="333333"/>
        </w:rPr>
      </w:pPr>
    </w:p>
    <w:p w14:paraId="64714405" w14:textId="77777777" w:rsidR="00EF408C" w:rsidRPr="00AE60DB" w:rsidRDefault="00EF408C" w:rsidP="00AE60DB">
      <w:pPr>
        <w:spacing w:before="80" w:after="120" w:line="360" w:lineRule="auto"/>
        <w:rPr>
          <w:rFonts w:ascii="Times New Roman" w:hAnsi="Times New Roman" w:cs="Times New Roman"/>
          <w:color w:val="333333"/>
        </w:rPr>
      </w:pPr>
    </w:p>
    <w:p w14:paraId="684B5C7D" w14:textId="77777777" w:rsidR="00EF408C" w:rsidRPr="00AE60DB" w:rsidRDefault="00EF408C" w:rsidP="00AE60DB">
      <w:pPr>
        <w:spacing w:before="80" w:after="120" w:line="360" w:lineRule="auto"/>
        <w:rPr>
          <w:rFonts w:ascii="Times New Roman" w:hAnsi="Times New Roman" w:cs="Times New Roman"/>
        </w:rPr>
      </w:pPr>
    </w:p>
    <w:p w14:paraId="2E281E19" w14:textId="77777777" w:rsidR="00EF408C" w:rsidRPr="00AE60DB" w:rsidRDefault="00EF408C" w:rsidP="00AE60DB">
      <w:pPr>
        <w:pStyle w:val="Heading2"/>
        <w:spacing w:line="360" w:lineRule="auto"/>
        <w:rPr>
          <w:rFonts w:ascii="Times New Roman" w:hAnsi="Times New Roman" w:cs="Times New Roman"/>
          <w:sz w:val="28"/>
          <w:szCs w:val="28"/>
        </w:rPr>
      </w:pPr>
      <w:bookmarkStart w:id="63" w:name="__RefHeading___Toc2089_978531645"/>
      <w:bookmarkEnd w:id="63"/>
      <w:r w:rsidRPr="00AE60DB">
        <w:rPr>
          <w:rFonts w:ascii="Times New Roman" w:hAnsi="Times New Roman" w:cs="Times New Roman"/>
          <w:sz w:val="28"/>
          <w:szCs w:val="28"/>
        </w:rPr>
        <w:t>11.2 Long-Term Scalability Roadmap</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2600"/>
        <w:gridCol w:w="6759"/>
      </w:tblGrid>
      <w:tr w:rsidR="00EF408C" w:rsidRPr="00AE60DB" w14:paraId="7B73DFE9" w14:textId="77777777" w:rsidTr="00811083">
        <w:tc>
          <w:tcPr>
            <w:tcW w:w="2600" w:type="dxa"/>
            <w:tcBorders>
              <w:top w:val="single" w:sz="1" w:space="0" w:color="CCCCCC"/>
              <w:left w:val="single" w:sz="1" w:space="0" w:color="CCCCCC"/>
              <w:bottom w:val="single" w:sz="1" w:space="0" w:color="CCCCCC"/>
              <w:right w:val="single" w:sz="1" w:space="0" w:color="CCCCCC"/>
            </w:tcBorders>
            <w:shd w:val="clear" w:color="auto" w:fill="1F3864"/>
          </w:tcPr>
          <w:p w14:paraId="5417742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Enhancement</w:t>
            </w:r>
          </w:p>
        </w:tc>
        <w:tc>
          <w:tcPr>
            <w:tcW w:w="6759" w:type="dxa"/>
            <w:tcBorders>
              <w:top w:val="single" w:sz="1" w:space="0" w:color="CCCCCC"/>
              <w:left w:val="single" w:sz="1" w:space="0" w:color="CCCCCC"/>
              <w:bottom w:val="single" w:sz="1" w:space="0" w:color="CCCCCC"/>
              <w:right w:val="single" w:sz="1" w:space="0" w:color="CCCCCC"/>
            </w:tcBorders>
            <w:shd w:val="clear" w:color="auto" w:fill="1F3864"/>
          </w:tcPr>
          <w:p w14:paraId="22CF0808"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Technical Approach &amp; Rationale</w:t>
            </w:r>
          </w:p>
        </w:tc>
      </w:tr>
      <w:tr w:rsidR="00EF408C" w:rsidRPr="00AE60DB" w14:paraId="6F3422F6" w14:textId="77777777" w:rsidTr="00811083">
        <w:tblPrEx>
          <w:tblCellMar>
            <w:top w:w="80" w:type="dxa"/>
            <w:bottom w:w="8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2761F90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Database Read Replicas</w:t>
            </w:r>
          </w:p>
        </w:tc>
        <w:tc>
          <w:tcPr>
            <w:tcW w:w="6759" w:type="dxa"/>
            <w:tcBorders>
              <w:top w:val="single" w:sz="1" w:space="0" w:color="CCCCCC"/>
              <w:left w:val="single" w:sz="1" w:space="0" w:color="CCCCCC"/>
              <w:bottom w:val="single" w:sz="1" w:space="0" w:color="CCCCCC"/>
              <w:right w:val="single" w:sz="1" w:space="0" w:color="CCCCCC"/>
            </w:tcBorders>
            <w:shd w:val="clear" w:color="auto" w:fill="FFFFFF"/>
          </w:tcPr>
          <w:p w14:paraId="749ABC3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Route read-heavy queries (lead lists, message history, analytics) to PostgreSQL read replicas via a connection routing layer. Reduces primary database write load and improves query latency for reporting features.</w:t>
            </w:r>
          </w:p>
        </w:tc>
      </w:tr>
      <w:tr w:rsidR="00EF408C" w:rsidRPr="00AE60DB" w14:paraId="0043279D" w14:textId="77777777" w:rsidTr="00811083">
        <w:tblPrEx>
          <w:tblCellMar>
            <w:top w:w="80" w:type="dxa"/>
            <w:bottom w:w="8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Pr>
          <w:p w14:paraId="3E2E173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Redis Cluster for Queue HA</w:t>
            </w:r>
          </w:p>
        </w:tc>
        <w:tc>
          <w:tcPr>
            <w:tcW w:w="6759" w:type="dxa"/>
            <w:tcBorders>
              <w:top w:val="single" w:sz="1" w:space="0" w:color="CCCCCC"/>
              <w:left w:val="single" w:sz="1" w:space="0" w:color="CCCCCC"/>
              <w:bottom w:val="single" w:sz="1" w:space="0" w:color="CCCCCC"/>
              <w:right w:val="single" w:sz="1" w:space="0" w:color="CCCCCC"/>
            </w:tcBorders>
            <w:shd w:val="clear" w:color="auto" w:fill="F5F5F5"/>
          </w:tcPr>
          <w:p w14:paraId="093CE5A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Migrate </w:t>
            </w:r>
            <w:proofErr w:type="spellStart"/>
            <w:r w:rsidRPr="00AE60DB">
              <w:rPr>
                <w:rFonts w:ascii="Times New Roman" w:hAnsi="Times New Roman" w:cs="Times New Roman"/>
                <w:color w:val="333333"/>
                <w:sz w:val="20"/>
                <w:szCs w:val="20"/>
              </w:rPr>
              <w:t>BullMQ</w:t>
            </w:r>
            <w:proofErr w:type="spellEnd"/>
            <w:r w:rsidRPr="00AE60DB">
              <w:rPr>
                <w:rFonts w:ascii="Times New Roman" w:hAnsi="Times New Roman" w:cs="Times New Roman"/>
                <w:color w:val="333333"/>
                <w:sz w:val="20"/>
                <w:szCs w:val="20"/>
              </w:rPr>
              <w:t xml:space="preserve"> backend to Redis Cluster for automatic failover and zero-downtime Redis maintenance. Required at high queue throughput (&gt;10,000 jobs/hour).</w:t>
            </w:r>
          </w:p>
        </w:tc>
      </w:tr>
      <w:tr w:rsidR="00EF408C" w:rsidRPr="00AE60DB" w14:paraId="10409D58" w14:textId="77777777" w:rsidTr="00811083">
        <w:tblPrEx>
          <w:tblCellMar>
            <w:top w:w="80" w:type="dxa"/>
            <w:bottom w:w="8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2B5373C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Kubernetes Orchestration</w:t>
            </w:r>
          </w:p>
        </w:tc>
        <w:tc>
          <w:tcPr>
            <w:tcW w:w="6759" w:type="dxa"/>
            <w:tcBorders>
              <w:top w:val="single" w:sz="1" w:space="0" w:color="CCCCCC"/>
              <w:left w:val="single" w:sz="1" w:space="0" w:color="CCCCCC"/>
              <w:bottom w:val="single" w:sz="1" w:space="0" w:color="CCCCCC"/>
              <w:right w:val="single" w:sz="1" w:space="0" w:color="CCCCCC"/>
            </w:tcBorders>
            <w:shd w:val="clear" w:color="auto" w:fill="FFFFFF"/>
          </w:tcPr>
          <w:p w14:paraId="3B8C4BB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Replace Docker Compose with Kubernetes manifests (Deployments, Services, HPA) for production. Horizontal Pod </w:t>
            </w:r>
            <w:proofErr w:type="spellStart"/>
            <w:r w:rsidRPr="00AE60DB">
              <w:rPr>
                <w:rFonts w:ascii="Times New Roman" w:hAnsi="Times New Roman" w:cs="Times New Roman"/>
                <w:color w:val="333333"/>
                <w:sz w:val="20"/>
                <w:szCs w:val="20"/>
              </w:rPr>
              <w:t>Autoscaler</w:t>
            </w:r>
            <w:proofErr w:type="spellEnd"/>
            <w:r w:rsidRPr="00AE60DB">
              <w:rPr>
                <w:rFonts w:ascii="Times New Roman" w:hAnsi="Times New Roman" w:cs="Times New Roman"/>
                <w:color w:val="333333"/>
                <w:sz w:val="20"/>
                <w:szCs w:val="20"/>
              </w:rPr>
              <w:t xml:space="preserve"> automatically adjusts API and worker replica counts based on CPU utilization and custom </w:t>
            </w:r>
            <w:proofErr w:type="spellStart"/>
            <w:r w:rsidRPr="00AE60DB">
              <w:rPr>
                <w:rFonts w:ascii="Times New Roman" w:hAnsi="Times New Roman" w:cs="Times New Roman"/>
                <w:color w:val="333333"/>
                <w:sz w:val="20"/>
                <w:szCs w:val="20"/>
              </w:rPr>
              <w:t>BullMQ</w:t>
            </w:r>
            <w:proofErr w:type="spellEnd"/>
            <w:r w:rsidRPr="00AE60DB">
              <w:rPr>
                <w:rFonts w:ascii="Times New Roman" w:hAnsi="Times New Roman" w:cs="Times New Roman"/>
                <w:color w:val="333333"/>
                <w:sz w:val="20"/>
                <w:szCs w:val="20"/>
              </w:rPr>
              <w:t xml:space="preserve"> queue depth metrics.</w:t>
            </w:r>
          </w:p>
        </w:tc>
      </w:tr>
      <w:tr w:rsidR="00EF408C" w:rsidRPr="00AE60DB" w14:paraId="2F48F270" w14:textId="77777777" w:rsidTr="00811083">
        <w:tblPrEx>
          <w:tblCellMar>
            <w:top w:w="80" w:type="dxa"/>
            <w:bottom w:w="8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Pr>
          <w:p w14:paraId="19E0FCD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Multi-Region Deployment</w:t>
            </w:r>
          </w:p>
        </w:tc>
        <w:tc>
          <w:tcPr>
            <w:tcW w:w="6759" w:type="dxa"/>
            <w:tcBorders>
              <w:top w:val="single" w:sz="1" w:space="0" w:color="CCCCCC"/>
              <w:left w:val="single" w:sz="1" w:space="0" w:color="CCCCCC"/>
              <w:bottom w:val="single" w:sz="1" w:space="0" w:color="CCCCCC"/>
              <w:right w:val="single" w:sz="1" w:space="0" w:color="CCCCCC"/>
            </w:tcBorders>
            <w:shd w:val="clear" w:color="auto" w:fill="F5F5F5"/>
          </w:tcPr>
          <w:p w14:paraId="675126C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Deploy API, worker, and database instances in multiple AWS/GCP regions with </w:t>
            </w:r>
            <w:proofErr w:type="spellStart"/>
            <w:r w:rsidRPr="00AE60DB">
              <w:rPr>
                <w:rFonts w:ascii="Times New Roman" w:hAnsi="Times New Roman" w:cs="Times New Roman"/>
                <w:color w:val="333333"/>
                <w:sz w:val="20"/>
                <w:szCs w:val="20"/>
              </w:rPr>
              <w:t>GeoDNS</w:t>
            </w:r>
            <w:proofErr w:type="spellEnd"/>
            <w:r w:rsidRPr="00AE60DB">
              <w:rPr>
                <w:rFonts w:ascii="Times New Roman" w:hAnsi="Times New Roman" w:cs="Times New Roman"/>
                <w:color w:val="333333"/>
                <w:sz w:val="20"/>
                <w:szCs w:val="20"/>
              </w:rPr>
              <w:t xml:space="preserve"> routing clients to the nearest region. Reduces latency for international tenants and provides disaster recovery capability.</w:t>
            </w:r>
          </w:p>
        </w:tc>
      </w:tr>
      <w:tr w:rsidR="00EF408C" w:rsidRPr="00AE60DB" w14:paraId="1731CF0F" w14:textId="77777777" w:rsidTr="00811083">
        <w:tblPrEx>
          <w:tblCellMar>
            <w:top w:w="80" w:type="dxa"/>
            <w:bottom w:w="8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1C89863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Event Streaming Architecture</w:t>
            </w:r>
          </w:p>
        </w:tc>
        <w:tc>
          <w:tcPr>
            <w:tcW w:w="6759" w:type="dxa"/>
            <w:tcBorders>
              <w:top w:val="single" w:sz="1" w:space="0" w:color="CCCCCC"/>
              <w:left w:val="single" w:sz="1" w:space="0" w:color="CCCCCC"/>
              <w:bottom w:val="single" w:sz="1" w:space="0" w:color="CCCCCC"/>
              <w:right w:val="single" w:sz="1" w:space="0" w:color="CCCCCC"/>
            </w:tcBorders>
            <w:shd w:val="clear" w:color="auto" w:fill="FFFFFF"/>
          </w:tcPr>
          <w:p w14:paraId="62EF739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Introduce Apache Kafka or AWS Kinesis as the event backbone for high-volume scenarios. Enables real-time analytics, event sourcing, and eventual consistency patterns at enterprise scale.</w:t>
            </w:r>
          </w:p>
        </w:tc>
      </w:tr>
      <w:tr w:rsidR="00EF408C" w:rsidRPr="00AE60DB" w14:paraId="551A3DEB" w14:textId="77777777" w:rsidTr="00811083">
        <w:tblPrEx>
          <w:tblCellMar>
            <w:top w:w="80" w:type="dxa"/>
            <w:bottom w:w="8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Pr>
          <w:p w14:paraId="6CE12134" w14:textId="77777777" w:rsidR="00EF408C" w:rsidRPr="00AE60DB" w:rsidRDefault="00EF408C" w:rsidP="00AE60DB">
            <w:pPr>
              <w:widowControl w:val="0"/>
              <w:spacing w:line="360" w:lineRule="auto"/>
              <w:rPr>
                <w:rFonts w:ascii="Times New Roman" w:hAnsi="Times New Roman" w:cs="Times New Roman"/>
              </w:rPr>
            </w:pPr>
            <w:proofErr w:type="spellStart"/>
            <w:r w:rsidRPr="00AE60DB">
              <w:rPr>
                <w:rFonts w:ascii="Times New Roman" w:hAnsi="Times New Roman" w:cs="Times New Roman"/>
                <w:color w:val="333333"/>
                <w:sz w:val="20"/>
                <w:szCs w:val="20"/>
              </w:rPr>
              <w:t>GraphQL</w:t>
            </w:r>
            <w:proofErr w:type="spellEnd"/>
            <w:r w:rsidRPr="00AE60DB">
              <w:rPr>
                <w:rFonts w:ascii="Times New Roman" w:hAnsi="Times New Roman" w:cs="Times New Roman"/>
                <w:color w:val="333333"/>
                <w:sz w:val="20"/>
                <w:szCs w:val="20"/>
              </w:rPr>
              <w:t xml:space="preserve"> API Layer</w:t>
            </w:r>
          </w:p>
        </w:tc>
        <w:tc>
          <w:tcPr>
            <w:tcW w:w="6759" w:type="dxa"/>
            <w:tcBorders>
              <w:top w:val="single" w:sz="1" w:space="0" w:color="CCCCCC"/>
              <w:left w:val="single" w:sz="1" w:space="0" w:color="CCCCCC"/>
              <w:bottom w:val="single" w:sz="1" w:space="0" w:color="CCCCCC"/>
              <w:right w:val="single" w:sz="1" w:space="0" w:color="CCCCCC"/>
            </w:tcBorders>
            <w:shd w:val="clear" w:color="auto" w:fill="F5F5F5"/>
          </w:tcPr>
          <w:p w14:paraId="13C3AEE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Add a </w:t>
            </w:r>
            <w:proofErr w:type="spellStart"/>
            <w:r w:rsidRPr="00AE60DB">
              <w:rPr>
                <w:rFonts w:ascii="Times New Roman" w:hAnsi="Times New Roman" w:cs="Times New Roman"/>
                <w:color w:val="333333"/>
                <w:sz w:val="20"/>
                <w:szCs w:val="20"/>
              </w:rPr>
              <w:t>GraphQL</w:t>
            </w:r>
            <w:proofErr w:type="spellEnd"/>
            <w:r w:rsidRPr="00AE60DB">
              <w:rPr>
                <w:rFonts w:ascii="Times New Roman" w:hAnsi="Times New Roman" w:cs="Times New Roman"/>
                <w:color w:val="333333"/>
                <w:sz w:val="20"/>
                <w:szCs w:val="20"/>
              </w:rPr>
              <w:t xml:space="preserve"> API alongside the REST API to support complex, flexible queries for the analytics dashboard without creating N+1 query patterns or over-fetching.</w:t>
            </w:r>
          </w:p>
        </w:tc>
      </w:tr>
    </w:tbl>
    <w:p w14:paraId="6AC64453" w14:textId="77777777" w:rsidR="00EF408C" w:rsidRPr="00AE60DB" w:rsidRDefault="00EF408C" w:rsidP="00AE60DB">
      <w:pPr>
        <w:spacing w:line="360" w:lineRule="auto"/>
        <w:rPr>
          <w:rFonts w:ascii="Times New Roman" w:hAnsi="Times New Roman" w:cs="Times New Roman"/>
        </w:rPr>
      </w:pPr>
    </w:p>
    <w:p w14:paraId="533809D4" w14:textId="77777777" w:rsidR="00EF408C" w:rsidRPr="00AE60DB" w:rsidRDefault="00EF408C" w:rsidP="00AE60DB">
      <w:pPr>
        <w:pStyle w:val="Heading1"/>
        <w:pageBreakBefore/>
        <w:spacing w:line="360" w:lineRule="auto"/>
        <w:rPr>
          <w:rFonts w:ascii="Times New Roman" w:hAnsi="Times New Roman" w:cs="Times New Roman"/>
          <w:sz w:val="32"/>
          <w:szCs w:val="32"/>
        </w:rPr>
      </w:pPr>
      <w:bookmarkStart w:id="64" w:name="__RefHeading___Toc2091_978531645"/>
      <w:bookmarkEnd w:id="64"/>
      <w:r w:rsidRPr="00AE60DB">
        <w:rPr>
          <w:rFonts w:ascii="Times New Roman" w:hAnsi="Times New Roman" w:cs="Times New Roman"/>
          <w:sz w:val="32"/>
          <w:szCs w:val="32"/>
        </w:rPr>
        <w:lastRenderedPageBreak/>
        <w:t>12. Legal Framework &amp; Copyright Basis</w:t>
      </w:r>
    </w:p>
    <w:p w14:paraId="27DDF697" w14:textId="77777777" w:rsidR="00EF408C" w:rsidRPr="00AE60DB" w:rsidRDefault="00EF408C" w:rsidP="00AE60DB">
      <w:pPr>
        <w:pStyle w:val="Heading2"/>
        <w:spacing w:line="360" w:lineRule="auto"/>
        <w:rPr>
          <w:rFonts w:ascii="Times New Roman" w:hAnsi="Times New Roman" w:cs="Times New Roman"/>
          <w:sz w:val="28"/>
          <w:szCs w:val="28"/>
        </w:rPr>
      </w:pPr>
      <w:bookmarkStart w:id="65" w:name="__RefHeading___Toc2093_978531645"/>
      <w:bookmarkEnd w:id="65"/>
      <w:r w:rsidRPr="00AE60DB">
        <w:rPr>
          <w:rFonts w:ascii="Times New Roman" w:hAnsi="Times New Roman" w:cs="Times New Roman"/>
          <w:sz w:val="28"/>
          <w:szCs w:val="28"/>
        </w:rPr>
        <w:t>12.1 Copyright Protection Under Indian Law</w:t>
      </w:r>
    </w:p>
    <w:p w14:paraId="0949B9E7"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This software work is submitted for copyright registration under the Copyright Act, 1957 (Act No. 14 of 1957) of the Republic of India, as amended by the Copyright (Amendment) Act, 2012. The relevant provisions governing software copyright protection in India are:</w:t>
      </w:r>
    </w:p>
    <w:p w14:paraId="6C6D8B7D"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Section 2(</w:t>
      </w:r>
      <w:proofErr w:type="spellStart"/>
      <w:r w:rsidRPr="00AE60DB">
        <w:rPr>
          <w:rFonts w:ascii="Times New Roman" w:eastAsia="Arial" w:hAnsi="Times New Roman" w:cs="Times New Roman"/>
          <w:color w:val="333333"/>
          <w:sz w:val="24"/>
          <w:szCs w:val="24"/>
        </w:rPr>
        <w:t>ffc</w:t>
      </w:r>
      <w:proofErr w:type="spellEnd"/>
      <w:r w:rsidRPr="00AE60DB">
        <w:rPr>
          <w:rFonts w:ascii="Times New Roman" w:eastAsia="Arial" w:hAnsi="Times New Roman" w:cs="Times New Roman"/>
          <w:color w:val="333333"/>
          <w:sz w:val="24"/>
          <w:szCs w:val="24"/>
        </w:rPr>
        <w:t>) of the Copyright Act defines 'computer programme' as a set of instructions expressed in words, codes, schemes or in any other form, including a machine-readable medium, capable of causing a computer to perform a particular task or achieve a particular result.</w:t>
      </w:r>
    </w:p>
    <w:p w14:paraId="418D1992"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Section 2(o) defines 'literary work' to include computer programmes, tables, and compilations including computer databases.</w:t>
      </w:r>
    </w:p>
    <w:p w14:paraId="5D1AC3E3"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Section 14(b) grants the author of a computer programme the exclusive right to reproduce the work in any material form, issue copies to the public, perform the work in public, make any translation, make any adaptation, and do any of the above acts in respect of a translation or adaptation.</w:t>
      </w:r>
    </w:p>
    <w:p w14:paraId="66D9D11A"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Section 17 vests copyright in the author as the first owner of copyright, subject to the contract of employment provisions where the software was created in the course of employment.</w:t>
      </w:r>
    </w:p>
    <w:p w14:paraId="4D37B307"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Reclaimer SaaS Automation Platform constitutes a 'literary work' within the meaning of Section 2(o) of the Copyright Act, 1957, as it is a computer programme expressed in JavaScript source code capable of causing computer systems to perform specific functions including lead management, SMS automation, webhook processing, and multi-tenant data operations.</w:t>
      </w:r>
    </w:p>
    <w:p w14:paraId="6CDBF28D" w14:textId="4540C667" w:rsidR="00EF408C" w:rsidRDefault="00EF408C" w:rsidP="00AE60DB">
      <w:pPr>
        <w:spacing w:after="80" w:line="360" w:lineRule="auto"/>
        <w:rPr>
          <w:rFonts w:ascii="Times New Roman" w:hAnsi="Times New Roman" w:cs="Times New Roman"/>
          <w:sz w:val="24"/>
          <w:szCs w:val="24"/>
        </w:rPr>
      </w:pPr>
    </w:p>
    <w:p w14:paraId="61083D40" w14:textId="1422A64E" w:rsidR="00AE60DB" w:rsidRDefault="00AE60DB" w:rsidP="00AE60DB">
      <w:pPr>
        <w:spacing w:after="80" w:line="360" w:lineRule="auto"/>
        <w:rPr>
          <w:rFonts w:ascii="Times New Roman" w:hAnsi="Times New Roman" w:cs="Times New Roman"/>
          <w:sz w:val="24"/>
          <w:szCs w:val="24"/>
        </w:rPr>
      </w:pPr>
    </w:p>
    <w:p w14:paraId="1052C0F3" w14:textId="77777777" w:rsidR="00AE60DB" w:rsidRPr="00AE60DB" w:rsidRDefault="00AE60DB" w:rsidP="00AE60DB">
      <w:pPr>
        <w:spacing w:after="80" w:line="360" w:lineRule="auto"/>
        <w:rPr>
          <w:rFonts w:ascii="Times New Roman" w:hAnsi="Times New Roman" w:cs="Times New Roman"/>
          <w:sz w:val="24"/>
          <w:szCs w:val="24"/>
        </w:rPr>
      </w:pPr>
    </w:p>
    <w:p w14:paraId="4CF4F159" w14:textId="4770963F" w:rsidR="00EF408C" w:rsidRPr="00AE60DB" w:rsidRDefault="00EF408C" w:rsidP="00AE60DB">
      <w:pPr>
        <w:pStyle w:val="Heading2"/>
        <w:spacing w:line="360" w:lineRule="auto"/>
        <w:rPr>
          <w:rFonts w:ascii="Times New Roman" w:hAnsi="Times New Roman" w:cs="Times New Roman"/>
          <w:sz w:val="28"/>
          <w:szCs w:val="28"/>
        </w:rPr>
      </w:pPr>
      <w:bookmarkStart w:id="66" w:name="__RefHeading___Toc2095_978531645"/>
      <w:bookmarkEnd w:id="66"/>
      <w:r w:rsidRPr="00AE60DB">
        <w:rPr>
          <w:rFonts w:ascii="Times New Roman" w:hAnsi="Times New Roman" w:cs="Times New Roman"/>
          <w:sz w:val="28"/>
          <w:szCs w:val="28"/>
        </w:rPr>
        <w:lastRenderedPageBreak/>
        <w:t>12.2 Originality of the Work</w:t>
      </w:r>
    </w:p>
    <w:p w14:paraId="6BDBD359"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 xml:space="preserve">Copyright protection attaches to original works. The Indian Supreme Court, in Eastern Book Company v. D.B. </w:t>
      </w:r>
      <w:proofErr w:type="spellStart"/>
      <w:r w:rsidRPr="00AE60DB">
        <w:rPr>
          <w:rFonts w:ascii="Times New Roman" w:hAnsi="Times New Roman" w:cs="Times New Roman"/>
          <w:color w:val="333333"/>
          <w:sz w:val="24"/>
          <w:szCs w:val="24"/>
        </w:rPr>
        <w:t>Modak</w:t>
      </w:r>
      <w:proofErr w:type="spellEnd"/>
      <w:r w:rsidRPr="00AE60DB">
        <w:rPr>
          <w:rFonts w:ascii="Times New Roman" w:hAnsi="Times New Roman" w:cs="Times New Roman"/>
          <w:color w:val="333333"/>
          <w:sz w:val="24"/>
          <w:szCs w:val="24"/>
        </w:rPr>
        <w:t xml:space="preserve"> (2008), adopted a 'modicum of creativity' standard: the work must be independently created by the author and must reflect some creative expression beyond mere mechanical effort.</w:t>
      </w:r>
    </w:p>
    <w:p w14:paraId="6B47EC60"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color w:val="333333"/>
          <w:sz w:val="24"/>
          <w:szCs w:val="24"/>
        </w:rPr>
        <w:t>The Reclaimer platform satisfies this standard on multiple grounds:</w:t>
      </w:r>
    </w:p>
    <w:p w14:paraId="41440035"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Architectural originality: The three-tier event-driven architecture, the compound idempotency key design, the deferred pre-send validation model, and the layered tenant isolation approach represent original architectural decisions made by the author after evaluating competing design patterns.</w:t>
      </w:r>
    </w:p>
    <w:p w14:paraId="68C8C94B"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color w:val="333333"/>
          <w:sz w:val="24"/>
          <w:szCs w:val="24"/>
        </w:rPr>
        <w:t>Implementation originality: All 2,612 lines of JavaScript source code were written from scratch by the author. No portions were copied from existing open-source projects or third-party codebases. Open-source libraries (</w:t>
      </w:r>
      <w:proofErr w:type="spellStart"/>
      <w:r w:rsidRPr="00AE60DB">
        <w:rPr>
          <w:rFonts w:ascii="Times New Roman" w:eastAsia="Arial" w:hAnsi="Times New Roman" w:cs="Times New Roman"/>
          <w:color w:val="333333"/>
          <w:sz w:val="24"/>
          <w:szCs w:val="24"/>
        </w:rPr>
        <w:t>npm</w:t>
      </w:r>
      <w:proofErr w:type="spellEnd"/>
      <w:r w:rsidRPr="00AE60DB">
        <w:rPr>
          <w:rFonts w:ascii="Times New Roman" w:eastAsia="Arial" w:hAnsi="Times New Roman" w:cs="Times New Roman"/>
          <w:color w:val="333333"/>
          <w:sz w:val="24"/>
          <w:szCs w:val="24"/>
        </w:rPr>
        <w:t xml:space="preserve"> packages) are used as permitted dependencies, not as source material.</w:t>
      </w:r>
    </w:p>
    <w:p w14:paraId="79DF2C7E"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sz w:val="24"/>
          <w:szCs w:val="24"/>
        </w:rPr>
        <w:t>Creative expression in code structure: The organization of source files, the naming conventions, the API contract design, the database schema normalization decisions, and the test suite architecture all reflect the author's creative judgment and intellectual effort.</w:t>
      </w:r>
    </w:p>
    <w:p w14:paraId="01BACD59" w14:textId="77777777" w:rsidR="00EF408C" w:rsidRPr="00AE60DB" w:rsidRDefault="00EF408C" w:rsidP="00AE60DB">
      <w:pPr>
        <w:pStyle w:val="ListParagraph"/>
        <w:numPr>
          <w:ilvl w:val="0"/>
          <w:numId w:val="18"/>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sz w:val="24"/>
          <w:szCs w:val="24"/>
        </w:rPr>
        <w:t xml:space="preserve">Documentation originality: This technical documentation report was authored entirely by </w:t>
      </w:r>
      <w:proofErr w:type="spellStart"/>
      <w:r w:rsidRPr="00AE60DB">
        <w:rPr>
          <w:rFonts w:ascii="Times New Roman" w:eastAsia="Arial" w:hAnsi="Times New Roman" w:cs="Times New Roman"/>
          <w:sz w:val="24"/>
          <w:szCs w:val="24"/>
        </w:rPr>
        <w:t>Atin</w:t>
      </w:r>
      <w:proofErr w:type="spellEnd"/>
      <w:r w:rsidRPr="00AE60DB">
        <w:rPr>
          <w:rFonts w:ascii="Times New Roman" w:eastAsia="Arial" w:hAnsi="Times New Roman" w:cs="Times New Roman"/>
          <w:sz w:val="24"/>
          <w:szCs w:val="24"/>
        </w:rPr>
        <w:t xml:space="preserve"> Bhardwaj and constitutes an independent literary work in its own right, describing the platform's technical implementation with original analysis and explanation.</w:t>
      </w:r>
    </w:p>
    <w:p w14:paraId="76646E46" w14:textId="77777777" w:rsidR="00EF408C" w:rsidRPr="00AE60DB" w:rsidRDefault="00EF408C" w:rsidP="00AE60DB">
      <w:pPr>
        <w:spacing w:after="80" w:line="360" w:lineRule="auto"/>
        <w:rPr>
          <w:rFonts w:ascii="Times New Roman" w:hAnsi="Times New Roman" w:cs="Times New Roman"/>
          <w:sz w:val="24"/>
          <w:szCs w:val="24"/>
        </w:rPr>
      </w:pPr>
    </w:p>
    <w:p w14:paraId="05E77450" w14:textId="77777777" w:rsidR="00EF408C" w:rsidRPr="00AE60DB" w:rsidRDefault="00EF408C" w:rsidP="00AE60DB">
      <w:pPr>
        <w:pStyle w:val="Heading2"/>
        <w:spacing w:line="360" w:lineRule="auto"/>
        <w:rPr>
          <w:rFonts w:ascii="Times New Roman" w:hAnsi="Times New Roman" w:cs="Times New Roman"/>
          <w:sz w:val="28"/>
          <w:szCs w:val="28"/>
        </w:rPr>
      </w:pPr>
      <w:bookmarkStart w:id="67" w:name="__RefHeading___Toc2097_978531645"/>
      <w:bookmarkEnd w:id="67"/>
      <w:r w:rsidRPr="00AE60DB">
        <w:rPr>
          <w:rFonts w:ascii="Times New Roman" w:hAnsi="Times New Roman" w:cs="Times New Roman"/>
          <w:sz w:val="28"/>
          <w:szCs w:val="28"/>
        </w:rPr>
        <w:t>12.3 Work Not Subject to Copyright Exclusions</w:t>
      </w:r>
    </w:p>
    <w:p w14:paraId="1B65D571"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sz w:val="24"/>
          <w:szCs w:val="24"/>
        </w:rPr>
        <w:t>Copyright does not protect ideas, procedures, methods, systems, or concepts — only the specific expression thereof. This submission claims copyright in the specific expression of the Reclaimer platform's implementation, not in the underlying business concepts (SMS automation, multi-tenancy, webhook integration) which are in the public domain. The following are not claimed:</w:t>
      </w:r>
    </w:p>
    <w:p w14:paraId="2CBA0241"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sz w:val="24"/>
          <w:szCs w:val="24"/>
        </w:rPr>
        <w:t>The general concept of SMS automation for service businesses.</w:t>
      </w:r>
    </w:p>
    <w:p w14:paraId="76F545E9"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sz w:val="24"/>
          <w:szCs w:val="24"/>
        </w:rPr>
        <w:t>The general concept of multi-tenant SaaS architecture.</w:t>
      </w:r>
    </w:p>
    <w:p w14:paraId="3A87F4BB"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sz w:val="24"/>
          <w:szCs w:val="24"/>
        </w:rPr>
        <w:lastRenderedPageBreak/>
        <w:t>The algorithmic concept of job queuing or delayed task scheduling.</w:t>
      </w:r>
    </w:p>
    <w:p w14:paraId="0CC471CB" w14:textId="77777777" w:rsidR="00EF408C" w:rsidRPr="00AE60DB" w:rsidRDefault="00EF408C" w:rsidP="00AE60DB">
      <w:pPr>
        <w:pStyle w:val="ListParagraph"/>
        <w:numPr>
          <w:ilvl w:val="0"/>
          <w:numId w:val="17"/>
        </w:numPr>
        <w:suppressAutoHyphens/>
        <w:spacing w:before="60" w:after="60" w:line="360" w:lineRule="auto"/>
        <w:contextualSpacing w:val="0"/>
        <w:rPr>
          <w:rFonts w:ascii="Times New Roman" w:hAnsi="Times New Roman" w:cs="Times New Roman"/>
          <w:sz w:val="24"/>
          <w:szCs w:val="24"/>
        </w:rPr>
      </w:pPr>
      <w:r w:rsidRPr="00AE60DB">
        <w:rPr>
          <w:rFonts w:ascii="Times New Roman" w:eastAsia="Arial" w:hAnsi="Times New Roman" w:cs="Times New Roman"/>
          <w:sz w:val="24"/>
          <w:szCs w:val="24"/>
        </w:rPr>
        <w:t>The API schemas or data formats of third-party services (Twilio, PostgreSQL wire protocol, Redis protocol).</w:t>
      </w:r>
    </w:p>
    <w:p w14:paraId="674E33A3"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sz w:val="24"/>
          <w:szCs w:val="24"/>
        </w:rPr>
        <w:t>What is claimed is the specific original implementation: the JavaScript source code, the database schema design, the API endpoint structure, the automation engine logic, and this technical documentation.</w:t>
      </w:r>
    </w:p>
    <w:p w14:paraId="3E1FEB93" w14:textId="77777777" w:rsidR="00EF408C" w:rsidRPr="00AE60DB" w:rsidRDefault="00EF408C" w:rsidP="00AE60DB">
      <w:pPr>
        <w:spacing w:line="360" w:lineRule="auto"/>
        <w:rPr>
          <w:rFonts w:ascii="Times New Roman" w:hAnsi="Times New Roman" w:cs="Times New Roman"/>
        </w:rPr>
      </w:pPr>
    </w:p>
    <w:p w14:paraId="699D4DCD" w14:textId="77777777" w:rsidR="00EF408C" w:rsidRPr="0095105B" w:rsidRDefault="00EF408C" w:rsidP="0095105B">
      <w:pPr>
        <w:pStyle w:val="Heading1"/>
        <w:pageBreakBefore/>
        <w:spacing w:line="360" w:lineRule="auto"/>
        <w:rPr>
          <w:rFonts w:ascii="Times New Roman" w:hAnsi="Times New Roman" w:cs="Times New Roman"/>
          <w:sz w:val="32"/>
          <w:szCs w:val="32"/>
        </w:rPr>
      </w:pPr>
      <w:bookmarkStart w:id="68" w:name="__RefHeading___Toc2099_978531645"/>
      <w:bookmarkEnd w:id="68"/>
      <w:r w:rsidRPr="0095105B">
        <w:rPr>
          <w:rFonts w:ascii="Times New Roman" w:hAnsi="Times New Roman" w:cs="Times New Roman"/>
          <w:sz w:val="32"/>
          <w:szCs w:val="32"/>
        </w:rPr>
        <w:lastRenderedPageBreak/>
        <w:t>13. Conclusion</w:t>
      </w:r>
    </w:p>
    <w:p w14:paraId="52BEA4C9" w14:textId="77777777" w:rsidR="00EF408C" w:rsidRPr="0095105B" w:rsidRDefault="00EF408C" w:rsidP="00AE60DB">
      <w:pPr>
        <w:pStyle w:val="Heading2"/>
        <w:spacing w:line="360" w:lineRule="auto"/>
        <w:rPr>
          <w:rFonts w:ascii="Times New Roman" w:hAnsi="Times New Roman" w:cs="Times New Roman"/>
          <w:sz w:val="28"/>
          <w:szCs w:val="28"/>
        </w:rPr>
      </w:pPr>
      <w:bookmarkStart w:id="69" w:name="__RefHeading___Toc2101_978531645"/>
      <w:bookmarkEnd w:id="69"/>
      <w:r w:rsidRPr="0095105B">
        <w:rPr>
          <w:rFonts w:ascii="Times New Roman" w:hAnsi="Times New Roman" w:cs="Times New Roman"/>
          <w:sz w:val="28"/>
          <w:szCs w:val="28"/>
        </w:rPr>
        <w:t>13.1 Summary of Original Work</w:t>
      </w:r>
    </w:p>
    <w:p w14:paraId="76C4A1C3"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sz w:val="24"/>
          <w:szCs w:val="24"/>
        </w:rPr>
        <w:t xml:space="preserve">The Reclaimer SaaS Automation Platform represents a complete, production-ready, commercially viable software system authored in its entirety by </w:t>
      </w:r>
      <w:proofErr w:type="spellStart"/>
      <w:r w:rsidRPr="00AE60DB">
        <w:rPr>
          <w:rFonts w:ascii="Times New Roman" w:hAnsi="Times New Roman" w:cs="Times New Roman"/>
          <w:sz w:val="24"/>
          <w:szCs w:val="24"/>
        </w:rPr>
        <w:t>Atin</w:t>
      </w:r>
      <w:proofErr w:type="spellEnd"/>
      <w:r w:rsidRPr="00AE60DB">
        <w:rPr>
          <w:rFonts w:ascii="Times New Roman" w:hAnsi="Times New Roman" w:cs="Times New Roman"/>
          <w:sz w:val="24"/>
          <w:szCs w:val="24"/>
        </w:rPr>
        <w:t xml:space="preserve"> Bhardwaj. The platform successfully addresses a documented commercial need — automated lead engagement for service businesses — through technically sophisticated original implementation.</w:t>
      </w:r>
    </w:p>
    <w:p w14:paraId="707EA182" w14:textId="77777777" w:rsidR="00EF408C" w:rsidRPr="00AE60DB" w:rsidRDefault="00EF408C" w:rsidP="00AE60DB">
      <w:pPr>
        <w:spacing w:before="80" w:after="120" w:line="360" w:lineRule="auto"/>
        <w:rPr>
          <w:rFonts w:ascii="Times New Roman" w:hAnsi="Times New Roman" w:cs="Times New Roman"/>
          <w:sz w:val="24"/>
          <w:szCs w:val="24"/>
        </w:rPr>
      </w:pPr>
      <w:r w:rsidRPr="00AE60DB">
        <w:rPr>
          <w:rFonts w:ascii="Times New Roman" w:hAnsi="Times New Roman" w:cs="Times New Roman"/>
          <w:sz w:val="24"/>
          <w:szCs w:val="24"/>
        </w:rPr>
        <w:t xml:space="preserve">The 2,612 lines of original JavaScript across 26 source files, the 9-table PostgreSQL schema, the three-queue </w:t>
      </w:r>
      <w:proofErr w:type="spellStart"/>
      <w:r w:rsidRPr="00AE60DB">
        <w:rPr>
          <w:rFonts w:ascii="Times New Roman" w:hAnsi="Times New Roman" w:cs="Times New Roman"/>
          <w:sz w:val="24"/>
          <w:szCs w:val="24"/>
        </w:rPr>
        <w:t>BullMQ</w:t>
      </w:r>
      <w:proofErr w:type="spellEnd"/>
      <w:r w:rsidRPr="00AE60DB">
        <w:rPr>
          <w:rFonts w:ascii="Times New Roman" w:hAnsi="Times New Roman" w:cs="Times New Roman"/>
          <w:sz w:val="24"/>
          <w:szCs w:val="24"/>
        </w:rPr>
        <w:t xml:space="preserve"> architecture, the AES-256-GCM encryption implementation, and the comprehensive Jest test suite collectively constitute a significant body of original intellectual work meriting the full protection afforded by the Indian Copyright Act, 1957.</w:t>
      </w:r>
    </w:p>
    <w:p w14:paraId="4506F92E" w14:textId="77777777" w:rsidR="00EF408C" w:rsidRPr="00AE60DB" w:rsidRDefault="00EF408C" w:rsidP="00AE60DB">
      <w:pPr>
        <w:spacing w:after="80" w:line="360" w:lineRule="auto"/>
        <w:rPr>
          <w:rFonts w:ascii="Times New Roman" w:hAnsi="Times New Roman" w:cs="Times New Roman"/>
          <w:sz w:val="24"/>
          <w:szCs w:val="24"/>
        </w:rPr>
      </w:pPr>
    </w:p>
    <w:p w14:paraId="3792246A" w14:textId="77777777" w:rsidR="00EF408C" w:rsidRPr="0095105B" w:rsidRDefault="00EF408C" w:rsidP="00AE60DB">
      <w:pPr>
        <w:pStyle w:val="Heading2"/>
        <w:spacing w:line="360" w:lineRule="auto"/>
        <w:rPr>
          <w:rFonts w:ascii="Times New Roman" w:hAnsi="Times New Roman" w:cs="Times New Roman"/>
          <w:sz w:val="28"/>
          <w:szCs w:val="28"/>
        </w:rPr>
      </w:pPr>
      <w:bookmarkStart w:id="70" w:name="__RefHeading___Toc2103_978531645"/>
      <w:bookmarkEnd w:id="70"/>
      <w:r w:rsidRPr="0095105B">
        <w:rPr>
          <w:rFonts w:ascii="Times New Roman" w:hAnsi="Times New Roman" w:cs="Times New Roman"/>
          <w:sz w:val="28"/>
          <w:szCs w:val="28"/>
        </w:rPr>
        <w:t>13.2 Key Technical Achievements</w:t>
      </w:r>
    </w:p>
    <w:tbl>
      <w:tblPr>
        <w:tblW w:w="0" w:type="auto"/>
        <w:tblInd w:w="240" w:type="dxa"/>
        <w:tblLayout w:type="fixed"/>
        <w:tblCellMar>
          <w:top w:w="180" w:type="dxa"/>
          <w:left w:w="240" w:type="dxa"/>
          <w:bottom w:w="180" w:type="dxa"/>
          <w:right w:w="240" w:type="dxa"/>
        </w:tblCellMar>
        <w:tblLook w:val="0000" w:firstRow="0" w:lastRow="0" w:firstColumn="0" w:lastColumn="0" w:noHBand="0" w:noVBand="0"/>
      </w:tblPr>
      <w:tblGrid>
        <w:gridCol w:w="9360"/>
      </w:tblGrid>
      <w:tr w:rsidR="00EF408C" w:rsidRPr="00AE60DB" w14:paraId="0DCDA59A" w14:textId="77777777" w:rsidTr="00811083">
        <w:tc>
          <w:tcPr>
            <w:tcW w:w="9360" w:type="dxa"/>
            <w:shd w:val="clear" w:color="auto" w:fill="EAF3FB"/>
          </w:tcPr>
          <w:p w14:paraId="7C8BD404" w14:textId="77777777" w:rsidR="00EF408C" w:rsidRPr="00AE60DB" w:rsidRDefault="00EF408C" w:rsidP="00AE60DB">
            <w:pPr>
              <w:widowControl w:val="0"/>
              <w:spacing w:after="80" w:line="360" w:lineRule="auto"/>
              <w:rPr>
                <w:rFonts w:ascii="Times New Roman" w:hAnsi="Times New Roman" w:cs="Times New Roman"/>
              </w:rPr>
            </w:pPr>
            <w:r w:rsidRPr="00AE60DB">
              <w:rPr>
                <w:rFonts w:ascii="Times New Roman" w:hAnsi="Times New Roman" w:cs="Times New Roman"/>
                <w:b/>
                <w:bCs/>
                <w:color w:val="333333"/>
              </w:rPr>
              <w:t>Architecture</w:t>
            </w:r>
          </w:p>
          <w:p w14:paraId="1B5191AB" w14:textId="77777777" w:rsidR="00EF408C" w:rsidRPr="00AE60DB" w:rsidRDefault="00EF408C" w:rsidP="00AE60DB">
            <w:pPr>
              <w:pStyle w:val="ListParagraph"/>
              <w:widowControl w:val="0"/>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t>Production-grade three-tier stateless architecture supporting horizontal scaling</w:t>
            </w:r>
          </w:p>
          <w:p w14:paraId="234E1C79" w14:textId="77777777" w:rsidR="00EF408C" w:rsidRPr="00AE60DB" w:rsidRDefault="00EF408C" w:rsidP="00AE60DB">
            <w:pPr>
              <w:pStyle w:val="ListParagraph"/>
              <w:widowControl w:val="0"/>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t>Genuine multi-tenant SaaS design with three independent isolation layers</w:t>
            </w:r>
          </w:p>
          <w:p w14:paraId="06A70F26" w14:textId="77777777" w:rsidR="00EF408C" w:rsidRPr="00AE60DB" w:rsidRDefault="00EF408C" w:rsidP="00AE60DB">
            <w:pPr>
              <w:pStyle w:val="ListParagraph"/>
              <w:widowControl w:val="0"/>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t>Event-driven queue-based pipeline delivering sub-20ms webhook response times</w:t>
            </w:r>
          </w:p>
          <w:p w14:paraId="51FCD954" w14:textId="77777777" w:rsidR="00EF408C" w:rsidRPr="00AE60DB" w:rsidRDefault="00EF408C" w:rsidP="00AE60DB">
            <w:pPr>
              <w:widowControl w:val="0"/>
              <w:spacing w:before="160" w:after="80" w:line="360" w:lineRule="auto"/>
              <w:rPr>
                <w:rFonts w:ascii="Times New Roman" w:hAnsi="Times New Roman" w:cs="Times New Roman"/>
              </w:rPr>
            </w:pPr>
            <w:r w:rsidRPr="00AE60DB">
              <w:rPr>
                <w:rFonts w:ascii="Times New Roman" w:hAnsi="Times New Roman" w:cs="Times New Roman"/>
                <w:b/>
                <w:bCs/>
                <w:color w:val="333333"/>
              </w:rPr>
              <w:t>Innovation</w:t>
            </w:r>
          </w:p>
          <w:p w14:paraId="6C2A5204" w14:textId="77777777" w:rsidR="00EF408C" w:rsidRPr="00AE60DB" w:rsidRDefault="00EF408C" w:rsidP="00AE60DB">
            <w:pPr>
              <w:pStyle w:val="ListParagraph"/>
              <w:widowControl w:val="0"/>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t>Deferred pre-send validation architecture — superior to scheduling-time validation</w:t>
            </w:r>
          </w:p>
          <w:p w14:paraId="2E994FE0" w14:textId="77777777" w:rsidR="00EF408C" w:rsidRPr="00AE60DB" w:rsidRDefault="00EF408C" w:rsidP="00AE60DB">
            <w:pPr>
              <w:pStyle w:val="ListParagraph"/>
              <w:widowControl w:val="0"/>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t>Three-component compound idempotency key enabling both deduplication and re-engagement</w:t>
            </w:r>
          </w:p>
          <w:p w14:paraId="4A9A17EB" w14:textId="77777777" w:rsidR="00EF408C" w:rsidRPr="00AE60DB" w:rsidRDefault="00EF408C" w:rsidP="00AE60DB">
            <w:pPr>
              <w:pStyle w:val="ListParagraph"/>
              <w:widowControl w:val="0"/>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t>Bidirectional reply detection with real-time job cancellation</w:t>
            </w:r>
          </w:p>
          <w:p w14:paraId="14948085" w14:textId="77777777" w:rsidR="00EF408C" w:rsidRPr="00AE60DB" w:rsidRDefault="00EF408C" w:rsidP="00AE60DB">
            <w:pPr>
              <w:widowControl w:val="0"/>
              <w:spacing w:before="160" w:after="80" w:line="360" w:lineRule="auto"/>
              <w:rPr>
                <w:rFonts w:ascii="Times New Roman" w:hAnsi="Times New Roman" w:cs="Times New Roman"/>
              </w:rPr>
            </w:pPr>
            <w:r w:rsidRPr="00AE60DB">
              <w:rPr>
                <w:rFonts w:ascii="Times New Roman" w:hAnsi="Times New Roman" w:cs="Times New Roman"/>
                <w:b/>
                <w:bCs/>
                <w:color w:val="333333"/>
              </w:rPr>
              <w:t>Security</w:t>
            </w:r>
          </w:p>
          <w:p w14:paraId="2013223E" w14:textId="77777777" w:rsidR="00EF408C" w:rsidRPr="00AE60DB" w:rsidRDefault="00EF408C" w:rsidP="00AE60DB">
            <w:pPr>
              <w:pStyle w:val="ListParagraph"/>
              <w:widowControl w:val="0"/>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t>AES-256-GCM encryption at rest with per-operation IVs</w:t>
            </w:r>
          </w:p>
          <w:p w14:paraId="191579A5" w14:textId="77777777" w:rsidR="00EF408C" w:rsidRPr="00AE60DB" w:rsidRDefault="00EF408C" w:rsidP="00AE60DB">
            <w:pPr>
              <w:pStyle w:val="ListParagraph"/>
              <w:widowControl w:val="0"/>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t xml:space="preserve">JWT authentication with </w:t>
            </w:r>
            <w:proofErr w:type="spellStart"/>
            <w:r w:rsidRPr="00AE60DB">
              <w:rPr>
                <w:rFonts w:ascii="Times New Roman" w:eastAsia="Arial" w:hAnsi="Times New Roman" w:cs="Times New Roman"/>
                <w:color w:val="333333"/>
              </w:rPr>
              <w:t>bcrypt</w:t>
            </w:r>
            <w:proofErr w:type="spellEnd"/>
            <w:r w:rsidRPr="00AE60DB">
              <w:rPr>
                <w:rFonts w:ascii="Times New Roman" w:eastAsia="Arial" w:hAnsi="Times New Roman" w:cs="Times New Roman"/>
                <w:color w:val="333333"/>
              </w:rPr>
              <w:t xml:space="preserve"> (cost factor 12) password hashing</w:t>
            </w:r>
          </w:p>
          <w:p w14:paraId="67E86F9A" w14:textId="77777777" w:rsidR="00EF408C" w:rsidRPr="00AE60DB" w:rsidRDefault="00EF408C" w:rsidP="00AE60DB">
            <w:pPr>
              <w:pStyle w:val="ListParagraph"/>
              <w:widowControl w:val="0"/>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t>Five independent security layers: auth, validation, rate limiting, encryption, HTTP headers</w:t>
            </w:r>
          </w:p>
          <w:p w14:paraId="5B0E5DC8" w14:textId="77777777" w:rsidR="00EF408C" w:rsidRPr="00AE60DB" w:rsidRDefault="00EF408C" w:rsidP="00AE60DB">
            <w:pPr>
              <w:widowControl w:val="0"/>
              <w:spacing w:before="160" w:after="80" w:line="360" w:lineRule="auto"/>
              <w:rPr>
                <w:rFonts w:ascii="Times New Roman" w:hAnsi="Times New Roman" w:cs="Times New Roman"/>
              </w:rPr>
            </w:pPr>
            <w:r w:rsidRPr="00AE60DB">
              <w:rPr>
                <w:rFonts w:ascii="Times New Roman" w:hAnsi="Times New Roman" w:cs="Times New Roman"/>
                <w:b/>
                <w:bCs/>
                <w:color w:val="333333"/>
              </w:rPr>
              <w:t>Quality</w:t>
            </w:r>
          </w:p>
          <w:p w14:paraId="51309EA4" w14:textId="77777777" w:rsidR="00EF408C" w:rsidRPr="00AE60DB" w:rsidRDefault="00EF408C" w:rsidP="00AE60DB">
            <w:pPr>
              <w:pStyle w:val="ListParagraph"/>
              <w:widowControl w:val="0"/>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lastRenderedPageBreak/>
              <w:t xml:space="preserve">2,612 lines of clean, documented, </w:t>
            </w:r>
            <w:proofErr w:type="spellStart"/>
            <w:r w:rsidRPr="00AE60DB">
              <w:rPr>
                <w:rFonts w:ascii="Times New Roman" w:eastAsia="Arial" w:hAnsi="Times New Roman" w:cs="Times New Roman"/>
                <w:color w:val="333333"/>
              </w:rPr>
              <w:t>ESLint</w:t>
            </w:r>
            <w:proofErr w:type="spellEnd"/>
            <w:r w:rsidRPr="00AE60DB">
              <w:rPr>
                <w:rFonts w:ascii="Times New Roman" w:eastAsia="Arial" w:hAnsi="Times New Roman" w:cs="Times New Roman"/>
                <w:color w:val="333333"/>
              </w:rPr>
              <w:t>-validated JavaScript</w:t>
            </w:r>
          </w:p>
          <w:p w14:paraId="5142E360" w14:textId="77777777" w:rsidR="00EF408C" w:rsidRPr="00AE60DB" w:rsidRDefault="00EF408C" w:rsidP="00AE60DB">
            <w:pPr>
              <w:pStyle w:val="ListParagraph"/>
              <w:widowControl w:val="0"/>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t>Comprehensive Jest test suite covering authentication, automation, webhooks, and multi-tenancy</w:t>
            </w:r>
          </w:p>
          <w:p w14:paraId="0E19C600" w14:textId="77777777" w:rsidR="00EF408C" w:rsidRPr="00AE60DB" w:rsidRDefault="00EF408C" w:rsidP="00AE60DB">
            <w:pPr>
              <w:pStyle w:val="ListParagraph"/>
              <w:widowControl w:val="0"/>
              <w:numPr>
                <w:ilvl w:val="0"/>
                <w:numId w:val="17"/>
              </w:numPr>
              <w:suppressAutoHyphens/>
              <w:spacing w:before="60" w:after="60" w:line="360" w:lineRule="auto"/>
              <w:contextualSpacing w:val="0"/>
              <w:rPr>
                <w:rFonts w:ascii="Times New Roman" w:hAnsi="Times New Roman" w:cs="Times New Roman"/>
              </w:rPr>
            </w:pPr>
            <w:r w:rsidRPr="00AE60DB">
              <w:rPr>
                <w:rFonts w:ascii="Times New Roman" w:eastAsia="Arial" w:hAnsi="Times New Roman" w:cs="Times New Roman"/>
                <w:color w:val="333333"/>
              </w:rPr>
              <w:t>Full Docker containerization with non-root execution and multi-stage build</w:t>
            </w:r>
          </w:p>
        </w:tc>
      </w:tr>
    </w:tbl>
    <w:p w14:paraId="2556AFE2" w14:textId="77777777" w:rsidR="00EF408C" w:rsidRPr="00AE60DB" w:rsidRDefault="00EF408C" w:rsidP="00AE60DB">
      <w:pPr>
        <w:spacing w:after="240" w:line="360" w:lineRule="auto"/>
        <w:rPr>
          <w:rFonts w:ascii="Times New Roman" w:hAnsi="Times New Roman" w:cs="Times New Roman"/>
        </w:rPr>
      </w:pPr>
    </w:p>
    <w:p w14:paraId="09A627A7" w14:textId="77777777" w:rsidR="00EF408C" w:rsidRPr="00AE60DB" w:rsidRDefault="00EF408C" w:rsidP="00AE60DB">
      <w:pPr>
        <w:spacing w:line="360" w:lineRule="auto"/>
        <w:rPr>
          <w:rFonts w:ascii="Times New Roman" w:hAnsi="Times New Roman" w:cs="Times New Roman"/>
        </w:rPr>
      </w:pPr>
    </w:p>
    <w:p w14:paraId="464BEE23" w14:textId="77777777" w:rsidR="00EF408C" w:rsidRPr="0095105B" w:rsidRDefault="00EF408C" w:rsidP="0095105B">
      <w:pPr>
        <w:pStyle w:val="Heading1"/>
        <w:pageBreakBefore/>
        <w:spacing w:line="360" w:lineRule="auto"/>
        <w:rPr>
          <w:rFonts w:ascii="Times New Roman" w:hAnsi="Times New Roman" w:cs="Times New Roman"/>
          <w:sz w:val="32"/>
          <w:szCs w:val="32"/>
        </w:rPr>
      </w:pPr>
      <w:bookmarkStart w:id="71" w:name="__RefHeading___Toc2105_978531645"/>
      <w:bookmarkEnd w:id="71"/>
      <w:r w:rsidRPr="0095105B">
        <w:rPr>
          <w:rFonts w:ascii="Times New Roman" w:hAnsi="Times New Roman" w:cs="Times New Roman"/>
          <w:sz w:val="32"/>
          <w:szCs w:val="32"/>
        </w:rPr>
        <w:lastRenderedPageBreak/>
        <w:t>Appendix A: Complete API Endpoint Reference</w:t>
      </w:r>
    </w:p>
    <w:p w14:paraId="69FB7E98" w14:textId="77777777" w:rsidR="00EF408C" w:rsidRPr="0095105B" w:rsidRDefault="00EF408C" w:rsidP="0095105B">
      <w:pPr>
        <w:pStyle w:val="Heading2"/>
        <w:numPr>
          <w:ilvl w:val="0"/>
          <w:numId w:val="20"/>
        </w:numPr>
        <w:tabs>
          <w:tab w:val="clear" w:pos="0"/>
        </w:tabs>
        <w:spacing w:line="360" w:lineRule="auto"/>
        <w:ind w:left="2880"/>
        <w:rPr>
          <w:rFonts w:ascii="Times New Roman" w:hAnsi="Times New Roman" w:cs="Times New Roman"/>
          <w:sz w:val="28"/>
          <w:szCs w:val="28"/>
        </w:rPr>
      </w:pPr>
      <w:bookmarkStart w:id="72" w:name="__RefHeading___Toc2107_978531645"/>
      <w:bookmarkEnd w:id="72"/>
      <w:r w:rsidRPr="0095105B">
        <w:rPr>
          <w:rFonts w:ascii="Times New Roman" w:hAnsi="Times New Roman" w:cs="Times New Roman"/>
          <w:sz w:val="28"/>
          <w:szCs w:val="28"/>
        </w:rPr>
        <w:t>A.1 Authentication Endpoints</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1199"/>
        <w:gridCol w:w="2801"/>
        <w:gridCol w:w="5360"/>
      </w:tblGrid>
      <w:tr w:rsidR="00EF408C" w:rsidRPr="00AE60DB" w14:paraId="41FBA108" w14:textId="77777777" w:rsidTr="00811083">
        <w:tc>
          <w:tcPr>
            <w:tcW w:w="1199" w:type="dxa"/>
            <w:tcBorders>
              <w:top w:val="single" w:sz="1" w:space="0" w:color="CCCCCC"/>
              <w:left w:val="single" w:sz="1" w:space="0" w:color="CCCCCC"/>
              <w:bottom w:val="single" w:sz="1" w:space="0" w:color="CCCCCC"/>
              <w:right w:val="single" w:sz="1" w:space="0" w:color="CCCCCC"/>
            </w:tcBorders>
            <w:shd w:val="clear" w:color="auto" w:fill="1F3864"/>
          </w:tcPr>
          <w:p w14:paraId="70346ACD"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Method</w:t>
            </w:r>
          </w:p>
        </w:tc>
        <w:tc>
          <w:tcPr>
            <w:tcW w:w="2801" w:type="dxa"/>
            <w:tcBorders>
              <w:top w:val="single" w:sz="1" w:space="0" w:color="CCCCCC"/>
              <w:left w:val="single" w:sz="1" w:space="0" w:color="CCCCCC"/>
              <w:bottom w:val="single" w:sz="1" w:space="0" w:color="CCCCCC"/>
              <w:right w:val="single" w:sz="1" w:space="0" w:color="CCCCCC"/>
            </w:tcBorders>
            <w:shd w:val="clear" w:color="auto" w:fill="1F3864"/>
          </w:tcPr>
          <w:p w14:paraId="25F235A8"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Path</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Pr>
          <w:p w14:paraId="5801392F"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Description</w:t>
            </w:r>
          </w:p>
        </w:tc>
      </w:tr>
      <w:tr w:rsidR="00EF408C" w:rsidRPr="00AE60DB" w14:paraId="519A08CA"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FFFFF"/>
          </w:tcPr>
          <w:p w14:paraId="6D5D8B6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POST</w:t>
            </w:r>
          </w:p>
        </w:tc>
        <w:tc>
          <w:tcPr>
            <w:tcW w:w="2801" w:type="dxa"/>
            <w:tcBorders>
              <w:top w:val="single" w:sz="1" w:space="0" w:color="CCCCCC"/>
              <w:left w:val="single" w:sz="1" w:space="0" w:color="CCCCCC"/>
              <w:bottom w:val="single" w:sz="1" w:space="0" w:color="CCCCCC"/>
              <w:right w:val="single" w:sz="1" w:space="0" w:color="CCCCCC"/>
            </w:tcBorders>
            <w:shd w:val="clear" w:color="auto" w:fill="FFFFFF"/>
          </w:tcPr>
          <w:p w14:paraId="38B97337"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/auth/register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3D85D06F"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Register new user and company (atomic transaction). Returns JWT.</w:t>
            </w:r>
          </w:p>
        </w:tc>
      </w:tr>
      <w:tr w:rsidR="00EF408C" w:rsidRPr="00AE60DB" w14:paraId="19F74762"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5F5F5"/>
          </w:tcPr>
          <w:p w14:paraId="1D501EC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POST</w:t>
            </w:r>
          </w:p>
        </w:tc>
        <w:tc>
          <w:tcPr>
            <w:tcW w:w="2801" w:type="dxa"/>
            <w:tcBorders>
              <w:top w:val="single" w:sz="1" w:space="0" w:color="CCCCCC"/>
              <w:left w:val="single" w:sz="1" w:space="0" w:color="CCCCCC"/>
              <w:bottom w:val="single" w:sz="1" w:space="0" w:color="CCCCCC"/>
              <w:right w:val="single" w:sz="1" w:space="0" w:color="CCCCCC"/>
            </w:tcBorders>
            <w:shd w:val="clear" w:color="auto" w:fill="F5F5F5"/>
          </w:tcPr>
          <w:p w14:paraId="25B87EC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/auth/login</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Pr>
          <w:p w14:paraId="31E42F4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Authenticate with email/password. Returns JWT + user profile.</w:t>
            </w:r>
          </w:p>
        </w:tc>
      </w:tr>
      <w:tr w:rsidR="00EF408C" w:rsidRPr="00AE60DB" w14:paraId="42757603"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FFFFF"/>
          </w:tcPr>
          <w:p w14:paraId="3E7A4D1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GET</w:t>
            </w:r>
          </w:p>
        </w:tc>
        <w:tc>
          <w:tcPr>
            <w:tcW w:w="2801" w:type="dxa"/>
            <w:tcBorders>
              <w:top w:val="single" w:sz="1" w:space="0" w:color="CCCCCC"/>
              <w:left w:val="single" w:sz="1" w:space="0" w:color="CCCCCC"/>
              <w:bottom w:val="single" w:sz="1" w:space="0" w:color="CCCCCC"/>
              <w:right w:val="single" w:sz="1" w:space="0" w:color="CCCCCC"/>
            </w:tcBorders>
            <w:shd w:val="clear" w:color="auto" w:fill="FFFFFF"/>
          </w:tcPr>
          <w:p w14:paraId="74EC9165"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/auth/me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3292BD5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Get current user profile with company associations. Requires Bearer token.</w:t>
            </w:r>
          </w:p>
        </w:tc>
      </w:tr>
    </w:tbl>
    <w:p w14:paraId="2F3D23AA" w14:textId="77777777" w:rsidR="00EF408C" w:rsidRPr="00AE60DB" w:rsidRDefault="00EF408C" w:rsidP="00AE60DB">
      <w:pPr>
        <w:spacing w:after="120" w:line="360" w:lineRule="auto"/>
        <w:rPr>
          <w:rFonts w:ascii="Times New Roman" w:hAnsi="Times New Roman" w:cs="Times New Roman"/>
        </w:rPr>
      </w:pPr>
    </w:p>
    <w:p w14:paraId="578DEAAD" w14:textId="77777777" w:rsidR="00EF408C" w:rsidRPr="0095105B" w:rsidRDefault="00EF408C" w:rsidP="00AE60DB">
      <w:pPr>
        <w:pStyle w:val="Heading2"/>
        <w:spacing w:line="360" w:lineRule="auto"/>
        <w:rPr>
          <w:rFonts w:ascii="Times New Roman" w:hAnsi="Times New Roman" w:cs="Times New Roman"/>
          <w:sz w:val="28"/>
          <w:szCs w:val="28"/>
        </w:rPr>
      </w:pPr>
      <w:bookmarkStart w:id="73" w:name="__RefHeading___Toc2109_978531645"/>
      <w:bookmarkEnd w:id="73"/>
      <w:r w:rsidRPr="0095105B">
        <w:rPr>
          <w:rFonts w:ascii="Times New Roman" w:hAnsi="Times New Roman" w:cs="Times New Roman"/>
          <w:sz w:val="28"/>
          <w:szCs w:val="28"/>
        </w:rPr>
        <w:t>A.2 Lead Management Endpoints</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1199"/>
        <w:gridCol w:w="2801"/>
        <w:gridCol w:w="5360"/>
      </w:tblGrid>
      <w:tr w:rsidR="00EF408C" w:rsidRPr="00AE60DB" w14:paraId="318B014A" w14:textId="77777777" w:rsidTr="00811083">
        <w:tc>
          <w:tcPr>
            <w:tcW w:w="1199" w:type="dxa"/>
            <w:tcBorders>
              <w:top w:val="single" w:sz="1" w:space="0" w:color="CCCCCC"/>
              <w:left w:val="single" w:sz="1" w:space="0" w:color="CCCCCC"/>
              <w:bottom w:val="single" w:sz="1" w:space="0" w:color="CCCCCC"/>
              <w:right w:val="single" w:sz="1" w:space="0" w:color="CCCCCC"/>
            </w:tcBorders>
            <w:shd w:val="clear" w:color="auto" w:fill="1F3864"/>
          </w:tcPr>
          <w:p w14:paraId="7A70D858"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Method</w:t>
            </w:r>
          </w:p>
        </w:tc>
        <w:tc>
          <w:tcPr>
            <w:tcW w:w="2801" w:type="dxa"/>
            <w:tcBorders>
              <w:top w:val="single" w:sz="1" w:space="0" w:color="CCCCCC"/>
              <w:left w:val="single" w:sz="1" w:space="0" w:color="CCCCCC"/>
              <w:bottom w:val="single" w:sz="1" w:space="0" w:color="CCCCCC"/>
              <w:right w:val="single" w:sz="1" w:space="0" w:color="CCCCCC"/>
            </w:tcBorders>
            <w:shd w:val="clear" w:color="auto" w:fill="1F3864"/>
          </w:tcPr>
          <w:p w14:paraId="56289E9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Path</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Pr>
          <w:p w14:paraId="6F588248"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Description</w:t>
            </w:r>
          </w:p>
        </w:tc>
      </w:tr>
      <w:tr w:rsidR="00EF408C" w:rsidRPr="00AE60DB" w14:paraId="51EA0415"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FFFFF"/>
          </w:tcPr>
          <w:p w14:paraId="3CBD348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POST</w:t>
            </w:r>
          </w:p>
        </w:tc>
        <w:tc>
          <w:tcPr>
            <w:tcW w:w="2801" w:type="dxa"/>
            <w:tcBorders>
              <w:top w:val="single" w:sz="1" w:space="0" w:color="CCCCCC"/>
              <w:left w:val="single" w:sz="1" w:space="0" w:color="CCCCCC"/>
              <w:bottom w:val="single" w:sz="1" w:space="0" w:color="CCCCCC"/>
              <w:right w:val="single" w:sz="1" w:space="0" w:color="CCCCCC"/>
            </w:tcBorders>
            <w:shd w:val="clear" w:color="auto" w:fill="FFFFFF"/>
          </w:tcPr>
          <w:p w14:paraId="4195AF55"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t>
            </w:r>
            <w:proofErr w:type="gramStart"/>
            <w:r w:rsidRPr="00AE60DB">
              <w:rPr>
                <w:rFonts w:ascii="Times New Roman" w:hAnsi="Times New Roman" w:cs="Times New Roman"/>
                <w:color w:val="333333"/>
                <w:sz w:val="20"/>
                <w:szCs w:val="20"/>
              </w:rPr>
              <w:t>leads</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26742CD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Create or </w:t>
            </w:r>
            <w:proofErr w:type="spellStart"/>
            <w:r w:rsidRPr="00AE60DB">
              <w:rPr>
                <w:rFonts w:ascii="Times New Roman" w:hAnsi="Times New Roman" w:cs="Times New Roman"/>
                <w:color w:val="333333"/>
                <w:sz w:val="20"/>
                <w:szCs w:val="20"/>
              </w:rPr>
              <w:t>upsert</w:t>
            </w:r>
            <w:proofErr w:type="spellEnd"/>
            <w:r w:rsidRPr="00AE60DB">
              <w:rPr>
                <w:rFonts w:ascii="Times New Roman" w:hAnsi="Times New Roman" w:cs="Times New Roman"/>
                <w:color w:val="333333"/>
                <w:sz w:val="20"/>
                <w:szCs w:val="20"/>
              </w:rPr>
              <w:t xml:space="preserve"> lead. Unique on (</w:t>
            </w:r>
            <w:proofErr w:type="spellStart"/>
            <w:r w:rsidRPr="00AE60DB">
              <w:rPr>
                <w:rFonts w:ascii="Times New Roman" w:hAnsi="Times New Roman" w:cs="Times New Roman"/>
                <w:color w:val="333333"/>
                <w:sz w:val="20"/>
                <w:szCs w:val="20"/>
              </w:rPr>
              <w:t>company_id</w:t>
            </w:r>
            <w:proofErr w:type="spellEnd"/>
            <w:r w:rsidRPr="00AE60DB">
              <w:rPr>
                <w:rFonts w:ascii="Times New Roman" w:hAnsi="Times New Roman" w:cs="Times New Roman"/>
                <w:color w:val="333333"/>
                <w:sz w:val="20"/>
                <w:szCs w:val="20"/>
              </w:rPr>
              <w:t>, phone). Returns lead record.</w:t>
            </w:r>
          </w:p>
        </w:tc>
      </w:tr>
      <w:tr w:rsidR="00EF408C" w:rsidRPr="00AE60DB" w14:paraId="3960AE6B"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5F5F5"/>
          </w:tcPr>
          <w:p w14:paraId="19AB85C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GET</w:t>
            </w:r>
          </w:p>
        </w:tc>
        <w:tc>
          <w:tcPr>
            <w:tcW w:w="2801" w:type="dxa"/>
            <w:tcBorders>
              <w:top w:val="single" w:sz="1" w:space="0" w:color="CCCCCC"/>
              <w:left w:val="single" w:sz="1" w:space="0" w:color="CCCCCC"/>
              <w:bottom w:val="single" w:sz="1" w:space="0" w:color="CCCCCC"/>
              <w:right w:val="single" w:sz="1" w:space="0" w:color="CCCCCC"/>
            </w:tcBorders>
            <w:shd w:val="clear" w:color="auto" w:fill="F5F5F5"/>
          </w:tcPr>
          <w:p w14:paraId="6436F4B5"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t>
            </w:r>
            <w:proofErr w:type="spellStart"/>
            <w:proofErr w:type="gramStart"/>
            <w:r w:rsidRPr="00AE60DB">
              <w:rPr>
                <w:rFonts w:ascii="Times New Roman" w:hAnsi="Times New Roman" w:cs="Times New Roman"/>
                <w:color w:val="333333"/>
                <w:sz w:val="20"/>
                <w:szCs w:val="20"/>
              </w:rPr>
              <w:t>leads</w:t>
            </w:r>
            <w:proofErr w:type="gramEnd"/>
            <w:r w:rsidRPr="00AE60DB">
              <w:rPr>
                <w:rFonts w:ascii="Times New Roman" w:hAnsi="Times New Roman" w:cs="Times New Roman"/>
                <w:color w:val="333333"/>
                <w:sz w:val="20"/>
                <w:szCs w:val="20"/>
              </w:rPr>
              <w:t>?company_id</w:t>
            </w:r>
            <w:proofErr w:type="spellEnd"/>
            <w:r w:rsidRPr="00AE60DB">
              <w:rPr>
                <w:rFonts w:ascii="Times New Roman" w:hAnsi="Times New Roman" w:cs="Times New Roman"/>
                <w:color w:val="333333"/>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Pr>
          <w:p w14:paraId="2B56BB6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List leads with pagination (page, limit). Supports status filter.</w:t>
            </w:r>
          </w:p>
        </w:tc>
      </w:tr>
      <w:tr w:rsidR="00EF408C" w:rsidRPr="00AE60DB" w14:paraId="5C937F8F"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FFFFF"/>
          </w:tcPr>
          <w:p w14:paraId="4D1021B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GET</w:t>
            </w:r>
          </w:p>
        </w:tc>
        <w:tc>
          <w:tcPr>
            <w:tcW w:w="2801" w:type="dxa"/>
            <w:tcBorders>
              <w:top w:val="single" w:sz="1" w:space="0" w:color="CCCCCC"/>
              <w:left w:val="single" w:sz="1" w:space="0" w:color="CCCCCC"/>
              <w:bottom w:val="single" w:sz="1" w:space="0" w:color="CCCCCC"/>
              <w:right w:val="single" w:sz="1" w:space="0" w:color="CCCCCC"/>
            </w:tcBorders>
            <w:shd w:val="clear" w:color="auto" w:fill="FFFFFF"/>
          </w:tcPr>
          <w:p w14:paraId="7EE9C04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/leads/:id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6881F4A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Get lead detail with complete message history.</w:t>
            </w:r>
          </w:p>
        </w:tc>
      </w:tr>
      <w:tr w:rsidR="00EF408C" w:rsidRPr="00AE60DB" w14:paraId="5ADC447A"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5F5F5"/>
          </w:tcPr>
          <w:p w14:paraId="2191897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PATCH</w:t>
            </w:r>
          </w:p>
        </w:tc>
        <w:tc>
          <w:tcPr>
            <w:tcW w:w="2801" w:type="dxa"/>
            <w:tcBorders>
              <w:top w:val="single" w:sz="1" w:space="0" w:color="CCCCCC"/>
              <w:left w:val="single" w:sz="1" w:space="0" w:color="CCCCCC"/>
              <w:bottom w:val="single" w:sz="1" w:space="0" w:color="CCCCCC"/>
              <w:right w:val="single" w:sz="1" w:space="0" w:color="CCCCCC"/>
            </w:tcBorders>
            <w:shd w:val="clear" w:color="auto" w:fill="F5F5F5"/>
          </w:tcPr>
          <w:p w14:paraId="6752442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/leads/:id</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Pr>
          <w:p w14:paraId="5A0DB4C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Update lead fields. Validates status transitions.</w:t>
            </w:r>
          </w:p>
        </w:tc>
      </w:tr>
      <w:tr w:rsidR="00EF408C" w:rsidRPr="00AE60DB" w14:paraId="25DD8B87"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FFFFF"/>
          </w:tcPr>
          <w:p w14:paraId="4F3BD988"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DELETE</w:t>
            </w:r>
          </w:p>
        </w:tc>
        <w:tc>
          <w:tcPr>
            <w:tcW w:w="2801" w:type="dxa"/>
            <w:tcBorders>
              <w:top w:val="single" w:sz="1" w:space="0" w:color="CCCCCC"/>
              <w:left w:val="single" w:sz="1" w:space="0" w:color="CCCCCC"/>
              <w:bottom w:val="single" w:sz="1" w:space="0" w:color="CCCCCC"/>
              <w:right w:val="single" w:sz="1" w:space="0" w:color="CCCCCC"/>
            </w:tcBorders>
            <w:shd w:val="clear" w:color="auto" w:fill="FFFFFF"/>
          </w:tcPr>
          <w:p w14:paraId="46150EBF"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/leads/:id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30E39525"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Soft delete lead (sets </w:t>
            </w:r>
            <w:proofErr w:type="spellStart"/>
            <w:r w:rsidRPr="00AE60DB">
              <w:rPr>
                <w:rFonts w:ascii="Times New Roman" w:hAnsi="Times New Roman" w:cs="Times New Roman"/>
                <w:color w:val="333333"/>
                <w:sz w:val="20"/>
                <w:szCs w:val="20"/>
              </w:rPr>
              <w:t>deleted_at</w:t>
            </w:r>
            <w:proofErr w:type="spellEnd"/>
            <w:r w:rsidRPr="00AE60DB">
              <w:rPr>
                <w:rFonts w:ascii="Times New Roman" w:hAnsi="Times New Roman" w:cs="Times New Roman"/>
                <w:color w:val="333333"/>
                <w:sz w:val="20"/>
                <w:szCs w:val="20"/>
              </w:rPr>
              <w:t>). Does not purge from database.</w:t>
            </w:r>
          </w:p>
        </w:tc>
      </w:tr>
    </w:tbl>
    <w:p w14:paraId="3F3E80C7" w14:textId="77777777" w:rsidR="00EF408C" w:rsidRPr="00AE60DB" w:rsidRDefault="00EF408C" w:rsidP="00AE60DB">
      <w:pPr>
        <w:spacing w:after="120" w:line="360" w:lineRule="auto"/>
        <w:rPr>
          <w:rFonts w:ascii="Times New Roman" w:hAnsi="Times New Roman" w:cs="Times New Roman"/>
        </w:rPr>
      </w:pPr>
    </w:p>
    <w:p w14:paraId="5BDF17C0" w14:textId="77777777" w:rsidR="00EF408C" w:rsidRPr="00AE60DB" w:rsidRDefault="00EF408C" w:rsidP="00AE60DB">
      <w:pPr>
        <w:spacing w:after="120" w:line="360" w:lineRule="auto"/>
        <w:rPr>
          <w:rFonts w:ascii="Times New Roman" w:hAnsi="Times New Roman" w:cs="Times New Roman"/>
        </w:rPr>
      </w:pPr>
    </w:p>
    <w:p w14:paraId="189F0934" w14:textId="77777777" w:rsidR="00EF408C" w:rsidRPr="00AE60DB" w:rsidRDefault="00EF408C" w:rsidP="00AE60DB">
      <w:pPr>
        <w:spacing w:after="120" w:line="360" w:lineRule="auto"/>
        <w:rPr>
          <w:rFonts w:ascii="Times New Roman" w:hAnsi="Times New Roman" w:cs="Times New Roman"/>
        </w:rPr>
      </w:pPr>
    </w:p>
    <w:p w14:paraId="2830CB4F" w14:textId="77777777" w:rsidR="00EF408C" w:rsidRPr="00AE60DB" w:rsidRDefault="00EF408C" w:rsidP="00AE60DB">
      <w:pPr>
        <w:spacing w:after="120" w:line="360" w:lineRule="auto"/>
        <w:rPr>
          <w:rFonts w:ascii="Times New Roman" w:hAnsi="Times New Roman" w:cs="Times New Roman"/>
        </w:rPr>
      </w:pPr>
    </w:p>
    <w:p w14:paraId="72F4711C" w14:textId="77777777" w:rsidR="00EF408C" w:rsidRPr="00AE60DB" w:rsidRDefault="00EF408C" w:rsidP="00AE60DB">
      <w:pPr>
        <w:spacing w:after="120" w:line="360" w:lineRule="auto"/>
        <w:rPr>
          <w:rFonts w:ascii="Times New Roman" w:hAnsi="Times New Roman" w:cs="Times New Roman"/>
        </w:rPr>
      </w:pPr>
    </w:p>
    <w:p w14:paraId="26A43017" w14:textId="77777777" w:rsidR="00EF408C" w:rsidRPr="00AE60DB" w:rsidRDefault="00EF408C" w:rsidP="00AE60DB">
      <w:pPr>
        <w:spacing w:after="120" w:line="360" w:lineRule="auto"/>
        <w:rPr>
          <w:rFonts w:ascii="Times New Roman" w:hAnsi="Times New Roman" w:cs="Times New Roman"/>
        </w:rPr>
      </w:pPr>
    </w:p>
    <w:p w14:paraId="03D5B202" w14:textId="77777777" w:rsidR="00EF408C" w:rsidRPr="00AE60DB" w:rsidRDefault="00EF408C" w:rsidP="00AE60DB">
      <w:pPr>
        <w:spacing w:after="120" w:line="360" w:lineRule="auto"/>
        <w:rPr>
          <w:rFonts w:ascii="Times New Roman" w:hAnsi="Times New Roman" w:cs="Times New Roman"/>
        </w:rPr>
      </w:pPr>
    </w:p>
    <w:p w14:paraId="381AAD6D" w14:textId="77777777" w:rsidR="00EF408C" w:rsidRPr="0095105B" w:rsidRDefault="00EF408C" w:rsidP="00AE60DB">
      <w:pPr>
        <w:pStyle w:val="Heading2"/>
        <w:spacing w:line="360" w:lineRule="auto"/>
        <w:rPr>
          <w:rFonts w:ascii="Times New Roman" w:hAnsi="Times New Roman" w:cs="Times New Roman"/>
          <w:sz w:val="28"/>
          <w:szCs w:val="28"/>
        </w:rPr>
      </w:pPr>
      <w:bookmarkStart w:id="74" w:name="__RefHeading___Toc2111_978531645"/>
      <w:bookmarkEnd w:id="74"/>
      <w:r w:rsidRPr="0095105B">
        <w:rPr>
          <w:rFonts w:ascii="Times New Roman" w:hAnsi="Times New Roman" w:cs="Times New Roman"/>
          <w:sz w:val="28"/>
          <w:szCs w:val="28"/>
        </w:rPr>
        <w:lastRenderedPageBreak/>
        <w:t>A.3 Automation Rule Endpoints</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1199"/>
        <w:gridCol w:w="2801"/>
        <w:gridCol w:w="5360"/>
      </w:tblGrid>
      <w:tr w:rsidR="00EF408C" w:rsidRPr="00AE60DB" w14:paraId="06185C06" w14:textId="77777777" w:rsidTr="00811083">
        <w:tc>
          <w:tcPr>
            <w:tcW w:w="1199" w:type="dxa"/>
            <w:tcBorders>
              <w:top w:val="single" w:sz="1" w:space="0" w:color="CCCCCC"/>
              <w:left w:val="single" w:sz="1" w:space="0" w:color="CCCCCC"/>
              <w:bottom w:val="single" w:sz="1" w:space="0" w:color="CCCCCC"/>
              <w:right w:val="single" w:sz="1" w:space="0" w:color="CCCCCC"/>
            </w:tcBorders>
            <w:shd w:val="clear" w:color="auto" w:fill="1F3864"/>
          </w:tcPr>
          <w:p w14:paraId="727BF90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Method</w:t>
            </w:r>
          </w:p>
        </w:tc>
        <w:tc>
          <w:tcPr>
            <w:tcW w:w="2801" w:type="dxa"/>
            <w:tcBorders>
              <w:top w:val="single" w:sz="1" w:space="0" w:color="CCCCCC"/>
              <w:left w:val="single" w:sz="1" w:space="0" w:color="CCCCCC"/>
              <w:bottom w:val="single" w:sz="1" w:space="0" w:color="CCCCCC"/>
              <w:right w:val="single" w:sz="1" w:space="0" w:color="CCCCCC"/>
            </w:tcBorders>
            <w:shd w:val="clear" w:color="auto" w:fill="1F3864"/>
          </w:tcPr>
          <w:p w14:paraId="190C5D0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Path</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Pr>
          <w:p w14:paraId="0A58A757"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Description</w:t>
            </w:r>
          </w:p>
        </w:tc>
      </w:tr>
      <w:tr w:rsidR="00EF408C" w:rsidRPr="00AE60DB" w14:paraId="461A486F"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FFFFF"/>
          </w:tcPr>
          <w:p w14:paraId="6F8EF41F"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POST</w:t>
            </w:r>
          </w:p>
        </w:tc>
        <w:tc>
          <w:tcPr>
            <w:tcW w:w="2801" w:type="dxa"/>
            <w:tcBorders>
              <w:top w:val="single" w:sz="1" w:space="0" w:color="CCCCCC"/>
              <w:left w:val="single" w:sz="1" w:space="0" w:color="CCCCCC"/>
              <w:bottom w:val="single" w:sz="1" w:space="0" w:color="CCCCCC"/>
              <w:right w:val="single" w:sz="1" w:space="0" w:color="CCCCCC"/>
            </w:tcBorders>
            <w:shd w:val="clear" w:color="auto" w:fill="FFFFFF"/>
          </w:tcPr>
          <w:p w14:paraId="5A382DF7"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/automation/rules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38483B5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Create automation rule with </w:t>
            </w:r>
            <w:proofErr w:type="spellStart"/>
            <w:r w:rsidRPr="00AE60DB">
              <w:rPr>
                <w:rFonts w:ascii="Times New Roman" w:hAnsi="Times New Roman" w:cs="Times New Roman"/>
                <w:color w:val="333333"/>
                <w:sz w:val="20"/>
                <w:szCs w:val="20"/>
              </w:rPr>
              <w:t>trigger_type</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delay_minutes</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message_template</w:t>
            </w:r>
            <w:proofErr w:type="spellEnd"/>
            <w:r w:rsidRPr="00AE60DB">
              <w:rPr>
                <w:rFonts w:ascii="Times New Roman" w:hAnsi="Times New Roman" w:cs="Times New Roman"/>
                <w:color w:val="333333"/>
                <w:sz w:val="20"/>
                <w:szCs w:val="20"/>
              </w:rPr>
              <w:t>.</w:t>
            </w:r>
          </w:p>
        </w:tc>
      </w:tr>
      <w:tr w:rsidR="00EF408C" w:rsidRPr="00AE60DB" w14:paraId="43166C42"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5F5F5"/>
          </w:tcPr>
          <w:p w14:paraId="7959A88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GET</w:t>
            </w:r>
          </w:p>
        </w:tc>
        <w:tc>
          <w:tcPr>
            <w:tcW w:w="2801" w:type="dxa"/>
            <w:tcBorders>
              <w:top w:val="single" w:sz="1" w:space="0" w:color="CCCCCC"/>
              <w:left w:val="single" w:sz="1" w:space="0" w:color="CCCCCC"/>
              <w:bottom w:val="single" w:sz="1" w:space="0" w:color="CCCCCC"/>
              <w:right w:val="single" w:sz="1" w:space="0" w:color="CCCCCC"/>
            </w:tcBorders>
            <w:shd w:val="clear" w:color="auto" w:fill="F5F5F5"/>
          </w:tcPr>
          <w:p w14:paraId="7FA2696D"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/automation/</w:t>
            </w:r>
            <w:proofErr w:type="spellStart"/>
            <w:r w:rsidRPr="00AE60DB">
              <w:rPr>
                <w:rFonts w:ascii="Times New Roman" w:hAnsi="Times New Roman" w:cs="Times New Roman"/>
                <w:color w:val="333333"/>
                <w:sz w:val="20"/>
                <w:szCs w:val="20"/>
              </w:rPr>
              <w:t>rules?company_id</w:t>
            </w:r>
            <w:proofErr w:type="spellEnd"/>
            <w:r w:rsidRPr="00AE60DB">
              <w:rPr>
                <w:rFonts w:ascii="Times New Roman" w:hAnsi="Times New Roman" w:cs="Times New Roman"/>
                <w:color w:val="333333"/>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Pr>
          <w:p w14:paraId="14B3718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List all rules for company with message count statistics.</w:t>
            </w:r>
          </w:p>
        </w:tc>
      </w:tr>
      <w:tr w:rsidR="00EF408C" w:rsidRPr="00AE60DB" w14:paraId="4F219FC2"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FFFFF"/>
          </w:tcPr>
          <w:p w14:paraId="4E43E64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PATCH</w:t>
            </w:r>
          </w:p>
        </w:tc>
        <w:tc>
          <w:tcPr>
            <w:tcW w:w="2801" w:type="dxa"/>
            <w:tcBorders>
              <w:top w:val="single" w:sz="1" w:space="0" w:color="CCCCCC"/>
              <w:left w:val="single" w:sz="1" w:space="0" w:color="CCCCCC"/>
              <w:bottom w:val="single" w:sz="1" w:space="0" w:color="CCCCCC"/>
              <w:right w:val="single" w:sz="1" w:space="0" w:color="CCCCCC"/>
            </w:tcBorders>
            <w:shd w:val="clear" w:color="auto" w:fill="FFFFFF"/>
          </w:tcPr>
          <w:p w14:paraId="1DE55A5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/automation/rules/:id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02C8098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Update rule (template, delay, </w:t>
            </w:r>
            <w:proofErr w:type="spellStart"/>
            <w:r w:rsidRPr="00AE60DB">
              <w:rPr>
                <w:rFonts w:ascii="Times New Roman" w:hAnsi="Times New Roman" w:cs="Times New Roman"/>
                <w:color w:val="333333"/>
                <w:sz w:val="20"/>
                <w:szCs w:val="20"/>
              </w:rPr>
              <w:t>is_active</w:t>
            </w:r>
            <w:proofErr w:type="spellEnd"/>
            <w:r w:rsidRPr="00AE60DB">
              <w:rPr>
                <w:rFonts w:ascii="Times New Roman" w:hAnsi="Times New Roman" w:cs="Times New Roman"/>
                <w:color w:val="333333"/>
                <w:sz w:val="20"/>
                <w:szCs w:val="20"/>
              </w:rPr>
              <w:t xml:space="preserve"> toggle).</w:t>
            </w:r>
          </w:p>
        </w:tc>
      </w:tr>
      <w:tr w:rsidR="00EF408C" w:rsidRPr="00AE60DB" w14:paraId="5890DA0E"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5F5F5"/>
          </w:tcPr>
          <w:p w14:paraId="57FAC605"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DELETE</w:t>
            </w:r>
          </w:p>
        </w:tc>
        <w:tc>
          <w:tcPr>
            <w:tcW w:w="2801" w:type="dxa"/>
            <w:tcBorders>
              <w:top w:val="single" w:sz="1" w:space="0" w:color="CCCCCC"/>
              <w:left w:val="single" w:sz="1" w:space="0" w:color="CCCCCC"/>
              <w:bottom w:val="single" w:sz="1" w:space="0" w:color="CCCCCC"/>
              <w:right w:val="single" w:sz="1" w:space="0" w:color="CCCCCC"/>
            </w:tcBorders>
            <w:shd w:val="clear" w:color="auto" w:fill="F5F5F5"/>
          </w:tcPr>
          <w:p w14:paraId="4A8B97E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/automation/rules/:id</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Pr>
          <w:p w14:paraId="684FCDA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Soft delete rule. Existing scheduled jobs continue to execute.</w:t>
            </w:r>
          </w:p>
        </w:tc>
      </w:tr>
      <w:tr w:rsidR="00EF408C" w:rsidRPr="00AE60DB" w14:paraId="008AA92C"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FFFFF"/>
          </w:tcPr>
          <w:p w14:paraId="480A1DE2"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GET</w:t>
            </w:r>
          </w:p>
        </w:tc>
        <w:tc>
          <w:tcPr>
            <w:tcW w:w="2801" w:type="dxa"/>
            <w:tcBorders>
              <w:top w:val="single" w:sz="1" w:space="0" w:color="CCCCCC"/>
              <w:left w:val="single" w:sz="1" w:space="0" w:color="CCCCCC"/>
              <w:bottom w:val="single" w:sz="1" w:space="0" w:color="CCCCCC"/>
              <w:right w:val="single" w:sz="1" w:space="0" w:color="CCCCCC"/>
            </w:tcBorders>
            <w:shd w:val="clear" w:color="auto" w:fill="FFFFFF"/>
          </w:tcPr>
          <w:p w14:paraId="472935ED"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/automation/</w:t>
            </w:r>
            <w:proofErr w:type="spellStart"/>
            <w:r w:rsidRPr="00AE60DB">
              <w:rPr>
                <w:rFonts w:ascii="Times New Roman" w:hAnsi="Times New Roman" w:cs="Times New Roman"/>
                <w:color w:val="333333"/>
                <w:sz w:val="20"/>
                <w:szCs w:val="20"/>
              </w:rPr>
              <w:t>stats?company_id</w:t>
            </w:r>
            <w:proofErr w:type="spellEnd"/>
            <w:r w:rsidRPr="00AE60DB">
              <w:rPr>
                <w:rFonts w:ascii="Times New Roman" w:hAnsi="Times New Roman" w:cs="Times New Roman"/>
                <w:color w:val="333333"/>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1306A23D"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30-day aggregated stats: messages sent, delivered, failed, reply rate per rule.</w:t>
            </w:r>
          </w:p>
        </w:tc>
      </w:tr>
    </w:tbl>
    <w:p w14:paraId="6288BA80" w14:textId="77777777" w:rsidR="00EF408C" w:rsidRPr="00AE60DB" w:rsidRDefault="00EF408C" w:rsidP="00AE60DB">
      <w:pPr>
        <w:spacing w:after="120" w:line="360" w:lineRule="auto"/>
        <w:rPr>
          <w:rFonts w:ascii="Times New Roman" w:hAnsi="Times New Roman" w:cs="Times New Roman"/>
        </w:rPr>
      </w:pPr>
    </w:p>
    <w:p w14:paraId="32679F36" w14:textId="77777777" w:rsidR="00EF408C" w:rsidRPr="0095105B" w:rsidRDefault="00EF408C" w:rsidP="00AE60DB">
      <w:pPr>
        <w:pStyle w:val="Heading2"/>
        <w:spacing w:line="360" w:lineRule="auto"/>
        <w:rPr>
          <w:rFonts w:ascii="Times New Roman" w:hAnsi="Times New Roman" w:cs="Times New Roman"/>
          <w:sz w:val="28"/>
          <w:szCs w:val="28"/>
        </w:rPr>
      </w:pPr>
      <w:bookmarkStart w:id="75" w:name="__RefHeading___Toc2113_978531645"/>
      <w:bookmarkEnd w:id="75"/>
      <w:r w:rsidRPr="0095105B">
        <w:rPr>
          <w:rFonts w:ascii="Times New Roman" w:hAnsi="Times New Roman" w:cs="Times New Roman"/>
          <w:sz w:val="28"/>
          <w:szCs w:val="28"/>
        </w:rPr>
        <w:t>A.4 Webhook Endpoints</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1199"/>
        <w:gridCol w:w="3401"/>
        <w:gridCol w:w="4760"/>
      </w:tblGrid>
      <w:tr w:rsidR="00EF408C" w:rsidRPr="00AE60DB" w14:paraId="3BD4EEBC" w14:textId="77777777" w:rsidTr="00811083">
        <w:tc>
          <w:tcPr>
            <w:tcW w:w="1199" w:type="dxa"/>
            <w:tcBorders>
              <w:top w:val="single" w:sz="1" w:space="0" w:color="CCCCCC"/>
              <w:left w:val="single" w:sz="1" w:space="0" w:color="CCCCCC"/>
              <w:bottom w:val="single" w:sz="1" w:space="0" w:color="CCCCCC"/>
              <w:right w:val="single" w:sz="1" w:space="0" w:color="CCCCCC"/>
            </w:tcBorders>
            <w:shd w:val="clear" w:color="auto" w:fill="1F3864"/>
          </w:tcPr>
          <w:p w14:paraId="4C53B05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Method</w:t>
            </w:r>
          </w:p>
        </w:tc>
        <w:tc>
          <w:tcPr>
            <w:tcW w:w="3401" w:type="dxa"/>
            <w:tcBorders>
              <w:top w:val="single" w:sz="1" w:space="0" w:color="CCCCCC"/>
              <w:left w:val="single" w:sz="1" w:space="0" w:color="CCCCCC"/>
              <w:bottom w:val="single" w:sz="1" w:space="0" w:color="CCCCCC"/>
              <w:right w:val="single" w:sz="1" w:space="0" w:color="CCCCCC"/>
            </w:tcBorders>
            <w:shd w:val="clear" w:color="auto" w:fill="1F3864"/>
          </w:tcPr>
          <w:p w14:paraId="41A0A54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Path</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Pr>
          <w:p w14:paraId="4AF1DDC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Description</w:t>
            </w:r>
          </w:p>
        </w:tc>
      </w:tr>
      <w:tr w:rsidR="00EF408C" w:rsidRPr="00AE60DB" w14:paraId="48A2CF1A"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FFFFF"/>
          </w:tcPr>
          <w:p w14:paraId="72D76FE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POST</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Pr>
          <w:p w14:paraId="4DED9177"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/webhooks/missed-call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Pr>
          <w:p w14:paraId="2DF26F4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Primary inbound event. Accepts phone + </w:t>
            </w:r>
            <w:proofErr w:type="spellStart"/>
            <w:r w:rsidRPr="00AE60DB">
              <w:rPr>
                <w:rFonts w:ascii="Times New Roman" w:hAnsi="Times New Roman" w:cs="Times New Roman"/>
                <w:color w:val="333333"/>
                <w:sz w:val="20"/>
                <w:szCs w:val="20"/>
              </w:rPr>
              <w:t>company_id</w:t>
            </w:r>
            <w:proofErr w:type="spellEnd"/>
            <w:r w:rsidRPr="00AE60DB">
              <w:rPr>
                <w:rFonts w:ascii="Times New Roman" w:hAnsi="Times New Roman" w:cs="Times New Roman"/>
                <w:color w:val="333333"/>
                <w:sz w:val="20"/>
                <w:szCs w:val="20"/>
              </w:rPr>
              <w:t>. Returns 202. Async processing.</w:t>
            </w:r>
          </w:p>
        </w:tc>
      </w:tr>
      <w:tr w:rsidR="00EF408C" w:rsidRPr="00AE60DB" w14:paraId="6ED751B7"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5F5F5"/>
          </w:tcPr>
          <w:p w14:paraId="28F00505"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POST</w:t>
            </w:r>
          </w:p>
        </w:tc>
        <w:tc>
          <w:tcPr>
            <w:tcW w:w="3401" w:type="dxa"/>
            <w:tcBorders>
              <w:top w:val="single" w:sz="1" w:space="0" w:color="CCCCCC"/>
              <w:left w:val="single" w:sz="1" w:space="0" w:color="CCCCCC"/>
              <w:bottom w:val="single" w:sz="1" w:space="0" w:color="CCCCCC"/>
              <w:right w:val="single" w:sz="1" w:space="0" w:color="CCCCCC"/>
            </w:tcBorders>
            <w:shd w:val="clear" w:color="auto" w:fill="F5F5F5"/>
          </w:tcPr>
          <w:p w14:paraId="1AFD4BDD"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/webhooks/inbound</w:t>
            </w:r>
            <w:proofErr w:type="gramStart"/>
            <w:r w:rsidRPr="00AE60DB">
              <w:rPr>
                <w:rFonts w:ascii="Times New Roman" w:hAnsi="Times New Roman" w:cs="Times New Roman"/>
                <w:color w:val="333333"/>
                <w:sz w:val="20"/>
                <w:szCs w:val="20"/>
              </w:rPr>
              <w:t>/:</w:t>
            </w:r>
            <w:proofErr w:type="spellStart"/>
            <w:r w:rsidRPr="00AE60DB">
              <w:rPr>
                <w:rFonts w:ascii="Times New Roman" w:hAnsi="Times New Roman" w:cs="Times New Roman"/>
                <w:color w:val="333333"/>
                <w:sz w:val="20"/>
                <w:szCs w:val="20"/>
              </w:rPr>
              <w:t>companyId</w:t>
            </w:r>
            <w:proofErr w:type="spellEnd"/>
            <w:proofErr w:type="gramEnd"/>
            <w:r w:rsidRPr="00AE60DB">
              <w:rPr>
                <w:rFonts w:ascii="Times New Roman" w:hAnsi="Times New Roman" w:cs="Times New Roman"/>
                <w:color w:val="333333"/>
                <w:sz w:val="20"/>
                <w:szCs w:val="20"/>
              </w:rPr>
              <w:t>/:</w:t>
            </w:r>
            <w:proofErr w:type="spellStart"/>
            <w:r w:rsidRPr="00AE60DB">
              <w:rPr>
                <w:rFonts w:ascii="Times New Roman" w:hAnsi="Times New Roman" w:cs="Times New Roman"/>
                <w:color w:val="333333"/>
                <w:sz w:val="20"/>
                <w:szCs w:val="20"/>
              </w:rPr>
              <w:t>integrationId</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5F5"/>
          </w:tcPr>
          <w:p w14:paraId="025415D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Generic integration webhook. Accepts arbitrary JSON. Routes via </w:t>
            </w:r>
            <w:proofErr w:type="spellStart"/>
            <w:r w:rsidRPr="00AE60DB">
              <w:rPr>
                <w:rFonts w:ascii="Times New Roman" w:hAnsi="Times New Roman" w:cs="Times New Roman"/>
                <w:color w:val="333333"/>
                <w:sz w:val="20"/>
                <w:szCs w:val="20"/>
              </w:rPr>
              <w:t>field_mappings</w:t>
            </w:r>
            <w:proofErr w:type="spellEnd"/>
            <w:r w:rsidRPr="00AE60DB">
              <w:rPr>
                <w:rFonts w:ascii="Times New Roman" w:hAnsi="Times New Roman" w:cs="Times New Roman"/>
                <w:color w:val="333333"/>
                <w:sz w:val="20"/>
                <w:szCs w:val="20"/>
              </w:rPr>
              <w:t xml:space="preserve"> config.</w:t>
            </w:r>
          </w:p>
        </w:tc>
      </w:tr>
      <w:tr w:rsidR="00EF408C" w:rsidRPr="00AE60DB" w14:paraId="22A36F9B"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FFFFF"/>
          </w:tcPr>
          <w:p w14:paraId="5566CD8C"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POST</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Pr>
          <w:p w14:paraId="63E84C33"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/webhooks/</w:t>
            </w:r>
            <w:proofErr w:type="spellStart"/>
            <w:r w:rsidRPr="00AE60DB">
              <w:rPr>
                <w:rFonts w:ascii="Times New Roman" w:hAnsi="Times New Roman" w:cs="Times New Roman"/>
                <w:color w:val="333333"/>
                <w:sz w:val="20"/>
                <w:szCs w:val="20"/>
              </w:rPr>
              <w:t>twilio</w:t>
            </w:r>
            <w:proofErr w:type="spellEnd"/>
            <w:r w:rsidRPr="00AE60DB">
              <w:rPr>
                <w:rFonts w:ascii="Times New Roman" w:hAnsi="Times New Roman" w:cs="Times New Roman"/>
                <w:color w:val="333333"/>
                <w:sz w:val="20"/>
                <w:szCs w:val="20"/>
              </w:rPr>
              <w:t>-inbound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Pr>
          <w:p w14:paraId="61C02049"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Twilio inbound SMS handler. Triggers reply detection and job cancellation.</w:t>
            </w:r>
          </w:p>
        </w:tc>
      </w:tr>
      <w:tr w:rsidR="00EF408C" w:rsidRPr="00AE60DB" w14:paraId="1106EB96"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5F5F5"/>
          </w:tcPr>
          <w:p w14:paraId="72FD540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POST</w:t>
            </w:r>
          </w:p>
        </w:tc>
        <w:tc>
          <w:tcPr>
            <w:tcW w:w="3401" w:type="dxa"/>
            <w:tcBorders>
              <w:top w:val="single" w:sz="1" w:space="0" w:color="CCCCCC"/>
              <w:left w:val="single" w:sz="1" w:space="0" w:color="CCCCCC"/>
              <w:bottom w:val="single" w:sz="1" w:space="0" w:color="CCCCCC"/>
              <w:right w:val="single" w:sz="1" w:space="0" w:color="CCCCCC"/>
            </w:tcBorders>
            <w:shd w:val="clear" w:color="auto" w:fill="F5F5F5"/>
          </w:tcPr>
          <w:p w14:paraId="7B8DEF7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/webhooks/</w:t>
            </w:r>
            <w:proofErr w:type="spellStart"/>
            <w:r w:rsidRPr="00AE60DB">
              <w:rPr>
                <w:rFonts w:ascii="Times New Roman" w:hAnsi="Times New Roman" w:cs="Times New Roman"/>
                <w:color w:val="333333"/>
                <w:sz w:val="20"/>
                <w:szCs w:val="20"/>
              </w:rPr>
              <w:t>twilio</w:t>
            </w:r>
            <w:proofErr w:type="spellEnd"/>
            <w:r w:rsidRPr="00AE60DB">
              <w:rPr>
                <w:rFonts w:ascii="Times New Roman" w:hAnsi="Times New Roman" w:cs="Times New Roman"/>
                <w:color w:val="333333"/>
                <w:sz w:val="20"/>
                <w:szCs w:val="20"/>
              </w:rPr>
              <w:t>-status</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Pr>
          <w:p w14:paraId="0F281DAB"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Twilio delivery status </w:t>
            </w:r>
            <w:proofErr w:type="spellStart"/>
            <w:r w:rsidRPr="00AE60DB">
              <w:rPr>
                <w:rFonts w:ascii="Times New Roman" w:hAnsi="Times New Roman" w:cs="Times New Roman"/>
                <w:color w:val="333333"/>
                <w:sz w:val="20"/>
                <w:szCs w:val="20"/>
              </w:rPr>
              <w:t>callback</w:t>
            </w:r>
            <w:proofErr w:type="spellEnd"/>
            <w:r w:rsidRPr="00AE60DB">
              <w:rPr>
                <w:rFonts w:ascii="Times New Roman" w:hAnsi="Times New Roman" w:cs="Times New Roman"/>
                <w:color w:val="333333"/>
                <w:sz w:val="20"/>
                <w:szCs w:val="20"/>
              </w:rPr>
              <w:t xml:space="preserve">. Updates </w:t>
            </w:r>
            <w:proofErr w:type="spellStart"/>
            <w:proofErr w:type="gramStart"/>
            <w:r w:rsidRPr="00AE60DB">
              <w:rPr>
                <w:rFonts w:ascii="Times New Roman" w:hAnsi="Times New Roman" w:cs="Times New Roman"/>
                <w:color w:val="333333"/>
                <w:sz w:val="20"/>
                <w:szCs w:val="20"/>
              </w:rPr>
              <w:t>message.status</w:t>
            </w:r>
            <w:proofErr w:type="spellEnd"/>
            <w:proofErr w:type="gramEnd"/>
            <w:r w:rsidRPr="00AE60DB">
              <w:rPr>
                <w:rFonts w:ascii="Times New Roman" w:hAnsi="Times New Roman" w:cs="Times New Roman"/>
                <w:color w:val="333333"/>
                <w:sz w:val="20"/>
                <w:szCs w:val="20"/>
              </w:rPr>
              <w:t xml:space="preserve"> in database.</w:t>
            </w:r>
          </w:p>
        </w:tc>
      </w:tr>
    </w:tbl>
    <w:p w14:paraId="51889163" w14:textId="77777777" w:rsidR="00EF408C" w:rsidRPr="00AE60DB" w:rsidRDefault="00EF408C" w:rsidP="00AE60DB">
      <w:pPr>
        <w:spacing w:after="120" w:line="360" w:lineRule="auto"/>
        <w:rPr>
          <w:rFonts w:ascii="Times New Roman" w:hAnsi="Times New Roman" w:cs="Times New Roman"/>
        </w:rPr>
      </w:pPr>
    </w:p>
    <w:p w14:paraId="7F3E7022" w14:textId="77777777" w:rsidR="00EF408C" w:rsidRPr="00AE60DB" w:rsidRDefault="00EF408C" w:rsidP="00AE60DB">
      <w:pPr>
        <w:spacing w:after="120" w:line="360" w:lineRule="auto"/>
        <w:rPr>
          <w:rFonts w:ascii="Times New Roman" w:hAnsi="Times New Roman" w:cs="Times New Roman"/>
        </w:rPr>
      </w:pPr>
    </w:p>
    <w:p w14:paraId="1960BB25" w14:textId="77777777" w:rsidR="00EF408C" w:rsidRPr="00AE60DB" w:rsidRDefault="00EF408C" w:rsidP="00AE60DB">
      <w:pPr>
        <w:spacing w:after="120" w:line="360" w:lineRule="auto"/>
        <w:rPr>
          <w:rFonts w:ascii="Times New Roman" w:hAnsi="Times New Roman" w:cs="Times New Roman"/>
        </w:rPr>
      </w:pPr>
    </w:p>
    <w:p w14:paraId="2EF83869" w14:textId="77777777" w:rsidR="00EF408C" w:rsidRPr="00AE60DB" w:rsidRDefault="00EF408C" w:rsidP="00AE60DB">
      <w:pPr>
        <w:spacing w:after="120" w:line="360" w:lineRule="auto"/>
        <w:rPr>
          <w:rFonts w:ascii="Times New Roman" w:hAnsi="Times New Roman" w:cs="Times New Roman"/>
        </w:rPr>
      </w:pPr>
    </w:p>
    <w:p w14:paraId="0398CFF1" w14:textId="77777777" w:rsidR="00EF408C" w:rsidRPr="00AE60DB" w:rsidRDefault="00EF408C" w:rsidP="00AE60DB">
      <w:pPr>
        <w:spacing w:after="120" w:line="360" w:lineRule="auto"/>
        <w:rPr>
          <w:rFonts w:ascii="Times New Roman" w:hAnsi="Times New Roman" w:cs="Times New Roman"/>
        </w:rPr>
      </w:pPr>
    </w:p>
    <w:p w14:paraId="186E0215" w14:textId="77777777" w:rsidR="00EF408C" w:rsidRPr="00AE60DB" w:rsidRDefault="00EF408C" w:rsidP="00AE60DB">
      <w:pPr>
        <w:spacing w:after="120" w:line="360" w:lineRule="auto"/>
        <w:rPr>
          <w:rFonts w:ascii="Times New Roman" w:hAnsi="Times New Roman" w:cs="Times New Roman"/>
        </w:rPr>
      </w:pPr>
    </w:p>
    <w:p w14:paraId="4F529594" w14:textId="77777777" w:rsidR="00EF408C" w:rsidRPr="00AE60DB" w:rsidRDefault="00EF408C" w:rsidP="00AE60DB">
      <w:pPr>
        <w:spacing w:after="120" w:line="360" w:lineRule="auto"/>
        <w:rPr>
          <w:rFonts w:ascii="Times New Roman" w:hAnsi="Times New Roman" w:cs="Times New Roman"/>
        </w:rPr>
      </w:pPr>
    </w:p>
    <w:p w14:paraId="2E412037" w14:textId="77777777" w:rsidR="00EF408C" w:rsidRPr="0095105B" w:rsidRDefault="00EF408C" w:rsidP="00AE60DB">
      <w:pPr>
        <w:pStyle w:val="Heading2"/>
        <w:spacing w:line="360" w:lineRule="auto"/>
        <w:rPr>
          <w:rFonts w:ascii="Times New Roman" w:hAnsi="Times New Roman" w:cs="Times New Roman"/>
          <w:sz w:val="28"/>
          <w:szCs w:val="28"/>
        </w:rPr>
      </w:pPr>
      <w:bookmarkStart w:id="76" w:name="__RefHeading___Toc2115_978531645"/>
      <w:bookmarkEnd w:id="76"/>
      <w:r w:rsidRPr="0095105B">
        <w:rPr>
          <w:rFonts w:ascii="Times New Roman" w:hAnsi="Times New Roman" w:cs="Times New Roman"/>
          <w:sz w:val="28"/>
          <w:szCs w:val="28"/>
        </w:rPr>
        <w:lastRenderedPageBreak/>
        <w:t>A.5 Company &amp; Health Endpoints</w:t>
      </w:r>
    </w:p>
    <w:tbl>
      <w:tblPr>
        <w:tblW w:w="0" w:type="auto"/>
        <w:tblInd w:w="141" w:type="dxa"/>
        <w:tblLayout w:type="fixed"/>
        <w:tblCellMar>
          <w:top w:w="100" w:type="dxa"/>
          <w:left w:w="140" w:type="dxa"/>
          <w:bottom w:w="100" w:type="dxa"/>
          <w:right w:w="140" w:type="dxa"/>
        </w:tblCellMar>
        <w:tblLook w:val="0000" w:firstRow="0" w:lastRow="0" w:firstColumn="0" w:lastColumn="0" w:noHBand="0" w:noVBand="0"/>
      </w:tblPr>
      <w:tblGrid>
        <w:gridCol w:w="1199"/>
        <w:gridCol w:w="2801"/>
        <w:gridCol w:w="5360"/>
      </w:tblGrid>
      <w:tr w:rsidR="00EF408C" w:rsidRPr="00AE60DB" w14:paraId="1D5E98EA" w14:textId="77777777" w:rsidTr="00811083">
        <w:tc>
          <w:tcPr>
            <w:tcW w:w="1199" w:type="dxa"/>
            <w:tcBorders>
              <w:top w:val="single" w:sz="1" w:space="0" w:color="CCCCCC"/>
              <w:left w:val="single" w:sz="1" w:space="0" w:color="CCCCCC"/>
              <w:bottom w:val="single" w:sz="1" w:space="0" w:color="CCCCCC"/>
              <w:right w:val="single" w:sz="1" w:space="0" w:color="CCCCCC"/>
            </w:tcBorders>
            <w:shd w:val="clear" w:color="auto" w:fill="1F3864"/>
          </w:tcPr>
          <w:p w14:paraId="137DA278"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Method</w:t>
            </w:r>
          </w:p>
        </w:tc>
        <w:tc>
          <w:tcPr>
            <w:tcW w:w="2801" w:type="dxa"/>
            <w:tcBorders>
              <w:top w:val="single" w:sz="1" w:space="0" w:color="CCCCCC"/>
              <w:left w:val="single" w:sz="1" w:space="0" w:color="CCCCCC"/>
              <w:bottom w:val="single" w:sz="1" w:space="0" w:color="CCCCCC"/>
              <w:right w:val="single" w:sz="1" w:space="0" w:color="CCCCCC"/>
            </w:tcBorders>
            <w:shd w:val="clear" w:color="auto" w:fill="1F3864"/>
          </w:tcPr>
          <w:p w14:paraId="55CE89D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Path</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Pr>
          <w:p w14:paraId="6F8A07E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b/>
                <w:bCs/>
                <w:color w:val="FFFFFF"/>
                <w:sz w:val="20"/>
                <w:szCs w:val="20"/>
              </w:rPr>
              <w:t>Description</w:t>
            </w:r>
          </w:p>
        </w:tc>
      </w:tr>
      <w:tr w:rsidR="00EF408C" w:rsidRPr="00AE60DB" w14:paraId="3CD2DCC0"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FFFFF"/>
          </w:tcPr>
          <w:p w14:paraId="511D1B0E"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GET</w:t>
            </w:r>
          </w:p>
        </w:tc>
        <w:tc>
          <w:tcPr>
            <w:tcW w:w="2801" w:type="dxa"/>
            <w:tcBorders>
              <w:top w:val="single" w:sz="1" w:space="0" w:color="CCCCCC"/>
              <w:left w:val="single" w:sz="1" w:space="0" w:color="CCCCCC"/>
              <w:bottom w:val="single" w:sz="1" w:space="0" w:color="CCCCCC"/>
              <w:right w:val="single" w:sz="1" w:space="0" w:color="CCCCCC"/>
            </w:tcBorders>
            <w:shd w:val="clear" w:color="auto" w:fill="FFFFFF"/>
          </w:tcPr>
          <w:p w14:paraId="64A3BDF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/companies/:id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78BB199F"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Get company profile and settings (non-sensitive fields only).</w:t>
            </w:r>
          </w:p>
        </w:tc>
      </w:tr>
      <w:tr w:rsidR="00EF408C" w:rsidRPr="00AE60DB" w14:paraId="2E36CBAB"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5F5F5"/>
          </w:tcPr>
          <w:p w14:paraId="006B927D"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PATCH</w:t>
            </w:r>
          </w:p>
        </w:tc>
        <w:tc>
          <w:tcPr>
            <w:tcW w:w="2801" w:type="dxa"/>
            <w:tcBorders>
              <w:top w:val="single" w:sz="1" w:space="0" w:color="CCCCCC"/>
              <w:left w:val="single" w:sz="1" w:space="0" w:color="CCCCCC"/>
              <w:bottom w:val="single" w:sz="1" w:space="0" w:color="CCCCCC"/>
              <w:right w:val="single" w:sz="1" w:space="0" w:color="CCCCCC"/>
            </w:tcBorders>
            <w:shd w:val="clear" w:color="auto" w:fill="F5F5F5"/>
          </w:tcPr>
          <w:p w14:paraId="39DF65A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/companies/:id</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Pr>
          <w:p w14:paraId="4A4AAF60"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 xml:space="preserve">Update company settings: </w:t>
            </w:r>
            <w:proofErr w:type="spellStart"/>
            <w:r w:rsidRPr="00AE60DB">
              <w:rPr>
                <w:rFonts w:ascii="Times New Roman" w:hAnsi="Times New Roman" w:cs="Times New Roman"/>
                <w:color w:val="333333"/>
                <w:sz w:val="20"/>
                <w:szCs w:val="20"/>
              </w:rPr>
              <w:t>booking_url</w:t>
            </w:r>
            <w:proofErr w:type="spellEnd"/>
            <w:r w:rsidRPr="00AE60DB">
              <w:rPr>
                <w:rFonts w:ascii="Times New Roman" w:hAnsi="Times New Roman" w:cs="Times New Roman"/>
                <w:color w:val="333333"/>
                <w:sz w:val="20"/>
                <w:szCs w:val="20"/>
              </w:rPr>
              <w:t xml:space="preserve">, </w:t>
            </w:r>
            <w:proofErr w:type="spellStart"/>
            <w:r w:rsidRPr="00AE60DB">
              <w:rPr>
                <w:rFonts w:ascii="Times New Roman" w:hAnsi="Times New Roman" w:cs="Times New Roman"/>
                <w:color w:val="333333"/>
                <w:sz w:val="20"/>
                <w:szCs w:val="20"/>
              </w:rPr>
              <w:t>timezone</w:t>
            </w:r>
            <w:proofErr w:type="spellEnd"/>
            <w:r w:rsidRPr="00AE60DB">
              <w:rPr>
                <w:rFonts w:ascii="Times New Roman" w:hAnsi="Times New Roman" w:cs="Times New Roman"/>
                <w:color w:val="333333"/>
                <w:sz w:val="20"/>
                <w:szCs w:val="20"/>
              </w:rPr>
              <w:t xml:space="preserve">, industry, </w:t>
            </w:r>
            <w:proofErr w:type="spellStart"/>
            <w:r w:rsidRPr="00AE60DB">
              <w:rPr>
                <w:rFonts w:ascii="Times New Roman" w:hAnsi="Times New Roman" w:cs="Times New Roman"/>
                <w:color w:val="333333"/>
                <w:sz w:val="20"/>
                <w:szCs w:val="20"/>
              </w:rPr>
              <w:t>business_hours</w:t>
            </w:r>
            <w:proofErr w:type="spellEnd"/>
            <w:r w:rsidRPr="00AE60DB">
              <w:rPr>
                <w:rFonts w:ascii="Times New Roman" w:hAnsi="Times New Roman" w:cs="Times New Roman"/>
                <w:color w:val="333333"/>
                <w:sz w:val="20"/>
                <w:szCs w:val="20"/>
              </w:rPr>
              <w:t>.</w:t>
            </w:r>
          </w:p>
        </w:tc>
      </w:tr>
      <w:tr w:rsidR="00EF408C" w:rsidRPr="00AE60DB" w14:paraId="7D19162C"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FFFFF"/>
          </w:tcPr>
          <w:p w14:paraId="07303824"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GET</w:t>
            </w:r>
          </w:p>
        </w:tc>
        <w:tc>
          <w:tcPr>
            <w:tcW w:w="2801" w:type="dxa"/>
            <w:tcBorders>
              <w:top w:val="single" w:sz="1" w:space="0" w:color="CCCCCC"/>
              <w:left w:val="single" w:sz="1" w:space="0" w:color="CCCCCC"/>
              <w:bottom w:val="single" w:sz="1" w:space="0" w:color="CCCCCC"/>
              <w:right w:val="single" w:sz="1" w:space="0" w:color="CCCCCC"/>
            </w:tcBorders>
            <w:shd w:val="clear" w:color="auto" w:fill="FFFFFF"/>
          </w:tcPr>
          <w:p w14:paraId="5FE6687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w:t>
            </w:r>
            <w:proofErr w:type="gramStart"/>
            <w:r w:rsidRPr="00AE60DB">
              <w:rPr>
                <w:rFonts w:ascii="Times New Roman" w:hAnsi="Times New Roman" w:cs="Times New Roman"/>
                <w:color w:val="333333"/>
                <w:sz w:val="20"/>
                <w:szCs w:val="20"/>
              </w:rPr>
              <w:t>health</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2542573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Basic ping. Returns {status: 'ok', timestamp}. No auth required.</w:t>
            </w:r>
          </w:p>
        </w:tc>
      </w:tr>
      <w:tr w:rsidR="00EF408C" w:rsidRPr="00AE60DB" w14:paraId="79CC5594" w14:textId="77777777" w:rsidTr="00811083">
        <w:tblPrEx>
          <w:tblCellMar>
            <w:top w:w="80" w:type="dxa"/>
            <w:bottom w:w="80" w:type="dxa"/>
          </w:tblCellMar>
        </w:tblPrEx>
        <w:tc>
          <w:tcPr>
            <w:tcW w:w="1199" w:type="dxa"/>
            <w:tcBorders>
              <w:top w:val="single" w:sz="1" w:space="0" w:color="CCCCCC"/>
              <w:left w:val="single" w:sz="1" w:space="0" w:color="CCCCCC"/>
              <w:bottom w:val="single" w:sz="1" w:space="0" w:color="CCCCCC"/>
              <w:right w:val="single" w:sz="1" w:space="0" w:color="CCCCCC"/>
            </w:tcBorders>
            <w:shd w:val="clear" w:color="auto" w:fill="F5F5F5"/>
          </w:tcPr>
          <w:p w14:paraId="4674887A"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GET</w:t>
            </w:r>
          </w:p>
        </w:tc>
        <w:tc>
          <w:tcPr>
            <w:tcW w:w="2801" w:type="dxa"/>
            <w:tcBorders>
              <w:top w:val="single" w:sz="1" w:space="0" w:color="CCCCCC"/>
              <w:left w:val="single" w:sz="1" w:space="0" w:color="CCCCCC"/>
              <w:bottom w:val="single" w:sz="1" w:space="0" w:color="CCCCCC"/>
              <w:right w:val="single" w:sz="1" w:space="0" w:color="CCCCCC"/>
            </w:tcBorders>
            <w:shd w:val="clear" w:color="auto" w:fill="F5F5F5"/>
          </w:tcPr>
          <w:p w14:paraId="7FA478C6"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/health/detailed</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Pr>
          <w:p w14:paraId="63BA3691" w14:textId="77777777" w:rsidR="00EF408C" w:rsidRPr="00AE60DB" w:rsidRDefault="00EF408C" w:rsidP="00AE60DB">
            <w:pPr>
              <w:widowControl w:val="0"/>
              <w:spacing w:line="360" w:lineRule="auto"/>
              <w:rPr>
                <w:rFonts w:ascii="Times New Roman" w:hAnsi="Times New Roman" w:cs="Times New Roman"/>
              </w:rPr>
            </w:pPr>
            <w:r w:rsidRPr="00AE60DB">
              <w:rPr>
                <w:rFonts w:ascii="Times New Roman" w:hAnsi="Times New Roman" w:cs="Times New Roman"/>
                <w:color w:val="333333"/>
                <w:sz w:val="20"/>
                <w:szCs w:val="20"/>
              </w:rPr>
              <w:t>Full system health: DB connectivity, Redis connectivity, queue depths, process metrics. Requires HEALTH_API_KEY header.</w:t>
            </w:r>
          </w:p>
        </w:tc>
      </w:tr>
    </w:tbl>
    <w:p w14:paraId="2EFC071A" w14:textId="77777777" w:rsidR="00EF408C" w:rsidRPr="00AE60DB" w:rsidRDefault="00EF408C" w:rsidP="00AE60DB">
      <w:pPr>
        <w:spacing w:after="120" w:line="360" w:lineRule="auto"/>
        <w:rPr>
          <w:rFonts w:ascii="Times New Roman" w:hAnsi="Times New Roman" w:cs="Times New Roman"/>
        </w:rPr>
      </w:pPr>
    </w:p>
    <w:p w14:paraId="15A93F7F" w14:textId="77777777" w:rsidR="00EF408C" w:rsidRPr="00AE60DB" w:rsidRDefault="00EF408C" w:rsidP="00AE60DB">
      <w:pPr>
        <w:spacing w:line="360" w:lineRule="auto"/>
        <w:rPr>
          <w:rFonts w:ascii="Times New Roman" w:hAnsi="Times New Roman" w:cs="Times New Roman"/>
        </w:rPr>
      </w:pPr>
    </w:p>
    <w:p w14:paraId="18F5B6D1" w14:textId="77777777" w:rsidR="00EF408C" w:rsidRPr="0095105B" w:rsidRDefault="00EF408C" w:rsidP="0095105B">
      <w:pPr>
        <w:pStyle w:val="Heading1"/>
        <w:pageBreakBefore/>
        <w:spacing w:line="360" w:lineRule="auto"/>
        <w:rPr>
          <w:rFonts w:ascii="Times New Roman" w:hAnsi="Times New Roman" w:cs="Times New Roman"/>
          <w:sz w:val="32"/>
          <w:szCs w:val="32"/>
        </w:rPr>
      </w:pPr>
      <w:bookmarkStart w:id="77" w:name="__RefHeading___Toc2117_978531645"/>
      <w:bookmarkEnd w:id="77"/>
      <w:r w:rsidRPr="0095105B">
        <w:rPr>
          <w:rFonts w:ascii="Times New Roman" w:hAnsi="Times New Roman" w:cs="Times New Roman"/>
          <w:sz w:val="32"/>
          <w:szCs w:val="32"/>
        </w:rPr>
        <w:lastRenderedPageBreak/>
        <w:t>Appendix B: Complete Database Schema</w:t>
      </w:r>
    </w:p>
    <w:p w14:paraId="257334F0" w14:textId="77777777" w:rsidR="00EF408C" w:rsidRPr="0095105B" w:rsidRDefault="00EF408C" w:rsidP="00AE60DB">
      <w:pPr>
        <w:pStyle w:val="Heading2"/>
        <w:spacing w:line="360" w:lineRule="auto"/>
        <w:rPr>
          <w:rFonts w:ascii="Times New Roman" w:hAnsi="Times New Roman" w:cs="Times New Roman"/>
          <w:sz w:val="28"/>
          <w:szCs w:val="28"/>
        </w:rPr>
      </w:pPr>
      <w:bookmarkStart w:id="78" w:name="__RefHeading___Toc2119_978531645"/>
      <w:bookmarkEnd w:id="78"/>
      <w:r w:rsidRPr="0095105B">
        <w:rPr>
          <w:rFonts w:ascii="Times New Roman" w:hAnsi="Times New Roman" w:cs="Times New Roman"/>
          <w:sz w:val="28"/>
          <w:szCs w:val="28"/>
        </w:rPr>
        <w:t>B.1 Schema Migration SQL</w:t>
      </w:r>
    </w:p>
    <w:p w14:paraId="4FC299D4" w14:textId="77777777" w:rsidR="00EF408C" w:rsidRPr="00AE60DB" w:rsidRDefault="00EF408C" w:rsidP="00AE60DB">
      <w:pPr>
        <w:spacing w:before="80" w:after="120" w:line="360" w:lineRule="auto"/>
        <w:rPr>
          <w:rFonts w:ascii="Times New Roman" w:hAnsi="Times New Roman" w:cs="Times New Roman"/>
        </w:rPr>
      </w:pPr>
      <w:r w:rsidRPr="00AE60DB">
        <w:rPr>
          <w:rFonts w:ascii="Times New Roman" w:hAnsi="Times New Roman" w:cs="Times New Roman"/>
          <w:color w:val="333333"/>
        </w:rPr>
        <w:t xml:space="preserve">The complete database schema is defined in </w:t>
      </w:r>
      <w:proofErr w:type="spellStart"/>
      <w:r w:rsidRPr="00AE60DB">
        <w:rPr>
          <w:rFonts w:ascii="Times New Roman" w:hAnsi="Times New Roman" w:cs="Times New Roman"/>
          <w:color w:val="333333"/>
        </w:rPr>
        <w:t>src</w:t>
      </w:r>
      <w:proofErr w:type="spellEnd"/>
      <w:r w:rsidRPr="00AE60DB">
        <w:rPr>
          <w:rFonts w:ascii="Times New Roman" w:hAnsi="Times New Roman" w:cs="Times New Roman"/>
          <w:color w:val="333333"/>
        </w:rPr>
        <w:t>/models/migrate.js. Key table definitions:</w:t>
      </w:r>
    </w:p>
    <w:tbl>
      <w:tblPr>
        <w:tblW w:w="0" w:type="auto"/>
        <w:tblInd w:w="201"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EF408C" w:rsidRPr="00AE60DB" w14:paraId="273797EC" w14:textId="77777777" w:rsidTr="00811083">
        <w:tc>
          <w:tcPr>
            <w:tcW w:w="9360" w:type="dxa"/>
            <w:tcBorders>
              <w:top w:val="single" w:sz="1" w:space="0" w:color="CCCCCC"/>
              <w:left w:val="single" w:sz="1" w:space="0" w:color="CCCCCC"/>
              <w:bottom w:val="single" w:sz="1" w:space="0" w:color="CCCCCC"/>
              <w:right w:val="single" w:sz="1" w:space="0" w:color="CCCCCC"/>
            </w:tcBorders>
            <w:shd w:val="clear" w:color="auto" w:fill="F0F4F8"/>
          </w:tcPr>
          <w:p w14:paraId="77942E2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Core user accounts table</w:t>
            </w:r>
          </w:p>
          <w:p w14:paraId="0ABBB41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CREATE TABLE users (</w:t>
            </w:r>
          </w:p>
          <w:p w14:paraId="5DF7834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id            UUID PRIMARY KEY DEFAULT </w:t>
            </w:r>
            <w:proofErr w:type="spellStart"/>
            <w:r w:rsidRPr="00AE60DB">
              <w:rPr>
                <w:rFonts w:ascii="Times New Roman" w:eastAsia="Courier New" w:hAnsi="Times New Roman" w:cs="Times New Roman"/>
                <w:color w:val="1A1A2E"/>
                <w:sz w:val="18"/>
                <w:szCs w:val="18"/>
              </w:rPr>
              <w:t>gen_random_</w:t>
            </w:r>
            <w:proofErr w:type="gramStart"/>
            <w:r w:rsidRPr="00AE60DB">
              <w:rPr>
                <w:rFonts w:ascii="Times New Roman" w:eastAsia="Courier New" w:hAnsi="Times New Roman" w:cs="Times New Roman"/>
                <w:color w:val="1A1A2E"/>
                <w:sz w:val="18"/>
                <w:szCs w:val="18"/>
              </w:rPr>
              <w:t>uuid</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w:t>
            </w:r>
          </w:p>
          <w:p w14:paraId="7B74473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email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255) UNIQUE NOT NULL,</w:t>
            </w:r>
          </w:p>
          <w:p w14:paraId="36DCA53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password_hash</w:t>
            </w:r>
            <w:proofErr w:type="spellEnd"/>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255) NOT NULL,</w:t>
            </w:r>
          </w:p>
          <w:p w14:paraId="49BB8E5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first_name</w:t>
            </w:r>
            <w:proofErr w:type="spellEnd"/>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100),</w:t>
            </w:r>
          </w:p>
          <w:p w14:paraId="3B508B8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last_name</w:t>
            </w:r>
            <w:proofErr w:type="spellEnd"/>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100),</w:t>
            </w:r>
          </w:p>
          <w:p w14:paraId="1C049CE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role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20) DEFAULT 'manager',</w:t>
            </w:r>
          </w:p>
          <w:p w14:paraId="7804C10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is_active</w:t>
            </w:r>
            <w:proofErr w:type="spellEnd"/>
            <w:r w:rsidRPr="00AE60DB">
              <w:rPr>
                <w:rFonts w:ascii="Times New Roman" w:eastAsia="Courier New" w:hAnsi="Times New Roman" w:cs="Times New Roman"/>
                <w:color w:val="1A1A2E"/>
                <w:sz w:val="18"/>
                <w:szCs w:val="18"/>
              </w:rPr>
              <w:t xml:space="preserve">     BOOLEAN DEFAULT TRUE,</w:t>
            </w:r>
          </w:p>
          <w:p w14:paraId="696E2BB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created_at</w:t>
            </w:r>
            <w:proofErr w:type="spellEnd"/>
            <w:r w:rsidRPr="00AE60DB">
              <w:rPr>
                <w:rFonts w:ascii="Times New Roman" w:eastAsia="Courier New" w:hAnsi="Times New Roman" w:cs="Times New Roman"/>
                <w:color w:val="1A1A2E"/>
                <w:sz w:val="18"/>
                <w:szCs w:val="18"/>
              </w:rPr>
              <w:t xml:space="preserve">    TIMESTAMP DEFAULT </w:t>
            </w:r>
            <w:proofErr w:type="gramStart"/>
            <w:r w:rsidRPr="00AE60DB">
              <w:rPr>
                <w:rFonts w:ascii="Times New Roman" w:eastAsia="Courier New" w:hAnsi="Times New Roman" w:cs="Times New Roman"/>
                <w:color w:val="1A1A2E"/>
                <w:sz w:val="18"/>
                <w:szCs w:val="18"/>
              </w:rPr>
              <w:t>NOW(</w:t>
            </w:r>
            <w:proofErr w:type="gramEnd"/>
            <w:r w:rsidRPr="00AE60DB">
              <w:rPr>
                <w:rFonts w:ascii="Times New Roman" w:eastAsia="Courier New" w:hAnsi="Times New Roman" w:cs="Times New Roman"/>
                <w:color w:val="1A1A2E"/>
                <w:sz w:val="18"/>
                <w:szCs w:val="18"/>
              </w:rPr>
              <w:t>),</w:t>
            </w:r>
          </w:p>
          <w:p w14:paraId="428F12C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updated_at</w:t>
            </w:r>
            <w:proofErr w:type="spellEnd"/>
            <w:r w:rsidRPr="00AE60DB">
              <w:rPr>
                <w:rFonts w:ascii="Times New Roman" w:eastAsia="Courier New" w:hAnsi="Times New Roman" w:cs="Times New Roman"/>
                <w:color w:val="1A1A2E"/>
                <w:sz w:val="18"/>
                <w:szCs w:val="18"/>
              </w:rPr>
              <w:t xml:space="preserve">    TIMESTAMP DEFAULT </w:t>
            </w:r>
            <w:proofErr w:type="gramStart"/>
            <w:r w:rsidRPr="00AE60DB">
              <w:rPr>
                <w:rFonts w:ascii="Times New Roman" w:eastAsia="Courier New" w:hAnsi="Times New Roman" w:cs="Times New Roman"/>
                <w:color w:val="1A1A2E"/>
                <w:sz w:val="18"/>
                <w:szCs w:val="18"/>
              </w:rPr>
              <w:t>NOW(</w:t>
            </w:r>
            <w:proofErr w:type="gramEnd"/>
            <w:r w:rsidRPr="00AE60DB">
              <w:rPr>
                <w:rFonts w:ascii="Times New Roman" w:eastAsia="Courier New" w:hAnsi="Times New Roman" w:cs="Times New Roman"/>
                <w:color w:val="1A1A2E"/>
                <w:sz w:val="18"/>
                <w:szCs w:val="18"/>
              </w:rPr>
              <w:t>),</w:t>
            </w:r>
          </w:p>
          <w:p w14:paraId="05CFF7D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deleted_at</w:t>
            </w:r>
            <w:proofErr w:type="spellEnd"/>
            <w:r w:rsidRPr="00AE60DB">
              <w:rPr>
                <w:rFonts w:ascii="Times New Roman" w:eastAsia="Courier New" w:hAnsi="Times New Roman" w:cs="Times New Roman"/>
                <w:color w:val="1A1A2E"/>
                <w:sz w:val="18"/>
                <w:szCs w:val="18"/>
              </w:rPr>
              <w:t xml:space="preserve">    TIMESTAMP,</w:t>
            </w:r>
          </w:p>
          <w:p w14:paraId="1664D37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last_login_at</w:t>
            </w:r>
            <w:proofErr w:type="spellEnd"/>
            <w:r w:rsidRPr="00AE60DB">
              <w:rPr>
                <w:rFonts w:ascii="Times New Roman" w:eastAsia="Courier New" w:hAnsi="Times New Roman" w:cs="Times New Roman"/>
                <w:color w:val="1A1A2E"/>
                <w:sz w:val="18"/>
                <w:szCs w:val="18"/>
              </w:rPr>
              <w:t xml:space="preserve"> TIMESTAMP</w:t>
            </w:r>
          </w:p>
          <w:p w14:paraId="35126C6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1ED681C5" w14:textId="77777777" w:rsidR="00EF408C" w:rsidRPr="00AE60DB" w:rsidRDefault="00EF408C" w:rsidP="00AE60DB">
            <w:pPr>
              <w:widowControl w:val="0"/>
              <w:spacing w:before="20" w:after="20" w:line="360" w:lineRule="auto"/>
              <w:rPr>
                <w:rFonts w:ascii="Times New Roman" w:hAnsi="Times New Roman" w:cs="Times New Roman"/>
              </w:rPr>
            </w:pPr>
          </w:p>
          <w:p w14:paraId="263D12D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Tenant organizations table</w:t>
            </w:r>
          </w:p>
          <w:p w14:paraId="1007DB3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CREATE TABLE companies (</w:t>
            </w:r>
          </w:p>
          <w:p w14:paraId="1872313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id         UUID PRIMARY KEY DEFAULT </w:t>
            </w:r>
            <w:proofErr w:type="spellStart"/>
            <w:r w:rsidRPr="00AE60DB">
              <w:rPr>
                <w:rFonts w:ascii="Times New Roman" w:eastAsia="Courier New" w:hAnsi="Times New Roman" w:cs="Times New Roman"/>
                <w:color w:val="1A1A2E"/>
                <w:sz w:val="18"/>
                <w:szCs w:val="18"/>
              </w:rPr>
              <w:t>gen_random_</w:t>
            </w:r>
            <w:proofErr w:type="gramStart"/>
            <w:r w:rsidRPr="00AE60DB">
              <w:rPr>
                <w:rFonts w:ascii="Times New Roman" w:eastAsia="Courier New" w:hAnsi="Times New Roman" w:cs="Times New Roman"/>
                <w:color w:val="1A1A2E"/>
                <w:sz w:val="18"/>
                <w:szCs w:val="18"/>
              </w:rPr>
              <w:t>uuid</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w:t>
            </w:r>
          </w:p>
          <w:p w14:paraId="6FD6C91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name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255) NOT NULL,</w:t>
            </w:r>
          </w:p>
          <w:p w14:paraId="1DED8DD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timezone</w:t>
            </w:r>
            <w:proofErr w:type="spellEnd"/>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50) DEFAULT 'America/</w:t>
            </w:r>
            <w:proofErr w:type="spellStart"/>
            <w:r w:rsidRPr="00AE60DB">
              <w:rPr>
                <w:rFonts w:ascii="Times New Roman" w:eastAsia="Courier New" w:hAnsi="Times New Roman" w:cs="Times New Roman"/>
                <w:color w:val="1A1A2E"/>
                <w:sz w:val="18"/>
                <w:szCs w:val="18"/>
              </w:rPr>
              <w:t>New_York</w:t>
            </w:r>
            <w:proofErr w:type="spellEnd"/>
            <w:r w:rsidRPr="00AE60DB">
              <w:rPr>
                <w:rFonts w:ascii="Times New Roman" w:eastAsia="Courier New" w:hAnsi="Times New Roman" w:cs="Times New Roman"/>
                <w:color w:val="1A1A2E"/>
                <w:sz w:val="18"/>
                <w:szCs w:val="18"/>
              </w:rPr>
              <w:t>',</w:t>
            </w:r>
          </w:p>
          <w:p w14:paraId="3D66343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industry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100),</w:t>
            </w:r>
          </w:p>
          <w:p w14:paraId="14EDD8A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plan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50) DEFAULT 'starter',</w:t>
            </w:r>
          </w:p>
          <w:p w14:paraId="039E559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settings   JSONB DEFAULT '{}',</w:t>
            </w:r>
          </w:p>
          <w:p w14:paraId="6C47500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created_at</w:t>
            </w:r>
            <w:proofErr w:type="spellEnd"/>
            <w:r w:rsidRPr="00AE60DB">
              <w:rPr>
                <w:rFonts w:ascii="Times New Roman" w:eastAsia="Courier New" w:hAnsi="Times New Roman" w:cs="Times New Roman"/>
                <w:color w:val="1A1A2E"/>
                <w:sz w:val="18"/>
                <w:szCs w:val="18"/>
              </w:rPr>
              <w:t xml:space="preserve"> TIMESTAMP DEFAULT </w:t>
            </w:r>
            <w:proofErr w:type="gramStart"/>
            <w:r w:rsidRPr="00AE60DB">
              <w:rPr>
                <w:rFonts w:ascii="Times New Roman" w:eastAsia="Courier New" w:hAnsi="Times New Roman" w:cs="Times New Roman"/>
                <w:color w:val="1A1A2E"/>
                <w:sz w:val="18"/>
                <w:szCs w:val="18"/>
              </w:rPr>
              <w:t>NOW(</w:t>
            </w:r>
            <w:proofErr w:type="gramEnd"/>
            <w:r w:rsidRPr="00AE60DB">
              <w:rPr>
                <w:rFonts w:ascii="Times New Roman" w:eastAsia="Courier New" w:hAnsi="Times New Roman" w:cs="Times New Roman"/>
                <w:color w:val="1A1A2E"/>
                <w:sz w:val="18"/>
                <w:szCs w:val="18"/>
              </w:rPr>
              <w:t>),</w:t>
            </w:r>
          </w:p>
          <w:p w14:paraId="06D6479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updated_at</w:t>
            </w:r>
            <w:proofErr w:type="spellEnd"/>
            <w:r w:rsidRPr="00AE60DB">
              <w:rPr>
                <w:rFonts w:ascii="Times New Roman" w:eastAsia="Courier New" w:hAnsi="Times New Roman" w:cs="Times New Roman"/>
                <w:color w:val="1A1A2E"/>
                <w:sz w:val="18"/>
                <w:szCs w:val="18"/>
              </w:rPr>
              <w:t xml:space="preserve"> TIMESTAMP DEFAULT </w:t>
            </w:r>
            <w:proofErr w:type="gramStart"/>
            <w:r w:rsidRPr="00AE60DB">
              <w:rPr>
                <w:rFonts w:ascii="Times New Roman" w:eastAsia="Courier New" w:hAnsi="Times New Roman" w:cs="Times New Roman"/>
                <w:color w:val="1A1A2E"/>
                <w:sz w:val="18"/>
                <w:szCs w:val="18"/>
              </w:rPr>
              <w:t>NOW(</w:t>
            </w:r>
            <w:proofErr w:type="gramEnd"/>
            <w:r w:rsidRPr="00AE60DB">
              <w:rPr>
                <w:rFonts w:ascii="Times New Roman" w:eastAsia="Courier New" w:hAnsi="Times New Roman" w:cs="Times New Roman"/>
                <w:color w:val="1A1A2E"/>
                <w:sz w:val="18"/>
                <w:szCs w:val="18"/>
              </w:rPr>
              <w:t>)</w:t>
            </w:r>
          </w:p>
          <w:p w14:paraId="6585D32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5A029B2B" w14:textId="77777777" w:rsidR="00EF408C" w:rsidRPr="00AE60DB" w:rsidRDefault="00EF408C" w:rsidP="00AE60DB">
            <w:pPr>
              <w:widowControl w:val="0"/>
              <w:spacing w:before="20" w:after="20" w:line="360" w:lineRule="auto"/>
              <w:rPr>
                <w:rFonts w:ascii="Times New Roman" w:hAnsi="Times New Roman" w:cs="Times New Roman"/>
              </w:rPr>
            </w:pPr>
          </w:p>
          <w:p w14:paraId="3107A13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User-to-company many-to-many join</w:t>
            </w:r>
          </w:p>
          <w:p w14:paraId="0CC026E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CREATE TABLE </w:t>
            </w:r>
            <w:proofErr w:type="spellStart"/>
            <w:r w:rsidRPr="00AE60DB">
              <w:rPr>
                <w:rFonts w:ascii="Times New Roman" w:eastAsia="Courier New" w:hAnsi="Times New Roman" w:cs="Times New Roman"/>
                <w:color w:val="1A1A2E"/>
                <w:sz w:val="18"/>
                <w:szCs w:val="18"/>
              </w:rPr>
              <w:t>company_users</w:t>
            </w:r>
            <w:proofErr w:type="spellEnd"/>
            <w:r w:rsidRPr="00AE60DB">
              <w:rPr>
                <w:rFonts w:ascii="Times New Roman" w:eastAsia="Courier New" w:hAnsi="Times New Roman" w:cs="Times New Roman"/>
                <w:color w:val="1A1A2E"/>
                <w:sz w:val="18"/>
                <w:szCs w:val="18"/>
              </w:rPr>
              <w:t xml:space="preserve"> (</w:t>
            </w:r>
          </w:p>
          <w:p w14:paraId="42A12BA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id         UUID PRIMARY KEY DEFAULT </w:t>
            </w:r>
            <w:proofErr w:type="spellStart"/>
            <w:r w:rsidRPr="00AE60DB">
              <w:rPr>
                <w:rFonts w:ascii="Times New Roman" w:eastAsia="Courier New" w:hAnsi="Times New Roman" w:cs="Times New Roman"/>
                <w:color w:val="1A1A2E"/>
                <w:sz w:val="18"/>
                <w:szCs w:val="18"/>
              </w:rPr>
              <w:t>gen_random_</w:t>
            </w:r>
            <w:proofErr w:type="gramStart"/>
            <w:r w:rsidRPr="00AE60DB">
              <w:rPr>
                <w:rFonts w:ascii="Times New Roman" w:eastAsia="Courier New" w:hAnsi="Times New Roman" w:cs="Times New Roman"/>
                <w:color w:val="1A1A2E"/>
                <w:sz w:val="18"/>
                <w:szCs w:val="18"/>
              </w:rPr>
              <w:t>uuid</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w:t>
            </w:r>
          </w:p>
          <w:p w14:paraId="3C15A22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user_id</w:t>
            </w:r>
            <w:proofErr w:type="spellEnd"/>
            <w:r w:rsidRPr="00AE60DB">
              <w:rPr>
                <w:rFonts w:ascii="Times New Roman" w:eastAsia="Courier New" w:hAnsi="Times New Roman" w:cs="Times New Roman"/>
                <w:color w:val="1A1A2E"/>
                <w:sz w:val="18"/>
                <w:szCs w:val="18"/>
              </w:rPr>
              <w:t xml:space="preserve">    UUID REFERENCES users(id) ON DELETE CASCADE,</w:t>
            </w:r>
          </w:p>
          <w:p w14:paraId="24FA9A3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lastRenderedPageBreak/>
              <w:t xml:space="preserve">  </w:t>
            </w:r>
            <w:proofErr w:type="spellStart"/>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 xml:space="preserve"> UUID REFERENCES companies(id) ON DELETE CASCADE,</w:t>
            </w:r>
          </w:p>
          <w:p w14:paraId="3CFC21D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role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20) DEFAULT 'manager',</w:t>
            </w:r>
          </w:p>
          <w:p w14:paraId="2FAA8BA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created_at</w:t>
            </w:r>
            <w:proofErr w:type="spellEnd"/>
            <w:r w:rsidRPr="00AE60DB">
              <w:rPr>
                <w:rFonts w:ascii="Times New Roman" w:eastAsia="Courier New" w:hAnsi="Times New Roman" w:cs="Times New Roman"/>
                <w:color w:val="1A1A2E"/>
                <w:sz w:val="18"/>
                <w:szCs w:val="18"/>
              </w:rPr>
              <w:t xml:space="preserve"> TIMESTAMP DEFAULT </w:t>
            </w:r>
            <w:proofErr w:type="gramStart"/>
            <w:r w:rsidRPr="00AE60DB">
              <w:rPr>
                <w:rFonts w:ascii="Times New Roman" w:eastAsia="Courier New" w:hAnsi="Times New Roman" w:cs="Times New Roman"/>
                <w:color w:val="1A1A2E"/>
                <w:sz w:val="18"/>
                <w:szCs w:val="18"/>
              </w:rPr>
              <w:t>NOW(</w:t>
            </w:r>
            <w:proofErr w:type="gramEnd"/>
            <w:r w:rsidRPr="00AE60DB">
              <w:rPr>
                <w:rFonts w:ascii="Times New Roman" w:eastAsia="Courier New" w:hAnsi="Times New Roman" w:cs="Times New Roman"/>
                <w:color w:val="1A1A2E"/>
                <w:sz w:val="18"/>
                <w:szCs w:val="18"/>
              </w:rPr>
              <w:t>),</w:t>
            </w:r>
          </w:p>
          <w:p w14:paraId="3CBD0E2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UNIQUE(</w:t>
            </w:r>
            <w:proofErr w:type="spellStart"/>
            <w:proofErr w:type="gramEnd"/>
            <w:r w:rsidRPr="00AE60DB">
              <w:rPr>
                <w:rFonts w:ascii="Times New Roman" w:eastAsia="Courier New" w:hAnsi="Times New Roman" w:cs="Times New Roman"/>
                <w:color w:val="1A1A2E"/>
                <w:sz w:val="18"/>
                <w:szCs w:val="18"/>
              </w:rPr>
              <w:t>user_id</w:t>
            </w:r>
            <w:proofErr w:type="spellEnd"/>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w:t>
            </w:r>
          </w:p>
          <w:p w14:paraId="3BD5427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7F62B314" w14:textId="77777777" w:rsidR="00EF408C" w:rsidRPr="00AE60DB" w:rsidRDefault="00EF408C" w:rsidP="00AE60DB">
            <w:pPr>
              <w:widowControl w:val="0"/>
              <w:spacing w:before="20" w:after="20" w:line="360" w:lineRule="auto"/>
              <w:rPr>
                <w:rFonts w:ascii="Times New Roman" w:hAnsi="Times New Roman" w:cs="Times New Roman"/>
              </w:rPr>
            </w:pPr>
          </w:p>
          <w:p w14:paraId="087CF1C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Customer lead contacts</w:t>
            </w:r>
          </w:p>
          <w:p w14:paraId="3C549F0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CREATE TABLE leads (</w:t>
            </w:r>
          </w:p>
          <w:p w14:paraId="1565EF2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id          UUID PRIMARY KEY DEFAULT </w:t>
            </w:r>
            <w:proofErr w:type="spellStart"/>
            <w:r w:rsidRPr="00AE60DB">
              <w:rPr>
                <w:rFonts w:ascii="Times New Roman" w:eastAsia="Courier New" w:hAnsi="Times New Roman" w:cs="Times New Roman"/>
                <w:color w:val="1A1A2E"/>
                <w:sz w:val="18"/>
                <w:szCs w:val="18"/>
              </w:rPr>
              <w:t>gen_random_</w:t>
            </w:r>
            <w:proofErr w:type="gramStart"/>
            <w:r w:rsidRPr="00AE60DB">
              <w:rPr>
                <w:rFonts w:ascii="Times New Roman" w:eastAsia="Courier New" w:hAnsi="Times New Roman" w:cs="Times New Roman"/>
                <w:color w:val="1A1A2E"/>
                <w:sz w:val="18"/>
                <w:szCs w:val="18"/>
              </w:rPr>
              <w:t>uuid</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w:t>
            </w:r>
          </w:p>
          <w:p w14:paraId="02940DE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company_</w:t>
            </w:r>
            <w:proofErr w:type="gramStart"/>
            <w:r w:rsidRPr="00AE60DB">
              <w:rPr>
                <w:rFonts w:ascii="Times New Roman" w:eastAsia="Courier New" w:hAnsi="Times New Roman" w:cs="Times New Roman"/>
                <w:color w:val="1A1A2E"/>
                <w:sz w:val="18"/>
                <w:szCs w:val="18"/>
              </w:rPr>
              <w:t>id</w:t>
            </w:r>
            <w:proofErr w:type="spellEnd"/>
            <w:r w:rsidRPr="00AE60DB">
              <w:rPr>
                <w:rFonts w:ascii="Times New Roman" w:eastAsia="Courier New" w:hAnsi="Times New Roman" w:cs="Times New Roman"/>
                <w:color w:val="1A1A2E"/>
                <w:sz w:val="18"/>
                <w:szCs w:val="18"/>
              </w:rPr>
              <w:t xml:space="preserve">  UUID</w:t>
            </w:r>
            <w:proofErr w:type="gramEnd"/>
            <w:r w:rsidRPr="00AE60DB">
              <w:rPr>
                <w:rFonts w:ascii="Times New Roman" w:eastAsia="Courier New" w:hAnsi="Times New Roman" w:cs="Times New Roman"/>
                <w:color w:val="1A1A2E"/>
                <w:sz w:val="18"/>
                <w:szCs w:val="18"/>
              </w:rPr>
              <w:t xml:space="preserve"> REFERENCES companies(id) ON DELETE CASCADE,</w:t>
            </w:r>
          </w:p>
          <w:p w14:paraId="04E4FD0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phone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20) NOT NULL,</w:t>
            </w:r>
          </w:p>
          <w:p w14:paraId="5FCBC74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first_</w:t>
            </w:r>
            <w:proofErr w:type="gramStart"/>
            <w:r w:rsidRPr="00AE60DB">
              <w:rPr>
                <w:rFonts w:ascii="Times New Roman" w:eastAsia="Courier New" w:hAnsi="Times New Roman" w:cs="Times New Roman"/>
                <w:color w:val="1A1A2E"/>
                <w:sz w:val="18"/>
                <w:szCs w:val="18"/>
              </w:rPr>
              <w:t>name</w:t>
            </w:r>
            <w:proofErr w:type="spellEnd"/>
            <w:r w:rsidRPr="00AE60DB">
              <w:rPr>
                <w:rFonts w:ascii="Times New Roman" w:eastAsia="Courier New" w:hAnsi="Times New Roman" w:cs="Times New Roman"/>
                <w:color w:val="1A1A2E"/>
                <w:sz w:val="18"/>
                <w:szCs w:val="18"/>
              </w:rPr>
              <w:t xml:space="preserve">  VARCHAR</w:t>
            </w:r>
            <w:proofErr w:type="gramEnd"/>
            <w:r w:rsidRPr="00AE60DB">
              <w:rPr>
                <w:rFonts w:ascii="Times New Roman" w:eastAsia="Courier New" w:hAnsi="Times New Roman" w:cs="Times New Roman"/>
                <w:color w:val="1A1A2E"/>
                <w:sz w:val="18"/>
                <w:szCs w:val="18"/>
              </w:rPr>
              <w:t>(100),</w:t>
            </w:r>
          </w:p>
          <w:p w14:paraId="27A9593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last_name</w:t>
            </w:r>
            <w:proofErr w:type="spellEnd"/>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100),</w:t>
            </w:r>
          </w:p>
          <w:p w14:paraId="26D12AE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email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255),</w:t>
            </w:r>
          </w:p>
          <w:p w14:paraId="41681DDD"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status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50) DEFAULT 'new',</w:t>
            </w:r>
          </w:p>
          <w:p w14:paraId="524E6C5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has_replied</w:t>
            </w:r>
            <w:proofErr w:type="spellEnd"/>
            <w:r w:rsidRPr="00AE60DB">
              <w:rPr>
                <w:rFonts w:ascii="Times New Roman" w:eastAsia="Courier New" w:hAnsi="Times New Roman" w:cs="Times New Roman"/>
                <w:color w:val="1A1A2E"/>
                <w:sz w:val="18"/>
                <w:szCs w:val="18"/>
              </w:rPr>
              <w:t xml:space="preserve"> BOOLEAN DEFAULT FALSE,</w:t>
            </w:r>
          </w:p>
          <w:p w14:paraId="25A03E1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metadata    JSONB DEFAULT '{}',</w:t>
            </w:r>
          </w:p>
          <w:p w14:paraId="0F7BFB4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created_</w:t>
            </w:r>
            <w:proofErr w:type="gramStart"/>
            <w:r w:rsidRPr="00AE60DB">
              <w:rPr>
                <w:rFonts w:ascii="Times New Roman" w:eastAsia="Courier New" w:hAnsi="Times New Roman" w:cs="Times New Roman"/>
                <w:color w:val="1A1A2E"/>
                <w:sz w:val="18"/>
                <w:szCs w:val="18"/>
              </w:rPr>
              <w:t>at</w:t>
            </w:r>
            <w:proofErr w:type="spellEnd"/>
            <w:r w:rsidRPr="00AE60DB">
              <w:rPr>
                <w:rFonts w:ascii="Times New Roman" w:eastAsia="Courier New" w:hAnsi="Times New Roman" w:cs="Times New Roman"/>
                <w:color w:val="1A1A2E"/>
                <w:sz w:val="18"/>
                <w:szCs w:val="18"/>
              </w:rPr>
              <w:t xml:space="preserve">  TIMESTAMP</w:t>
            </w:r>
            <w:proofErr w:type="gramEnd"/>
            <w:r w:rsidRPr="00AE60DB">
              <w:rPr>
                <w:rFonts w:ascii="Times New Roman" w:eastAsia="Courier New" w:hAnsi="Times New Roman" w:cs="Times New Roman"/>
                <w:color w:val="1A1A2E"/>
                <w:sz w:val="18"/>
                <w:szCs w:val="18"/>
              </w:rPr>
              <w:t xml:space="preserve"> DEFAULT NOW(),</w:t>
            </w:r>
          </w:p>
          <w:p w14:paraId="2263F91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updated_</w:t>
            </w:r>
            <w:proofErr w:type="gramStart"/>
            <w:r w:rsidRPr="00AE60DB">
              <w:rPr>
                <w:rFonts w:ascii="Times New Roman" w:eastAsia="Courier New" w:hAnsi="Times New Roman" w:cs="Times New Roman"/>
                <w:color w:val="1A1A2E"/>
                <w:sz w:val="18"/>
                <w:szCs w:val="18"/>
              </w:rPr>
              <w:t>at</w:t>
            </w:r>
            <w:proofErr w:type="spellEnd"/>
            <w:r w:rsidRPr="00AE60DB">
              <w:rPr>
                <w:rFonts w:ascii="Times New Roman" w:eastAsia="Courier New" w:hAnsi="Times New Roman" w:cs="Times New Roman"/>
                <w:color w:val="1A1A2E"/>
                <w:sz w:val="18"/>
                <w:szCs w:val="18"/>
              </w:rPr>
              <w:t xml:space="preserve">  TIMESTAMP</w:t>
            </w:r>
            <w:proofErr w:type="gramEnd"/>
            <w:r w:rsidRPr="00AE60DB">
              <w:rPr>
                <w:rFonts w:ascii="Times New Roman" w:eastAsia="Courier New" w:hAnsi="Times New Roman" w:cs="Times New Roman"/>
                <w:color w:val="1A1A2E"/>
                <w:sz w:val="18"/>
                <w:szCs w:val="18"/>
              </w:rPr>
              <w:t xml:space="preserve"> DEFAULT NOW(),</w:t>
            </w:r>
          </w:p>
          <w:p w14:paraId="7056909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deleted_</w:t>
            </w:r>
            <w:proofErr w:type="gramStart"/>
            <w:r w:rsidRPr="00AE60DB">
              <w:rPr>
                <w:rFonts w:ascii="Times New Roman" w:eastAsia="Courier New" w:hAnsi="Times New Roman" w:cs="Times New Roman"/>
                <w:color w:val="1A1A2E"/>
                <w:sz w:val="18"/>
                <w:szCs w:val="18"/>
              </w:rPr>
              <w:t>at</w:t>
            </w:r>
            <w:proofErr w:type="spellEnd"/>
            <w:r w:rsidRPr="00AE60DB">
              <w:rPr>
                <w:rFonts w:ascii="Times New Roman" w:eastAsia="Courier New" w:hAnsi="Times New Roman" w:cs="Times New Roman"/>
                <w:color w:val="1A1A2E"/>
                <w:sz w:val="18"/>
                <w:szCs w:val="18"/>
              </w:rPr>
              <w:t xml:space="preserve">  TIMESTAMP</w:t>
            </w:r>
            <w:proofErr w:type="gramEnd"/>
            <w:r w:rsidRPr="00AE60DB">
              <w:rPr>
                <w:rFonts w:ascii="Times New Roman" w:eastAsia="Courier New" w:hAnsi="Times New Roman" w:cs="Times New Roman"/>
                <w:color w:val="1A1A2E"/>
                <w:sz w:val="18"/>
                <w:szCs w:val="18"/>
              </w:rPr>
              <w:t>,</w:t>
            </w:r>
          </w:p>
          <w:p w14:paraId="43F69A8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UNIQUE(</w:t>
            </w:r>
            <w:proofErr w:type="spellStart"/>
            <w:proofErr w:type="gramEnd"/>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 phone)</w:t>
            </w:r>
          </w:p>
          <w:p w14:paraId="6693B9A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4C466934" w14:textId="77777777" w:rsidR="00EF408C" w:rsidRPr="00AE60DB" w:rsidRDefault="00EF408C" w:rsidP="00AE60DB">
            <w:pPr>
              <w:widowControl w:val="0"/>
              <w:spacing w:before="20" w:after="20" w:line="360" w:lineRule="auto"/>
              <w:rPr>
                <w:rFonts w:ascii="Times New Roman" w:hAnsi="Times New Roman" w:cs="Times New Roman"/>
              </w:rPr>
            </w:pPr>
          </w:p>
          <w:p w14:paraId="443EBD7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Immutable lead activity event log</w:t>
            </w:r>
          </w:p>
          <w:p w14:paraId="35F671D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CREATE TABLE events (</w:t>
            </w:r>
          </w:p>
          <w:p w14:paraId="4A7929A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id         UUID PRIMARY KEY DEFAULT </w:t>
            </w:r>
            <w:proofErr w:type="spellStart"/>
            <w:r w:rsidRPr="00AE60DB">
              <w:rPr>
                <w:rFonts w:ascii="Times New Roman" w:eastAsia="Courier New" w:hAnsi="Times New Roman" w:cs="Times New Roman"/>
                <w:color w:val="1A1A2E"/>
                <w:sz w:val="18"/>
                <w:szCs w:val="18"/>
              </w:rPr>
              <w:t>gen_random_</w:t>
            </w:r>
            <w:proofErr w:type="gramStart"/>
            <w:r w:rsidRPr="00AE60DB">
              <w:rPr>
                <w:rFonts w:ascii="Times New Roman" w:eastAsia="Courier New" w:hAnsi="Times New Roman" w:cs="Times New Roman"/>
                <w:color w:val="1A1A2E"/>
                <w:sz w:val="18"/>
                <w:szCs w:val="18"/>
              </w:rPr>
              <w:t>uuid</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w:t>
            </w:r>
          </w:p>
          <w:p w14:paraId="253EE30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 xml:space="preserve"> UUID REFERENCES companies(id) ON DELETE CASCADE,</w:t>
            </w:r>
          </w:p>
          <w:p w14:paraId="789744D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lead_id</w:t>
            </w:r>
            <w:proofErr w:type="spellEnd"/>
            <w:r w:rsidRPr="00AE60DB">
              <w:rPr>
                <w:rFonts w:ascii="Times New Roman" w:eastAsia="Courier New" w:hAnsi="Times New Roman" w:cs="Times New Roman"/>
                <w:color w:val="1A1A2E"/>
                <w:sz w:val="18"/>
                <w:szCs w:val="18"/>
              </w:rPr>
              <w:t xml:space="preserve">    UUID REFERENCES leads(id) ON DELETE CASCADE,</w:t>
            </w:r>
          </w:p>
          <w:p w14:paraId="5E392E7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type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50) NOT NULL,</w:t>
            </w:r>
          </w:p>
          <w:p w14:paraId="52B8925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payload    JSONB DEFAULT '{}',</w:t>
            </w:r>
          </w:p>
          <w:p w14:paraId="0DD2671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created_at</w:t>
            </w:r>
            <w:proofErr w:type="spellEnd"/>
            <w:r w:rsidRPr="00AE60DB">
              <w:rPr>
                <w:rFonts w:ascii="Times New Roman" w:eastAsia="Courier New" w:hAnsi="Times New Roman" w:cs="Times New Roman"/>
                <w:color w:val="1A1A2E"/>
                <w:sz w:val="18"/>
                <w:szCs w:val="18"/>
              </w:rPr>
              <w:t xml:space="preserve"> TIMESTAMP DEFAULT </w:t>
            </w:r>
            <w:proofErr w:type="gramStart"/>
            <w:r w:rsidRPr="00AE60DB">
              <w:rPr>
                <w:rFonts w:ascii="Times New Roman" w:eastAsia="Courier New" w:hAnsi="Times New Roman" w:cs="Times New Roman"/>
                <w:color w:val="1A1A2E"/>
                <w:sz w:val="18"/>
                <w:szCs w:val="18"/>
              </w:rPr>
              <w:t>NOW(</w:t>
            </w:r>
            <w:proofErr w:type="gramEnd"/>
            <w:r w:rsidRPr="00AE60DB">
              <w:rPr>
                <w:rFonts w:ascii="Times New Roman" w:eastAsia="Courier New" w:hAnsi="Times New Roman" w:cs="Times New Roman"/>
                <w:color w:val="1A1A2E"/>
                <w:sz w:val="18"/>
                <w:szCs w:val="18"/>
              </w:rPr>
              <w:t>)</w:t>
            </w:r>
          </w:p>
          <w:p w14:paraId="5BCA07F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70A07F6C" w14:textId="77777777" w:rsidR="00EF408C" w:rsidRPr="00AE60DB" w:rsidRDefault="00EF408C" w:rsidP="00AE60DB">
            <w:pPr>
              <w:widowControl w:val="0"/>
              <w:spacing w:before="20" w:after="20" w:line="360" w:lineRule="auto"/>
              <w:rPr>
                <w:rFonts w:ascii="Times New Roman" w:hAnsi="Times New Roman" w:cs="Times New Roman"/>
              </w:rPr>
            </w:pPr>
          </w:p>
          <w:p w14:paraId="58453344"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SMS automation rule definitions</w:t>
            </w:r>
          </w:p>
          <w:p w14:paraId="71CC9A3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CREATE TABLE </w:t>
            </w:r>
            <w:proofErr w:type="spellStart"/>
            <w:r w:rsidRPr="00AE60DB">
              <w:rPr>
                <w:rFonts w:ascii="Times New Roman" w:eastAsia="Courier New" w:hAnsi="Times New Roman" w:cs="Times New Roman"/>
                <w:color w:val="1A1A2E"/>
                <w:sz w:val="18"/>
                <w:szCs w:val="18"/>
              </w:rPr>
              <w:t>automation_rules</w:t>
            </w:r>
            <w:proofErr w:type="spellEnd"/>
            <w:r w:rsidRPr="00AE60DB">
              <w:rPr>
                <w:rFonts w:ascii="Times New Roman" w:eastAsia="Courier New" w:hAnsi="Times New Roman" w:cs="Times New Roman"/>
                <w:color w:val="1A1A2E"/>
                <w:sz w:val="18"/>
                <w:szCs w:val="18"/>
              </w:rPr>
              <w:t xml:space="preserve"> (</w:t>
            </w:r>
          </w:p>
          <w:p w14:paraId="5145C42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id               UUID PRIMARY KEY DEFAULT </w:t>
            </w:r>
            <w:proofErr w:type="spellStart"/>
            <w:r w:rsidRPr="00AE60DB">
              <w:rPr>
                <w:rFonts w:ascii="Times New Roman" w:eastAsia="Courier New" w:hAnsi="Times New Roman" w:cs="Times New Roman"/>
                <w:color w:val="1A1A2E"/>
                <w:sz w:val="18"/>
                <w:szCs w:val="18"/>
              </w:rPr>
              <w:t>gen_random_</w:t>
            </w:r>
            <w:proofErr w:type="gramStart"/>
            <w:r w:rsidRPr="00AE60DB">
              <w:rPr>
                <w:rFonts w:ascii="Times New Roman" w:eastAsia="Courier New" w:hAnsi="Times New Roman" w:cs="Times New Roman"/>
                <w:color w:val="1A1A2E"/>
                <w:sz w:val="18"/>
                <w:szCs w:val="18"/>
              </w:rPr>
              <w:t>uuid</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w:t>
            </w:r>
          </w:p>
          <w:p w14:paraId="7C836D7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company_id</w:t>
            </w:r>
            <w:proofErr w:type="spellEnd"/>
            <w:r w:rsidRPr="00AE60DB">
              <w:rPr>
                <w:rFonts w:ascii="Times New Roman" w:eastAsia="Courier New" w:hAnsi="Times New Roman" w:cs="Times New Roman"/>
                <w:color w:val="1A1A2E"/>
                <w:sz w:val="18"/>
                <w:szCs w:val="18"/>
              </w:rPr>
              <w:t xml:space="preserve">       UUID REFERENCES companies(id) ON DELETE CASCADE,</w:t>
            </w:r>
          </w:p>
          <w:p w14:paraId="590BC29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name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255) NOT NULL,</w:t>
            </w:r>
          </w:p>
          <w:p w14:paraId="333478E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trigger_type</w:t>
            </w:r>
            <w:proofErr w:type="spellEnd"/>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50) NOT NULL,</w:t>
            </w:r>
          </w:p>
          <w:p w14:paraId="7F0F77F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lastRenderedPageBreak/>
              <w:t xml:space="preserve">  </w:t>
            </w:r>
            <w:proofErr w:type="spellStart"/>
            <w:r w:rsidRPr="00AE60DB">
              <w:rPr>
                <w:rFonts w:ascii="Times New Roman" w:eastAsia="Courier New" w:hAnsi="Times New Roman" w:cs="Times New Roman"/>
                <w:color w:val="1A1A2E"/>
                <w:sz w:val="18"/>
                <w:szCs w:val="18"/>
              </w:rPr>
              <w:t>delay_minutes</w:t>
            </w:r>
            <w:proofErr w:type="spellEnd"/>
            <w:r w:rsidRPr="00AE60DB">
              <w:rPr>
                <w:rFonts w:ascii="Times New Roman" w:eastAsia="Courier New" w:hAnsi="Times New Roman" w:cs="Times New Roman"/>
                <w:color w:val="1A1A2E"/>
                <w:sz w:val="18"/>
                <w:szCs w:val="18"/>
              </w:rPr>
              <w:t xml:space="preserve">    INTEGER NOT NULL DEFAULT 0,</w:t>
            </w:r>
          </w:p>
          <w:p w14:paraId="0F7AC34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message_template</w:t>
            </w:r>
            <w:proofErr w:type="spellEnd"/>
            <w:r w:rsidRPr="00AE60DB">
              <w:rPr>
                <w:rFonts w:ascii="Times New Roman" w:eastAsia="Courier New" w:hAnsi="Times New Roman" w:cs="Times New Roman"/>
                <w:color w:val="1A1A2E"/>
                <w:sz w:val="18"/>
                <w:szCs w:val="18"/>
              </w:rPr>
              <w:t xml:space="preserve"> TEXT NOT NULL,</w:t>
            </w:r>
          </w:p>
          <w:p w14:paraId="73A1842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step_order</w:t>
            </w:r>
            <w:proofErr w:type="spellEnd"/>
            <w:r w:rsidRPr="00AE60DB">
              <w:rPr>
                <w:rFonts w:ascii="Times New Roman" w:eastAsia="Courier New" w:hAnsi="Times New Roman" w:cs="Times New Roman"/>
                <w:color w:val="1A1A2E"/>
                <w:sz w:val="18"/>
                <w:szCs w:val="18"/>
              </w:rPr>
              <w:t xml:space="preserve">       INTEGER DEFAULT 1,</w:t>
            </w:r>
          </w:p>
          <w:p w14:paraId="1658C45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stop_on_reply</w:t>
            </w:r>
            <w:proofErr w:type="spellEnd"/>
            <w:r w:rsidRPr="00AE60DB">
              <w:rPr>
                <w:rFonts w:ascii="Times New Roman" w:eastAsia="Courier New" w:hAnsi="Times New Roman" w:cs="Times New Roman"/>
                <w:color w:val="1A1A2E"/>
                <w:sz w:val="18"/>
                <w:szCs w:val="18"/>
              </w:rPr>
              <w:t xml:space="preserve">    BOOLEAN DEFAULT TRUE,</w:t>
            </w:r>
          </w:p>
          <w:p w14:paraId="666FDE3E"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is_active</w:t>
            </w:r>
            <w:proofErr w:type="spellEnd"/>
            <w:r w:rsidRPr="00AE60DB">
              <w:rPr>
                <w:rFonts w:ascii="Times New Roman" w:eastAsia="Courier New" w:hAnsi="Times New Roman" w:cs="Times New Roman"/>
                <w:color w:val="1A1A2E"/>
                <w:sz w:val="18"/>
                <w:szCs w:val="18"/>
              </w:rPr>
              <w:t xml:space="preserve">        BOOLEAN DEFAULT TRUE,</w:t>
            </w:r>
          </w:p>
          <w:p w14:paraId="6CADDEA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created_at</w:t>
            </w:r>
            <w:proofErr w:type="spellEnd"/>
            <w:r w:rsidRPr="00AE60DB">
              <w:rPr>
                <w:rFonts w:ascii="Times New Roman" w:eastAsia="Courier New" w:hAnsi="Times New Roman" w:cs="Times New Roman"/>
                <w:color w:val="1A1A2E"/>
                <w:sz w:val="18"/>
                <w:szCs w:val="18"/>
              </w:rPr>
              <w:t xml:space="preserve">       TIMESTAMP DEFAULT </w:t>
            </w:r>
            <w:proofErr w:type="gramStart"/>
            <w:r w:rsidRPr="00AE60DB">
              <w:rPr>
                <w:rFonts w:ascii="Times New Roman" w:eastAsia="Courier New" w:hAnsi="Times New Roman" w:cs="Times New Roman"/>
                <w:color w:val="1A1A2E"/>
                <w:sz w:val="18"/>
                <w:szCs w:val="18"/>
              </w:rPr>
              <w:t>NOW(</w:t>
            </w:r>
            <w:proofErr w:type="gramEnd"/>
            <w:r w:rsidRPr="00AE60DB">
              <w:rPr>
                <w:rFonts w:ascii="Times New Roman" w:eastAsia="Courier New" w:hAnsi="Times New Roman" w:cs="Times New Roman"/>
                <w:color w:val="1A1A2E"/>
                <w:sz w:val="18"/>
                <w:szCs w:val="18"/>
              </w:rPr>
              <w:t>),</w:t>
            </w:r>
          </w:p>
          <w:p w14:paraId="6544206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updated_at</w:t>
            </w:r>
            <w:proofErr w:type="spellEnd"/>
            <w:r w:rsidRPr="00AE60DB">
              <w:rPr>
                <w:rFonts w:ascii="Times New Roman" w:eastAsia="Courier New" w:hAnsi="Times New Roman" w:cs="Times New Roman"/>
                <w:color w:val="1A1A2E"/>
                <w:sz w:val="18"/>
                <w:szCs w:val="18"/>
              </w:rPr>
              <w:t xml:space="preserve">       TIMESTAMP DEFAULT </w:t>
            </w:r>
            <w:proofErr w:type="gramStart"/>
            <w:r w:rsidRPr="00AE60DB">
              <w:rPr>
                <w:rFonts w:ascii="Times New Roman" w:eastAsia="Courier New" w:hAnsi="Times New Roman" w:cs="Times New Roman"/>
                <w:color w:val="1A1A2E"/>
                <w:sz w:val="18"/>
                <w:szCs w:val="18"/>
              </w:rPr>
              <w:t>NOW(</w:t>
            </w:r>
            <w:proofErr w:type="gramEnd"/>
            <w:r w:rsidRPr="00AE60DB">
              <w:rPr>
                <w:rFonts w:ascii="Times New Roman" w:eastAsia="Courier New" w:hAnsi="Times New Roman" w:cs="Times New Roman"/>
                <w:color w:val="1A1A2E"/>
                <w:sz w:val="18"/>
                <w:szCs w:val="18"/>
              </w:rPr>
              <w:t>),</w:t>
            </w:r>
          </w:p>
          <w:p w14:paraId="019C315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deleted_at</w:t>
            </w:r>
            <w:proofErr w:type="spellEnd"/>
            <w:r w:rsidRPr="00AE60DB">
              <w:rPr>
                <w:rFonts w:ascii="Times New Roman" w:eastAsia="Courier New" w:hAnsi="Times New Roman" w:cs="Times New Roman"/>
                <w:color w:val="1A1A2E"/>
                <w:sz w:val="18"/>
                <w:szCs w:val="18"/>
              </w:rPr>
              <w:t xml:space="preserve">       TIMESTAMP</w:t>
            </w:r>
          </w:p>
          <w:p w14:paraId="601D9E3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6B4C5683" w14:textId="77777777" w:rsidR="00EF408C" w:rsidRPr="00AE60DB" w:rsidRDefault="00EF408C" w:rsidP="00AE60DB">
            <w:pPr>
              <w:widowControl w:val="0"/>
              <w:spacing w:before="20" w:after="20" w:line="360" w:lineRule="auto"/>
              <w:rPr>
                <w:rFonts w:ascii="Times New Roman" w:hAnsi="Times New Roman" w:cs="Times New Roman"/>
              </w:rPr>
            </w:pPr>
          </w:p>
          <w:p w14:paraId="6A9FC86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SMS message audit trail</w:t>
            </w:r>
          </w:p>
          <w:p w14:paraId="0ED868D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CREATE TABLE messages (</w:t>
            </w:r>
          </w:p>
          <w:p w14:paraId="1F3AF43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id          UUID PRIMARY KEY DEFAULT </w:t>
            </w:r>
            <w:proofErr w:type="spellStart"/>
            <w:r w:rsidRPr="00AE60DB">
              <w:rPr>
                <w:rFonts w:ascii="Times New Roman" w:eastAsia="Courier New" w:hAnsi="Times New Roman" w:cs="Times New Roman"/>
                <w:color w:val="1A1A2E"/>
                <w:sz w:val="18"/>
                <w:szCs w:val="18"/>
              </w:rPr>
              <w:t>gen_random_</w:t>
            </w:r>
            <w:proofErr w:type="gramStart"/>
            <w:r w:rsidRPr="00AE60DB">
              <w:rPr>
                <w:rFonts w:ascii="Times New Roman" w:eastAsia="Courier New" w:hAnsi="Times New Roman" w:cs="Times New Roman"/>
                <w:color w:val="1A1A2E"/>
                <w:sz w:val="18"/>
                <w:szCs w:val="18"/>
              </w:rPr>
              <w:t>uuid</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w:t>
            </w:r>
          </w:p>
          <w:p w14:paraId="33B8DD3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company_</w:t>
            </w:r>
            <w:proofErr w:type="gramStart"/>
            <w:r w:rsidRPr="00AE60DB">
              <w:rPr>
                <w:rFonts w:ascii="Times New Roman" w:eastAsia="Courier New" w:hAnsi="Times New Roman" w:cs="Times New Roman"/>
                <w:color w:val="1A1A2E"/>
                <w:sz w:val="18"/>
                <w:szCs w:val="18"/>
              </w:rPr>
              <w:t>id</w:t>
            </w:r>
            <w:proofErr w:type="spellEnd"/>
            <w:r w:rsidRPr="00AE60DB">
              <w:rPr>
                <w:rFonts w:ascii="Times New Roman" w:eastAsia="Courier New" w:hAnsi="Times New Roman" w:cs="Times New Roman"/>
                <w:color w:val="1A1A2E"/>
                <w:sz w:val="18"/>
                <w:szCs w:val="18"/>
              </w:rPr>
              <w:t xml:space="preserve">  UUID</w:t>
            </w:r>
            <w:proofErr w:type="gramEnd"/>
            <w:r w:rsidRPr="00AE60DB">
              <w:rPr>
                <w:rFonts w:ascii="Times New Roman" w:eastAsia="Courier New" w:hAnsi="Times New Roman" w:cs="Times New Roman"/>
                <w:color w:val="1A1A2E"/>
                <w:sz w:val="18"/>
                <w:szCs w:val="18"/>
              </w:rPr>
              <w:t xml:space="preserve"> REFERENCES companies(id) ON DELETE CASCADE,</w:t>
            </w:r>
          </w:p>
          <w:p w14:paraId="560A858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lead_id</w:t>
            </w:r>
            <w:proofErr w:type="spellEnd"/>
            <w:r w:rsidRPr="00AE60DB">
              <w:rPr>
                <w:rFonts w:ascii="Times New Roman" w:eastAsia="Courier New" w:hAnsi="Times New Roman" w:cs="Times New Roman"/>
                <w:color w:val="1A1A2E"/>
                <w:sz w:val="18"/>
                <w:szCs w:val="18"/>
              </w:rPr>
              <w:t xml:space="preserve">     UUID REFERENCES leads(id) ON DELETE CASCADE,</w:t>
            </w:r>
          </w:p>
          <w:p w14:paraId="6CB0847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rule_id</w:t>
            </w:r>
            <w:proofErr w:type="spellEnd"/>
            <w:r w:rsidRPr="00AE60DB">
              <w:rPr>
                <w:rFonts w:ascii="Times New Roman" w:eastAsia="Courier New" w:hAnsi="Times New Roman" w:cs="Times New Roman"/>
                <w:color w:val="1A1A2E"/>
                <w:sz w:val="18"/>
                <w:szCs w:val="18"/>
              </w:rPr>
              <w:t xml:space="preserve">     UUID REFERENCES </w:t>
            </w:r>
            <w:proofErr w:type="spellStart"/>
            <w:r w:rsidRPr="00AE60DB">
              <w:rPr>
                <w:rFonts w:ascii="Times New Roman" w:eastAsia="Courier New" w:hAnsi="Times New Roman" w:cs="Times New Roman"/>
                <w:color w:val="1A1A2E"/>
                <w:sz w:val="18"/>
                <w:szCs w:val="18"/>
              </w:rPr>
              <w:t>automation_rules</w:t>
            </w:r>
            <w:proofErr w:type="spellEnd"/>
            <w:r w:rsidRPr="00AE60DB">
              <w:rPr>
                <w:rFonts w:ascii="Times New Roman" w:eastAsia="Courier New" w:hAnsi="Times New Roman" w:cs="Times New Roman"/>
                <w:color w:val="1A1A2E"/>
                <w:sz w:val="18"/>
                <w:szCs w:val="18"/>
              </w:rPr>
              <w:t>(id) ON DELETE SET NULL,</w:t>
            </w:r>
          </w:p>
          <w:p w14:paraId="4AD7E5C9"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direction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10) NOT NULL,  -- 'outbound' | 'inbound'</w:t>
            </w:r>
          </w:p>
          <w:p w14:paraId="57972E5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body        TEXT NOT NULL,</w:t>
            </w:r>
          </w:p>
          <w:p w14:paraId="5DDA26D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status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50) DEFAULT 'queued',</w:t>
            </w:r>
          </w:p>
          <w:p w14:paraId="1510A80D"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twilio_</w:t>
            </w:r>
            <w:proofErr w:type="gramStart"/>
            <w:r w:rsidRPr="00AE60DB">
              <w:rPr>
                <w:rFonts w:ascii="Times New Roman" w:eastAsia="Courier New" w:hAnsi="Times New Roman" w:cs="Times New Roman"/>
                <w:color w:val="1A1A2E"/>
                <w:sz w:val="18"/>
                <w:szCs w:val="18"/>
              </w:rPr>
              <w:t>sid</w:t>
            </w:r>
            <w:proofErr w:type="spellEnd"/>
            <w:r w:rsidRPr="00AE60DB">
              <w:rPr>
                <w:rFonts w:ascii="Times New Roman" w:eastAsia="Courier New" w:hAnsi="Times New Roman" w:cs="Times New Roman"/>
                <w:color w:val="1A1A2E"/>
                <w:sz w:val="18"/>
                <w:szCs w:val="18"/>
              </w:rPr>
              <w:t xml:space="preserve">  VARCHAR</w:t>
            </w:r>
            <w:proofErr w:type="gramEnd"/>
            <w:r w:rsidRPr="00AE60DB">
              <w:rPr>
                <w:rFonts w:ascii="Times New Roman" w:eastAsia="Courier New" w:hAnsi="Times New Roman" w:cs="Times New Roman"/>
                <w:color w:val="1A1A2E"/>
                <w:sz w:val="18"/>
                <w:szCs w:val="18"/>
              </w:rPr>
              <w:t>(100),</w:t>
            </w:r>
          </w:p>
          <w:p w14:paraId="3B0BB91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error_</w:t>
            </w:r>
            <w:proofErr w:type="gramStart"/>
            <w:r w:rsidRPr="00AE60DB">
              <w:rPr>
                <w:rFonts w:ascii="Times New Roman" w:eastAsia="Courier New" w:hAnsi="Times New Roman" w:cs="Times New Roman"/>
                <w:color w:val="1A1A2E"/>
                <w:sz w:val="18"/>
                <w:szCs w:val="18"/>
              </w:rPr>
              <w:t>code</w:t>
            </w:r>
            <w:proofErr w:type="spellEnd"/>
            <w:r w:rsidRPr="00AE60DB">
              <w:rPr>
                <w:rFonts w:ascii="Times New Roman" w:eastAsia="Courier New" w:hAnsi="Times New Roman" w:cs="Times New Roman"/>
                <w:color w:val="1A1A2E"/>
                <w:sz w:val="18"/>
                <w:szCs w:val="18"/>
              </w:rPr>
              <w:t xml:space="preserve">  VARCHAR</w:t>
            </w:r>
            <w:proofErr w:type="gramEnd"/>
            <w:r w:rsidRPr="00AE60DB">
              <w:rPr>
                <w:rFonts w:ascii="Times New Roman" w:eastAsia="Courier New" w:hAnsi="Times New Roman" w:cs="Times New Roman"/>
                <w:color w:val="1A1A2E"/>
                <w:sz w:val="18"/>
                <w:szCs w:val="18"/>
              </w:rPr>
              <w:t>(50),</w:t>
            </w:r>
          </w:p>
          <w:p w14:paraId="4BC7797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created_</w:t>
            </w:r>
            <w:proofErr w:type="gramStart"/>
            <w:r w:rsidRPr="00AE60DB">
              <w:rPr>
                <w:rFonts w:ascii="Times New Roman" w:eastAsia="Courier New" w:hAnsi="Times New Roman" w:cs="Times New Roman"/>
                <w:color w:val="1A1A2E"/>
                <w:sz w:val="18"/>
                <w:szCs w:val="18"/>
              </w:rPr>
              <w:t>at</w:t>
            </w:r>
            <w:proofErr w:type="spellEnd"/>
            <w:r w:rsidRPr="00AE60DB">
              <w:rPr>
                <w:rFonts w:ascii="Times New Roman" w:eastAsia="Courier New" w:hAnsi="Times New Roman" w:cs="Times New Roman"/>
                <w:color w:val="1A1A2E"/>
                <w:sz w:val="18"/>
                <w:szCs w:val="18"/>
              </w:rPr>
              <w:t xml:space="preserve">  TIMESTAMP</w:t>
            </w:r>
            <w:proofErr w:type="gramEnd"/>
            <w:r w:rsidRPr="00AE60DB">
              <w:rPr>
                <w:rFonts w:ascii="Times New Roman" w:eastAsia="Courier New" w:hAnsi="Times New Roman" w:cs="Times New Roman"/>
                <w:color w:val="1A1A2E"/>
                <w:sz w:val="18"/>
                <w:szCs w:val="18"/>
              </w:rPr>
              <w:t xml:space="preserve"> DEFAULT NOW(),</w:t>
            </w:r>
          </w:p>
          <w:p w14:paraId="3E8AF410"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updated_</w:t>
            </w:r>
            <w:proofErr w:type="gramStart"/>
            <w:r w:rsidRPr="00AE60DB">
              <w:rPr>
                <w:rFonts w:ascii="Times New Roman" w:eastAsia="Courier New" w:hAnsi="Times New Roman" w:cs="Times New Roman"/>
                <w:color w:val="1A1A2E"/>
                <w:sz w:val="18"/>
                <w:szCs w:val="18"/>
              </w:rPr>
              <w:t>at</w:t>
            </w:r>
            <w:proofErr w:type="spellEnd"/>
            <w:r w:rsidRPr="00AE60DB">
              <w:rPr>
                <w:rFonts w:ascii="Times New Roman" w:eastAsia="Courier New" w:hAnsi="Times New Roman" w:cs="Times New Roman"/>
                <w:color w:val="1A1A2E"/>
                <w:sz w:val="18"/>
                <w:szCs w:val="18"/>
              </w:rPr>
              <w:t xml:space="preserve">  TIMESTAMP</w:t>
            </w:r>
            <w:proofErr w:type="gramEnd"/>
            <w:r w:rsidRPr="00AE60DB">
              <w:rPr>
                <w:rFonts w:ascii="Times New Roman" w:eastAsia="Courier New" w:hAnsi="Times New Roman" w:cs="Times New Roman"/>
                <w:color w:val="1A1A2E"/>
                <w:sz w:val="18"/>
                <w:szCs w:val="18"/>
              </w:rPr>
              <w:t xml:space="preserve"> DEFAULT NOW()</w:t>
            </w:r>
          </w:p>
          <w:p w14:paraId="73C1E7FF"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w:t>
            </w:r>
          </w:p>
          <w:p w14:paraId="70EE07D6" w14:textId="77777777" w:rsidR="00EF408C" w:rsidRPr="00AE60DB" w:rsidRDefault="00EF408C" w:rsidP="00AE60DB">
            <w:pPr>
              <w:widowControl w:val="0"/>
              <w:spacing w:before="20" w:after="20" w:line="360" w:lineRule="auto"/>
              <w:rPr>
                <w:rFonts w:ascii="Times New Roman" w:hAnsi="Times New Roman" w:cs="Times New Roman"/>
              </w:rPr>
            </w:pPr>
          </w:p>
          <w:p w14:paraId="76AF93A6"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Queue job lifecycle tracking</w:t>
            </w:r>
          </w:p>
          <w:p w14:paraId="48C051B2"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CREATE TABLE </w:t>
            </w:r>
            <w:proofErr w:type="spellStart"/>
            <w:r w:rsidRPr="00AE60DB">
              <w:rPr>
                <w:rFonts w:ascii="Times New Roman" w:eastAsia="Courier New" w:hAnsi="Times New Roman" w:cs="Times New Roman"/>
                <w:color w:val="1A1A2E"/>
                <w:sz w:val="18"/>
                <w:szCs w:val="18"/>
              </w:rPr>
              <w:t>jobs_log</w:t>
            </w:r>
            <w:proofErr w:type="spellEnd"/>
            <w:r w:rsidRPr="00AE60DB">
              <w:rPr>
                <w:rFonts w:ascii="Times New Roman" w:eastAsia="Courier New" w:hAnsi="Times New Roman" w:cs="Times New Roman"/>
                <w:color w:val="1A1A2E"/>
                <w:sz w:val="18"/>
                <w:szCs w:val="18"/>
              </w:rPr>
              <w:t xml:space="preserve"> (</w:t>
            </w:r>
          </w:p>
          <w:p w14:paraId="150B0663"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id          UUID PRIMARY KEY DEFAULT </w:t>
            </w:r>
            <w:proofErr w:type="spellStart"/>
            <w:r w:rsidRPr="00AE60DB">
              <w:rPr>
                <w:rFonts w:ascii="Times New Roman" w:eastAsia="Courier New" w:hAnsi="Times New Roman" w:cs="Times New Roman"/>
                <w:color w:val="1A1A2E"/>
                <w:sz w:val="18"/>
                <w:szCs w:val="18"/>
              </w:rPr>
              <w:t>gen_random_</w:t>
            </w:r>
            <w:proofErr w:type="gramStart"/>
            <w:r w:rsidRPr="00AE60DB">
              <w:rPr>
                <w:rFonts w:ascii="Times New Roman" w:eastAsia="Courier New" w:hAnsi="Times New Roman" w:cs="Times New Roman"/>
                <w:color w:val="1A1A2E"/>
                <w:sz w:val="18"/>
                <w:szCs w:val="18"/>
              </w:rPr>
              <w:t>uuid</w:t>
            </w:r>
            <w:proofErr w:type="spellEnd"/>
            <w:r w:rsidRPr="00AE60DB">
              <w:rPr>
                <w:rFonts w:ascii="Times New Roman" w:eastAsia="Courier New" w:hAnsi="Times New Roman" w:cs="Times New Roman"/>
                <w:color w:val="1A1A2E"/>
                <w:sz w:val="18"/>
                <w:szCs w:val="18"/>
              </w:rPr>
              <w:t>(</w:t>
            </w:r>
            <w:proofErr w:type="gramEnd"/>
            <w:r w:rsidRPr="00AE60DB">
              <w:rPr>
                <w:rFonts w:ascii="Times New Roman" w:eastAsia="Courier New" w:hAnsi="Times New Roman" w:cs="Times New Roman"/>
                <w:color w:val="1A1A2E"/>
                <w:sz w:val="18"/>
                <w:szCs w:val="18"/>
              </w:rPr>
              <w:t>),</w:t>
            </w:r>
          </w:p>
          <w:p w14:paraId="6300CCF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company_</w:t>
            </w:r>
            <w:proofErr w:type="gramStart"/>
            <w:r w:rsidRPr="00AE60DB">
              <w:rPr>
                <w:rFonts w:ascii="Times New Roman" w:eastAsia="Courier New" w:hAnsi="Times New Roman" w:cs="Times New Roman"/>
                <w:color w:val="1A1A2E"/>
                <w:sz w:val="18"/>
                <w:szCs w:val="18"/>
              </w:rPr>
              <w:t>id</w:t>
            </w:r>
            <w:proofErr w:type="spellEnd"/>
            <w:r w:rsidRPr="00AE60DB">
              <w:rPr>
                <w:rFonts w:ascii="Times New Roman" w:eastAsia="Courier New" w:hAnsi="Times New Roman" w:cs="Times New Roman"/>
                <w:color w:val="1A1A2E"/>
                <w:sz w:val="18"/>
                <w:szCs w:val="18"/>
              </w:rPr>
              <w:t xml:space="preserve">  UUID</w:t>
            </w:r>
            <w:proofErr w:type="gramEnd"/>
            <w:r w:rsidRPr="00AE60DB">
              <w:rPr>
                <w:rFonts w:ascii="Times New Roman" w:eastAsia="Courier New" w:hAnsi="Times New Roman" w:cs="Times New Roman"/>
                <w:color w:val="1A1A2E"/>
                <w:sz w:val="18"/>
                <w:szCs w:val="18"/>
              </w:rPr>
              <w:t xml:space="preserve"> REFERENCES companies(id) ON DELETE CASCADE,</w:t>
            </w:r>
          </w:p>
          <w:p w14:paraId="30C3369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lead_id</w:t>
            </w:r>
            <w:proofErr w:type="spellEnd"/>
            <w:r w:rsidRPr="00AE60DB">
              <w:rPr>
                <w:rFonts w:ascii="Times New Roman" w:eastAsia="Courier New" w:hAnsi="Times New Roman" w:cs="Times New Roman"/>
                <w:color w:val="1A1A2E"/>
                <w:sz w:val="18"/>
                <w:szCs w:val="18"/>
              </w:rPr>
              <w:t xml:space="preserve">     UUID,</w:t>
            </w:r>
          </w:p>
          <w:p w14:paraId="4C12B837"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rule_id</w:t>
            </w:r>
            <w:proofErr w:type="spellEnd"/>
            <w:r w:rsidRPr="00AE60DB">
              <w:rPr>
                <w:rFonts w:ascii="Times New Roman" w:eastAsia="Courier New" w:hAnsi="Times New Roman" w:cs="Times New Roman"/>
                <w:color w:val="1A1A2E"/>
                <w:sz w:val="18"/>
                <w:szCs w:val="18"/>
              </w:rPr>
              <w:t xml:space="preserve">     UUID,</w:t>
            </w:r>
          </w:p>
          <w:p w14:paraId="05320301"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job_id</w:t>
            </w:r>
            <w:proofErr w:type="spellEnd"/>
            <w:r w:rsidRPr="00AE60DB">
              <w:rPr>
                <w:rFonts w:ascii="Times New Roman" w:eastAsia="Courier New" w:hAnsi="Times New Roman" w:cs="Times New Roman"/>
                <w:color w:val="1A1A2E"/>
                <w:sz w:val="18"/>
                <w:szCs w:val="18"/>
              </w:rPr>
              <w:t xml:space="preserve">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255) NOT NULL,</w:t>
            </w:r>
          </w:p>
          <w:p w14:paraId="6AA9FBDA"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queue_</w:t>
            </w:r>
            <w:proofErr w:type="gramStart"/>
            <w:r w:rsidRPr="00AE60DB">
              <w:rPr>
                <w:rFonts w:ascii="Times New Roman" w:eastAsia="Courier New" w:hAnsi="Times New Roman" w:cs="Times New Roman"/>
                <w:color w:val="1A1A2E"/>
                <w:sz w:val="18"/>
                <w:szCs w:val="18"/>
              </w:rPr>
              <w:t>name</w:t>
            </w:r>
            <w:proofErr w:type="spellEnd"/>
            <w:r w:rsidRPr="00AE60DB">
              <w:rPr>
                <w:rFonts w:ascii="Times New Roman" w:eastAsia="Courier New" w:hAnsi="Times New Roman" w:cs="Times New Roman"/>
                <w:color w:val="1A1A2E"/>
                <w:sz w:val="18"/>
                <w:szCs w:val="18"/>
              </w:rPr>
              <w:t xml:space="preserve">  VARCHAR</w:t>
            </w:r>
            <w:proofErr w:type="gramEnd"/>
            <w:r w:rsidRPr="00AE60DB">
              <w:rPr>
                <w:rFonts w:ascii="Times New Roman" w:eastAsia="Courier New" w:hAnsi="Times New Roman" w:cs="Times New Roman"/>
                <w:color w:val="1A1A2E"/>
                <w:sz w:val="18"/>
                <w:szCs w:val="18"/>
              </w:rPr>
              <w:t>(100) NOT NULL,</w:t>
            </w:r>
          </w:p>
          <w:p w14:paraId="162FC6C5"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status      </w:t>
            </w:r>
            <w:proofErr w:type="gramStart"/>
            <w:r w:rsidRPr="00AE60DB">
              <w:rPr>
                <w:rFonts w:ascii="Times New Roman" w:eastAsia="Courier New" w:hAnsi="Times New Roman" w:cs="Times New Roman"/>
                <w:color w:val="1A1A2E"/>
                <w:sz w:val="18"/>
                <w:szCs w:val="18"/>
              </w:rPr>
              <w:t>VARCHAR(</w:t>
            </w:r>
            <w:proofErr w:type="gramEnd"/>
            <w:r w:rsidRPr="00AE60DB">
              <w:rPr>
                <w:rFonts w:ascii="Times New Roman" w:eastAsia="Courier New" w:hAnsi="Times New Roman" w:cs="Times New Roman"/>
                <w:color w:val="1A1A2E"/>
                <w:sz w:val="18"/>
                <w:szCs w:val="18"/>
              </w:rPr>
              <w:t>50) DEFAULT 'scheduled',</w:t>
            </w:r>
          </w:p>
          <w:p w14:paraId="41E92E9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attempts    INTEGER DEFAULT 0,</w:t>
            </w:r>
          </w:p>
          <w:p w14:paraId="29ADF59C"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error_msg</w:t>
            </w:r>
            <w:proofErr w:type="spellEnd"/>
            <w:r w:rsidRPr="00AE60DB">
              <w:rPr>
                <w:rFonts w:ascii="Times New Roman" w:eastAsia="Courier New" w:hAnsi="Times New Roman" w:cs="Times New Roman"/>
                <w:color w:val="1A1A2E"/>
                <w:sz w:val="18"/>
                <w:szCs w:val="18"/>
              </w:rPr>
              <w:t xml:space="preserve">   TEXT,</w:t>
            </w:r>
          </w:p>
          <w:p w14:paraId="11B41A78"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scheduled_at</w:t>
            </w:r>
            <w:proofErr w:type="spellEnd"/>
            <w:r w:rsidRPr="00AE60DB">
              <w:rPr>
                <w:rFonts w:ascii="Times New Roman" w:eastAsia="Courier New" w:hAnsi="Times New Roman" w:cs="Times New Roman"/>
                <w:color w:val="1A1A2E"/>
                <w:sz w:val="18"/>
                <w:szCs w:val="18"/>
              </w:rPr>
              <w:t xml:space="preserve"> TIMESTAMP,</w:t>
            </w:r>
          </w:p>
          <w:p w14:paraId="45683B4B" w14:textId="77777777"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executed_</w:t>
            </w:r>
            <w:proofErr w:type="gramStart"/>
            <w:r w:rsidRPr="00AE60DB">
              <w:rPr>
                <w:rFonts w:ascii="Times New Roman" w:eastAsia="Courier New" w:hAnsi="Times New Roman" w:cs="Times New Roman"/>
                <w:color w:val="1A1A2E"/>
                <w:sz w:val="18"/>
                <w:szCs w:val="18"/>
              </w:rPr>
              <w:t>at</w:t>
            </w:r>
            <w:proofErr w:type="spellEnd"/>
            <w:r w:rsidRPr="00AE60DB">
              <w:rPr>
                <w:rFonts w:ascii="Times New Roman" w:eastAsia="Courier New" w:hAnsi="Times New Roman" w:cs="Times New Roman"/>
                <w:color w:val="1A1A2E"/>
                <w:sz w:val="18"/>
                <w:szCs w:val="18"/>
              </w:rPr>
              <w:t xml:space="preserve">  TIMESTAMP</w:t>
            </w:r>
            <w:proofErr w:type="gramEnd"/>
            <w:r w:rsidRPr="00AE60DB">
              <w:rPr>
                <w:rFonts w:ascii="Times New Roman" w:eastAsia="Courier New" w:hAnsi="Times New Roman" w:cs="Times New Roman"/>
                <w:color w:val="1A1A2E"/>
                <w:sz w:val="18"/>
                <w:szCs w:val="18"/>
              </w:rPr>
              <w:t>,</w:t>
            </w:r>
          </w:p>
          <w:p w14:paraId="7FB393BC" w14:textId="1017D066" w:rsidR="00EF408C" w:rsidRPr="00AE60DB" w:rsidRDefault="00EF408C" w:rsidP="00AE60DB">
            <w:pPr>
              <w:widowControl w:val="0"/>
              <w:spacing w:before="20" w:after="20" w:line="360" w:lineRule="auto"/>
              <w:rPr>
                <w:rFonts w:ascii="Times New Roman" w:hAnsi="Times New Roman" w:cs="Times New Roman"/>
              </w:rPr>
            </w:pPr>
            <w:r w:rsidRPr="00AE60DB">
              <w:rPr>
                <w:rFonts w:ascii="Times New Roman" w:eastAsia="Courier New" w:hAnsi="Times New Roman" w:cs="Times New Roman"/>
                <w:color w:val="1A1A2E"/>
                <w:sz w:val="18"/>
                <w:szCs w:val="18"/>
              </w:rPr>
              <w:t xml:space="preserve">  </w:t>
            </w:r>
            <w:proofErr w:type="spellStart"/>
            <w:r w:rsidRPr="00AE60DB">
              <w:rPr>
                <w:rFonts w:ascii="Times New Roman" w:eastAsia="Courier New" w:hAnsi="Times New Roman" w:cs="Times New Roman"/>
                <w:color w:val="1A1A2E"/>
                <w:sz w:val="18"/>
                <w:szCs w:val="18"/>
              </w:rPr>
              <w:t>created_at</w:t>
            </w:r>
            <w:proofErr w:type="spellEnd"/>
            <w:r w:rsidRPr="00AE60DB">
              <w:rPr>
                <w:rFonts w:ascii="Times New Roman" w:eastAsia="Courier New" w:hAnsi="Times New Roman" w:cs="Times New Roman"/>
                <w:color w:val="1A1A2E"/>
                <w:sz w:val="18"/>
                <w:szCs w:val="18"/>
              </w:rPr>
              <w:t xml:space="preserve">   TIMESTAMP DEFAULT </w:t>
            </w:r>
            <w:proofErr w:type="gramStart"/>
            <w:r w:rsidRPr="00AE60DB">
              <w:rPr>
                <w:rFonts w:ascii="Times New Roman" w:eastAsia="Courier New" w:hAnsi="Times New Roman" w:cs="Times New Roman"/>
                <w:color w:val="1A1A2E"/>
                <w:sz w:val="18"/>
                <w:szCs w:val="18"/>
              </w:rPr>
              <w:t>NOW(</w:t>
            </w:r>
            <w:proofErr w:type="gramEnd"/>
            <w:r w:rsidRPr="00AE60DB">
              <w:rPr>
                <w:rFonts w:ascii="Times New Roman" w:eastAsia="Courier New" w:hAnsi="Times New Roman" w:cs="Times New Roman"/>
                <w:color w:val="1A1A2E"/>
                <w:sz w:val="18"/>
                <w:szCs w:val="18"/>
              </w:rPr>
              <w:t>)</w:t>
            </w:r>
            <w:r w:rsidR="0095105B">
              <w:rPr>
                <w:rFonts w:ascii="Times New Roman" w:hAnsi="Times New Roman" w:cs="Times New Roman"/>
              </w:rPr>
              <w:t>);</w:t>
            </w:r>
          </w:p>
        </w:tc>
      </w:tr>
    </w:tbl>
    <w:p w14:paraId="6EEA010E" w14:textId="77777777" w:rsidR="00E4645A" w:rsidRPr="00AE60DB" w:rsidRDefault="00E4645A" w:rsidP="006A2D58">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rPr>
      </w:pPr>
    </w:p>
    <w:sectPr w:rsidR="00E4645A" w:rsidRPr="00AE60DB">
      <w:footerReference w:type="default" r:id="rId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82F03" w14:textId="77777777" w:rsidR="00402445" w:rsidRDefault="00402445">
      <w:pPr>
        <w:spacing w:line="240" w:lineRule="auto"/>
      </w:pPr>
      <w:r>
        <w:separator/>
      </w:r>
    </w:p>
  </w:endnote>
  <w:endnote w:type="continuationSeparator" w:id="0">
    <w:p w14:paraId="5F79CA24" w14:textId="77777777" w:rsidR="00402445" w:rsidRDefault="004024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F302D" w14:textId="77777777" w:rsidR="00402445" w:rsidRDefault="00402445">
      <w:pPr>
        <w:spacing w:line="240" w:lineRule="auto"/>
      </w:pPr>
      <w:r>
        <w:separator/>
      </w:r>
    </w:p>
  </w:footnote>
  <w:footnote w:type="continuationSeparator" w:id="0">
    <w:p w14:paraId="51B80D40" w14:textId="77777777" w:rsidR="00402445" w:rsidRDefault="004024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2"/>
    <w:lvl w:ilvl="0">
      <w:start w:val="1"/>
      <w:numFmt w:val="bullet"/>
      <w:lvlText w:val=""/>
      <w:lvlJc w:val="left"/>
      <w:pPr>
        <w:tabs>
          <w:tab w:val="num" w:pos="0"/>
        </w:tabs>
        <w:ind w:left="720" w:hanging="360"/>
      </w:pPr>
      <w:rPr>
        <w:rFonts w:ascii="Symbol" w:hAnsi="Symbol"/>
      </w:rPr>
    </w:lvl>
    <w:lvl w:ilvl="1">
      <w:start w:val="1"/>
      <w:numFmt w:val="bullet"/>
      <w:lvlText w:val="◦"/>
      <w:lvlJc w:val="left"/>
      <w:pPr>
        <w:tabs>
          <w:tab w:val="num" w:pos="0"/>
        </w:tabs>
        <w:ind w:left="1080" w:hanging="360"/>
      </w:pPr>
      <w:rPr>
        <w:rFonts w:ascii="OpenSymbol" w:hAnsi="OpenSymbol"/>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D1E28792"/>
    <w:lvl w:ilvl="0">
      <w:start w:val="1"/>
      <w:numFmt w:val="bullet"/>
      <w:lvlText w:val=""/>
      <w:lvlJc w:val="left"/>
      <w:pPr>
        <w:tabs>
          <w:tab w:val="num" w:pos="0"/>
        </w:tabs>
        <w:ind w:left="360" w:hanging="360"/>
      </w:pPr>
      <w:rPr>
        <w:rFonts w:ascii="Symbol" w:hAnsi="Symbol" w:hint="default"/>
        <w:i w:val="0"/>
      </w:rPr>
    </w:lvl>
    <w:lvl w:ilvl="1">
      <w:start w:val="1"/>
      <w:numFmt w:val="decimal"/>
      <w:lvlText w:val="%1.%2."/>
      <w:lvlJc w:val="left"/>
      <w:pPr>
        <w:tabs>
          <w:tab w:val="num" w:pos="0"/>
        </w:tabs>
        <w:ind w:left="792" w:hanging="432"/>
      </w:pPr>
      <w:rPr>
        <w:i w:val="0"/>
      </w:rPr>
    </w:lvl>
    <w:lvl w:ilvl="2">
      <w:start w:val="1"/>
      <w:numFmt w:val="decimal"/>
      <w:lvlText w:val="%1.%2.%3."/>
      <w:lvlJc w:val="left"/>
      <w:pPr>
        <w:tabs>
          <w:tab w:val="num" w:pos="0"/>
        </w:tabs>
        <w:ind w:left="1224" w:hanging="504"/>
      </w:pPr>
      <w:rPr>
        <w:i w:val="0"/>
      </w:rPr>
    </w:lvl>
    <w:lvl w:ilvl="3">
      <w:start w:val="1"/>
      <w:numFmt w:val="decimal"/>
      <w:lvlText w:val="%1.%2.%3.%4."/>
      <w:lvlJc w:val="left"/>
      <w:pPr>
        <w:tabs>
          <w:tab w:val="num" w:pos="0"/>
        </w:tabs>
        <w:ind w:left="1728" w:hanging="648"/>
      </w:pPr>
      <w:rPr>
        <w:i w:val="0"/>
      </w:rPr>
    </w:lvl>
    <w:lvl w:ilvl="4">
      <w:start w:val="1"/>
      <w:numFmt w:val="decimal"/>
      <w:lvlText w:val="%1.%2.%3.%4.%5."/>
      <w:lvlJc w:val="left"/>
      <w:pPr>
        <w:tabs>
          <w:tab w:val="num" w:pos="0"/>
        </w:tabs>
        <w:ind w:left="2232" w:hanging="792"/>
      </w:pPr>
      <w:rPr>
        <w:i w:val="0"/>
      </w:rPr>
    </w:lvl>
    <w:lvl w:ilvl="5">
      <w:start w:val="1"/>
      <w:numFmt w:val="decimal"/>
      <w:lvlText w:val="%1.%2.%3.%4.%5.%6."/>
      <w:lvlJc w:val="left"/>
      <w:pPr>
        <w:tabs>
          <w:tab w:val="num" w:pos="0"/>
        </w:tabs>
        <w:ind w:left="2736" w:hanging="936"/>
      </w:pPr>
      <w:rPr>
        <w:i w:val="0"/>
      </w:rPr>
    </w:lvl>
    <w:lvl w:ilvl="6">
      <w:start w:val="1"/>
      <w:numFmt w:val="decimal"/>
      <w:lvlText w:val="%1.%2.%3.%4.%5.%6.%7."/>
      <w:lvlJc w:val="left"/>
      <w:pPr>
        <w:tabs>
          <w:tab w:val="num" w:pos="0"/>
        </w:tabs>
        <w:ind w:left="3240" w:hanging="1080"/>
      </w:pPr>
      <w:rPr>
        <w:i w:val="0"/>
      </w:rPr>
    </w:lvl>
    <w:lvl w:ilvl="7">
      <w:start w:val="1"/>
      <w:numFmt w:val="decimal"/>
      <w:lvlText w:val="%1.%2.%3.%4.%5.%6.%7.%8."/>
      <w:lvlJc w:val="left"/>
      <w:pPr>
        <w:tabs>
          <w:tab w:val="num" w:pos="0"/>
        </w:tabs>
        <w:ind w:left="3744" w:hanging="1224"/>
      </w:pPr>
      <w:rPr>
        <w:i w:val="0"/>
      </w:rPr>
    </w:lvl>
    <w:lvl w:ilvl="8">
      <w:start w:val="1"/>
      <w:numFmt w:val="decimal"/>
      <w:lvlText w:val="%1.%2.%3.%4.%5.%6.%7.%8.%9."/>
      <w:lvlJc w:val="left"/>
      <w:pPr>
        <w:tabs>
          <w:tab w:val="num" w:pos="0"/>
        </w:tabs>
        <w:ind w:left="4320" w:hanging="1440"/>
      </w:pPr>
      <w:rPr>
        <w:i w:val="0"/>
      </w:rPr>
    </w:lvl>
  </w:abstractNum>
  <w:abstractNum w:abstractNumId="2" w15:restartNumberingAfterBreak="0">
    <w:nsid w:val="00000003"/>
    <w:multiLevelType w:val="multilevel"/>
    <w:tmpl w:val="0000000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 w15:restartNumberingAfterBreak="0">
    <w:nsid w:val="05CD4C20"/>
    <w:multiLevelType w:val="multilevel"/>
    <w:tmpl w:val="D1E28792"/>
    <w:lvl w:ilvl="0">
      <w:start w:val="1"/>
      <w:numFmt w:val="bullet"/>
      <w:lvlText w:val=""/>
      <w:lvlJc w:val="left"/>
      <w:pPr>
        <w:tabs>
          <w:tab w:val="num" w:pos="0"/>
        </w:tabs>
        <w:ind w:left="360" w:hanging="360"/>
      </w:pPr>
      <w:rPr>
        <w:rFonts w:ascii="Symbol" w:hAnsi="Symbol" w:hint="default"/>
        <w:i w:val="0"/>
      </w:rPr>
    </w:lvl>
    <w:lvl w:ilvl="1">
      <w:start w:val="1"/>
      <w:numFmt w:val="decimal"/>
      <w:lvlText w:val="%1.%2."/>
      <w:lvlJc w:val="left"/>
      <w:pPr>
        <w:tabs>
          <w:tab w:val="num" w:pos="0"/>
        </w:tabs>
        <w:ind w:left="792" w:hanging="432"/>
      </w:pPr>
      <w:rPr>
        <w:i w:val="0"/>
      </w:rPr>
    </w:lvl>
    <w:lvl w:ilvl="2">
      <w:start w:val="1"/>
      <w:numFmt w:val="decimal"/>
      <w:lvlText w:val="%1.%2.%3."/>
      <w:lvlJc w:val="left"/>
      <w:pPr>
        <w:tabs>
          <w:tab w:val="num" w:pos="0"/>
        </w:tabs>
        <w:ind w:left="1224" w:hanging="504"/>
      </w:pPr>
      <w:rPr>
        <w:i w:val="0"/>
      </w:rPr>
    </w:lvl>
    <w:lvl w:ilvl="3">
      <w:start w:val="1"/>
      <w:numFmt w:val="decimal"/>
      <w:lvlText w:val="%1.%2.%3.%4."/>
      <w:lvlJc w:val="left"/>
      <w:pPr>
        <w:tabs>
          <w:tab w:val="num" w:pos="0"/>
        </w:tabs>
        <w:ind w:left="1728" w:hanging="648"/>
      </w:pPr>
      <w:rPr>
        <w:i w:val="0"/>
      </w:rPr>
    </w:lvl>
    <w:lvl w:ilvl="4">
      <w:start w:val="1"/>
      <w:numFmt w:val="decimal"/>
      <w:lvlText w:val="%1.%2.%3.%4.%5."/>
      <w:lvlJc w:val="left"/>
      <w:pPr>
        <w:tabs>
          <w:tab w:val="num" w:pos="0"/>
        </w:tabs>
        <w:ind w:left="2232" w:hanging="792"/>
      </w:pPr>
      <w:rPr>
        <w:i w:val="0"/>
      </w:rPr>
    </w:lvl>
    <w:lvl w:ilvl="5">
      <w:start w:val="1"/>
      <w:numFmt w:val="decimal"/>
      <w:lvlText w:val="%1.%2.%3.%4.%5.%6."/>
      <w:lvlJc w:val="left"/>
      <w:pPr>
        <w:tabs>
          <w:tab w:val="num" w:pos="0"/>
        </w:tabs>
        <w:ind w:left="2736" w:hanging="936"/>
      </w:pPr>
      <w:rPr>
        <w:i w:val="0"/>
      </w:rPr>
    </w:lvl>
    <w:lvl w:ilvl="6">
      <w:start w:val="1"/>
      <w:numFmt w:val="decimal"/>
      <w:lvlText w:val="%1.%2.%3.%4.%5.%6.%7."/>
      <w:lvlJc w:val="left"/>
      <w:pPr>
        <w:tabs>
          <w:tab w:val="num" w:pos="0"/>
        </w:tabs>
        <w:ind w:left="3240" w:hanging="1080"/>
      </w:pPr>
      <w:rPr>
        <w:i w:val="0"/>
      </w:rPr>
    </w:lvl>
    <w:lvl w:ilvl="7">
      <w:start w:val="1"/>
      <w:numFmt w:val="decimal"/>
      <w:lvlText w:val="%1.%2.%3.%4.%5.%6.%7.%8."/>
      <w:lvlJc w:val="left"/>
      <w:pPr>
        <w:tabs>
          <w:tab w:val="num" w:pos="0"/>
        </w:tabs>
        <w:ind w:left="3744" w:hanging="1224"/>
      </w:pPr>
      <w:rPr>
        <w:i w:val="0"/>
      </w:rPr>
    </w:lvl>
    <w:lvl w:ilvl="8">
      <w:start w:val="1"/>
      <w:numFmt w:val="decimal"/>
      <w:lvlText w:val="%1.%2.%3.%4.%5.%6.%7.%8.%9."/>
      <w:lvlJc w:val="left"/>
      <w:pPr>
        <w:tabs>
          <w:tab w:val="num" w:pos="0"/>
        </w:tabs>
        <w:ind w:left="4320" w:hanging="1440"/>
      </w:pPr>
      <w:rPr>
        <w:i w:val="0"/>
      </w:rPr>
    </w:lvl>
  </w:abstractNum>
  <w:abstractNum w:abstractNumId="6" w15:restartNumberingAfterBreak="0">
    <w:nsid w:val="0AFD2BD4"/>
    <w:multiLevelType w:val="multilevel"/>
    <w:tmpl w:val="543855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2" w15:restartNumberingAfterBreak="0">
    <w:nsid w:val="2DDD3293"/>
    <w:multiLevelType w:val="multilevel"/>
    <w:tmpl w:val="D1E28792"/>
    <w:lvl w:ilvl="0">
      <w:start w:val="1"/>
      <w:numFmt w:val="bullet"/>
      <w:lvlText w:val=""/>
      <w:lvlJc w:val="left"/>
      <w:pPr>
        <w:tabs>
          <w:tab w:val="num" w:pos="0"/>
        </w:tabs>
        <w:ind w:left="360" w:hanging="360"/>
      </w:pPr>
      <w:rPr>
        <w:rFonts w:ascii="Symbol" w:hAnsi="Symbol" w:hint="default"/>
        <w:i w:val="0"/>
      </w:rPr>
    </w:lvl>
    <w:lvl w:ilvl="1">
      <w:start w:val="1"/>
      <w:numFmt w:val="decimal"/>
      <w:lvlText w:val="%1.%2."/>
      <w:lvlJc w:val="left"/>
      <w:pPr>
        <w:tabs>
          <w:tab w:val="num" w:pos="0"/>
        </w:tabs>
        <w:ind w:left="792" w:hanging="432"/>
      </w:pPr>
      <w:rPr>
        <w:i w:val="0"/>
      </w:rPr>
    </w:lvl>
    <w:lvl w:ilvl="2">
      <w:start w:val="1"/>
      <w:numFmt w:val="decimal"/>
      <w:lvlText w:val="%1.%2.%3."/>
      <w:lvlJc w:val="left"/>
      <w:pPr>
        <w:tabs>
          <w:tab w:val="num" w:pos="0"/>
        </w:tabs>
        <w:ind w:left="1224" w:hanging="504"/>
      </w:pPr>
      <w:rPr>
        <w:i w:val="0"/>
      </w:rPr>
    </w:lvl>
    <w:lvl w:ilvl="3">
      <w:start w:val="1"/>
      <w:numFmt w:val="decimal"/>
      <w:lvlText w:val="%1.%2.%3.%4."/>
      <w:lvlJc w:val="left"/>
      <w:pPr>
        <w:tabs>
          <w:tab w:val="num" w:pos="0"/>
        </w:tabs>
        <w:ind w:left="1728" w:hanging="648"/>
      </w:pPr>
      <w:rPr>
        <w:i w:val="0"/>
      </w:rPr>
    </w:lvl>
    <w:lvl w:ilvl="4">
      <w:start w:val="1"/>
      <w:numFmt w:val="decimal"/>
      <w:lvlText w:val="%1.%2.%3.%4.%5."/>
      <w:lvlJc w:val="left"/>
      <w:pPr>
        <w:tabs>
          <w:tab w:val="num" w:pos="0"/>
        </w:tabs>
        <w:ind w:left="2232" w:hanging="792"/>
      </w:pPr>
      <w:rPr>
        <w:i w:val="0"/>
      </w:rPr>
    </w:lvl>
    <w:lvl w:ilvl="5">
      <w:start w:val="1"/>
      <w:numFmt w:val="decimal"/>
      <w:lvlText w:val="%1.%2.%3.%4.%5.%6."/>
      <w:lvlJc w:val="left"/>
      <w:pPr>
        <w:tabs>
          <w:tab w:val="num" w:pos="0"/>
        </w:tabs>
        <w:ind w:left="2736" w:hanging="936"/>
      </w:pPr>
      <w:rPr>
        <w:i w:val="0"/>
      </w:rPr>
    </w:lvl>
    <w:lvl w:ilvl="6">
      <w:start w:val="1"/>
      <w:numFmt w:val="decimal"/>
      <w:lvlText w:val="%1.%2.%3.%4.%5.%6.%7."/>
      <w:lvlJc w:val="left"/>
      <w:pPr>
        <w:tabs>
          <w:tab w:val="num" w:pos="0"/>
        </w:tabs>
        <w:ind w:left="3240" w:hanging="1080"/>
      </w:pPr>
      <w:rPr>
        <w:i w:val="0"/>
      </w:rPr>
    </w:lvl>
    <w:lvl w:ilvl="7">
      <w:start w:val="1"/>
      <w:numFmt w:val="decimal"/>
      <w:lvlText w:val="%1.%2.%3.%4.%5.%6.%7.%8."/>
      <w:lvlJc w:val="left"/>
      <w:pPr>
        <w:tabs>
          <w:tab w:val="num" w:pos="0"/>
        </w:tabs>
        <w:ind w:left="3744" w:hanging="1224"/>
      </w:pPr>
      <w:rPr>
        <w:i w:val="0"/>
      </w:rPr>
    </w:lvl>
    <w:lvl w:ilvl="8">
      <w:start w:val="1"/>
      <w:numFmt w:val="decimal"/>
      <w:lvlText w:val="%1.%2.%3.%4.%5.%6.%7.%8.%9."/>
      <w:lvlJc w:val="left"/>
      <w:pPr>
        <w:tabs>
          <w:tab w:val="num" w:pos="0"/>
        </w:tabs>
        <w:ind w:left="4320" w:hanging="1440"/>
      </w:pPr>
      <w:rPr>
        <w:i w:val="0"/>
      </w:rPr>
    </w:lvl>
  </w:abstractNum>
  <w:abstractNum w:abstractNumId="13"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98371913">
    <w:abstractNumId w:val="9"/>
  </w:num>
  <w:num w:numId="2" w16cid:durableId="2104259476">
    <w:abstractNumId w:val="14"/>
  </w:num>
  <w:num w:numId="3" w16cid:durableId="955792414">
    <w:abstractNumId w:val="17"/>
  </w:num>
  <w:num w:numId="4" w16cid:durableId="2059236012">
    <w:abstractNumId w:val="19"/>
  </w:num>
  <w:num w:numId="5" w16cid:durableId="469710044">
    <w:abstractNumId w:val="8"/>
  </w:num>
  <w:num w:numId="6" w16cid:durableId="344527503">
    <w:abstractNumId w:val="11"/>
  </w:num>
  <w:num w:numId="7" w16cid:durableId="1573853118">
    <w:abstractNumId w:val="10"/>
  </w:num>
  <w:num w:numId="8" w16cid:durableId="540019152">
    <w:abstractNumId w:val="18"/>
  </w:num>
  <w:num w:numId="9" w16cid:durableId="1169440235">
    <w:abstractNumId w:val="4"/>
  </w:num>
  <w:num w:numId="10" w16cid:durableId="493376068">
    <w:abstractNumId w:val="13"/>
  </w:num>
  <w:num w:numId="11" w16cid:durableId="718214040">
    <w:abstractNumId w:val="15"/>
  </w:num>
  <w:num w:numId="12" w16cid:durableId="1856187617">
    <w:abstractNumId w:val="7"/>
  </w:num>
  <w:num w:numId="13" w16cid:durableId="301231838">
    <w:abstractNumId w:val="3"/>
  </w:num>
  <w:num w:numId="14" w16cid:durableId="831870573">
    <w:abstractNumId w:val="16"/>
  </w:num>
  <w:num w:numId="15" w16cid:durableId="1978993625">
    <w:abstractNumId w:val="5"/>
  </w:num>
  <w:num w:numId="16" w16cid:durableId="664288324">
    <w:abstractNumId w:val="6"/>
  </w:num>
  <w:num w:numId="17" w16cid:durableId="1221481715">
    <w:abstractNumId w:val="0"/>
  </w:num>
  <w:num w:numId="18" w16cid:durableId="1116828732">
    <w:abstractNumId w:val="1"/>
  </w:num>
  <w:num w:numId="19" w16cid:durableId="1800103702">
    <w:abstractNumId w:val="2"/>
  </w:num>
  <w:num w:numId="20" w16cid:durableId="1162239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E4741"/>
    <w:rsid w:val="00131C58"/>
    <w:rsid w:val="001405C5"/>
    <w:rsid w:val="00147AB8"/>
    <w:rsid w:val="001E4DB2"/>
    <w:rsid w:val="001E76E7"/>
    <w:rsid w:val="00265C1E"/>
    <w:rsid w:val="00295D1D"/>
    <w:rsid w:val="00322B08"/>
    <w:rsid w:val="00336B32"/>
    <w:rsid w:val="00402445"/>
    <w:rsid w:val="0043349A"/>
    <w:rsid w:val="00464AF9"/>
    <w:rsid w:val="0053557B"/>
    <w:rsid w:val="00566715"/>
    <w:rsid w:val="005F6455"/>
    <w:rsid w:val="00641561"/>
    <w:rsid w:val="006573A8"/>
    <w:rsid w:val="00663278"/>
    <w:rsid w:val="006675F6"/>
    <w:rsid w:val="006A2D58"/>
    <w:rsid w:val="006A331B"/>
    <w:rsid w:val="006A604B"/>
    <w:rsid w:val="006C337B"/>
    <w:rsid w:val="006E3DD5"/>
    <w:rsid w:val="00712C7F"/>
    <w:rsid w:val="00795233"/>
    <w:rsid w:val="007D6FFB"/>
    <w:rsid w:val="008013D2"/>
    <w:rsid w:val="00897530"/>
    <w:rsid w:val="008B28BD"/>
    <w:rsid w:val="009042D0"/>
    <w:rsid w:val="0095105B"/>
    <w:rsid w:val="00982D41"/>
    <w:rsid w:val="00985E93"/>
    <w:rsid w:val="00A21B7D"/>
    <w:rsid w:val="00A338AF"/>
    <w:rsid w:val="00A56703"/>
    <w:rsid w:val="00A62A58"/>
    <w:rsid w:val="00AE60DB"/>
    <w:rsid w:val="00AF667E"/>
    <w:rsid w:val="00AF69E5"/>
    <w:rsid w:val="00B23E0E"/>
    <w:rsid w:val="00B36DD0"/>
    <w:rsid w:val="00C060EA"/>
    <w:rsid w:val="00C156E2"/>
    <w:rsid w:val="00C237FB"/>
    <w:rsid w:val="00C7183E"/>
    <w:rsid w:val="00C871E7"/>
    <w:rsid w:val="00CD6014"/>
    <w:rsid w:val="00DA4034"/>
    <w:rsid w:val="00DA7CFC"/>
    <w:rsid w:val="00DB0557"/>
    <w:rsid w:val="00E4645A"/>
    <w:rsid w:val="00E54055"/>
    <w:rsid w:val="00ED26B1"/>
    <w:rsid w:val="00EF408C"/>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76825CA0-3255-4F25-9752-E359FB7C9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qFormat="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keepLines/>
      <w:spacing w:before="480" w:after="120"/>
      <w:outlineLvl w:val="0"/>
    </w:pPr>
    <w:rPr>
      <w:b/>
      <w:sz w:val="48"/>
      <w:szCs w:val="48"/>
    </w:rPr>
  </w:style>
  <w:style w:type="paragraph" w:styleId="Heading2">
    <w:name w:val="heading 2"/>
    <w:basedOn w:val="Normal"/>
    <w:next w:val="Normal"/>
    <w:link w:val="Heading2Char"/>
    <w:unhideWhenUsed/>
    <w:qFormat/>
    <w:pPr>
      <w:keepNext/>
      <w:keepLines/>
      <w:spacing w:before="360" w:after="80"/>
      <w:outlineLvl w:val="1"/>
    </w:pPr>
    <w:rPr>
      <w:b/>
      <w:sz w:val="36"/>
      <w:szCs w:val="36"/>
    </w:rPr>
  </w:style>
  <w:style w:type="paragraph" w:styleId="Heading3">
    <w:name w:val="heading 3"/>
    <w:basedOn w:val="Normal"/>
    <w:next w:val="Normal"/>
    <w:link w:val="Heading3Char"/>
    <w:unhideWhenUsed/>
    <w:qFormat/>
    <w:pPr>
      <w:keepNext/>
      <w:keepLines/>
      <w:spacing w:before="280" w:after="80"/>
      <w:outlineLvl w:val="2"/>
    </w:pPr>
    <w:rPr>
      <w:b/>
      <w:sz w:val="28"/>
      <w:szCs w:val="28"/>
    </w:rPr>
  </w:style>
  <w:style w:type="paragraph" w:styleId="Heading4">
    <w:name w:val="heading 4"/>
    <w:basedOn w:val="Normal"/>
    <w:next w:val="Normal"/>
    <w:link w:val="Heading4Char"/>
    <w:unhideWhenUsed/>
    <w:qFormat/>
    <w:pPr>
      <w:keepNext/>
      <w:keepLines/>
      <w:spacing w:before="240" w:after="40"/>
      <w:outlineLvl w:val="3"/>
    </w:pPr>
    <w:rPr>
      <w:b/>
      <w:sz w:val="24"/>
      <w:szCs w:val="24"/>
    </w:rPr>
  </w:style>
  <w:style w:type="paragraph" w:styleId="Heading5">
    <w:name w:val="heading 5"/>
    <w:basedOn w:val="Normal"/>
    <w:next w:val="Normal"/>
    <w:link w:val="Heading5Char"/>
    <w:unhideWhenUsed/>
    <w:qFormat/>
    <w:pPr>
      <w:keepNext/>
      <w:keepLines/>
      <w:spacing w:before="220" w:after="40"/>
      <w:outlineLvl w:val="4"/>
    </w:pPr>
    <w:rPr>
      <w:b/>
    </w:rPr>
  </w:style>
  <w:style w:type="paragraph" w:styleId="Heading6">
    <w:name w:val="heading 6"/>
    <w:basedOn w:val="Normal"/>
    <w:next w:val="Normal"/>
    <w:link w:val="Heading6Char"/>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character" w:customStyle="1" w:styleId="WW8Num1z0">
    <w:name w:val="WW8Num1z0"/>
    <w:qFormat/>
    <w:rsid w:val="00EF408C"/>
    <w:rPr>
      <w:b/>
    </w:rPr>
  </w:style>
  <w:style w:type="character" w:customStyle="1" w:styleId="WW8Num3z0">
    <w:name w:val="WW8Num3z0"/>
    <w:qFormat/>
    <w:rsid w:val="00EF408C"/>
    <w:rPr>
      <w:rFonts w:ascii="Symbol" w:hAnsi="Symbol" w:cs="Symbol"/>
      <w:sz w:val="20"/>
    </w:rPr>
  </w:style>
  <w:style w:type="character" w:customStyle="1" w:styleId="WW8Num3z1">
    <w:name w:val="WW8Num3z1"/>
    <w:qFormat/>
    <w:rsid w:val="00EF408C"/>
    <w:rPr>
      <w:rFonts w:ascii="Courier New" w:hAnsi="Courier New" w:cs="Courier New"/>
      <w:sz w:val="20"/>
    </w:rPr>
  </w:style>
  <w:style w:type="character" w:customStyle="1" w:styleId="WW8Num3z2">
    <w:name w:val="WW8Num3z2"/>
    <w:qFormat/>
    <w:rsid w:val="00EF408C"/>
    <w:rPr>
      <w:rFonts w:ascii="Wingdings" w:hAnsi="Wingdings" w:cs="Wingdings"/>
      <w:sz w:val="20"/>
    </w:rPr>
  </w:style>
  <w:style w:type="character" w:customStyle="1" w:styleId="WW8Num4z0">
    <w:name w:val="WW8Num4z0"/>
    <w:qFormat/>
    <w:rsid w:val="00EF408C"/>
    <w:rPr>
      <w:rFonts w:ascii="Symbol" w:hAnsi="Symbol" w:cs="Symbol"/>
      <w:sz w:val="20"/>
    </w:rPr>
  </w:style>
  <w:style w:type="character" w:customStyle="1" w:styleId="WW8Num4z1">
    <w:name w:val="WW8Num4z1"/>
    <w:qFormat/>
    <w:rsid w:val="00EF408C"/>
    <w:rPr>
      <w:rFonts w:ascii="Courier New" w:hAnsi="Courier New" w:cs="Courier New"/>
      <w:sz w:val="20"/>
    </w:rPr>
  </w:style>
  <w:style w:type="character" w:customStyle="1" w:styleId="WW8Num4z2">
    <w:name w:val="WW8Num4z2"/>
    <w:qFormat/>
    <w:rsid w:val="00EF408C"/>
    <w:rPr>
      <w:rFonts w:ascii="Wingdings" w:hAnsi="Wingdings" w:cs="Wingdings"/>
      <w:sz w:val="20"/>
    </w:rPr>
  </w:style>
  <w:style w:type="character" w:customStyle="1" w:styleId="WW8Num5z0">
    <w:name w:val="WW8Num5z0"/>
    <w:qFormat/>
    <w:rsid w:val="00EF408C"/>
    <w:rPr>
      <w:rFonts w:ascii="Symbol" w:hAnsi="Symbol" w:cs="Symbol"/>
    </w:rPr>
  </w:style>
  <w:style w:type="character" w:customStyle="1" w:styleId="WW8Num5z1">
    <w:name w:val="WW8Num5z1"/>
    <w:qFormat/>
    <w:rsid w:val="00EF408C"/>
    <w:rPr>
      <w:rFonts w:ascii="Courier New" w:hAnsi="Courier New" w:cs="Courier New"/>
    </w:rPr>
  </w:style>
  <w:style w:type="character" w:customStyle="1" w:styleId="WW8Num5z2">
    <w:name w:val="WW8Num5z2"/>
    <w:qFormat/>
    <w:rsid w:val="00EF408C"/>
    <w:rPr>
      <w:rFonts w:ascii="Wingdings" w:hAnsi="Wingdings" w:cs="Wingdings"/>
    </w:rPr>
  </w:style>
  <w:style w:type="character" w:customStyle="1" w:styleId="WW8Num6z0">
    <w:name w:val="WW8Num6z0"/>
    <w:qFormat/>
    <w:rsid w:val="00EF408C"/>
    <w:rPr>
      <w:rFonts w:ascii="Symbol" w:hAnsi="Symbol" w:cs="Symbol"/>
      <w:sz w:val="20"/>
    </w:rPr>
  </w:style>
  <w:style w:type="character" w:customStyle="1" w:styleId="WW8Num6z1">
    <w:name w:val="WW8Num6z1"/>
    <w:qFormat/>
    <w:rsid w:val="00EF408C"/>
    <w:rPr>
      <w:rFonts w:ascii="Courier New" w:hAnsi="Courier New" w:cs="Courier New"/>
      <w:sz w:val="20"/>
    </w:rPr>
  </w:style>
  <w:style w:type="character" w:customStyle="1" w:styleId="WW8Num6z2">
    <w:name w:val="WW8Num6z2"/>
    <w:qFormat/>
    <w:rsid w:val="00EF408C"/>
    <w:rPr>
      <w:rFonts w:ascii="Wingdings" w:hAnsi="Wingdings" w:cs="Wingdings"/>
      <w:sz w:val="20"/>
    </w:rPr>
  </w:style>
  <w:style w:type="character" w:customStyle="1" w:styleId="WW8Num8z0">
    <w:name w:val="WW8Num8z0"/>
    <w:qFormat/>
    <w:rsid w:val="00EF408C"/>
  </w:style>
  <w:style w:type="character" w:customStyle="1" w:styleId="WW8Num9z0">
    <w:name w:val="WW8Num9z0"/>
    <w:qFormat/>
    <w:rsid w:val="00EF408C"/>
    <w:rPr>
      <w:rFonts w:ascii="Symbol" w:hAnsi="Symbol" w:cs="Symbol"/>
    </w:rPr>
  </w:style>
  <w:style w:type="character" w:customStyle="1" w:styleId="WW8Num9z1">
    <w:name w:val="WW8Num9z1"/>
    <w:qFormat/>
    <w:rsid w:val="00EF408C"/>
    <w:rPr>
      <w:rFonts w:ascii="Courier New" w:hAnsi="Courier New" w:cs="Courier New"/>
    </w:rPr>
  </w:style>
  <w:style w:type="character" w:customStyle="1" w:styleId="WW8Num9z2">
    <w:name w:val="WW8Num9z2"/>
    <w:qFormat/>
    <w:rsid w:val="00EF408C"/>
    <w:rPr>
      <w:rFonts w:ascii="Wingdings" w:hAnsi="Wingdings" w:cs="Wingdings"/>
    </w:rPr>
  </w:style>
  <w:style w:type="character" w:customStyle="1" w:styleId="WW8Num11z0">
    <w:name w:val="WW8Num11z0"/>
    <w:qFormat/>
    <w:rsid w:val="00EF408C"/>
    <w:rPr>
      <w:rFonts w:ascii="Symbol" w:hAnsi="Symbol" w:cs="Symbol"/>
      <w:sz w:val="20"/>
    </w:rPr>
  </w:style>
  <w:style w:type="character" w:customStyle="1" w:styleId="WW8Num11z1">
    <w:name w:val="WW8Num11z1"/>
    <w:qFormat/>
    <w:rsid w:val="00EF408C"/>
    <w:rPr>
      <w:rFonts w:ascii="Courier New" w:hAnsi="Courier New" w:cs="Courier New"/>
      <w:sz w:val="20"/>
    </w:rPr>
  </w:style>
  <w:style w:type="character" w:customStyle="1" w:styleId="WW8Num11z2">
    <w:name w:val="WW8Num11z2"/>
    <w:qFormat/>
    <w:rsid w:val="00EF408C"/>
    <w:rPr>
      <w:rFonts w:ascii="Wingdings" w:hAnsi="Wingdings" w:cs="Wingdings"/>
      <w:sz w:val="20"/>
    </w:rPr>
  </w:style>
  <w:style w:type="character" w:customStyle="1" w:styleId="WW8Num12z0">
    <w:name w:val="WW8Num12z0"/>
    <w:qFormat/>
    <w:rsid w:val="00EF408C"/>
  </w:style>
  <w:style w:type="character" w:customStyle="1" w:styleId="WW8Num13z0">
    <w:name w:val="WW8Num13z0"/>
    <w:qFormat/>
    <w:rsid w:val="00EF408C"/>
  </w:style>
  <w:style w:type="character" w:customStyle="1" w:styleId="WW8Num15z0">
    <w:name w:val="WW8Num15z0"/>
    <w:qFormat/>
    <w:rsid w:val="00EF408C"/>
    <w:rPr>
      <w:rFonts w:ascii="Symbol" w:hAnsi="Symbol" w:cs="Symbol"/>
      <w:sz w:val="20"/>
    </w:rPr>
  </w:style>
  <w:style w:type="character" w:customStyle="1" w:styleId="WW8Num15z1">
    <w:name w:val="WW8Num15z1"/>
    <w:qFormat/>
    <w:rsid w:val="00EF408C"/>
    <w:rPr>
      <w:rFonts w:ascii="Courier New" w:hAnsi="Courier New" w:cs="Courier New"/>
      <w:sz w:val="20"/>
    </w:rPr>
  </w:style>
  <w:style w:type="character" w:customStyle="1" w:styleId="WW8Num15z2">
    <w:name w:val="WW8Num15z2"/>
    <w:qFormat/>
    <w:rsid w:val="00EF408C"/>
    <w:rPr>
      <w:rFonts w:ascii="Wingdings" w:hAnsi="Wingdings" w:cs="Wingdings"/>
      <w:sz w:val="20"/>
    </w:rPr>
  </w:style>
  <w:style w:type="character" w:customStyle="1" w:styleId="WW8Num16z0">
    <w:name w:val="WW8Num16z0"/>
    <w:qFormat/>
    <w:rsid w:val="00EF408C"/>
    <w:rPr>
      <w:rFonts w:ascii="Symbol" w:hAnsi="Symbol" w:cs="Symbol"/>
    </w:rPr>
  </w:style>
  <w:style w:type="character" w:customStyle="1" w:styleId="WW8Num16z1">
    <w:name w:val="WW8Num16z1"/>
    <w:qFormat/>
    <w:rsid w:val="00EF408C"/>
    <w:rPr>
      <w:rFonts w:ascii="Courier New" w:hAnsi="Courier New" w:cs="Courier New"/>
    </w:rPr>
  </w:style>
  <w:style w:type="character" w:customStyle="1" w:styleId="WW8Num16z2">
    <w:name w:val="WW8Num16z2"/>
    <w:qFormat/>
    <w:rsid w:val="00EF408C"/>
    <w:rPr>
      <w:rFonts w:ascii="Wingdings" w:hAnsi="Wingdings" w:cs="Wingdings"/>
    </w:rPr>
  </w:style>
  <w:style w:type="character" w:customStyle="1" w:styleId="WW8Num17z0">
    <w:name w:val="WW8Num17z0"/>
    <w:qFormat/>
    <w:rsid w:val="00EF408C"/>
    <w:rPr>
      <w:i w:val="0"/>
    </w:rPr>
  </w:style>
  <w:style w:type="character" w:customStyle="1" w:styleId="WW8Num21z0">
    <w:name w:val="WW8Num21z0"/>
    <w:qFormat/>
    <w:rsid w:val="00EF408C"/>
    <w:rPr>
      <w:rFonts w:ascii="Symbol" w:hAnsi="Symbol" w:cs="Symbol"/>
    </w:rPr>
  </w:style>
  <w:style w:type="character" w:customStyle="1" w:styleId="WW8Num21z1">
    <w:name w:val="WW8Num21z1"/>
    <w:qFormat/>
    <w:rsid w:val="00EF408C"/>
    <w:rPr>
      <w:rFonts w:ascii="Courier New" w:hAnsi="Courier New" w:cs="Courier New"/>
    </w:rPr>
  </w:style>
  <w:style w:type="character" w:customStyle="1" w:styleId="WW8Num21z2">
    <w:name w:val="WW8Num21z2"/>
    <w:qFormat/>
    <w:rsid w:val="00EF408C"/>
    <w:rPr>
      <w:rFonts w:ascii="Wingdings" w:hAnsi="Wingdings" w:cs="Wingdings"/>
    </w:rPr>
  </w:style>
  <w:style w:type="character" w:customStyle="1" w:styleId="WW8Num23z0">
    <w:name w:val="WW8Num23z0"/>
    <w:qFormat/>
    <w:rsid w:val="00EF408C"/>
    <w:rPr>
      <w:rFonts w:ascii="Symbol" w:hAnsi="Symbol" w:cs="Symbol"/>
      <w:sz w:val="20"/>
    </w:rPr>
  </w:style>
  <w:style w:type="character" w:customStyle="1" w:styleId="WW8Num23z1">
    <w:name w:val="WW8Num23z1"/>
    <w:qFormat/>
    <w:rsid w:val="00EF408C"/>
    <w:rPr>
      <w:rFonts w:ascii="Courier New" w:hAnsi="Courier New" w:cs="Courier New"/>
      <w:sz w:val="20"/>
    </w:rPr>
  </w:style>
  <w:style w:type="character" w:customStyle="1" w:styleId="WW8Num23z2">
    <w:name w:val="WW8Num23z2"/>
    <w:qFormat/>
    <w:rsid w:val="00EF408C"/>
    <w:rPr>
      <w:rFonts w:ascii="Wingdings" w:hAnsi="Wingdings" w:cs="Wingdings"/>
      <w:sz w:val="20"/>
    </w:rPr>
  </w:style>
  <w:style w:type="character" w:customStyle="1" w:styleId="WW8Num27z0">
    <w:name w:val="WW8Num27z0"/>
    <w:qFormat/>
    <w:rsid w:val="00EF408C"/>
    <w:rPr>
      <w:rFonts w:ascii="Symbol" w:hAnsi="Symbol" w:cs="Symbol"/>
      <w:sz w:val="20"/>
    </w:rPr>
  </w:style>
  <w:style w:type="character" w:customStyle="1" w:styleId="WW8Num27z1">
    <w:name w:val="WW8Num27z1"/>
    <w:qFormat/>
    <w:rsid w:val="00EF408C"/>
    <w:rPr>
      <w:rFonts w:ascii="Courier New" w:hAnsi="Courier New" w:cs="Courier New"/>
      <w:sz w:val="20"/>
    </w:rPr>
  </w:style>
  <w:style w:type="character" w:customStyle="1" w:styleId="WW8Num27z2">
    <w:name w:val="WW8Num27z2"/>
    <w:qFormat/>
    <w:rsid w:val="00EF408C"/>
    <w:rPr>
      <w:rFonts w:ascii="Wingdings" w:hAnsi="Wingdings" w:cs="Wingdings"/>
      <w:sz w:val="20"/>
    </w:rPr>
  </w:style>
  <w:style w:type="character" w:styleId="Hyperlink">
    <w:name w:val="Hyperlink"/>
    <w:rsid w:val="00EF408C"/>
    <w:rPr>
      <w:color w:val="467886"/>
      <w:u w:val="single"/>
    </w:rPr>
  </w:style>
  <w:style w:type="character" w:styleId="UnresolvedMention">
    <w:name w:val="Unresolved Mention"/>
    <w:qFormat/>
    <w:rsid w:val="00EF408C"/>
    <w:rPr>
      <w:color w:val="605E5C"/>
      <w:shd w:val="clear" w:color="auto" w:fill="E1DFDD"/>
    </w:rPr>
  </w:style>
  <w:style w:type="character" w:customStyle="1" w:styleId="HeaderChar">
    <w:name w:val="Header Char"/>
    <w:qFormat/>
    <w:rsid w:val="00EF408C"/>
    <w:rPr>
      <w:sz w:val="22"/>
      <w:szCs w:val="22"/>
      <w:lang w:val="en-IN"/>
    </w:rPr>
  </w:style>
  <w:style w:type="character" w:customStyle="1" w:styleId="FooterChar">
    <w:name w:val="Footer Char"/>
    <w:qFormat/>
    <w:rsid w:val="00EF408C"/>
    <w:rPr>
      <w:sz w:val="22"/>
      <w:szCs w:val="22"/>
      <w:lang w:val="en-IN"/>
    </w:rPr>
  </w:style>
  <w:style w:type="paragraph" w:customStyle="1" w:styleId="Heading">
    <w:name w:val="Heading"/>
    <w:basedOn w:val="Normal"/>
    <w:next w:val="BodyText"/>
    <w:qFormat/>
    <w:rsid w:val="00EF408C"/>
    <w:pPr>
      <w:keepNext/>
      <w:suppressAutoHyphens/>
      <w:spacing w:before="240" w:after="120" w:line="256" w:lineRule="auto"/>
    </w:pPr>
    <w:rPr>
      <w:rFonts w:ascii="Liberation Sans" w:eastAsia="Noto Sans CJK SC" w:hAnsi="Liberation Sans" w:cs="FreeSans"/>
      <w:sz w:val="28"/>
      <w:szCs w:val="28"/>
      <w:lang w:eastAsia="zh-CN" w:bidi="ar-SA"/>
    </w:rPr>
  </w:style>
  <w:style w:type="paragraph" w:styleId="BodyText">
    <w:name w:val="Body Text"/>
    <w:basedOn w:val="Normal"/>
    <w:link w:val="BodyTextChar"/>
    <w:rsid w:val="00EF408C"/>
    <w:pPr>
      <w:suppressAutoHyphens/>
      <w:spacing w:after="140"/>
    </w:pPr>
    <w:rPr>
      <w:rFonts w:ascii="Calibri" w:eastAsia="Calibri" w:hAnsi="Calibri" w:cs="Times New Roman"/>
      <w:lang w:eastAsia="zh-CN" w:bidi="ar-SA"/>
    </w:rPr>
  </w:style>
  <w:style w:type="character" w:customStyle="1" w:styleId="BodyTextChar">
    <w:name w:val="Body Text Char"/>
    <w:basedOn w:val="DefaultParagraphFont"/>
    <w:link w:val="BodyText"/>
    <w:rsid w:val="00EF408C"/>
    <w:rPr>
      <w:rFonts w:ascii="Calibri" w:eastAsia="Calibri" w:hAnsi="Calibri" w:cs="Times New Roman"/>
      <w:lang w:eastAsia="zh-CN" w:bidi="ar-SA"/>
    </w:rPr>
  </w:style>
  <w:style w:type="paragraph" w:styleId="List">
    <w:name w:val="List"/>
    <w:basedOn w:val="BodyText"/>
    <w:rsid w:val="00EF408C"/>
    <w:rPr>
      <w:rFonts w:cs="FreeSans"/>
    </w:rPr>
  </w:style>
  <w:style w:type="paragraph" w:styleId="Caption">
    <w:name w:val="caption"/>
    <w:basedOn w:val="Normal"/>
    <w:qFormat/>
    <w:rsid w:val="00EF408C"/>
    <w:pPr>
      <w:suppressLineNumbers/>
      <w:suppressAutoHyphens/>
      <w:spacing w:before="120" w:after="120" w:line="256" w:lineRule="auto"/>
    </w:pPr>
    <w:rPr>
      <w:rFonts w:ascii="Calibri" w:eastAsia="Calibri" w:hAnsi="Calibri" w:cs="FreeSans"/>
      <w:i/>
      <w:iCs/>
      <w:sz w:val="24"/>
      <w:szCs w:val="24"/>
      <w:lang w:eastAsia="zh-CN" w:bidi="ar-SA"/>
    </w:rPr>
  </w:style>
  <w:style w:type="paragraph" w:customStyle="1" w:styleId="Index">
    <w:name w:val="Index"/>
    <w:basedOn w:val="Normal"/>
    <w:qFormat/>
    <w:rsid w:val="00EF408C"/>
    <w:pPr>
      <w:suppressLineNumbers/>
      <w:suppressAutoHyphens/>
      <w:spacing w:after="160" w:line="256" w:lineRule="auto"/>
    </w:pPr>
    <w:rPr>
      <w:rFonts w:ascii="Calibri" w:eastAsia="Calibri" w:hAnsi="Calibri" w:cs="FreeSans"/>
      <w:lang w:eastAsia="zh-CN" w:bidi="ar-SA"/>
    </w:rPr>
  </w:style>
  <w:style w:type="paragraph" w:customStyle="1" w:styleId="HeaderandFooter">
    <w:name w:val="Header and Footer"/>
    <w:basedOn w:val="Normal"/>
    <w:qFormat/>
    <w:rsid w:val="00EF408C"/>
    <w:pPr>
      <w:suppressLineNumbers/>
      <w:tabs>
        <w:tab w:val="center" w:pos="4819"/>
        <w:tab w:val="right" w:pos="9638"/>
      </w:tabs>
      <w:suppressAutoHyphens/>
      <w:spacing w:after="160" w:line="256" w:lineRule="auto"/>
    </w:pPr>
    <w:rPr>
      <w:rFonts w:ascii="Calibri" w:eastAsia="Calibri" w:hAnsi="Calibri" w:cs="Times New Roman"/>
      <w:lang w:eastAsia="zh-CN" w:bidi="ar-SA"/>
    </w:rPr>
  </w:style>
  <w:style w:type="paragraph" w:styleId="Header">
    <w:name w:val="header"/>
    <w:basedOn w:val="Normal"/>
    <w:link w:val="HeaderChar1"/>
    <w:rsid w:val="00EF408C"/>
    <w:pPr>
      <w:tabs>
        <w:tab w:val="center" w:pos="4680"/>
        <w:tab w:val="right" w:pos="9360"/>
      </w:tabs>
      <w:suppressAutoHyphens/>
      <w:spacing w:after="160" w:line="256" w:lineRule="auto"/>
    </w:pPr>
    <w:rPr>
      <w:rFonts w:ascii="Calibri" w:eastAsia="Calibri" w:hAnsi="Calibri" w:cs="Times New Roman"/>
      <w:lang w:eastAsia="zh-CN" w:bidi="ar-SA"/>
    </w:rPr>
  </w:style>
  <w:style w:type="character" w:customStyle="1" w:styleId="HeaderChar1">
    <w:name w:val="Header Char1"/>
    <w:basedOn w:val="DefaultParagraphFont"/>
    <w:link w:val="Header"/>
    <w:rsid w:val="00EF408C"/>
    <w:rPr>
      <w:rFonts w:ascii="Calibri" w:eastAsia="Calibri" w:hAnsi="Calibri" w:cs="Times New Roman"/>
      <w:lang w:eastAsia="zh-CN" w:bidi="ar-SA"/>
    </w:rPr>
  </w:style>
  <w:style w:type="paragraph" w:styleId="Footer">
    <w:name w:val="footer"/>
    <w:basedOn w:val="Normal"/>
    <w:link w:val="FooterChar1"/>
    <w:rsid w:val="00EF408C"/>
    <w:pPr>
      <w:tabs>
        <w:tab w:val="center" w:pos="4680"/>
        <w:tab w:val="right" w:pos="9360"/>
      </w:tabs>
      <w:suppressAutoHyphens/>
      <w:spacing w:after="160" w:line="256" w:lineRule="auto"/>
    </w:pPr>
    <w:rPr>
      <w:rFonts w:ascii="Calibri" w:eastAsia="Calibri" w:hAnsi="Calibri" w:cs="Times New Roman"/>
      <w:lang w:eastAsia="zh-CN" w:bidi="ar-SA"/>
    </w:rPr>
  </w:style>
  <w:style w:type="character" w:customStyle="1" w:styleId="FooterChar1">
    <w:name w:val="Footer Char1"/>
    <w:basedOn w:val="DefaultParagraphFont"/>
    <w:link w:val="Footer"/>
    <w:rsid w:val="00EF408C"/>
    <w:rPr>
      <w:rFonts w:ascii="Calibri" w:eastAsia="Calibri" w:hAnsi="Calibri" w:cs="Times New Roman"/>
      <w:lang w:eastAsia="zh-CN" w:bidi="ar-SA"/>
    </w:rPr>
  </w:style>
  <w:style w:type="paragraph" w:customStyle="1" w:styleId="TableContents">
    <w:name w:val="Table Contents"/>
    <w:basedOn w:val="Normal"/>
    <w:qFormat/>
    <w:rsid w:val="00EF408C"/>
    <w:pPr>
      <w:widowControl w:val="0"/>
      <w:suppressLineNumbers/>
      <w:suppressAutoHyphens/>
      <w:spacing w:after="160" w:line="256" w:lineRule="auto"/>
    </w:pPr>
    <w:rPr>
      <w:rFonts w:ascii="Calibri" w:eastAsia="Calibri" w:hAnsi="Calibri" w:cs="Times New Roman"/>
      <w:lang w:eastAsia="zh-CN" w:bidi="ar-SA"/>
    </w:rPr>
  </w:style>
  <w:style w:type="paragraph" w:customStyle="1" w:styleId="TableHeading">
    <w:name w:val="Table Heading"/>
    <w:basedOn w:val="TableContents"/>
    <w:qFormat/>
    <w:rsid w:val="00EF408C"/>
    <w:pPr>
      <w:jc w:val="center"/>
    </w:pPr>
    <w:rPr>
      <w:b/>
      <w:bCs/>
    </w:rPr>
  </w:style>
  <w:style w:type="numbering" w:customStyle="1" w:styleId="WW8Num1">
    <w:name w:val="WW8Num1"/>
    <w:qFormat/>
    <w:rsid w:val="00EF408C"/>
  </w:style>
  <w:style w:type="numbering" w:customStyle="1" w:styleId="WW8Num2">
    <w:name w:val="WW8Num2"/>
    <w:qFormat/>
    <w:rsid w:val="00EF408C"/>
  </w:style>
  <w:style w:type="numbering" w:customStyle="1" w:styleId="WW8Num3">
    <w:name w:val="WW8Num3"/>
    <w:qFormat/>
    <w:rsid w:val="00EF408C"/>
  </w:style>
  <w:style w:type="numbering" w:customStyle="1" w:styleId="WW8Num4">
    <w:name w:val="WW8Num4"/>
    <w:qFormat/>
    <w:rsid w:val="00EF408C"/>
  </w:style>
  <w:style w:type="numbering" w:customStyle="1" w:styleId="WW8Num5">
    <w:name w:val="WW8Num5"/>
    <w:qFormat/>
    <w:rsid w:val="00EF408C"/>
  </w:style>
  <w:style w:type="numbering" w:customStyle="1" w:styleId="WW8Num6">
    <w:name w:val="WW8Num6"/>
    <w:qFormat/>
    <w:rsid w:val="00EF408C"/>
  </w:style>
  <w:style w:type="numbering" w:customStyle="1" w:styleId="WW8Num7">
    <w:name w:val="WW8Num7"/>
    <w:qFormat/>
    <w:rsid w:val="00EF408C"/>
  </w:style>
  <w:style w:type="numbering" w:customStyle="1" w:styleId="WW8Num8">
    <w:name w:val="WW8Num8"/>
    <w:qFormat/>
    <w:rsid w:val="00EF408C"/>
  </w:style>
  <w:style w:type="numbering" w:customStyle="1" w:styleId="WW8Num9">
    <w:name w:val="WW8Num9"/>
    <w:qFormat/>
    <w:rsid w:val="00EF408C"/>
  </w:style>
  <w:style w:type="numbering" w:customStyle="1" w:styleId="WW8Num10">
    <w:name w:val="WW8Num10"/>
    <w:qFormat/>
    <w:rsid w:val="00EF408C"/>
  </w:style>
  <w:style w:type="numbering" w:customStyle="1" w:styleId="WW8Num11">
    <w:name w:val="WW8Num11"/>
    <w:qFormat/>
    <w:rsid w:val="00EF408C"/>
  </w:style>
  <w:style w:type="numbering" w:customStyle="1" w:styleId="WW8Num12">
    <w:name w:val="WW8Num12"/>
    <w:qFormat/>
    <w:rsid w:val="00EF408C"/>
  </w:style>
  <w:style w:type="numbering" w:customStyle="1" w:styleId="WW8Num13">
    <w:name w:val="WW8Num13"/>
    <w:qFormat/>
    <w:rsid w:val="00EF408C"/>
  </w:style>
  <w:style w:type="numbering" w:customStyle="1" w:styleId="WW8Num14">
    <w:name w:val="WW8Num14"/>
    <w:qFormat/>
    <w:rsid w:val="00EF408C"/>
  </w:style>
  <w:style w:type="numbering" w:customStyle="1" w:styleId="WW8Num15">
    <w:name w:val="WW8Num15"/>
    <w:qFormat/>
    <w:rsid w:val="00EF408C"/>
  </w:style>
  <w:style w:type="numbering" w:customStyle="1" w:styleId="WW8Num16">
    <w:name w:val="WW8Num16"/>
    <w:qFormat/>
    <w:rsid w:val="00EF408C"/>
  </w:style>
  <w:style w:type="numbering" w:customStyle="1" w:styleId="WW8Num17">
    <w:name w:val="WW8Num17"/>
    <w:qFormat/>
    <w:rsid w:val="00EF408C"/>
  </w:style>
  <w:style w:type="numbering" w:customStyle="1" w:styleId="WW8Num18">
    <w:name w:val="WW8Num18"/>
    <w:qFormat/>
    <w:rsid w:val="00EF408C"/>
  </w:style>
  <w:style w:type="numbering" w:customStyle="1" w:styleId="WW8Num19">
    <w:name w:val="WW8Num19"/>
    <w:qFormat/>
    <w:rsid w:val="00EF408C"/>
  </w:style>
  <w:style w:type="numbering" w:customStyle="1" w:styleId="WW8Num20">
    <w:name w:val="WW8Num20"/>
    <w:qFormat/>
    <w:rsid w:val="00EF408C"/>
  </w:style>
  <w:style w:type="numbering" w:customStyle="1" w:styleId="WW8Num21">
    <w:name w:val="WW8Num21"/>
    <w:qFormat/>
    <w:rsid w:val="00EF408C"/>
  </w:style>
  <w:style w:type="numbering" w:customStyle="1" w:styleId="WW8Num22">
    <w:name w:val="WW8Num22"/>
    <w:qFormat/>
    <w:rsid w:val="00EF408C"/>
  </w:style>
  <w:style w:type="numbering" w:customStyle="1" w:styleId="WW8Num23">
    <w:name w:val="WW8Num23"/>
    <w:qFormat/>
    <w:rsid w:val="00EF408C"/>
  </w:style>
  <w:style w:type="numbering" w:customStyle="1" w:styleId="WW8Num24">
    <w:name w:val="WW8Num24"/>
    <w:qFormat/>
    <w:rsid w:val="00EF408C"/>
  </w:style>
  <w:style w:type="numbering" w:customStyle="1" w:styleId="WW8Num25">
    <w:name w:val="WW8Num25"/>
    <w:qFormat/>
    <w:rsid w:val="00EF408C"/>
  </w:style>
  <w:style w:type="numbering" w:customStyle="1" w:styleId="WW8Num26">
    <w:name w:val="WW8Num26"/>
    <w:qFormat/>
    <w:rsid w:val="00EF408C"/>
  </w:style>
  <w:style w:type="numbering" w:customStyle="1" w:styleId="WW8Num27">
    <w:name w:val="WW8Num27"/>
    <w:qFormat/>
    <w:rsid w:val="00EF408C"/>
  </w:style>
  <w:style w:type="character" w:customStyle="1" w:styleId="Heading1Char">
    <w:name w:val="Heading 1 Char"/>
    <w:link w:val="Heading1"/>
    <w:rsid w:val="00EF408C"/>
    <w:rPr>
      <w:b/>
      <w:sz w:val="48"/>
      <w:szCs w:val="48"/>
    </w:rPr>
  </w:style>
  <w:style w:type="character" w:customStyle="1" w:styleId="Heading2Char">
    <w:name w:val="Heading 2 Char"/>
    <w:link w:val="Heading2"/>
    <w:rsid w:val="00EF408C"/>
    <w:rPr>
      <w:b/>
      <w:sz w:val="36"/>
      <w:szCs w:val="36"/>
    </w:rPr>
  </w:style>
  <w:style w:type="character" w:customStyle="1" w:styleId="Heading3Char">
    <w:name w:val="Heading 3 Char"/>
    <w:link w:val="Heading3"/>
    <w:rsid w:val="00EF408C"/>
    <w:rPr>
      <w:b/>
      <w:sz w:val="28"/>
      <w:szCs w:val="28"/>
    </w:rPr>
  </w:style>
  <w:style w:type="character" w:customStyle="1" w:styleId="Heading4Char">
    <w:name w:val="Heading 4 Char"/>
    <w:link w:val="Heading4"/>
    <w:rsid w:val="00EF408C"/>
    <w:rPr>
      <w:b/>
      <w:sz w:val="24"/>
      <w:szCs w:val="24"/>
    </w:rPr>
  </w:style>
  <w:style w:type="character" w:customStyle="1" w:styleId="Heading5Char">
    <w:name w:val="Heading 5 Char"/>
    <w:link w:val="Heading5"/>
    <w:rsid w:val="00EF408C"/>
    <w:rPr>
      <w:b/>
    </w:rPr>
  </w:style>
  <w:style w:type="character" w:customStyle="1" w:styleId="Heading6Char">
    <w:name w:val="Heading 6 Char"/>
    <w:link w:val="Heading6"/>
    <w:rsid w:val="00EF408C"/>
    <w:rPr>
      <w:b/>
      <w:sz w:val="20"/>
      <w:szCs w:val="20"/>
    </w:rPr>
  </w:style>
  <w:style w:type="character" w:customStyle="1" w:styleId="FootnoteCharacters">
    <w:name w:val="Footnote Characters"/>
    <w:rsid w:val="00EF408C"/>
    <w:rPr>
      <w:vertAlign w:val="superscript"/>
    </w:rPr>
  </w:style>
  <w:style w:type="character" w:styleId="FootnoteReference">
    <w:name w:val="footnote reference"/>
    <w:rsid w:val="00EF408C"/>
    <w:rPr>
      <w:vertAlign w:val="superscript"/>
    </w:rPr>
  </w:style>
  <w:style w:type="character" w:customStyle="1" w:styleId="FootnoteTextChar">
    <w:name w:val="Footnote Text Char"/>
    <w:rsid w:val="00EF408C"/>
    <w:rPr>
      <w:sz w:val="20"/>
      <w:szCs w:val="20"/>
    </w:rPr>
  </w:style>
  <w:style w:type="character" w:customStyle="1" w:styleId="EndnoteCharacters">
    <w:name w:val="Endnote Characters"/>
    <w:rsid w:val="00EF408C"/>
    <w:rPr>
      <w:vertAlign w:val="superscript"/>
    </w:rPr>
  </w:style>
  <w:style w:type="character" w:styleId="EndnoteReference">
    <w:name w:val="endnote reference"/>
    <w:rsid w:val="00EF408C"/>
    <w:rPr>
      <w:vertAlign w:val="superscript"/>
    </w:rPr>
  </w:style>
  <w:style w:type="character" w:customStyle="1" w:styleId="EndnoteTextChar">
    <w:name w:val="Endnote Text Char"/>
    <w:rsid w:val="00EF408C"/>
    <w:rPr>
      <w:sz w:val="20"/>
      <w:szCs w:val="20"/>
    </w:rPr>
  </w:style>
  <w:style w:type="character" w:customStyle="1" w:styleId="IndexLink">
    <w:name w:val="Index Link"/>
    <w:rsid w:val="00EF408C"/>
  </w:style>
  <w:style w:type="character" w:customStyle="1" w:styleId="TitleChar">
    <w:name w:val="Title Char"/>
    <w:link w:val="Title"/>
    <w:rsid w:val="00EF408C"/>
    <w:rPr>
      <w:b/>
      <w:sz w:val="72"/>
      <w:szCs w:val="72"/>
    </w:rPr>
  </w:style>
  <w:style w:type="paragraph" w:customStyle="1" w:styleId="Strong1">
    <w:name w:val="Strong1"/>
    <w:rsid w:val="00EF408C"/>
    <w:pPr>
      <w:suppressAutoHyphens/>
      <w:spacing w:line="240" w:lineRule="auto"/>
    </w:pPr>
    <w:rPr>
      <w:b/>
      <w:bCs/>
      <w:color w:val="333333"/>
      <w:lang w:val="en-US" w:eastAsia="zh-CN" w:bidi="hi-IN"/>
    </w:rPr>
  </w:style>
  <w:style w:type="paragraph" w:styleId="FootnoteText">
    <w:name w:val="footnote text"/>
    <w:basedOn w:val="Normal"/>
    <w:link w:val="FootnoteTextChar1"/>
    <w:rsid w:val="00EF408C"/>
    <w:pPr>
      <w:suppressAutoHyphens/>
      <w:spacing w:line="240" w:lineRule="auto"/>
    </w:pPr>
    <w:rPr>
      <w:color w:val="333333"/>
      <w:sz w:val="20"/>
      <w:szCs w:val="20"/>
      <w:lang w:val="en-US" w:eastAsia="zh-CN" w:bidi="hi-IN"/>
    </w:rPr>
  </w:style>
  <w:style w:type="character" w:customStyle="1" w:styleId="FootnoteTextChar1">
    <w:name w:val="Footnote Text Char1"/>
    <w:basedOn w:val="DefaultParagraphFont"/>
    <w:link w:val="FootnoteText"/>
    <w:rsid w:val="00EF408C"/>
    <w:rPr>
      <w:color w:val="333333"/>
      <w:sz w:val="20"/>
      <w:szCs w:val="20"/>
      <w:lang w:val="en-US" w:eastAsia="zh-CN" w:bidi="hi-IN"/>
    </w:rPr>
  </w:style>
  <w:style w:type="paragraph" w:styleId="EndnoteText">
    <w:name w:val="endnote text"/>
    <w:basedOn w:val="Normal"/>
    <w:link w:val="EndnoteTextChar1"/>
    <w:rsid w:val="00EF408C"/>
    <w:pPr>
      <w:suppressAutoHyphens/>
      <w:spacing w:line="240" w:lineRule="auto"/>
    </w:pPr>
    <w:rPr>
      <w:color w:val="333333"/>
      <w:sz w:val="20"/>
      <w:szCs w:val="20"/>
      <w:lang w:val="en-US" w:eastAsia="zh-CN" w:bidi="hi-IN"/>
    </w:rPr>
  </w:style>
  <w:style w:type="character" w:customStyle="1" w:styleId="EndnoteTextChar1">
    <w:name w:val="Endnote Text Char1"/>
    <w:basedOn w:val="DefaultParagraphFont"/>
    <w:link w:val="EndnoteText"/>
    <w:rsid w:val="00EF408C"/>
    <w:rPr>
      <w:color w:val="333333"/>
      <w:sz w:val="20"/>
      <w:szCs w:val="20"/>
      <w:lang w:val="en-US" w:eastAsia="zh-CN" w:bidi="hi-IN"/>
    </w:rPr>
  </w:style>
  <w:style w:type="paragraph" w:styleId="TOC1">
    <w:name w:val="toc 1"/>
    <w:basedOn w:val="Index"/>
    <w:rsid w:val="00EF408C"/>
    <w:pPr>
      <w:tabs>
        <w:tab w:val="right" w:leader="dot" w:pos="9360"/>
      </w:tabs>
      <w:spacing w:after="0" w:line="240" w:lineRule="auto"/>
    </w:pPr>
    <w:rPr>
      <w:rFonts w:ascii="Arial" w:eastAsia="Arial" w:hAnsi="Arial" w:cs="Arial"/>
      <w:color w:val="333333"/>
      <w:lang w:val="en-US" w:bidi="hi-IN"/>
    </w:rPr>
  </w:style>
  <w:style w:type="paragraph" w:styleId="TOC2">
    <w:name w:val="toc 2"/>
    <w:basedOn w:val="Index"/>
    <w:rsid w:val="00EF408C"/>
    <w:pPr>
      <w:tabs>
        <w:tab w:val="right" w:leader="dot" w:pos="9077"/>
      </w:tabs>
      <w:spacing w:after="0" w:line="240" w:lineRule="auto"/>
      <w:ind w:left="283"/>
    </w:pPr>
    <w:rPr>
      <w:rFonts w:ascii="Arial" w:eastAsia="Arial" w:hAnsi="Arial" w:cs="Arial"/>
      <w:color w:val="333333"/>
      <w:lang w:val="en-US" w:bidi="hi-IN"/>
    </w:rPr>
  </w:style>
  <w:style w:type="paragraph" w:styleId="TOC3">
    <w:name w:val="toc 3"/>
    <w:basedOn w:val="Index"/>
    <w:rsid w:val="00EF408C"/>
    <w:pPr>
      <w:tabs>
        <w:tab w:val="right" w:leader="dot" w:pos="8794"/>
      </w:tabs>
      <w:spacing w:after="0" w:line="240" w:lineRule="auto"/>
      <w:ind w:left="566"/>
    </w:pPr>
    <w:rPr>
      <w:rFonts w:ascii="Arial" w:eastAsia="Arial" w:hAnsi="Arial" w:cs="Arial"/>
      <w:color w:val="333333"/>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62</Pages>
  <Words>11736</Words>
  <Characters>66898</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Devesh Sharma</cp:lastModifiedBy>
  <cp:revision>30</cp:revision>
  <dcterms:created xsi:type="dcterms:W3CDTF">2024-02-26T09:18:00Z</dcterms:created>
  <dcterms:modified xsi:type="dcterms:W3CDTF">2026-04-30T18:07:00Z</dcterms:modified>
</cp:coreProperties>
</file>