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left="720" w:hanging="360"/>
        <w:jc w:val="center"/>
        <w:rPr>
          <w:b/>
          <w:bCs/>
          <w:u w:val="single"/>
        </w:rPr>
      </w:pPr>
      <w:r>
        <w:rPr>
          <w:b/>
          <w:bCs/>
          <w:highlight w:val="darkGray"/>
          <w:u w:val="single"/>
        </w:rPr>
        <w:t>Linux Programming: Assignment-4</w:t>
      </w:r>
    </w:p>
    <w:p>
      <w:pPr>
        <w:ind w:left="720" w:hanging="360"/>
        <w:jc w:val="center"/>
        <w:rPr>
          <w:b/>
          <w:bCs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system has a file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/passwd. How would you use grep + tee to extract usernames and save them to a file while also displaying them on screen?</w:t>
      </w:r>
    </w:p>
    <w:p>
      <w:pPr>
        <w:ind w:left="360"/>
      </w:pPr>
      <w:r>
        <w:t>Ans. Command: grep -</w:t>
      </w:r>
      <w:proofErr w:type="spellStart"/>
      <w:r>
        <w:t>oP</w:t>
      </w:r>
      <w:proofErr w:type="spellEnd"/>
      <w:r>
        <w:t xml:space="preserve"> </w:t>
      </w:r>
      <w:proofErr w:type="gramStart"/>
      <w:r>
        <w:t>^[</w:t>
      </w:r>
      <w:proofErr w:type="gramEnd"/>
      <w:r>
        <w:t>^:]+ [path] | tee [filename ](to copy)</w:t>
      </w:r>
    </w:p>
    <w:p>
      <w:pPr>
        <w:ind w:left="360"/>
      </w:pPr>
      <w:r>
        <w:rPr>
          <w:noProof/>
        </w:rPr>
        <w:drawing>
          <wp:inline distT="0" distB="0" distL="0" distR="0">
            <wp:extent cx="2552700" cy="238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" r="73718" b="44340"/>
                    <a:stretch/>
                  </pic:blipFill>
                  <pic:spPr bwMode="auto">
                    <a:xfrm>
                      <a:off x="0" y="0"/>
                      <a:ext cx="2565356" cy="239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binary isn’t found in $PATH. How would you use commands (which, find, locate) to troubleshoot and fix the issue? </w:t>
      </w:r>
    </w:p>
    <w:p>
      <w:pPr>
        <w:ind w:left="360"/>
      </w:pPr>
      <w:r>
        <w:t>Ans. Command – which [binary name]</w:t>
      </w:r>
    </w:p>
    <w:p>
      <w:pPr>
        <w:ind w:left="720" w:firstLine="45"/>
      </w:pPr>
      <w:r>
        <w:t xml:space="preserve">This command is used to check </w:t>
      </w:r>
      <w:r>
        <w:rPr>
          <w:i/>
          <w:iCs/>
        </w:rPr>
        <w:t>if</w:t>
      </w:r>
      <w:r>
        <w:t xml:space="preserve"> the binary is already in the </w:t>
      </w:r>
      <w:r>
        <w:t>path</w:t>
      </w:r>
      <w:r>
        <w:t xml:space="preserve">. If </w:t>
      </w:r>
      <w:r>
        <w:t>the command</w:t>
      </w:r>
      <w:r>
        <w:t xml:space="preserve"> returns nothing, it confirms the </w:t>
      </w:r>
      <w:r>
        <w:t>binary is missing</w:t>
      </w:r>
      <w:r>
        <w:t>.</w:t>
      </w:r>
    </w:p>
    <w:p>
      <w:pPr>
        <w:ind w:left="360" w:firstLine="360"/>
      </w:pPr>
      <w:r>
        <w:t xml:space="preserve">Command – </w:t>
      </w:r>
      <w:r>
        <w:t>locate [</w:t>
      </w:r>
      <w:r>
        <w:t>binary name]</w:t>
      </w:r>
    </w:p>
    <w:p>
      <w:pPr>
        <w:ind w:left="720"/>
      </w:pPr>
      <w:r>
        <w:t>This uses a pre-built database for a very fast search. It's fast but might not be up-to-date with a</w:t>
      </w:r>
      <w:r>
        <w:t xml:space="preserve"> </w:t>
      </w:r>
      <w:r>
        <w:t>newly installed binary.</w:t>
      </w:r>
    </w:p>
    <w:p>
      <w:pPr>
        <w:ind w:left="360" w:firstLine="360"/>
      </w:pPr>
      <w:r>
        <w:t xml:space="preserve">Command – </w:t>
      </w:r>
      <w:r>
        <w:t>find / -name [binary name]&gt; 2&gt;/dev/null</w:t>
      </w:r>
    </w:p>
    <w:p>
      <w:pPr>
        <w:ind w:left="360" w:firstLine="360"/>
      </w:pPr>
      <w:r>
        <w:t>This is the most reliable way. It searches the entire filesystem for the binary file</w:t>
      </w:r>
      <w:r>
        <w:t>.</w:t>
      </w:r>
    </w:p>
    <w:p>
      <w:pPr>
        <w:ind w:left="72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command pipeline that finds all .log files modified in the last 24 hours in /var/log and saves results into log_report.txt</w:t>
      </w:r>
    </w:p>
    <w:p>
      <w:pPr>
        <w:ind w:left="360"/>
      </w:pPr>
      <w:r>
        <w:t>Ans. Command - find /var/log -type f -name “*.log” -</w:t>
      </w:r>
      <w:proofErr w:type="spellStart"/>
      <w:r>
        <w:t>mtime</w:t>
      </w:r>
      <w:proofErr w:type="spellEnd"/>
      <w:r>
        <w:t xml:space="preserve"> -1 -exec cat {} \; &gt; log_report.txt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difference between shutdown -r now and reboot? </w:t>
      </w:r>
    </w:p>
    <w:p>
      <w:pPr>
        <w:ind w:left="360"/>
        <w:rPr>
          <w:b/>
          <w:bCs/>
        </w:rPr>
      </w:pPr>
      <w:r>
        <w:t>Ans.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>
        <w:tc>
          <w:tcPr>
            <w:tcW w:w="467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Shutdown -r</w:t>
            </w:r>
          </w:p>
        </w:tc>
        <w:tc>
          <w:tcPr>
            <w:tcW w:w="467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reboot</w:t>
            </w:r>
          </w:p>
        </w:tc>
      </w:tr>
      <w:tr>
        <w:tc>
          <w:tcPr>
            <w:tcW w:w="4675" w:type="dxa"/>
          </w:tcPr>
          <w:p>
            <w:r>
              <w:t>Originally intended for graceful, scheduled reboots, sending a warning to all users.</w:t>
            </w:r>
          </w:p>
        </w:tc>
        <w:tc>
          <w:tcPr>
            <w:tcW w:w="4675" w:type="dxa"/>
          </w:tcPr>
          <w:p>
            <w:r>
              <w:t>A simple, direct command for an immediate system restart.</w:t>
            </w:r>
          </w:p>
        </w:tc>
      </w:tr>
      <w:tr>
        <w:tc>
          <w:tcPr>
            <w:tcW w:w="4675" w:type="dxa"/>
          </w:tcPr>
          <w:p>
            <w:r>
              <w:t>More formal</w:t>
            </w:r>
          </w:p>
        </w:tc>
        <w:tc>
          <w:tcPr>
            <w:tcW w:w="4675" w:type="dxa"/>
          </w:tcPr>
          <w:p>
            <w:r>
              <w:t>Less formal</w:t>
            </w:r>
          </w:p>
        </w:tc>
      </w:tr>
      <w:tr>
        <w:tc>
          <w:tcPr>
            <w:tcW w:w="4675" w:type="dxa"/>
          </w:tcPr>
          <w:p>
            <w:r>
              <w:t xml:space="preserve">Preferred for multi user </w:t>
            </w:r>
          </w:p>
        </w:tc>
        <w:tc>
          <w:tcPr>
            <w:tcW w:w="4675" w:type="dxa"/>
          </w:tcPr>
          <w:p>
            <w:r>
              <w:t>Preferred for single user</w:t>
            </w:r>
          </w:p>
        </w:tc>
      </w:tr>
    </w:tbl>
    <w:p>
      <w:pPr>
        <w:ind w:left="36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can you use the tee command to debug a script that generates both standard output and error messages?</w:t>
      </w:r>
    </w:p>
    <w:p>
      <w:pPr>
        <w:ind w:left="360"/>
      </w:pPr>
      <w:r>
        <w:t>Ans. Command – [Path]</w:t>
      </w:r>
      <w:r>
        <w:t xml:space="preserve"> 2&gt;&amp;1 | tee debug_log.txt</w:t>
      </w:r>
    </w:p>
    <w:p>
      <w:pPr>
        <w:ind w:left="360"/>
      </w:pPr>
      <w:r>
        <w:t xml:space="preserve"> </w:t>
      </w:r>
      <w:r>
        <w:tab/>
        <w:t>In command 2&gt;&amp;</w:t>
      </w:r>
      <w:proofErr w:type="gramStart"/>
      <w:r>
        <w:t>1 ,</w:t>
      </w:r>
      <w:proofErr w:type="gramEnd"/>
      <w:r>
        <w:t xml:space="preserve"> 2(stderr) redirects the file descriptor to file descriptor 1(</w:t>
      </w:r>
      <w:proofErr w:type="spellStart"/>
      <w:r>
        <w:t>stdout</w:t>
      </w:r>
      <w:proofErr w:type="spellEnd"/>
      <w:r>
        <w:t>) . The path executes the scripts and both scripts output and error message are sent to debug.txt.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any three real-world applications of Linux in industries. </w:t>
      </w:r>
    </w:p>
    <w:p>
      <w:pPr>
        <w:ind w:left="360"/>
      </w:pPr>
      <w:r>
        <w:t>Ans.</w:t>
      </w:r>
    </w:p>
    <w:p>
      <w:pPr>
        <w:pStyle w:val="ListParagraph"/>
        <w:numPr>
          <w:ilvl w:val="0"/>
          <w:numId w:val="2"/>
        </w:numPr>
      </w:pPr>
      <w:r>
        <w:t>Cloud Infrastructure</w:t>
      </w:r>
    </w:p>
    <w:p>
      <w:pPr>
        <w:pStyle w:val="ListParagraph"/>
        <w:numPr>
          <w:ilvl w:val="0"/>
          <w:numId w:val="2"/>
        </w:numPr>
      </w:pPr>
      <w:r>
        <w:t>Operating systems</w:t>
      </w:r>
    </w:p>
    <w:p>
      <w:pPr>
        <w:pStyle w:val="ListParagraph"/>
        <w:numPr>
          <w:ilvl w:val="0"/>
          <w:numId w:val="2"/>
        </w:numPr>
      </w:pPr>
      <w:r>
        <w:t>IOT devices</w:t>
      </w:r>
    </w:p>
    <w:p>
      <w:pPr>
        <w:pStyle w:val="ListParagraph"/>
        <w:numPr>
          <w:ilvl w:val="0"/>
          <w:numId w:val="2"/>
        </w:numPr>
      </w:pPr>
      <w:r>
        <w:t>Embedded systems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Differentiate application, system and utility software in the context of Linux environment. </w:t>
      </w:r>
    </w:p>
    <w:p>
      <w:pPr>
        <w:ind w:left="360"/>
      </w:pPr>
      <w:r>
        <w:t>Ans.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2"/>
        <w:gridCol w:w="3044"/>
        <w:gridCol w:w="2974"/>
      </w:tblGrid>
      <w:tr>
        <w:tc>
          <w:tcPr>
            <w:tcW w:w="311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Application Software</w:t>
            </w:r>
          </w:p>
        </w:tc>
        <w:tc>
          <w:tcPr>
            <w:tcW w:w="3117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Utility Software</w:t>
            </w:r>
          </w:p>
        </w:tc>
        <w:tc>
          <w:tcPr>
            <w:tcW w:w="3117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System Software</w:t>
            </w:r>
          </w:p>
        </w:tc>
      </w:tr>
      <w:tr>
        <w:tc>
          <w:tcPr>
            <w:tcW w:w="3116" w:type="dxa"/>
          </w:tcPr>
          <w:p>
            <w:r>
              <w:t>Performs specific tasks for the end-user to fulfill a direct need</w:t>
            </w:r>
          </w:p>
        </w:tc>
        <w:tc>
          <w:tcPr>
            <w:tcW w:w="3117" w:type="dxa"/>
          </w:tcPr>
          <w:p>
            <w:r>
              <w:t>Helps maintain, manage, and optimize the operating system, hardware, or disk resources. It performs maintenance/support tasks.</w:t>
            </w:r>
          </w:p>
        </w:tc>
        <w:tc>
          <w:tcPr>
            <w:tcW w:w="3117" w:type="dxa"/>
          </w:tcPr>
          <w:p>
            <w:r>
              <w:t>Manages and controls the computer hardware and provides a platform for other software to run. It's the foundation.</w:t>
            </w:r>
          </w:p>
        </w:tc>
      </w:tr>
      <w:tr>
        <w:tc>
          <w:tcPr>
            <w:tcW w:w="3116" w:type="dxa"/>
          </w:tcPr>
          <w:p>
            <w:proofErr w:type="spellStart"/>
            <w:r>
              <w:t>Eg.</w:t>
            </w:r>
            <w:proofErr w:type="spellEnd"/>
            <w:r>
              <w:t xml:space="preserve"> Firefox, GIMP, VS Code</w:t>
            </w:r>
          </w:p>
        </w:tc>
        <w:tc>
          <w:tcPr>
            <w:tcW w:w="3117" w:type="dxa"/>
          </w:tcPr>
          <w:p>
            <w:proofErr w:type="spellStart"/>
            <w:r>
              <w:t>Eg.</w:t>
            </w:r>
            <w:proofErr w:type="spellEnd"/>
            <w:r>
              <w:t xml:space="preserve"> Text editors, Package Managers</w:t>
            </w:r>
          </w:p>
        </w:tc>
        <w:tc>
          <w:tcPr>
            <w:tcW w:w="3117" w:type="dxa"/>
          </w:tcPr>
          <w:p>
            <w:proofErr w:type="spellStart"/>
            <w:r>
              <w:t>Eg.</w:t>
            </w:r>
            <w:proofErr w:type="spellEnd"/>
            <w:r>
              <w:t xml:space="preserve"> Linux kernel, Bash</w:t>
            </w:r>
          </w:p>
        </w:tc>
      </w:tr>
    </w:tbl>
    <w:p>
      <w:pPr>
        <w:ind w:left="36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are the key differences between open-source and proprietary operating systems? </w:t>
      </w:r>
    </w:p>
    <w:p>
      <w:pPr>
        <w:ind w:left="360"/>
      </w:pPr>
      <w:r>
        <w:t xml:space="preserve">Ans.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>
        <w:tc>
          <w:tcPr>
            <w:tcW w:w="4675" w:type="dxa"/>
          </w:tcPr>
          <w:p>
            <w:r>
              <w:rPr>
                <w:b/>
                <w:bCs/>
              </w:rPr>
              <w:t>open-source</w:t>
            </w:r>
          </w:p>
        </w:tc>
        <w:tc>
          <w:tcPr>
            <w:tcW w:w="4675" w:type="dxa"/>
          </w:tcPr>
          <w:p>
            <w:r>
              <w:rPr>
                <w:b/>
                <w:bCs/>
              </w:rPr>
              <w:t>proprietary operating systems</w:t>
            </w:r>
          </w:p>
        </w:tc>
      </w:tr>
      <w:tr>
        <w:tc>
          <w:tcPr>
            <w:tcW w:w="4675" w:type="dxa"/>
          </w:tcPr>
          <w:p>
            <w:r>
              <w:t>Free of cost</w:t>
            </w:r>
          </w:p>
        </w:tc>
        <w:tc>
          <w:tcPr>
            <w:tcW w:w="4675" w:type="dxa"/>
          </w:tcPr>
          <w:p>
            <w:r>
              <w:t>Requires license fee</w:t>
            </w:r>
          </w:p>
        </w:tc>
      </w:tr>
      <w:tr>
        <w:tc>
          <w:tcPr>
            <w:tcW w:w="4675" w:type="dxa"/>
          </w:tcPr>
          <w:p>
            <w:r>
              <w:t>Publicly available</w:t>
            </w:r>
          </w:p>
        </w:tc>
        <w:tc>
          <w:tcPr>
            <w:tcW w:w="4675" w:type="dxa"/>
          </w:tcPr>
          <w:p>
            <w:r>
              <w:t>Private</w:t>
            </w:r>
          </w:p>
        </w:tc>
      </w:tr>
      <w:tr>
        <w:tc>
          <w:tcPr>
            <w:tcW w:w="4675" w:type="dxa"/>
          </w:tcPr>
          <w:p>
            <w:r>
              <w:t>Highly customizable</w:t>
            </w:r>
          </w:p>
        </w:tc>
        <w:tc>
          <w:tcPr>
            <w:tcW w:w="4675" w:type="dxa"/>
          </w:tcPr>
          <w:p>
            <w:r>
              <w:t xml:space="preserve">Low </w:t>
            </w:r>
            <w:proofErr w:type="spellStart"/>
            <w:r>
              <w:t>customazible</w:t>
            </w:r>
            <w:proofErr w:type="spellEnd"/>
          </w:p>
        </w:tc>
      </w:tr>
    </w:tbl>
    <w:p>
      <w:pPr>
        <w:ind w:left="36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the command to display the system’s kernel version. </w:t>
      </w:r>
    </w:p>
    <w:p>
      <w:pPr>
        <w:ind w:left="360"/>
      </w:pPr>
      <w:r>
        <w:t xml:space="preserve">Ans. Command – </w:t>
      </w:r>
      <w:proofErr w:type="spellStart"/>
      <w:r>
        <w:t>uname</w:t>
      </w:r>
      <w:proofErr w:type="spellEnd"/>
      <w:r>
        <w:t xml:space="preserve"> -r</w:t>
      </w:r>
    </w:p>
    <w:p>
      <w:pPr>
        <w:ind w:left="360"/>
      </w:pPr>
      <w:r>
        <w:rPr>
          <w:noProof/>
        </w:rPr>
        <w:lastRenderedPageBreak/>
        <w:drawing>
          <wp:inline distT="0" distB="0" distL="0" distR="0">
            <wp:extent cx="2248314" cy="58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1" r="71474" b="85641"/>
                    <a:stretch/>
                  </pic:blipFill>
                  <pic:spPr bwMode="auto">
                    <a:xfrm>
                      <a:off x="0" y="0"/>
                      <a:ext cx="2254804" cy="5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difference between head and tail commands in text processing? </w:t>
      </w:r>
    </w:p>
    <w:p>
      <w:pPr>
        <w:tabs>
          <w:tab w:val="left" w:pos="1305"/>
        </w:tabs>
        <w:ind w:left="360"/>
      </w:pPr>
      <w:r>
        <w:t>Ans.</w:t>
      </w:r>
      <w:r>
        <w:tab/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>
        <w:tc>
          <w:tcPr>
            <w:tcW w:w="4675" w:type="dxa"/>
          </w:tcPr>
          <w:p>
            <w:pPr>
              <w:tabs>
                <w:tab w:val="left" w:pos="1305"/>
              </w:tabs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4675" w:type="dxa"/>
          </w:tcPr>
          <w:p>
            <w:pPr>
              <w:tabs>
                <w:tab w:val="left" w:pos="1305"/>
              </w:tabs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</w:tr>
      <w:tr>
        <w:tc>
          <w:tcPr>
            <w:tcW w:w="4675" w:type="dxa"/>
          </w:tcPr>
          <w:p>
            <w:pPr>
              <w:tabs>
                <w:tab w:val="left" w:pos="1305"/>
              </w:tabs>
            </w:pPr>
            <w:r>
              <w:t>Outputs the beginning portion of a file.</w:t>
            </w:r>
          </w:p>
        </w:tc>
        <w:tc>
          <w:tcPr>
            <w:tcW w:w="4675" w:type="dxa"/>
          </w:tcPr>
          <w:p>
            <w:pPr>
              <w:tabs>
                <w:tab w:val="left" w:pos="1305"/>
              </w:tabs>
            </w:pPr>
            <w:r>
              <w:t>Outputs the ending portion of a file.</w:t>
            </w:r>
          </w:p>
        </w:tc>
      </w:tr>
      <w:tr>
        <w:tc>
          <w:tcPr>
            <w:tcW w:w="4675" w:type="dxa"/>
          </w:tcPr>
          <w:p>
            <w:pPr>
              <w:tabs>
                <w:tab w:val="left" w:pos="1305"/>
              </w:tabs>
            </w:pPr>
            <w:r>
              <w:t>Displays the first 10 lines of the input file</w:t>
            </w:r>
          </w:p>
        </w:tc>
        <w:tc>
          <w:tcPr>
            <w:tcW w:w="4675" w:type="dxa"/>
          </w:tcPr>
          <w:p>
            <w:pPr>
              <w:tabs>
                <w:tab w:val="left" w:pos="1305"/>
              </w:tabs>
            </w:pPr>
            <w:r>
              <w:t>Displays the last 10 lines of the input file</w:t>
            </w:r>
          </w:p>
        </w:tc>
      </w:tr>
      <w:tr>
        <w:tc>
          <w:tcPr>
            <w:tcW w:w="4675" w:type="dxa"/>
          </w:tcPr>
          <w:p>
            <w:pPr>
              <w:tabs>
                <w:tab w:val="left" w:pos="1305"/>
              </w:tabs>
            </w:pPr>
            <w:r>
              <w:t>Used to review file structure</w:t>
            </w:r>
          </w:p>
        </w:tc>
        <w:tc>
          <w:tcPr>
            <w:tcW w:w="4675" w:type="dxa"/>
          </w:tcPr>
          <w:p>
            <w:pPr>
              <w:tabs>
                <w:tab w:val="left" w:pos="1305"/>
              </w:tabs>
            </w:pPr>
            <w:r>
              <w:t>Used to check last entries of a data file</w:t>
            </w:r>
          </w:p>
        </w:tc>
      </w:tr>
    </w:tbl>
    <w:p>
      <w:pPr>
        <w:tabs>
          <w:tab w:val="left" w:pos="1305"/>
        </w:tabs>
        <w:ind w:left="360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5E41"/>
    <w:multiLevelType w:val="hybridMultilevel"/>
    <w:tmpl w:val="6F6E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B4011"/>
    <w:multiLevelType w:val="hybridMultilevel"/>
    <w:tmpl w:val="230CF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56D10-F3F8-474B-9741-C73A90DF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Atindra Somayaji</dc:creator>
  <cp:keywords/>
  <dc:description/>
  <cp:lastModifiedBy>Atindra Somayaji</cp:lastModifiedBy>
  <cp:revision>2</cp:revision>
  <dcterms:created xsi:type="dcterms:W3CDTF">2025-09-26T01:51:00Z</dcterms:created>
  <dcterms:modified xsi:type="dcterms:W3CDTF">2025-09-27T19:56:00Z</dcterms:modified>
</cp:coreProperties>
</file>