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FF6FE" w14:textId="77777777" w:rsidR="00D00C44" w:rsidRPr="00D00C44" w:rsidRDefault="00D00C44" w:rsidP="00D00C44">
      <w:pPr>
        <w:rPr>
          <w:b/>
          <w:bCs/>
        </w:rPr>
      </w:pPr>
      <w:r w:rsidRPr="00D00C44">
        <w:rPr>
          <w:b/>
          <w:bCs/>
        </w:rPr>
        <w:t>Academic Review: Hybrid Image Transmission with Quantum-Assisted Block-Based Entropy Selection</w:t>
      </w:r>
    </w:p>
    <w:p w14:paraId="1DA36B68" w14:textId="77777777" w:rsidR="00D00C44" w:rsidRPr="00D00C44" w:rsidRDefault="00D00C44" w:rsidP="00D00C44">
      <w:pPr>
        <w:rPr>
          <w:b/>
          <w:bCs/>
        </w:rPr>
      </w:pPr>
      <w:r w:rsidRPr="00D00C44">
        <w:rPr>
          <w:b/>
          <w:bCs/>
        </w:rPr>
        <w:t>Executive Summary</w:t>
      </w:r>
    </w:p>
    <w:p w14:paraId="215C3572" w14:textId="77777777" w:rsidR="00D00C44" w:rsidRPr="00D00C44" w:rsidRDefault="00D00C44" w:rsidP="00D00C44">
      <w:r w:rsidRPr="00D00C44">
        <w:t>This paper presents a novel hybrid communication framework that combines classical and quantum superdense coding (SDC) for image transmission, using entropy-based block selection to optimize channel allocation. The work demonstrates a creative approach to leveraging quantum advantages while acknowledging current hardware limitations. However, the paper requires substantial improvements in experimental validation, theoretical analysis, and presentation quality.</w:t>
      </w:r>
    </w:p>
    <w:p w14:paraId="697B26E3" w14:textId="77777777" w:rsidR="00D00C44" w:rsidRPr="00D00C44" w:rsidRDefault="00D00C44" w:rsidP="00D00C44">
      <w:r w:rsidRPr="00D00C44">
        <w:pict w14:anchorId="0430BBEF">
          <v:rect id="_x0000_i1055" style="width:0;height:1.5pt" o:hralign="center" o:hrstd="t" o:hr="t" fillcolor="#a0a0a0" stroked="f"/>
        </w:pict>
      </w:r>
    </w:p>
    <w:p w14:paraId="348FAF74" w14:textId="77777777" w:rsidR="00D00C44" w:rsidRPr="00D00C44" w:rsidRDefault="00D00C44" w:rsidP="00D00C44">
      <w:pPr>
        <w:rPr>
          <w:b/>
          <w:bCs/>
        </w:rPr>
      </w:pPr>
      <w:r w:rsidRPr="00D00C44">
        <w:rPr>
          <w:b/>
          <w:bCs/>
        </w:rPr>
        <w:t>Content Evaluation</w:t>
      </w:r>
    </w:p>
    <w:p w14:paraId="074AB894" w14:textId="77777777" w:rsidR="00D00C44" w:rsidRPr="00D00C44" w:rsidRDefault="00D00C44" w:rsidP="00D00C44">
      <w:pPr>
        <w:rPr>
          <w:b/>
          <w:bCs/>
        </w:rPr>
      </w:pPr>
      <w:r w:rsidRPr="00D00C44">
        <w:rPr>
          <w:b/>
          <w:bCs/>
        </w:rPr>
        <w:t>Strengths</w:t>
      </w:r>
    </w:p>
    <w:p w14:paraId="5897CB86" w14:textId="77777777" w:rsidR="00D00C44" w:rsidRPr="00D00C44" w:rsidRDefault="00D00C44" w:rsidP="00D00C44">
      <w:r w:rsidRPr="00D00C44">
        <w:rPr>
          <w:b/>
          <w:bCs/>
        </w:rPr>
        <w:t>1. Novel Conceptual Framework</w:t>
      </w:r>
    </w:p>
    <w:p w14:paraId="5267B1A4" w14:textId="77777777" w:rsidR="00D00C44" w:rsidRPr="00D00C44" w:rsidRDefault="00D00C44" w:rsidP="00D00C44">
      <w:pPr>
        <w:numPr>
          <w:ilvl w:val="0"/>
          <w:numId w:val="1"/>
        </w:numPr>
      </w:pPr>
      <w:r w:rsidRPr="00D00C44">
        <w:t>The entropy-driven hybrid allocation represents a genuinely innovative approach to quantum-classical communication</w:t>
      </w:r>
    </w:p>
    <w:p w14:paraId="6F16B1DF" w14:textId="77777777" w:rsidR="00D00C44" w:rsidRPr="00D00C44" w:rsidRDefault="00D00C44" w:rsidP="00D00C44">
      <w:pPr>
        <w:numPr>
          <w:ilvl w:val="0"/>
          <w:numId w:val="1"/>
        </w:numPr>
      </w:pPr>
      <w:r w:rsidRPr="00D00C44">
        <w:t>First practical demonstration of using Shannon entropy to guide quantum vs. classical channel selection</w:t>
      </w:r>
    </w:p>
    <w:p w14:paraId="54B2BB49" w14:textId="77777777" w:rsidR="00D00C44" w:rsidRPr="00D00C44" w:rsidRDefault="00D00C44" w:rsidP="00D00C44">
      <w:pPr>
        <w:numPr>
          <w:ilvl w:val="0"/>
          <w:numId w:val="1"/>
        </w:numPr>
      </w:pPr>
      <w:r w:rsidRPr="00D00C44">
        <w:t>Addresses real quantum hardware limitations (NISQ era constraints) through intelligent resource allocation</w:t>
      </w:r>
    </w:p>
    <w:p w14:paraId="67C7C259" w14:textId="77777777" w:rsidR="00D00C44" w:rsidRPr="00D00C44" w:rsidRDefault="00D00C44" w:rsidP="00D00C44">
      <w:r w:rsidRPr="00D00C44">
        <w:rPr>
          <w:b/>
          <w:bCs/>
        </w:rPr>
        <w:t>2. Sound Theoretical Foundation</w:t>
      </w:r>
    </w:p>
    <w:p w14:paraId="7577C092" w14:textId="77777777" w:rsidR="00D00C44" w:rsidRPr="00D00C44" w:rsidRDefault="00D00C44" w:rsidP="00D00C44">
      <w:pPr>
        <w:numPr>
          <w:ilvl w:val="0"/>
          <w:numId w:val="2"/>
        </w:numPr>
      </w:pPr>
      <w:r w:rsidRPr="00D00C44">
        <w:t>Appropriate use of Shannon entropy for information content assessment</w:t>
      </w:r>
    </w:p>
    <w:p w14:paraId="0E23A4FE" w14:textId="77777777" w:rsidR="00D00C44" w:rsidRPr="00D00C44" w:rsidRDefault="00D00C44" w:rsidP="00D00C44">
      <w:pPr>
        <w:numPr>
          <w:ilvl w:val="0"/>
          <w:numId w:val="2"/>
        </w:numPr>
      </w:pPr>
      <w:r w:rsidRPr="00D00C44">
        <w:t>Correct implementation of superdense coding principles</w:t>
      </w:r>
    </w:p>
    <w:p w14:paraId="087D52CF" w14:textId="77777777" w:rsidR="00D00C44" w:rsidRPr="00D00C44" w:rsidRDefault="00D00C44" w:rsidP="00D00C44">
      <w:pPr>
        <w:numPr>
          <w:ilvl w:val="0"/>
          <w:numId w:val="2"/>
        </w:numPr>
      </w:pPr>
      <w:r w:rsidRPr="00D00C44">
        <w:t>Well-motivated problem addressing bandwidth limitations in quantum systems</w:t>
      </w:r>
    </w:p>
    <w:p w14:paraId="4ADE7AF5" w14:textId="77777777" w:rsidR="00D00C44" w:rsidRPr="00D00C44" w:rsidRDefault="00D00C44" w:rsidP="00D00C44">
      <w:r w:rsidRPr="00D00C44">
        <w:rPr>
          <w:b/>
          <w:bCs/>
        </w:rPr>
        <w:t>3. Practical Implementation</w:t>
      </w:r>
    </w:p>
    <w:p w14:paraId="541FE5D7" w14:textId="77777777" w:rsidR="00D00C44" w:rsidRPr="00D00C44" w:rsidRDefault="00D00C44" w:rsidP="00D00C44">
      <w:pPr>
        <w:numPr>
          <w:ilvl w:val="0"/>
          <w:numId w:val="3"/>
        </w:numPr>
      </w:pPr>
      <w:r w:rsidRPr="00D00C44">
        <w:t>Complete prototype development using industry-standard tools (</w:t>
      </w:r>
      <w:proofErr w:type="spellStart"/>
      <w:r w:rsidRPr="00D00C44">
        <w:t>Qiskit</w:t>
      </w:r>
      <w:proofErr w:type="spellEnd"/>
      <w:r w:rsidRPr="00D00C44">
        <w:t>, OpenCV, NumPy)</w:t>
      </w:r>
    </w:p>
    <w:p w14:paraId="66C144F7" w14:textId="77777777" w:rsidR="00D00C44" w:rsidRPr="00D00C44" w:rsidRDefault="00D00C44" w:rsidP="00D00C44">
      <w:pPr>
        <w:numPr>
          <w:ilvl w:val="0"/>
          <w:numId w:val="3"/>
        </w:numPr>
      </w:pPr>
      <w:r w:rsidRPr="00D00C44">
        <w:t xml:space="preserve">Realistic noise </w:t>
      </w:r>
      <w:proofErr w:type="spellStart"/>
      <w:r w:rsidRPr="00D00C44">
        <w:t>modeling</w:t>
      </w:r>
      <w:proofErr w:type="spellEnd"/>
      <w:r w:rsidRPr="00D00C44">
        <w:t xml:space="preserve"> and performance evaluation</w:t>
      </w:r>
    </w:p>
    <w:p w14:paraId="1F7FAC19" w14:textId="77777777" w:rsidR="00D00C44" w:rsidRPr="00D00C44" w:rsidRDefault="00D00C44" w:rsidP="00D00C44">
      <w:pPr>
        <w:numPr>
          <w:ilvl w:val="0"/>
          <w:numId w:val="3"/>
        </w:numPr>
      </w:pPr>
      <w:r w:rsidRPr="00D00C44">
        <w:t>Proper complexity analysis (</w:t>
      </w:r>
      <w:proofErr w:type="gramStart"/>
      <w:r w:rsidRPr="00D00C44">
        <w:t>O(</w:t>
      </w:r>
      <w:proofErr w:type="gramEnd"/>
      <w:r w:rsidRPr="00D00C44">
        <w:t xml:space="preserve">HW + M log M) time, </w:t>
      </w:r>
      <w:proofErr w:type="gramStart"/>
      <w:r w:rsidRPr="00D00C44">
        <w:t>O(</w:t>
      </w:r>
      <w:proofErr w:type="gramEnd"/>
      <w:r w:rsidRPr="00D00C44">
        <w:t>HW + M) space)</w:t>
      </w:r>
    </w:p>
    <w:p w14:paraId="7FF9F1ED" w14:textId="77777777" w:rsidR="00D00C44" w:rsidRPr="00D00C44" w:rsidRDefault="00D00C44" w:rsidP="00D00C44">
      <w:pPr>
        <w:rPr>
          <w:b/>
          <w:bCs/>
        </w:rPr>
      </w:pPr>
      <w:r w:rsidRPr="00D00C44">
        <w:rPr>
          <w:b/>
          <w:bCs/>
        </w:rPr>
        <w:t>Critical Weaknesses</w:t>
      </w:r>
    </w:p>
    <w:p w14:paraId="32C30FCD" w14:textId="77777777" w:rsidR="00D00C44" w:rsidRPr="00D00C44" w:rsidRDefault="00D00C44" w:rsidP="00D00C44">
      <w:r w:rsidRPr="00D00C44">
        <w:rPr>
          <w:b/>
          <w:bCs/>
        </w:rPr>
        <w:t>1. Experimental Validation Gaps</w:t>
      </w:r>
    </w:p>
    <w:p w14:paraId="00420B4F" w14:textId="77777777" w:rsidR="00D00C44" w:rsidRPr="00D00C44" w:rsidRDefault="00D00C44" w:rsidP="00D00C44">
      <w:pPr>
        <w:numPr>
          <w:ilvl w:val="0"/>
          <w:numId w:val="4"/>
        </w:numPr>
      </w:pPr>
      <w:r w:rsidRPr="00D00C44">
        <w:rPr>
          <w:b/>
          <w:bCs/>
        </w:rPr>
        <w:t>Missing baseline comparisons</w:t>
      </w:r>
      <w:r w:rsidRPr="00D00C44">
        <w:t>: No comparison with state-of-the-art classical compression algorithms (JPEG2000, HEVC intra, modern deep learning-based codecs)</w:t>
      </w:r>
    </w:p>
    <w:p w14:paraId="00B89564" w14:textId="77777777" w:rsidR="00D00C44" w:rsidRPr="00D00C44" w:rsidRDefault="00D00C44" w:rsidP="00D00C44">
      <w:pPr>
        <w:numPr>
          <w:ilvl w:val="0"/>
          <w:numId w:val="4"/>
        </w:numPr>
      </w:pPr>
      <w:r w:rsidRPr="00D00C44">
        <w:rPr>
          <w:b/>
          <w:bCs/>
        </w:rPr>
        <w:t>Limited performance metrics</w:t>
      </w:r>
      <w:r w:rsidRPr="00D00C44">
        <w:t>: Only PSNR and SSIM evaluated; missing perceptual quality metrics (LPIPS, FID) and compression efficiency measures</w:t>
      </w:r>
    </w:p>
    <w:p w14:paraId="4447DFF1" w14:textId="77777777" w:rsidR="00D00C44" w:rsidRPr="00D00C44" w:rsidRDefault="00D00C44" w:rsidP="00D00C44">
      <w:pPr>
        <w:numPr>
          <w:ilvl w:val="0"/>
          <w:numId w:val="4"/>
        </w:numPr>
      </w:pPr>
      <w:r w:rsidRPr="00D00C44">
        <w:rPr>
          <w:b/>
          <w:bCs/>
        </w:rPr>
        <w:t>Absence of real quantum hardware testing</w:t>
      </w:r>
      <w:r w:rsidRPr="00D00C44">
        <w:t>: All results based on simulation, limiting practical validity</w:t>
      </w:r>
    </w:p>
    <w:p w14:paraId="1466F4C3" w14:textId="77777777" w:rsidR="00D00C44" w:rsidRPr="00D00C44" w:rsidRDefault="00D00C44" w:rsidP="00D00C44">
      <w:r w:rsidRPr="00D00C44">
        <w:rPr>
          <w:b/>
          <w:bCs/>
        </w:rPr>
        <w:t>2. Theoretical Analysis Deficiencies</w:t>
      </w:r>
    </w:p>
    <w:p w14:paraId="4CC88B38" w14:textId="77777777" w:rsidR="00D00C44" w:rsidRPr="00D00C44" w:rsidRDefault="00D00C44" w:rsidP="00D00C44">
      <w:pPr>
        <w:numPr>
          <w:ilvl w:val="0"/>
          <w:numId w:val="5"/>
        </w:numPr>
      </w:pPr>
      <w:r w:rsidRPr="00D00C44">
        <w:rPr>
          <w:b/>
          <w:bCs/>
        </w:rPr>
        <w:lastRenderedPageBreak/>
        <w:t>Insufficient justification for 15% quantum allocation</w:t>
      </w:r>
      <w:r w:rsidRPr="00D00C44">
        <w:t>: No theoretical or empirical basis provided for this critical parameter</w:t>
      </w:r>
    </w:p>
    <w:p w14:paraId="4491CDE4" w14:textId="77777777" w:rsidR="00D00C44" w:rsidRPr="00D00C44" w:rsidRDefault="00D00C44" w:rsidP="00D00C44">
      <w:pPr>
        <w:numPr>
          <w:ilvl w:val="0"/>
          <w:numId w:val="5"/>
        </w:numPr>
      </w:pPr>
      <w:r w:rsidRPr="00D00C44">
        <w:rPr>
          <w:b/>
          <w:bCs/>
        </w:rPr>
        <w:t>Missing capacity analysis</w:t>
      </w:r>
      <w:r w:rsidRPr="00D00C44">
        <w:t>: No formal comparison of theoretical channel capacities between hybrid and pure classical/quantum approaches</w:t>
      </w:r>
    </w:p>
    <w:p w14:paraId="289488E8" w14:textId="77777777" w:rsidR="00D00C44" w:rsidRPr="00D00C44" w:rsidRDefault="00D00C44" w:rsidP="00D00C44">
      <w:pPr>
        <w:numPr>
          <w:ilvl w:val="0"/>
          <w:numId w:val="5"/>
        </w:numPr>
      </w:pPr>
      <w:r w:rsidRPr="00D00C44">
        <w:rPr>
          <w:b/>
          <w:bCs/>
        </w:rPr>
        <w:t>Incomplete error analysis</w:t>
      </w:r>
      <w:r w:rsidRPr="00D00C44">
        <w:t>: Quantum noise effects inadequately characterized</w:t>
      </w:r>
    </w:p>
    <w:p w14:paraId="65550764" w14:textId="77777777" w:rsidR="00D00C44" w:rsidRPr="00D00C44" w:rsidRDefault="00D00C44" w:rsidP="00D00C44">
      <w:r w:rsidRPr="00D00C44">
        <w:rPr>
          <w:b/>
          <w:bCs/>
        </w:rPr>
        <w:t>3. Methodological Concerns</w:t>
      </w:r>
    </w:p>
    <w:p w14:paraId="0A0982BD" w14:textId="77777777" w:rsidR="00D00C44" w:rsidRPr="00D00C44" w:rsidRDefault="00D00C44" w:rsidP="00D00C44">
      <w:pPr>
        <w:numPr>
          <w:ilvl w:val="0"/>
          <w:numId w:val="6"/>
        </w:numPr>
      </w:pPr>
      <w:r w:rsidRPr="00D00C44">
        <w:rPr>
          <w:b/>
          <w:bCs/>
        </w:rPr>
        <w:t>Static block selection</w:t>
      </w:r>
      <w:r w:rsidRPr="00D00C44">
        <w:t>: Fixed entropy-based selection ignores dynamic channel conditions and adaptive optimization opportunities</w:t>
      </w:r>
    </w:p>
    <w:p w14:paraId="29E9465B" w14:textId="77777777" w:rsidR="00D00C44" w:rsidRPr="00D00C44" w:rsidRDefault="00D00C44" w:rsidP="00D00C44">
      <w:pPr>
        <w:numPr>
          <w:ilvl w:val="0"/>
          <w:numId w:val="6"/>
        </w:numPr>
      </w:pPr>
      <w:r w:rsidRPr="00D00C44">
        <w:rPr>
          <w:b/>
          <w:bCs/>
        </w:rPr>
        <w:t>Oversimplified metadata overhead</w:t>
      </w:r>
      <w:r w:rsidRPr="00D00C44">
        <w:t>: Actual networking overhead not properly accounted for</w:t>
      </w:r>
    </w:p>
    <w:p w14:paraId="753CE5A6" w14:textId="77777777" w:rsidR="00D00C44" w:rsidRPr="00D00C44" w:rsidRDefault="00D00C44" w:rsidP="00D00C44">
      <w:pPr>
        <w:numPr>
          <w:ilvl w:val="0"/>
          <w:numId w:val="6"/>
        </w:numPr>
      </w:pPr>
      <w:r w:rsidRPr="00D00C44">
        <w:rPr>
          <w:b/>
          <w:bCs/>
        </w:rPr>
        <w:t>Questionable performance claims</w:t>
      </w:r>
      <w:r w:rsidRPr="00D00C44">
        <w:t>: Estimated "real quantum" times lack rigorous derivation from experimental data</w:t>
      </w:r>
    </w:p>
    <w:p w14:paraId="3C431448" w14:textId="77777777" w:rsidR="00D00C44" w:rsidRPr="00D00C44" w:rsidRDefault="00D00C44" w:rsidP="00D00C44">
      <w:r w:rsidRPr="00D00C44">
        <w:pict w14:anchorId="5CA68309">
          <v:rect id="_x0000_i1056" style="width:0;height:1.5pt" o:hralign="center" o:hrstd="t" o:hr="t" fillcolor="#a0a0a0" stroked="f"/>
        </w:pict>
      </w:r>
    </w:p>
    <w:p w14:paraId="746DD51C" w14:textId="77777777" w:rsidR="00D00C44" w:rsidRPr="00D00C44" w:rsidRDefault="00D00C44" w:rsidP="00D00C44">
      <w:pPr>
        <w:rPr>
          <w:b/>
          <w:bCs/>
        </w:rPr>
      </w:pPr>
      <w:r w:rsidRPr="00D00C44">
        <w:rPr>
          <w:b/>
          <w:bCs/>
        </w:rPr>
        <w:t>Structural Analysis</w:t>
      </w:r>
    </w:p>
    <w:p w14:paraId="349593E6" w14:textId="77777777" w:rsidR="00D00C44" w:rsidRPr="00D00C44" w:rsidRDefault="00D00C44" w:rsidP="00D00C44">
      <w:pPr>
        <w:rPr>
          <w:b/>
          <w:bCs/>
        </w:rPr>
      </w:pPr>
      <w:r w:rsidRPr="00D00C44">
        <w:rPr>
          <w:b/>
          <w:bCs/>
        </w:rPr>
        <w:t>Organization Assessment</w:t>
      </w:r>
    </w:p>
    <w:p w14:paraId="6957BACA" w14:textId="77777777" w:rsidR="00D00C44" w:rsidRPr="00D00C44" w:rsidRDefault="00D00C44" w:rsidP="00D00C44">
      <w:pPr>
        <w:numPr>
          <w:ilvl w:val="0"/>
          <w:numId w:val="7"/>
        </w:numPr>
      </w:pPr>
      <w:r w:rsidRPr="00D00C44">
        <w:rPr>
          <w:b/>
          <w:bCs/>
        </w:rPr>
        <w:t>Clear logical flow</w:t>
      </w:r>
      <w:r w:rsidRPr="00D00C44">
        <w:t xml:space="preserve"> from motivation through implementation to results</w:t>
      </w:r>
    </w:p>
    <w:p w14:paraId="65A5C839" w14:textId="77777777" w:rsidR="00D00C44" w:rsidRPr="00D00C44" w:rsidRDefault="00D00C44" w:rsidP="00D00C44">
      <w:pPr>
        <w:numPr>
          <w:ilvl w:val="0"/>
          <w:numId w:val="7"/>
        </w:numPr>
      </w:pPr>
      <w:r w:rsidRPr="00D00C44">
        <w:rPr>
          <w:b/>
          <w:bCs/>
        </w:rPr>
        <w:t>Appropriate section structure</w:t>
      </w:r>
      <w:r w:rsidRPr="00D00C44">
        <w:t xml:space="preserve"> following standard technical paper format</w:t>
      </w:r>
    </w:p>
    <w:p w14:paraId="23FF21AE" w14:textId="77777777" w:rsidR="00D00C44" w:rsidRPr="00D00C44" w:rsidRDefault="00D00C44" w:rsidP="00D00C44">
      <w:pPr>
        <w:numPr>
          <w:ilvl w:val="0"/>
          <w:numId w:val="7"/>
        </w:numPr>
      </w:pPr>
      <w:r w:rsidRPr="00D00C44">
        <w:rPr>
          <w:b/>
          <w:bCs/>
        </w:rPr>
        <w:t>Good use of algorithms and figures</w:t>
      </w:r>
      <w:r w:rsidRPr="00D00C44">
        <w:t xml:space="preserve"> to illustrate concepts</w:t>
      </w:r>
    </w:p>
    <w:p w14:paraId="0DBBC411" w14:textId="77777777" w:rsidR="00D00C44" w:rsidRPr="00D00C44" w:rsidRDefault="00D00C44" w:rsidP="00D00C44">
      <w:pPr>
        <w:rPr>
          <w:b/>
          <w:bCs/>
        </w:rPr>
      </w:pPr>
      <w:r w:rsidRPr="00D00C44">
        <w:rPr>
          <w:b/>
          <w:bCs/>
        </w:rPr>
        <w:t>Critical Issues</w:t>
      </w:r>
    </w:p>
    <w:p w14:paraId="775D67F6" w14:textId="77777777" w:rsidR="00D00C44" w:rsidRPr="00D00C44" w:rsidRDefault="00D00C44" w:rsidP="00D00C44">
      <w:r w:rsidRPr="00D00C44">
        <w:rPr>
          <w:b/>
          <w:bCs/>
        </w:rPr>
        <w:t>1. Abstract Quality</w:t>
      </w:r>
      <w:r w:rsidRPr="00D00C44">
        <w:t>: Contains informal language ("good performance") and lacks quantitative results summary</w:t>
      </w:r>
    </w:p>
    <w:p w14:paraId="556A3384" w14:textId="77777777" w:rsidR="00D00C44" w:rsidRPr="00D00C44" w:rsidRDefault="00D00C44" w:rsidP="00D00C44">
      <w:r w:rsidRPr="00D00C44">
        <w:rPr>
          <w:b/>
          <w:bCs/>
        </w:rPr>
        <w:t>2. Literature Review Limitations</w:t>
      </w:r>
      <w:r w:rsidRPr="00D00C44">
        <w:t>:</w:t>
      </w:r>
    </w:p>
    <w:p w14:paraId="66471F33" w14:textId="77777777" w:rsidR="00D00C44" w:rsidRPr="00D00C44" w:rsidRDefault="00D00C44" w:rsidP="00D00C44">
      <w:pPr>
        <w:numPr>
          <w:ilvl w:val="0"/>
          <w:numId w:val="8"/>
        </w:numPr>
      </w:pPr>
      <w:r w:rsidRPr="00D00C44">
        <w:t>Insufficient coverage of recent advances in quantum image processing</w:t>
      </w:r>
    </w:p>
    <w:p w14:paraId="5184D5F9" w14:textId="77777777" w:rsidR="00D00C44" w:rsidRPr="00D00C44" w:rsidRDefault="00D00C44" w:rsidP="00D00C44">
      <w:pPr>
        <w:numPr>
          <w:ilvl w:val="0"/>
          <w:numId w:val="8"/>
        </w:numPr>
      </w:pPr>
      <w:r w:rsidRPr="00D00C44">
        <w:t>Missing discussion of competing hybrid quantum-classical approaches</w:t>
      </w:r>
    </w:p>
    <w:p w14:paraId="70118141" w14:textId="77777777" w:rsidR="00D00C44" w:rsidRPr="00D00C44" w:rsidRDefault="00D00C44" w:rsidP="00D00C44">
      <w:pPr>
        <w:numPr>
          <w:ilvl w:val="0"/>
          <w:numId w:val="8"/>
        </w:numPr>
      </w:pPr>
      <w:r w:rsidRPr="00D00C44">
        <w:t>No analysis of experimental quantum communication achievements</w:t>
      </w:r>
    </w:p>
    <w:p w14:paraId="6A98859C" w14:textId="77777777" w:rsidR="00D00C44" w:rsidRPr="00D00C44" w:rsidRDefault="00D00C44" w:rsidP="00D00C44">
      <w:r w:rsidRPr="00D00C44">
        <w:rPr>
          <w:b/>
          <w:bCs/>
        </w:rPr>
        <w:t>3. Results Presentation Problems</w:t>
      </w:r>
      <w:r w:rsidRPr="00D00C44">
        <w:t>:</w:t>
      </w:r>
    </w:p>
    <w:p w14:paraId="784A9A32" w14:textId="77777777" w:rsidR="00D00C44" w:rsidRPr="00D00C44" w:rsidRDefault="00D00C44" w:rsidP="00D00C44">
      <w:pPr>
        <w:numPr>
          <w:ilvl w:val="0"/>
          <w:numId w:val="9"/>
        </w:numPr>
      </w:pPr>
      <w:r w:rsidRPr="00D00C44">
        <w:t>Figure 2 caption unclear and doesn't match content description</w:t>
      </w:r>
    </w:p>
    <w:p w14:paraId="610A58EA" w14:textId="77777777" w:rsidR="00D00C44" w:rsidRPr="00D00C44" w:rsidRDefault="00D00C44" w:rsidP="00D00C44">
      <w:pPr>
        <w:numPr>
          <w:ilvl w:val="0"/>
          <w:numId w:val="9"/>
        </w:numPr>
      </w:pPr>
      <w:r w:rsidRPr="00D00C44">
        <w:t>Table 1 quantum performance estimates lack proper justification</w:t>
      </w:r>
    </w:p>
    <w:p w14:paraId="6501E072" w14:textId="77777777" w:rsidR="00D00C44" w:rsidRPr="00D00C44" w:rsidRDefault="00D00C44" w:rsidP="00D00C44">
      <w:pPr>
        <w:numPr>
          <w:ilvl w:val="0"/>
          <w:numId w:val="9"/>
        </w:numPr>
      </w:pPr>
      <w:r w:rsidRPr="00D00C44">
        <w:t>Missing statistical significance testing and error bars</w:t>
      </w:r>
    </w:p>
    <w:p w14:paraId="140C74A5" w14:textId="77777777" w:rsidR="00D00C44" w:rsidRPr="00D00C44" w:rsidRDefault="00D00C44" w:rsidP="00D00C44">
      <w:r w:rsidRPr="00D00C44">
        <w:rPr>
          <w:b/>
          <w:bCs/>
        </w:rPr>
        <w:t>4. Technical Precision Issues</w:t>
      </w:r>
      <w:r w:rsidRPr="00D00C44">
        <w:t>:</w:t>
      </w:r>
    </w:p>
    <w:p w14:paraId="3CE3A1C1" w14:textId="77777777" w:rsidR="00D00C44" w:rsidRPr="00D00C44" w:rsidRDefault="00D00C44" w:rsidP="00D00C44">
      <w:pPr>
        <w:numPr>
          <w:ilvl w:val="0"/>
          <w:numId w:val="10"/>
        </w:numPr>
      </w:pPr>
      <w:r w:rsidRPr="00D00C44">
        <w:t>Inconsistent notation (switching between mathematical and informal styles)</w:t>
      </w:r>
    </w:p>
    <w:p w14:paraId="03C12B5B" w14:textId="77777777" w:rsidR="00D00C44" w:rsidRPr="00D00C44" w:rsidRDefault="00D00C44" w:rsidP="00D00C44">
      <w:pPr>
        <w:numPr>
          <w:ilvl w:val="0"/>
          <w:numId w:val="10"/>
        </w:numPr>
      </w:pPr>
      <w:r w:rsidRPr="00D00C44">
        <w:t>Some algorithmic descriptions lack sufficient detail for reproduction</w:t>
      </w:r>
    </w:p>
    <w:p w14:paraId="24A8E50D" w14:textId="77777777" w:rsidR="00D00C44" w:rsidRPr="00D00C44" w:rsidRDefault="00D00C44" w:rsidP="00D00C44">
      <w:pPr>
        <w:numPr>
          <w:ilvl w:val="0"/>
          <w:numId w:val="10"/>
        </w:numPr>
      </w:pPr>
      <w:r w:rsidRPr="00D00C44">
        <w:t>Implementation details scattered across multiple sections</w:t>
      </w:r>
    </w:p>
    <w:p w14:paraId="7E67F6E4" w14:textId="77777777" w:rsidR="00D00C44" w:rsidRPr="00D00C44" w:rsidRDefault="00D00C44" w:rsidP="00D00C44">
      <w:r w:rsidRPr="00D00C44">
        <w:pict w14:anchorId="7AFDC77C">
          <v:rect id="_x0000_i1057" style="width:0;height:1.5pt" o:hralign="center" o:hrstd="t" o:hr="t" fillcolor="#a0a0a0" stroked="f"/>
        </w:pict>
      </w:r>
    </w:p>
    <w:p w14:paraId="75777A7E" w14:textId="77777777" w:rsidR="00D00C44" w:rsidRPr="00D00C44" w:rsidRDefault="00D00C44" w:rsidP="00D00C44">
      <w:pPr>
        <w:rPr>
          <w:b/>
          <w:bCs/>
        </w:rPr>
      </w:pPr>
      <w:r w:rsidRPr="00D00C44">
        <w:rPr>
          <w:b/>
          <w:bCs/>
        </w:rPr>
        <w:lastRenderedPageBreak/>
        <w:t>Specific Recommendations for Improvement</w:t>
      </w:r>
    </w:p>
    <w:p w14:paraId="03A322BF" w14:textId="77777777" w:rsidR="00D00C44" w:rsidRPr="00D00C44" w:rsidRDefault="00D00C44" w:rsidP="00D00C44">
      <w:pPr>
        <w:rPr>
          <w:b/>
          <w:bCs/>
        </w:rPr>
      </w:pPr>
      <w:r w:rsidRPr="00D00C44">
        <w:rPr>
          <w:b/>
          <w:bCs/>
        </w:rPr>
        <w:t>High Priority</w:t>
      </w:r>
    </w:p>
    <w:p w14:paraId="2478AD50" w14:textId="77777777" w:rsidR="00D00C44" w:rsidRPr="00D00C44" w:rsidRDefault="00D00C44" w:rsidP="00D00C44">
      <w:pPr>
        <w:numPr>
          <w:ilvl w:val="0"/>
          <w:numId w:val="11"/>
        </w:numPr>
      </w:pPr>
      <w:r w:rsidRPr="00D00C44">
        <w:rPr>
          <w:b/>
          <w:bCs/>
        </w:rPr>
        <w:t>Add comprehensive baseline comparisons</w:t>
      </w:r>
      <w:r w:rsidRPr="00D00C44">
        <w:t xml:space="preserve"> with modern classical compression methods</w:t>
      </w:r>
    </w:p>
    <w:p w14:paraId="449DAB2E" w14:textId="77777777" w:rsidR="00D00C44" w:rsidRPr="00D00C44" w:rsidRDefault="00D00C44" w:rsidP="00D00C44">
      <w:pPr>
        <w:numPr>
          <w:ilvl w:val="0"/>
          <w:numId w:val="11"/>
        </w:numPr>
      </w:pPr>
      <w:r w:rsidRPr="00D00C44">
        <w:rPr>
          <w:b/>
          <w:bCs/>
        </w:rPr>
        <w:t>Provide theoretical justification</w:t>
      </w:r>
      <w:r w:rsidRPr="00D00C44">
        <w:t xml:space="preserve"> for entropy threshold selection and quantum allocation percentages</w:t>
      </w:r>
    </w:p>
    <w:p w14:paraId="6FBCEABC" w14:textId="77777777" w:rsidR="00D00C44" w:rsidRPr="00D00C44" w:rsidRDefault="00D00C44" w:rsidP="00D00C44">
      <w:pPr>
        <w:numPr>
          <w:ilvl w:val="0"/>
          <w:numId w:val="11"/>
        </w:numPr>
      </w:pPr>
      <w:r w:rsidRPr="00D00C44">
        <w:rPr>
          <w:b/>
          <w:bCs/>
        </w:rPr>
        <w:t>Include real quantum hardware experiments</w:t>
      </w:r>
      <w:r w:rsidRPr="00D00C44">
        <w:t xml:space="preserve"> or at minimum, rigorous analysis of experimental quantum communication rates</w:t>
      </w:r>
    </w:p>
    <w:p w14:paraId="3D862522" w14:textId="77777777" w:rsidR="00D00C44" w:rsidRPr="00D00C44" w:rsidRDefault="00D00C44" w:rsidP="00D00C44">
      <w:pPr>
        <w:numPr>
          <w:ilvl w:val="0"/>
          <w:numId w:val="11"/>
        </w:numPr>
      </w:pPr>
      <w:r w:rsidRPr="00D00C44">
        <w:rPr>
          <w:b/>
          <w:bCs/>
        </w:rPr>
        <w:t>Expand performance evaluation</w:t>
      </w:r>
      <w:r w:rsidRPr="00D00C44">
        <w:t xml:space="preserve"> with additional quality metrics and larger image datasets</w:t>
      </w:r>
    </w:p>
    <w:p w14:paraId="5E4B667C" w14:textId="77777777" w:rsidR="00D00C44" w:rsidRPr="00D00C44" w:rsidRDefault="00D00C44" w:rsidP="00D00C44">
      <w:pPr>
        <w:rPr>
          <w:b/>
          <w:bCs/>
        </w:rPr>
      </w:pPr>
      <w:r w:rsidRPr="00D00C44">
        <w:rPr>
          <w:b/>
          <w:bCs/>
        </w:rPr>
        <w:t>Medium Priority</w:t>
      </w:r>
    </w:p>
    <w:p w14:paraId="0DA79AC9" w14:textId="77777777" w:rsidR="00D00C44" w:rsidRPr="00D00C44" w:rsidRDefault="00D00C44" w:rsidP="00D00C44">
      <w:pPr>
        <w:numPr>
          <w:ilvl w:val="0"/>
          <w:numId w:val="12"/>
        </w:numPr>
      </w:pPr>
      <w:r w:rsidRPr="00D00C44">
        <w:rPr>
          <w:b/>
          <w:bCs/>
        </w:rPr>
        <w:t>Improve figure quality and captions</w:t>
      </w:r>
      <w:r w:rsidRPr="00D00C44">
        <w:t xml:space="preserve"> - particularly Figure 2 needs clarification</w:t>
      </w:r>
    </w:p>
    <w:p w14:paraId="71E9CE88" w14:textId="77777777" w:rsidR="00D00C44" w:rsidRPr="00D00C44" w:rsidRDefault="00D00C44" w:rsidP="00D00C44">
      <w:pPr>
        <w:numPr>
          <w:ilvl w:val="0"/>
          <w:numId w:val="12"/>
        </w:numPr>
      </w:pPr>
      <w:r w:rsidRPr="00D00C44">
        <w:rPr>
          <w:b/>
          <w:bCs/>
        </w:rPr>
        <w:t>Add statistical analysis</w:t>
      </w:r>
      <w:r w:rsidRPr="00D00C44">
        <w:t xml:space="preserve"> with confidence intervals and significance testing</w:t>
      </w:r>
    </w:p>
    <w:p w14:paraId="31A53C7B" w14:textId="77777777" w:rsidR="00D00C44" w:rsidRPr="00D00C44" w:rsidRDefault="00D00C44" w:rsidP="00D00C44">
      <w:pPr>
        <w:numPr>
          <w:ilvl w:val="0"/>
          <w:numId w:val="12"/>
        </w:numPr>
      </w:pPr>
      <w:r w:rsidRPr="00D00C44">
        <w:rPr>
          <w:b/>
          <w:bCs/>
        </w:rPr>
        <w:t>Enhance literature review</w:t>
      </w:r>
      <w:r w:rsidRPr="00D00C44">
        <w:t xml:space="preserve"> with recent quantum communication and image processing advances</w:t>
      </w:r>
    </w:p>
    <w:p w14:paraId="2B0E04F0" w14:textId="77777777" w:rsidR="00D00C44" w:rsidRPr="00D00C44" w:rsidRDefault="00D00C44" w:rsidP="00D00C44">
      <w:pPr>
        <w:numPr>
          <w:ilvl w:val="0"/>
          <w:numId w:val="12"/>
        </w:numPr>
      </w:pPr>
      <w:r w:rsidRPr="00D00C44">
        <w:rPr>
          <w:b/>
          <w:bCs/>
        </w:rPr>
        <w:t>Refine algorithmic descriptions</w:t>
      </w:r>
      <w:r w:rsidRPr="00D00C44">
        <w:t xml:space="preserve"> for better reproducibility</w:t>
      </w:r>
    </w:p>
    <w:p w14:paraId="53E04540" w14:textId="77777777" w:rsidR="00D00C44" w:rsidRPr="00D00C44" w:rsidRDefault="00D00C44" w:rsidP="00D00C44">
      <w:pPr>
        <w:rPr>
          <w:b/>
          <w:bCs/>
        </w:rPr>
      </w:pPr>
      <w:r w:rsidRPr="00D00C44">
        <w:rPr>
          <w:b/>
          <w:bCs/>
        </w:rPr>
        <w:t>Low Priority</w:t>
      </w:r>
    </w:p>
    <w:p w14:paraId="5DCD8ED3" w14:textId="77777777" w:rsidR="00D00C44" w:rsidRPr="00D00C44" w:rsidRDefault="00D00C44" w:rsidP="00D00C44">
      <w:pPr>
        <w:numPr>
          <w:ilvl w:val="0"/>
          <w:numId w:val="13"/>
        </w:numPr>
      </w:pPr>
      <w:r w:rsidRPr="00D00C44">
        <w:rPr>
          <w:b/>
          <w:bCs/>
        </w:rPr>
        <w:t>Polish writing style</w:t>
      </w:r>
      <w:r w:rsidRPr="00D00C44">
        <w:t xml:space="preserve"> - reduce informal language and improve technical precision</w:t>
      </w:r>
    </w:p>
    <w:p w14:paraId="31ED280B" w14:textId="77777777" w:rsidR="00D00C44" w:rsidRPr="00D00C44" w:rsidRDefault="00D00C44" w:rsidP="00D00C44">
      <w:pPr>
        <w:numPr>
          <w:ilvl w:val="0"/>
          <w:numId w:val="13"/>
        </w:numPr>
      </w:pPr>
      <w:r w:rsidRPr="00D00C44">
        <w:rPr>
          <w:b/>
          <w:bCs/>
        </w:rPr>
        <w:t>Standardize notation</w:t>
      </w:r>
      <w:r w:rsidRPr="00D00C44">
        <w:t xml:space="preserve"> throughout the paper</w:t>
      </w:r>
    </w:p>
    <w:p w14:paraId="7225FD58" w14:textId="77777777" w:rsidR="00D00C44" w:rsidRPr="00D00C44" w:rsidRDefault="00D00C44" w:rsidP="00D00C44">
      <w:pPr>
        <w:numPr>
          <w:ilvl w:val="0"/>
          <w:numId w:val="13"/>
        </w:numPr>
      </w:pPr>
      <w:r w:rsidRPr="00D00C44">
        <w:rPr>
          <w:b/>
          <w:bCs/>
        </w:rPr>
        <w:t>Add discussion of computational overhead</w:t>
      </w:r>
      <w:r w:rsidRPr="00D00C44">
        <w:t xml:space="preserve"> in practical deployment scenarios</w:t>
      </w:r>
    </w:p>
    <w:p w14:paraId="36750085" w14:textId="77777777" w:rsidR="00D00C44" w:rsidRPr="00D00C44" w:rsidRDefault="00D00C44" w:rsidP="00D00C44">
      <w:r w:rsidRPr="00D00C44">
        <w:pict w14:anchorId="74DACA5E">
          <v:rect id="_x0000_i1058" style="width:0;height:1.5pt" o:hralign="center" o:hrstd="t" o:hr="t" fillcolor="#a0a0a0" stroked="f"/>
        </w:pict>
      </w:r>
    </w:p>
    <w:p w14:paraId="41A1C95B" w14:textId="77777777" w:rsidR="00D00C44" w:rsidRPr="00D00C44" w:rsidRDefault="00D00C44" w:rsidP="00D00C44">
      <w:pPr>
        <w:rPr>
          <w:b/>
          <w:bCs/>
        </w:rPr>
      </w:pPr>
      <w:r w:rsidRPr="00D00C44">
        <w:rPr>
          <w:b/>
          <w:bCs/>
        </w:rPr>
        <w:t>Technical Comments</w:t>
      </w:r>
    </w:p>
    <w:p w14:paraId="76B67622" w14:textId="77777777" w:rsidR="00D00C44" w:rsidRPr="00D00C44" w:rsidRDefault="00D00C44" w:rsidP="00D00C44">
      <w:pPr>
        <w:rPr>
          <w:b/>
          <w:bCs/>
        </w:rPr>
      </w:pPr>
      <w:r w:rsidRPr="00D00C44">
        <w:rPr>
          <w:b/>
          <w:bCs/>
        </w:rPr>
        <w:t>Methodology Soundness</w:t>
      </w:r>
    </w:p>
    <w:p w14:paraId="50DEDA88" w14:textId="77777777" w:rsidR="00D00C44" w:rsidRPr="00D00C44" w:rsidRDefault="00D00C44" w:rsidP="00D00C44">
      <w:r w:rsidRPr="00D00C44">
        <w:t>The core approach is technically sound but requires deeper analysis:</w:t>
      </w:r>
    </w:p>
    <w:p w14:paraId="107267B4" w14:textId="77777777" w:rsidR="00D00C44" w:rsidRPr="00D00C44" w:rsidRDefault="00D00C44" w:rsidP="00D00C44">
      <w:pPr>
        <w:numPr>
          <w:ilvl w:val="0"/>
          <w:numId w:val="14"/>
        </w:numPr>
      </w:pPr>
      <w:r w:rsidRPr="00D00C44">
        <w:t>Entropy-based selection is appropriate but needs optimization studies</w:t>
      </w:r>
    </w:p>
    <w:p w14:paraId="10012522" w14:textId="77777777" w:rsidR="00D00C44" w:rsidRPr="00D00C44" w:rsidRDefault="00D00C44" w:rsidP="00D00C44">
      <w:pPr>
        <w:numPr>
          <w:ilvl w:val="0"/>
          <w:numId w:val="14"/>
        </w:numPr>
      </w:pPr>
      <w:r w:rsidRPr="00D00C44">
        <w:t>SDC implementation follows standard protocols correctly</w:t>
      </w:r>
    </w:p>
    <w:p w14:paraId="16FA3A6F" w14:textId="77777777" w:rsidR="00D00C44" w:rsidRPr="00D00C44" w:rsidRDefault="00D00C44" w:rsidP="00D00C44">
      <w:pPr>
        <w:numPr>
          <w:ilvl w:val="0"/>
          <w:numId w:val="14"/>
        </w:numPr>
      </w:pPr>
      <w:r w:rsidRPr="00D00C44">
        <w:t>Complexity analysis is accurate but incomplete (missing practical constants)</w:t>
      </w:r>
    </w:p>
    <w:p w14:paraId="18A066D4" w14:textId="77777777" w:rsidR="00D00C44" w:rsidRPr="00D00C44" w:rsidRDefault="00D00C44" w:rsidP="00D00C44">
      <w:pPr>
        <w:rPr>
          <w:b/>
          <w:bCs/>
        </w:rPr>
      </w:pPr>
      <w:r w:rsidRPr="00D00C44">
        <w:rPr>
          <w:b/>
          <w:bCs/>
        </w:rPr>
        <w:t>Innovation Assessment</w:t>
      </w:r>
    </w:p>
    <w:p w14:paraId="5C9596D3" w14:textId="77777777" w:rsidR="00D00C44" w:rsidRPr="00D00C44" w:rsidRDefault="00D00C44" w:rsidP="00D00C44">
      <w:r w:rsidRPr="00D00C44">
        <w:t>The work presents genuine novelty in:</w:t>
      </w:r>
    </w:p>
    <w:p w14:paraId="71C80540" w14:textId="77777777" w:rsidR="00D00C44" w:rsidRPr="00D00C44" w:rsidRDefault="00D00C44" w:rsidP="00D00C44">
      <w:pPr>
        <w:numPr>
          <w:ilvl w:val="0"/>
          <w:numId w:val="15"/>
        </w:numPr>
      </w:pPr>
      <w:r w:rsidRPr="00D00C44">
        <w:t>First entropy-guided hybrid quantum-classical image transmission</w:t>
      </w:r>
    </w:p>
    <w:p w14:paraId="217E57F8" w14:textId="77777777" w:rsidR="00D00C44" w:rsidRPr="00D00C44" w:rsidRDefault="00D00C44" w:rsidP="00D00C44">
      <w:pPr>
        <w:numPr>
          <w:ilvl w:val="0"/>
          <w:numId w:val="15"/>
        </w:numPr>
      </w:pPr>
      <w:r w:rsidRPr="00D00C44">
        <w:t>Practical prototype demonstrating feasibility</w:t>
      </w:r>
    </w:p>
    <w:p w14:paraId="07019858" w14:textId="77777777" w:rsidR="00D00C44" w:rsidRPr="00D00C44" w:rsidRDefault="00D00C44" w:rsidP="00D00C44">
      <w:pPr>
        <w:numPr>
          <w:ilvl w:val="0"/>
          <w:numId w:val="15"/>
        </w:numPr>
      </w:pPr>
      <w:r w:rsidRPr="00D00C44">
        <w:t>Minimal metadata design for synchronization</w:t>
      </w:r>
    </w:p>
    <w:p w14:paraId="633E13E0" w14:textId="77777777" w:rsidR="00D00C44" w:rsidRPr="00D00C44" w:rsidRDefault="00D00C44" w:rsidP="00D00C44">
      <w:r w:rsidRPr="00D00C44">
        <w:t>However, innovation is limited by:</w:t>
      </w:r>
    </w:p>
    <w:p w14:paraId="5F8D6325" w14:textId="77777777" w:rsidR="00D00C44" w:rsidRPr="00D00C44" w:rsidRDefault="00D00C44" w:rsidP="00D00C44">
      <w:pPr>
        <w:numPr>
          <w:ilvl w:val="0"/>
          <w:numId w:val="16"/>
        </w:numPr>
      </w:pPr>
      <w:r w:rsidRPr="00D00C44">
        <w:t>Lack of optimization beyond basic entropy thresholding</w:t>
      </w:r>
    </w:p>
    <w:p w14:paraId="4E217C6D" w14:textId="77777777" w:rsidR="00D00C44" w:rsidRPr="00D00C44" w:rsidRDefault="00D00C44" w:rsidP="00D00C44">
      <w:pPr>
        <w:numPr>
          <w:ilvl w:val="0"/>
          <w:numId w:val="16"/>
        </w:numPr>
      </w:pPr>
      <w:r w:rsidRPr="00D00C44">
        <w:lastRenderedPageBreak/>
        <w:t>No adaptive or machine learning-enhanced selection</w:t>
      </w:r>
    </w:p>
    <w:p w14:paraId="75AF3058" w14:textId="77777777" w:rsidR="00D00C44" w:rsidRPr="00D00C44" w:rsidRDefault="00D00C44" w:rsidP="00D00C44">
      <w:pPr>
        <w:numPr>
          <w:ilvl w:val="0"/>
          <w:numId w:val="16"/>
        </w:numPr>
      </w:pPr>
      <w:r w:rsidRPr="00D00C44">
        <w:t>Missing integration with advanced error correction</w:t>
      </w:r>
    </w:p>
    <w:p w14:paraId="5CDE9C80" w14:textId="77777777" w:rsidR="00D00C44" w:rsidRPr="00D00C44" w:rsidRDefault="00D00C44" w:rsidP="00D00C44">
      <w:r w:rsidRPr="00D00C44">
        <w:pict w14:anchorId="08926EC3">
          <v:rect id="_x0000_i1059" style="width:0;height:1.5pt" o:hralign="center" o:hrstd="t" o:hr="t" fillcolor="#a0a0a0" stroked="f"/>
        </w:pict>
      </w:r>
    </w:p>
    <w:p w14:paraId="6326B024" w14:textId="77777777" w:rsidR="00D00C44" w:rsidRPr="00D00C44" w:rsidRDefault="00D00C44" w:rsidP="00D00C44">
      <w:pPr>
        <w:rPr>
          <w:b/>
          <w:bCs/>
        </w:rPr>
      </w:pPr>
      <w:r w:rsidRPr="00D00C44">
        <w:rPr>
          <w:b/>
          <w:bCs/>
        </w:rPr>
        <w:t>Final Rating and Justification</w:t>
      </w:r>
    </w:p>
    <w:p w14:paraId="5E404685" w14:textId="77777777" w:rsidR="00D00C44" w:rsidRPr="00D00C44" w:rsidRDefault="00D00C44" w:rsidP="00D00C44">
      <w:pPr>
        <w:rPr>
          <w:b/>
          <w:bCs/>
        </w:rPr>
      </w:pPr>
      <w:r w:rsidRPr="00D00C44">
        <w:rPr>
          <w:b/>
          <w:bCs/>
        </w:rPr>
        <w:t>Overall Score: 6.5/10 (Marginally Acceptable)</w:t>
      </w:r>
    </w:p>
    <w:p w14:paraId="62DE364E" w14:textId="77777777" w:rsidR="00D00C44" w:rsidRPr="00D00C44" w:rsidRDefault="00D00C44" w:rsidP="00D00C44">
      <w:r w:rsidRPr="00D00C44">
        <w:rPr>
          <w:b/>
          <w:bCs/>
        </w:rPr>
        <w:t>Justification:</w:t>
      </w:r>
    </w:p>
    <w:p w14:paraId="01D62DF3" w14:textId="77777777" w:rsidR="00D00C44" w:rsidRPr="00D00C44" w:rsidRDefault="00D00C44" w:rsidP="00D00C44">
      <w:pPr>
        <w:numPr>
          <w:ilvl w:val="0"/>
          <w:numId w:val="17"/>
        </w:numPr>
      </w:pPr>
      <w:r w:rsidRPr="00D00C44">
        <w:rPr>
          <w:b/>
          <w:bCs/>
        </w:rPr>
        <w:t>Content (6/10)</w:t>
      </w:r>
      <w:r w:rsidRPr="00D00C44">
        <w:t>: Novel idea with sound foundation but insufficient experimental validation and theoretical depth</w:t>
      </w:r>
    </w:p>
    <w:p w14:paraId="10AD6E11" w14:textId="77777777" w:rsidR="00D00C44" w:rsidRPr="00D00C44" w:rsidRDefault="00D00C44" w:rsidP="00D00C44">
      <w:pPr>
        <w:numPr>
          <w:ilvl w:val="0"/>
          <w:numId w:val="17"/>
        </w:numPr>
      </w:pPr>
      <w:r w:rsidRPr="00D00C44">
        <w:rPr>
          <w:b/>
          <w:bCs/>
        </w:rPr>
        <w:t>Structure (7/10)</w:t>
      </w:r>
      <w:r w:rsidRPr="00D00C44">
        <w:t>: Well-organized with clear flow but significant presentation issues</w:t>
      </w:r>
    </w:p>
    <w:p w14:paraId="68642ACA" w14:textId="77777777" w:rsidR="00D00C44" w:rsidRPr="00D00C44" w:rsidRDefault="00D00C44" w:rsidP="00D00C44">
      <w:pPr>
        <w:numPr>
          <w:ilvl w:val="0"/>
          <w:numId w:val="17"/>
        </w:numPr>
      </w:pPr>
      <w:r w:rsidRPr="00D00C44">
        <w:rPr>
          <w:b/>
          <w:bCs/>
        </w:rPr>
        <w:t>Impact (7/10)</w:t>
      </w:r>
      <w:r w:rsidRPr="00D00C44">
        <w:t>: Addresses important problem with practical approach but limited by simulation-only results</w:t>
      </w:r>
    </w:p>
    <w:p w14:paraId="65CA6318" w14:textId="77777777" w:rsidR="00D00C44" w:rsidRPr="00D00C44" w:rsidRDefault="00D00C44" w:rsidP="00D00C44">
      <w:pPr>
        <w:rPr>
          <w:b/>
          <w:bCs/>
        </w:rPr>
      </w:pPr>
      <w:r w:rsidRPr="00D00C44">
        <w:rPr>
          <w:b/>
          <w:bCs/>
        </w:rPr>
        <w:t>Recommendation: Major Revision Required</w:t>
      </w:r>
    </w:p>
    <w:p w14:paraId="20487626" w14:textId="77777777" w:rsidR="00D00C44" w:rsidRPr="00D00C44" w:rsidRDefault="00D00C44" w:rsidP="00D00C44">
      <w:r w:rsidRPr="00D00C44">
        <w:t>The paper presents a valuable contribution to hybrid quantum-classical communication but requires substantial improvements before publication. The core concept is strong and the implementation demonstrates feasibility, but the work needs rigorous experimental validation, deeper theoretical analysis, and improved presentation quality.</w:t>
      </w:r>
    </w:p>
    <w:p w14:paraId="16E94EE6" w14:textId="77777777" w:rsidR="00D00C44" w:rsidRPr="00D00C44" w:rsidRDefault="00D00C44" w:rsidP="00D00C44">
      <w:pPr>
        <w:rPr>
          <w:b/>
          <w:bCs/>
        </w:rPr>
      </w:pPr>
      <w:r w:rsidRPr="00D00C44">
        <w:rPr>
          <w:b/>
          <w:bCs/>
        </w:rPr>
        <w:t>Path Forward</w:t>
      </w:r>
    </w:p>
    <w:p w14:paraId="0F847EC9" w14:textId="77777777" w:rsidR="00D00C44" w:rsidRPr="00D00C44" w:rsidRDefault="00D00C44" w:rsidP="00D00C44">
      <w:pPr>
        <w:numPr>
          <w:ilvl w:val="0"/>
          <w:numId w:val="18"/>
        </w:numPr>
      </w:pPr>
      <w:r w:rsidRPr="00D00C44">
        <w:t>Conduct experiments on real quantum hardware or quantum network testbeds</w:t>
      </w:r>
    </w:p>
    <w:p w14:paraId="6900A575" w14:textId="77777777" w:rsidR="00D00C44" w:rsidRPr="00D00C44" w:rsidRDefault="00D00C44" w:rsidP="00D00C44">
      <w:pPr>
        <w:numPr>
          <w:ilvl w:val="0"/>
          <w:numId w:val="18"/>
        </w:numPr>
      </w:pPr>
      <w:r w:rsidRPr="00D00C44">
        <w:t>Add comprehensive comparison with classical methods</w:t>
      </w:r>
    </w:p>
    <w:p w14:paraId="58D85B6F" w14:textId="77777777" w:rsidR="00D00C44" w:rsidRPr="00D00C44" w:rsidRDefault="00D00C44" w:rsidP="00D00C44">
      <w:pPr>
        <w:numPr>
          <w:ilvl w:val="0"/>
          <w:numId w:val="18"/>
        </w:numPr>
      </w:pPr>
      <w:r w:rsidRPr="00D00C44">
        <w:t>Provide theoretical optimization of entropy thresholds</w:t>
      </w:r>
    </w:p>
    <w:p w14:paraId="7F389AAB" w14:textId="77777777" w:rsidR="00D00C44" w:rsidRPr="00D00C44" w:rsidRDefault="00D00C44" w:rsidP="00D00C44">
      <w:pPr>
        <w:numPr>
          <w:ilvl w:val="0"/>
          <w:numId w:val="18"/>
        </w:numPr>
      </w:pPr>
      <w:r w:rsidRPr="00D00C44">
        <w:t>Improve experimental design with proper statistical analysis</w:t>
      </w:r>
    </w:p>
    <w:p w14:paraId="3992A129" w14:textId="77777777" w:rsidR="00D00C44" w:rsidRPr="00D00C44" w:rsidRDefault="00D00C44" w:rsidP="00D00C44">
      <w:pPr>
        <w:numPr>
          <w:ilvl w:val="0"/>
          <w:numId w:val="18"/>
        </w:numPr>
      </w:pPr>
      <w:r w:rsidRPr="00D00C44">
        <w:t>Enhance presentation quality and technical precision</w:t>
      </w:r>
    </w:p>
    <w:p w14:paraId="493D724B" w14:textId="77777777" w:rsidR="00D00C44" w:rsidRPr="00D00C44" w:rsidRDefault="00D00C44" w:rsidP="00D00C44">
      <w:r w:rsidRPr="00D00C44">
        <w:t>With these improvements, this work could make a significant contribution to the emerging field of hybrid quantum-classical communication systems.</w:t>
      </w:r>
    </w:p>
    <w:p w14:paraId="55567D43" w14:textId="77777777" w:rsidR="00D00C44" w:rsidRPr="00D00C44" w:rsidRDefault="00D00C44" w:rsidP="00D00C44">
      <w:pPr>
        <w:numPr>
          <w:ilvl w:val="0"/>
          <w:numId w:val="19"/>
        </w:numPr>
      </w:pPr>
      <w:hyperlink r:id="rId5" w:history="1">
        <w:r w:rsidRPr="00D00C44">
          <w:rPr>
            <w:rStyle w:val="Hyperlink"/>
          </w:rPr>
          <w:t>https://ppl-ai-file-upload.s3.amazonaws.com/web/direct-files/attachments/100898697/802f9a39-a1f1-47db-b654-ec2acd428653/Hybrid_Image_Transmission.pdf</w:t>
        </w:r>
      </w:hyperlink>
    </w:p>
    <w:p w14:paraId="1914E42B" w14:textId="77777777" w:rsidR="00517093" w:rsidRDefault="00517093"/>
    <w:sectPr w:rsidR="00517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49A9"/>
    <w:multiLevelType w:val="multilevel"/>
    <w:tmpl w:val="19C2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064D6"/>
    <w:multiLevelType w:val="multilevel"/>
    <w:tmpl w:val="6454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26D41"/>
    <w:multiLevelType w:val="multilevel"/>
    <w:tmpl w:val="7052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257DA"/>
    <w:multiLevelType w:val="multilevel"/>
    <w:tmpl w:val="1B9E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54DFC"/>
    <w:multiLevelType w:val="multilevel"/>
    <w:tmpl w:val="1078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00276"/>
    <w:multiLevelType w:val="multilevel"/>
    <w:tmpl w:val="3CC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E346D"/>
    <w:multiLevelType w:val="multilevel"/>
    <w:tmpl w:val="136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D6DFC"/>
    <w:multiLevelType w:val="multilevel"/>
    <w:tmpl w:val="5CA0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9E7099"/>
    <w:multiLevelType w:val="multilevel"/>
    <w:tmpl w:val="F6E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72E54"/>
    <w:multiLevelType w:val="multilevel"/>
    <w:tmpl w:val="EEB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5723D"/>
    <w:multiLevelType w:val="multilevel"/>
    <w:tmpl w:val="DEB20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8F782E"/>
    <w:multiLevelType w:val="multilevel"/>
    <w:tmpl w:val="92C0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B55486"/>
    <w:multiLevelType w:val="multilevel"/>
    <w:tmpl w:val="A952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169DE"/>
    <w:multiLevelType w:val="multilevel"/>
    <w:tmpl w:val="7776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83EED"/>
    <w:multiLevelType w:val="multilevel"/>
    <w:tmpl w:val="B6A0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732574"/>
    <w:multiLevelType w:val="multilevel"/>
    <w:tmpl w:val="09F8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0205EB"/>
    <w:multiLevelType w:val="multilevel"/>
    <w:tmpl w:val="5E1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803D5"/>
    <w:multiLevelType w:val="multilevel"/>
    <w:tmpl w:val="3D3A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826850"/>
    <w:multiLevelType w:val="multilevel"/>
    <w:tmpl w:val="3FBA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188919">
    <w:abstractNumId w:val="16"/>
  </w:num>
  <w:num w:numId="2" w16cid:durableId="1373192922">
    <w:abstractNumId w:val="12"/>
  </w:num>
  <w:num w:numId="3" w16cid:durableId="1945383203">
    <w:abstractNumId w:val="13"/>
  </w:num>
  <w:num w:numId="4" w16cid:durableId="1109621226">
    <w:abstractNumId w:val="8"/>
  </w:num>
  <w:num w:numId="5" w16cid:durableId="1709064135">
    <w:abstractNumId w:val="6"/>
  </w:num>
  <w:num w:numId="6" w16cid:durableId="91822158">
    <w:abstractNumId w:val="14"/>
  </w:num>
  <w:num w:numId="7" w16cid:durableId="1892880342">
    <w:abstractNumId w:val="2"/>
  </w:num>
  <w:num w:numId="8" w16cid:durableId="80373690">
    <w:abstractNumId w:val="4"/>
  </w:num>
  <w:num w:numId="9" w16cid:durableId="1598557931">
    <w:abstractNumId w:val="0"/>
  </w:num>
  <w:num w:numId="10" w16cid:durableId="776632318">
    <w:abstractNumId w:val="15"/>
  </w:num>
  <w:num w:numId="11" w16cid:durableId="809829662">
    <w:abstractNumId w:val="3"/>
  </w:num>
  <w:num w:numId="12" w16cid:durableId="170294720">
    <w:abstractNumId w:val="1"/>
  </w:num>
  <w:num w:numId="13" w16cid:durableId="619722143">
    <w:abstractNumId w:val="18"/>
  </w:num>
  <w:num w:numId="14" w16cid:durableId="758797438">
    <w:abstractNumId w:val="11"/>
  </w:num>
  <w:num w:numId="15" w16cid:durableId="1865170266">
    <w:abstractNumId w:val="5"/>
  </w:num>
  <w:num w:numId="16" w16cid:durableId="1153524351">
    <w:abstractNumId w:val="9"/>
  </w:num>
  <w:num w:numId="17" w16cid:durableId="2061202288">
    <w:abstractNumId w:val="17"/>
  </w:num>
  <w:num w:numId="18" w16cid:durableId="2054498825">
    <w:abstractNumId w:val="10"/>
  </w:num>
  <w:num w:numId="19" w16cid:durableId="9621569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332"/>
    <w:rsid w:val="00517093"/>
    <w:rsid w:val="00810332"/>
    <w:rsid w:val="00D00C44"/>
    <w:rsid w:val="00DB62B5"/>
    <w:rsid w:val="00FB5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547A"/>
  <w15:chartTrackingRefBased/>
  <w15:docId w15:val="{E4CBE121-F997-43F1-A87E-B630F7490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3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03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03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0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0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0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0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0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0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332"/>
    <w:rPr>
      <w:rFonts w:eastAsiaTheme="majorEastAsia" w:cstheme="majorBidi"/>
      <w:color w:val="272727" w:themeColor="text1" w:themeTint="D8"/>
    </w:rPr>
  </w:style>
  <w:style w:type="paragraph" w:styleId="Title">
    <w:name w:val="Title"/>
    <w:basedOn w:val="Normal"/>
    <w:next w:val="Normal"/>
    <w:link w:val="TitleChar"/>
    <w:uiPriority w:val="10"/>
    <w:qFormat/>
    <w:rsid w:val="00810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332"/>
    <w:pPr>
      <w:spacing w:before="160"/>
      <w:jc w:val="center"/>
    </w:pPr>
    <w:rPr>
      <w:i/>
      <w:iCs/>
      <w:color w:val="404040" w:themeColor="text1" w:themeTint="BF"/>
    </w:rPr>
  </w:style>
  <w:style w:type="character" w:customStyle="1" w:styleId="QuoteChar">
    <w:name w:val="Quote Char"/>
    <w:basedOn w:val="DefaultParagraphFont"/>
    <w:link w:val="Quote"/>
    <w:uiPriority w:val="29"/>
    <w:rsid w:val="00810332"/>
    <w:rPr>
      <w:i/>
      <w:iCs/>
      <w:color w:val="404040" w:themeColor="text1" w:themeTint="BF"/>
    </w:rPr>
  </w:style>
  <w:style w:type="paragraph" w:styleId="ListParagraph">
    <w:name w:val="List Paragraph"/>
    <w:basedOn w:val="Normal"/>
    <w:uiPriority w:val="34"/>
    <w:qFormat/>
    <w:rsid w:val="00810332"/>
    <w:pPr>
      <w:ind w:left="720"/>
      <w:contextualSpacing/>
    </w:pPr>
  </w:style>
  <w:style w:type="character" w:styleId="IntenseEmphasis">
    <w:name w:val="Intense Emphasis"/>
    <w:basedOn w:val="DefaultParagraphFont"/>
    <w:uiPriority w:val="21"/>
    <w:qFormat/>
    <w:rsid w:val="00810332"/>
    <w:rPr>
      <w:i/>
      <w:iCs/>
      <w:color w:val="2F5496" w:themeColor="accent1" w:themeShade="BF"/>
    </w:rPr>
  </w:style>
  <w:style w:type="paragraph" w:styleId="IntenseQuote">
    <w:name w:val="Intense Quote"/>
    <w:basedOn w:val="Normal"/>
    <w:next w:val="Normal"/>
    <w:link w:val="IntenseQuoteChar"/>
    <w:uiPriority w:val="30"/>
    <w:qFormat/>
    <w:rsid w:val="00810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332"/>
    <w:rPr>
      <w:i/>
      <w:iCs/>
      <w:color w:val="2F5496" w:themeColor="accent1" w:themeShade="BF"/>
    </w:rPr>
  </w:style>
  <w:style w:type="character" w:styleId="IntenseReference">
    <w:name w:val="Intense Reference"/>
    <w:basedOn w:val="DefaultParagraphFont"/>
    <w:uiPriority w:val="32"/>
    <w:qFormat/>
    <w:rsid w:val="00810332"/>
    <w:rPr>
      <w:b/>
      <w:bCs/>
      <w:smallCaps/>
      <w:color w:val="2F5496" w:themeColor="accent1" w:themeShade="BF"/>
      <w:spacing w:val="5"/>
    </w:rPr>
  </w:style>
  <w:style w:type="character" w:styleId="Hyperlink">
    <w:name w:val="Hyperlink"/>
    <w:basedOn w:val="DefaultParagraphFont"/>
    <w:uiPriority w:val="99"/>
    <w:unhideWhenUsed/>
    <w:rsid w:val="00D00C44"/>
    <w:rPr>
      <w:color w:val="0563C1" w:themeColor="hyperlink"/>
      <w:u w:val="single"/>
    </w:rPr>
  </w:style>
  <w:style w:type="character" w:styleId="UnresolvedMention">
    <w:name w:val="Unresolved Mention"/>
    <w:basedOn w:val="DefaultParagraphFont"/>
    <w:uiPriority w:val="99"/>
    <w:semiHidden/>
    <w:unhideWhenUsed/>
    <w:rsid w:val="00D00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pl-ai-file-upload.s3.amazonaws.com/web/direct-files/attachments/100898697/802f9a39-a1f1-47db-b654-ec2acd428653/Hybrid_Image_Transmissio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1031</Words>
  <Characters>5878</Characters>
  <Application>Microsoft Office Word</Application>
  <DocSecurity>0</DocSecurity>
  <Lines>48</Lines>
  <Paragraphs>13</Paragraphs>
  <ScaleCrop>false</ScaleCrop>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Srestha charitha godavarthi</dc:creator>
  <cp:keywords/>
  <dc:description/>
  <cp:lastModifiedBy>Srestha charitha godavarthi</cp:lastModifiedBy>
  <cp:revision>2</cp:revision>
  <dcterms:created xsi:type="dcterms:W3CDTF">2025-10-05T21:48:00Z</dcterms:created>
  <dcterms:modified xsi:type="dcterms:W3CDTF">2025-10-05T21:48:00Z</dcterms:modified>
</cp:coreProperties>
</file>