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96D4" w14:textId="7935D614" w:rsidR="00EB3463" w:rsidRDefault="00EB3463" w:rsidP="00EB3463">
      <w:pPr>
        <w:jc w:val="center"/>
        <w:rPr>
          <w:sz w:val="32"/>
          <w:szCs w:val="32"/>
          <w:u w:val="single"/>
        </w:rPr>
      </w:pPr>
      <w:r>
        <w:rPr>
          <w:sz w:val="32"/>
          <w:szCs w:val="32"/>
          <w:u w:val="single"/>
        </w:rPr>
        <w:t>Mini-Project</w:t>
      </w:r>
    </w:p>
    <w:p w14:paraId="6EE4216C" w14:textId="77777777" w:rsidR="00EB3463" w:rsidRDefault="00EB3463" w:rsidP="00EB3463">
      <w:pPr>
        <w:jc w:val="center"/>
        <w:rPr>
          <w:sz w:val="32"/>
          <w:szCs w:val="32"/>
          <w:u w:val="single"/>
        </w:rPr>
      </w:pPr>
      <w:bookmarkStart w:id="0" w:name="_Hlk152236592"/>
      <w:r>
        <w:rPr>
          <w:sz w:val="32"/>
          <w:szCs w:val="32"/>
          <w:u w:val="single"/>
        </w:rPr>
        <w:t>Report</w:t>
      </w:r>
    </w:p>
    <w:tbl>
      <w:tblPr>
        <w:tblStyle w:val="TableGrid"/>
        <w:tblW w:w="0" w:type="auto"/>
        <w:tblLook w:val="04A0" w:firstRow="1" w:lastRow="0" w:firstColumn="1" w:lastColumn="0" w:noHBand="0" w:noVBand="1"/>
      </w:tblPr>
      <w:tblGrid>
        <w:gridCol w:w="2859"/>
        <w:gridCol w:w="6202"/>
      </w:tblGrid>
      <w:tr w:rsidR="00EB3463" w:rsidRPr="00541734" w14:paraId="0CDFE01F" w14:textId="77777777" w:rsidTr="004A5AAD">
        <w:tc>
          <w:tcPr>
            <w:tcW w:w="3114" w:type="dxa"/>
            <w:vAlign w:val="center"/>
          </w:tcPr>
          <w:p w14:paraId="40E32758" w14:textId="77777777" w:rsidR="00EB3463" w:rsidRPr="00541734" w:rsidRDefault="00EB3463" w:rsidP="004A5AAD">
            <w:pPr>
              <w:spacing w:before="120" w:after="120"/>
              <w:rPr>
                <w:rFonts w:ascii="Arial" w:hAnsi="Arial" w:cs="Arial"/>
                <w:b/>
                <w:bCs/>
                <w:color w:val="0070C0"/>
                <w:szCs w:val="24"/>
              </w:rPr>
            </w:pPr>
            <w:r w:rsidRPr="00541734">
              <w:rPr>
                <w:rFonts w:ascii="Arial" w:hAnsi="Arial" w:cs="Arial"/>
                <w:b/>
                <w:bCs/>
                <w:szCs w:val="24"/>
              </w:rPr>
              <w:t>Course code</w:t>
            </w:r>
            <w:r>
              <w:rPr>
                <w:rFonts w:ascii="Arial" w:hAnsi="Arial" w:cs="Arial"/>
                <w:b/>
                <w:bCs/>
                <w:szCs w:val="24"/>
              </w:rPr>
              <w:t xml:space="preserve"> and name</w:t>
            </w:r>
            <w:r w:rsidRPr="00541734">
              <w:rPr>
                <w:rFonts w:ascii="Arial" w:hAnsi="Arial" w:cs="Arial"/>
                <w:b/>
                <w:bCs/>
                <w:szCs w:val="24"/>
              </w:rPr>
              <w:t>:</w:t>
            </w:r>
            <w:r w:rsidRPr="00541734">
              <w:rPr>
                <w:rFonts w:ascii="Arial" w:hAnsi="Arial" w:cs="Arial"/>
                <w:b/>
                <w:bCs/>
                <w:szCs w:val="24"/>
              </w:rPr>
              <w:tab/>
            </w:r>
          </w:p>
        </w:tc>
        <w:tc>
          <w:tcPr>
            <w:tcW w:w="7223" w:type="dxa"/>
            <w:vAlign w:val="center"/>
          </w:tcPr>
          <w:p w14:paraId="65691F3A" w14:textId="52447145" w:rsidR="00EB3463" w:rsidRPr="00245BD8" w:rsidRDefault="00EB3463" w:rsidP="004A5AAD">
            <w:pPr>
              <w:spacing w:before="120" w:after="120"/>
              <w:ind w:left="35"/>
              <w:rPr>
                <w:rFonts w:ascii="Arial" w:hAnsi="Arial" w:cs="Arial"/>
                <w:color w:val="0070C0"/>
                <w:szCs w:val="24"/>
              </w:rPr>
            </w:pPr>
            <w:r>
              <w:rPr>
                <w:rFonts w:ascii="Arial" w:hAnsi="Arial" w:cs="Arial"/>
                <w:color w:val="0070C0"/>
                <w:szCs w:val="24"/>
              </w:rPr>
              <w:t>B31DD – Embedded Systems</w:t>
            </w:r>
          </w:p>
        </w:tc>
      </w:tr>
      <w:tr w:rsidR="00EB3463" w:rsidRPr="00541734" w14:paraId="33E56A6D" w14:textId="77777777" w:rsidTr="004A5AAD">
        <w:tc>
          <w:tcPr>
            <w:tcW w:w="3114" w:type="dxa"/>
            <w:vAlign w:val="center"/>
          </w:tcPr>
          <w:p w14:paraId="03A5B5E5" w14:textId="77777777" w:rsidR="00EB3463" w:rsidRPr="00541734" w:rsidRDefault="00EB3463" w:rsidP="004A5AAD">
            <w:pPr>
              <w:spacing w:before="120" w:after="120"/>
              <w:rPr>
                <w:rFonts w:ascii="Arial" w:hAnsi="Arial" w:cs="Arial"/>
                <w:b/>
                <w:bCs/>
                <w:szCs w:val="24"/>
              </w:rPr>
            </w:pPr>
            <w:r>
              <w:rPr>
                <w:rFonts w:ascii="Arial" w:hAnsi="Arial" w:cs="Arial"/>
                <w:b/>
                <w:bCs/>
                <w:szCs w:val="24"/>
              </w:rPr>
              <w:t>Type of assessment:</w:t>
            </w:r>
          </w:p>
        </w:tc>
        <w:tc>
          <w:tcPr>
            <w:tcW w:w="7223" w:type="dxa"/>
            <w:vAlign w:val="center"/>
          </w:tcPr>
          <w:p w14:paraId="073FC140" w14:textId="77777777" w:rsidR="00EB3463" w:rsidRPr="00541734" w:rsidRDefault="00EB3463" w:rsidP="004A5AAD">
            <w:pPr>
              <w:spacing w:before="120" w:after="120"/>
              <w:rPr>
                <w:rFonts w:ascii="Arial" w:hAnsi="Arial" w:cs="Arial"/>
                <w:b/>
                <w:bCs/>
                <w:szCs w:val="24"/>
              </w:rPr>
            </w:pPr>
            <w:r>
              <w:rPr>
                <w:rFonts w:ascii="Arial" w:hAnsi="Arial" w:cs="Arial"/>
                <w:b/>
                <w:bCs/>
                <w:szCs w:val="24"/>
              </w:rPr>
              <w:t>Individual</w:t>
            </w:r>
            <w:r w:rsidRPr="00245BD8">
              <w:rPr>
                <w:rFonts w:ascii="Arial" w:hAnsi="Arial" w:cs="Arial"/>
                <w:i/>
                <w:iCs/>
              </w:rPr>
              <w:t xml:space="preserve"> </w:t>
            </w:r>
          </w:p>
        </w:tc>
      </w:tr>
      <w:tr w:rsidR="00EB3463" w:rsidRPr="00541734" w14:paraId="3FBAD989" w14:textId="77777777" w:rsidTr="004A5AAD">
        <w:tc>
          <w:tcPr>
            <w:tcW w:w="3114" w:type="dxa"/>
            <w:vAlign w:val="center"/>
          </w:tcPr>
          <w:p w14:paraId="03309797" w14:textId="77777777" w:rsidR="00EB3463" w:rsidRPr="00541734" w:rsidRDefault="00EB3463" w:rsidP="004A5AAD">
            <w:pPr>
              <w:spacing w:before="120" w:after="120"/>
              <w:rPr>
                <w:rFonts w:ascii="Arial" w:hAnsi="Arial" w:cs="Arial"/>
                <w:b/>
                <w:bCs/>
                <w:color w:val="0070C0"/>
                <w:szCs w:val="24"/>
              </w:rPr>
            </w:pPr>
            <w:r w:rsidRPr="00541734">
              <w:rPr>
                <w:rFonts w:ascii="Arial" w:hAnsi="Arial" w:cs="Arial"/>
                <w:b/>
                <w:bCs/>
                <w:szCs w:val="24"/>
              </w:rPr>
              <w:t>Coursework Title:</w:t>
            </w:r>
            <w:r w:rsidRPr="00541734">
              <w:rPr>
                <w:rFonts w:ascii="Arial" w:hAnsi="Arial" w:cs="Arial"/>
                <w:b/>
                <w:bCs/>
                <w:szCs w:val="24"/>
              </w:rPr>
              <w:tab/>
            </w:r>
          </w:p>
        </w:tc>
        <w:tc>
          <w:tcPr>
            <w:tcW w:w="7223" w:type="dxa"/>
            <w:vAlign w:val="center"/>
          </w:tcPr>
          <w:p w14:paraId="7A3433F9" w14:textId="3698A7D8" w:rsidR="00EB3463" w:rsidRPr="00245BD8" w:rsidRDefault="00EB3463" w:rsidP="004A5AAD">
            <w:pPr>
              <w:spacing w:before="120" w:after="120"/>
              <w:rPr>
                <w:rFonts w:ascii="Arial" w:hAnsi="Arial" w:cs="Arial"/>
                <w:color w:val="595959" w:themeColor="text1" w:themeTint="A6"/>
              </w:rPr>
            </w:pPr>
            <w:r>
              <w:rPr>
                <w:rFonts w:ascii="Arial" w:hAnsi="Arial" w:cs="Arial"/>
                <w:color w:val="595959" w:themeColor="text1" w:themeTint="A6"/>
              </w:rPr>
              <w:t xml:space="preserve">Mini-Project </w:t>
            </w:r>
          </w:p>
        </w:tc>
      </w:tr>
      <w:tr w:rsidR="00EB3463" w:rsidRPr="00541734" w14:paraId="38C5B572" w14:textId="77777777" w:rsidTr="004A5AAD">
        <w:tc>
          <w:tcPr>
            <w:tcW w:w="3114" w:type="dxa"/>
            <w:vAlign w:val="center"/>
          </w:tcPr>
          <w:p w14:paraId="7E3833E8" w14:textId="77777777" w:rsidR="00EB3463" w:rsidRPr="00541734" w:rsidRDefault="00EB3463" w:rsidP="004A5AAD">
            <w:pPr>
              <w:spacing w:before="120" w:after="120"/>
              <w:rPr>
                <w:rFonts w:ascii="Arial" w:hAnsi="Arial" w:cs="Arial"/>
                <w:b/>
                <w:bCs/>
                <w:color w:val="595959" w:themeColor="text1" w:themeTint="A6"/>
                <w:szCs w:val="24"/>
              </w:rPr>
            </w:pPr>
            <w:r w:rsidRPr="00541734">
              <w:rPr>
                <w:rFonts w:ascii="Arial" w:hAnsi="Arial" w:cs="Arial"/>
                <w:b/>
                <w:bCs/>
                <w:color w:val="595959" w:themeColor="text1" w:themeTint="A6"/>
                <w:szCs w:val="24"/>
              </w:rPr>
              <w:t>Student Name:</w:t>
            </w:r>
            <w:r w:rsidRPr="00541734">
              <w:rPr>
                <w:rFonts w:ascii="Arial" w:hAnsi="Arial" w:cs="Arial"/>
                <w:b/>
                <w:bCs/>
                <w:color w:val="595959" w:themeColor="text1" w:themeTint="A6"/>
                <w:szCs w:val="24"/>
              </w:rPr>
              <w:tab/>
            </w:r>
          </w:p>
        </w:tc>
        <w:tc>
          <w:tcPr>
            <w:tcW w:w="7223" w:type="dxa"/>
            <w:vAlign w:val="center"/>
          </w:tcPr>
          <w:p w14:paraId="4D2C5500" w14:textId="77777777" w:rsidR="00EB3463" w:rsidRPr="00245BD8" w:rsidRDefault="00EB3463" w:rsidP="004A5AAD">
            <w:pPr>
              <w:spacing w:before="120" w:after="120"/>
              <w:rPr>
                <w:rFonts w:ascii="Arial" w:hAnsi="Arial" w:cs="Arial"/>
                <w:color w:val="595959" w:themeColor="text1" w:themeTint="A6"/>
              </w:rPr>
            </w:pPr>
            <w:r>
              <w:rPr>
                <w:rFonts w:ascii="Arial" w:hAnsi="Arial" w:cs="Arial"/>
                <w:color w:val="595959" w:themeColor="text1" w:themeTint="A6"/>
              </w:rPr>
              <w:t>Atique Arif Kondvilkar</w:t>
            </w:r>
          </w:p>
        </w:tc>
      </w:tr>
      <w:tr w:rsidR="00EB3463" w:rsidRPr="00541734" w14:paraId="11C04B34" w14:textId="77777777" w:rsidTr="004A5AAD">
        <w:trPr>
          <w:trHeight w:val="468"/>
        </w:trPr>
        <w:tc>
          <w:tcPr>
            <w:tcW w:w="3114" w:type="dxa"/>
            <w:vAlign w:val="center"/>
          </w:tcPr>
          <w:p w14:paraId="13CEA517" w14:textId="77777777" w:rsidR="00EB3463" w:rsidRPr="00541734" w:rsidRDefault="00EB3463" w:rsidP="004A5AAD">
            <w:pPr>
              <w:spacing w:before="120" w:after="120"/>
              <w:contextualSpacing/>
              <w:rPr>
                <w:rFonts w:ascii="Arial" w:hAnsi="Arial" w:cs="Arial"/>
                <w:b/>
                <w:bCs/>
                <w:color w:val="595959" w:themeColor="text1" w:themeTint="A6"/>
                <w:szCs w:val="24"/>
              </w:rPr>
            </w:pPr>
            <w:r w:rsidRPr="00541734">
              <w:rPr>
                <w:rFonts w:ascii="Arial" w:hAnsi="Arial" w:cs="Arial"/>
                <w:b/>
                <w:bCs/>
                <w:color w:val="595959" w:themeColor="text1" w:themeTint="A6"/>
                <w:szCs w:val="24"/>
              </w:rPr>
              <w:t>Student ID Number:</w:t>
            </w:r>
          </w:p>
        </w:tc>
        <w:tc>
          <w:tcPr>
            <w:tcW w:w="7223" w:type="dxa"/>
            <w:vAlign w:val="center"/>
          </w:tcPr>
          <w:p w14:paraId="79A0328D" w14:textId="77777777" w:rsidR="00EB3463" w:rsidRPr="00245BD8" w:rsidRDefault="00EB3463" w:rsidP="004A5AAD">
            <w:pPr>
              <w:spacing w:before="120" w:after="120"/>
              <w:contextualSpacing/>
              <w:rPr>
                <w:rFonts w:ascii="Arial" w:hAnsi="Arial" w:cs="Arial"/>
                <w:color w:val="595959" w:themeColor="text1" w:themeTint="A6"/>
              </w:rPr>
            </w:pPr>
            <w:r>
              <w:rPr>
                <w:rFonts w:ascii="Arial" w:hAnsi="Arial" w:cs="Arial"/>
                <w:color w:val="595959" w:themeColor="text1" w:themeTint="A6"/>
              </w:rPr>
              <w:t>H00431858</w:t>
            </w:r>
          </w:p>
        </w:tc>
      </w:tr>
    </w:tbl>
    <w:p w14:paraId="1911C6A9" w14:textId="77777777" w:rsidR="00EB3463" w:rsidRDefault="00EB3463" w:rsidP="00EB3463">
      <w:pPr>
        <w:spacing w:after="0" w:line="240" w:lineRule="auto"/>
        <w:contextualSpacing/>
        <w:rPr>
          <w:rFonts w:ascii="Arial" w:hAnsi="Arial"/>
          <w:color w:val="C00000"/>
          <w:sz w:val="28"/>
        </w:rPr>
      </w:pPr>
    </w:p>
    <w:p w14:paraId="59FF00C8" w14:textId="77777777" w:rsidR="00EB3463" w:rsidRDefault="00EB3463" w:rsidP="00EB3463">
      <w:pPr>
        <w:spacing w:after="0" w:line="240" w:lineRule="auto"/>
        <w:contextualSpacing/>
        <w:rPr>
          <w:rFonts w:ascii="Arial" w:hAnsi="Arial"/>
          <w:color w:val="C00000"/>
          <w:sz w:val="28"/>
        </w:rPr>
      </w:pPr>
    </w:p>
    <w:tbl>
      <w:tblPr>
        <w:tblStyle w:val="TableGrid"/>
        <w:tblW w:w="0" w:type="auto"/>
        <w:tblLook w:val="04A0" w:firstRow="1" w:lastRow="0" w:firstColumn="1" w:lastColumn="0" w:noHBand="0" w:noVBand="1"/>
      </w:tblPr>
      <w:tblGrid>
        <w:gridCol w:w="9061"/>
      </w:tblGrid>
      <w:tr w:rsidR="00EB3463" w14:paraId="34E21FAA" w14:textId="77777777" w:rsidTr="004A5AAD">
        <w:tc>
          <w:tcPr>
            <w:tcW w:w="10337" w:type="dxa"/>
          </w:tcPr>
          <w:p w14:paraId="26CDEC1F" w14:textId="77777777" w:rsidR="00EB3463" w:rsidRPr="00910548" w:rsidRDefault="00EB3463" w:rsidP="004A5AAD">
            <w:pPr>
              <w:contextualSpacing/>
              <w:rPr>
                <w:rFonts w:ascii="Arial" w:hAnsi="Arial" w:cs="Arial"/>
                <w:b/>
                <w:color w:val="C00000"/>
                <w:sz w:val="28"/>
                <w:szCs w:val="28"/>
              </w:rPr>
            </w:pPr>
            <w:r w:rsidRPr="00910548">
              <w:rPr>
                <w:rFonts w:ascii="Arial" w:hAnsi="Arial" w:cs="Arial"/>
                <w:b/>
                <w:color w:val="C00000"/>
                <w:szCs w:val="24"/>
              </w:rPr>
              <w:t xml:space="preserve">Declaration of authorship.  </w:t>
            </w:r>
            <w:r w:rsidRPr="00052CDD">
              <w:rPr>
                <w:rFonts w:ascii="Arial" w:hAnsi="Arial" w:cs="Arial"/>
                <w:b/>
                <w:bCs/>
                <w:szCs w:val="24"/>
              </w:rPr>
              <w:t>By signing this form:</w:t>
            </w:r>
          </w:p>
          <w:p w14:paraId="44E83794" w14:textId="77777777" w:rsidR="00EB3463" w:rsidRPr="00910548" w:rsidRDefault="00EB3463" w:rsidP="004A5AAD">
            <w:pPr>
              <w:contextualSpacing/>
              <w:rPr>
                <w:rFonts w:ascii="Arial" w:hAnsi="Arial" w:cs="Arial"/>
                <w:szCs w:val="24"/>
              </w:rPr>
            </w:pPr>
          </w:p>
          <w:p w14:paraId="1BA90C33" w14:textId="77777777" w:rsidR="00EB3463" w:rsidRPr="00910548" w:rsidRDefault="00EB3463" w:rsidP="00EB3463">
            <w:pPr>
              <w:pStyle w:val="ListParagraph"/>
              <w:numPr>
                <w:ilvl w:val="0"/>
                <w:numId w:val="1"/>
              </w:numPr>
              <w:autoSpaceDE w:val="0"/>
              <w:autoSpaceDN w:val="0"/>
              <w:adjustRightInd w:val="0"/>
              <w:spacing w:line="264" w:lineRule="auto"/>
              <w:ind w:left="360"/>
              <w:rPr>
                <w:rFonts w:ascii="Arial" w:hAnsi="Arial" w:cs="Arial"/>
                <w:iCs/>
                <w:szCs w:val="24"/>
              </w:rPr>
            </w:pPr>
            <w:r w:rsidRPr="00910548">
              <w:rPr>
                <w:rFonts w:ascii="Arial" w:hAnsi="Arial" w:cs="Arial"/>
                <w:b/>
                <w:bCs/>
                <w:iCs/>
                <w:szCs w:val="24"/>
              </w:rPr>
              <w:t xml:space="preserve">I declare </w:t>
            </w:r>
            <w:r w:rsidRPr="00052CDD">
              <w:rPr>
                <w:rFonts w:ascii="Arial" w:hAnsi="Arial" w:cs="Arial"/>
                <w:iCs/>
                <w:szCs w:val="24"/>
              </w:rPr>
              <w:t>that the work I have submitted for individual assessment OR the work I have contributed to a group assessment, is entirely my own.</w:t>
            </w:r>
            <w:r w:rsidRPr="00910548">
              <w:rPr>
                <w:rFonts w:ascii="Arial" w:hAnsi="Arial" w:cs="Arial"/>
                <w:iCs/>
                <w:szCs w:val="24"/>
              </w:rPr>
              <w:t xml:space="preserve">  I have NOT taken the ideas, writings or inventions of another person and used these as if they were my own.  </w:t>
            </w:r>
            <w:r>
              <w:rPr>
                <w:rFonts w:ascii="Arial" w:hAnsi="Arial" w:cs="Arial"/>
                <w:iCs/>
                <w:szCs w:val="24"/>
              </w:rPr>
              <w:t>My</w:t>
            </w:r>
            <w:r w:rsidRPr="00910548">
              <w:rPr>
                <w:rFonts w:ascii="Arial" w:hAnsi="Arial" w:cs="Arial"/>
                <w:iCs/>
                <w:szCs w:val="24"/>
              </w:rPr>
              <w:t xml:space="preserve"> submission</w:t>
            </w:r>
            <w:r>
              <w:rPr>
                <w:rFonts w:ascii="Arial" w:hAnsi="Arial" w:cs="Arial"/>
                <w:iCs/>
                <w:szCs w:val="24"/>
              </w:rPr>
              <w:t xml:space="preserve"> or my contribution to a group submission</w:t>
            </w:r>
            <w:r w:rsidRPr="00910548">
              <w:rPr>
                <w:rFonts w:ascii="Arial" w:hAnsi="Arial" w:cs="Arial"/>
                <w:iCs/>
                <w:szCs w:val="24"/>
              </w:rPr>
              <w:t xml:space="preserve"> is expressed in my own words. Any uses made within this work of the ideas, </w:t>
            </w:r>
            <w:proofErr w:type="gramStart"/>
            <w:r w:rsidRPr="00910548">
              <w:rPr>
                <w:rFonts w:ascii="Arial" w:hAnsi="Arial" w:cs="Arial"/>
                <w:iCs/>
                <w:szCs w:val="24"/>
              </w:rPr>
              <w:t>writings</w:t>
            </w:r>
            <w:proofErr w:type="gramEnd"/>
            <w:r w:rsidRPr="00910548">
              <w:rPr>
                <w:rFonts w:ascii="Arial" w:hAnsi="Arial" w:cs="Arial"/>
                <w:iCs/>
                <w:szCs w:val="24"/>
              </w:rPr>
              <w:t xml:space="preserve"> or inventions of others, or of any existing sources of information (books, journals, websites, etc.) are properly acknowledged and listed in the references and/or acknowledgements section.</w:t>
            </w:r>
          </w:p>
          <w:p w14:paraId="3F45B56D" w14:textId="77777777" w:rsidR="00EB3463" w:rsidRPr="00B37CC9" w:rsidRDefault="00EB3463" w:rsidP="004A5AAD">
            <w:pPr>
              <w:autoSpaceDE w:val="0"/>
              <w:autoSpaceDN w:val="0"/>
              <w:adjustRightInd w:val="0"/>
              <w:spacing w:line="264" w:lineRule="auto"/>
              <w:contextualSpacing/>
              <w:rPr>
                <w:rFonts w:ascii="Arial" w:hAnsi="Arial" w:cs="Arial"/>
                <w:iCs/>
                <w:szCs w:val="24"/>
              </w:rPr>
            </w:pPr>
          </w:p>
          <w:p w14:paraId="704DF993" w14:textId="77777777" w:rsidR="00EB3463" w:rsidRPr="00910548" w:rsidRDefault="00EB3463" w:rsidP="00EB3463">
            <w:pPr>
              <w:pStyle w:val="ListParagraph"/>
              <w:numPr>
                <w:ilvl w:val="0"/>
                <w:numId w:val="1"/>
              </w:numPr>
              <w:spacing w:line="264" w:lineRule="auto"/>
              <w:ind w:left="360"/>
              <w:rPr>
                <w:rFonts w:ascii="Arial" w:hAnsi="Arial" w:cs="Arial"/>
                <w:iCs/>
                <w:szCs w:val="24"/>
              </w:rPr>
            </w:pPr>
            <w:r w:rsidRPr="00910548">
              <w:rPr>
                <w:rFonts w:ascii="Arial" w:hAnsi="Arial" w:cs="Arial"/>
                <w:iCs/>
                <w:szCs w:val="24"/>
              </w:rPr>
              <w:t xml:space="preserve">I confirm that I have read, understood and followed the University’s Regulations on plagiarism as published on the </w:t>
            </w:r>
            <w:hyperlink r:id="rId7" w:history="1">
              <w:r w:rsidRPr="00052CDD">
                <w:rPr>
                  <w:rStyle w:val="Hyperlink"/>
                  <w:rFonts w:ascii="Arial" w:hAnsi="Arial" w:cs="Arial"/>
                  <w:iCs/>
                  <w:color w:val="4472C4" w:themeColor="accent1"/>
                  <w:szCs w:val="24"/>
                </w:rPr>
                <w:t>University’s website</w:t>
              </w:r>
            </w:hyperlink>
            <w:r w:rsidRPr="00910548">
              <w:rPr>
                <w:rFonts w:ascii="Arial" w:hAnsi="Arial" w:cs="Arial"/>
                <w:iCs/>
                <w:szCs w:val="24"/>
              </w:rPr>
              <w:t>, and that I am aware of the penalties that I will face should I not adhere to the University Regulations.</w:t>
            </w:r>
          </w:p>
          <w:p w14:paraId="7A6C7A94" w14:textId="77777777" w:rsidR="00EB3463" w:rsidRDefault="00EB3463" w:rsidP="004A5AAD">
            <w:pPr>
              <w:pStyle w:val="ListParagraph"/>
              <w:rPr>
                <w:rFonts w:ascii="Arial" w:hAnsi="Arial" w:cs="Arial"/>
                <w:iCs/>
                <w:szCs w:val="24"/>
              </w:rPr>
            </w:pPr>
          </w:p>
          <w:p w14:paraId="2EA77B79" w14:textId="77777777" w:rsidR="00EB3463" w:rsidRPr="00B37CC9" w:rsidRDefault="00EB3463" w:rsidP="004A5AAD">
            <w:pPr>
              <w:autoSpaceDE w:val="0"/>
              <w:autoSpaceDN w:val="0"/>
              <w:adjustRightInd w:val="0"/>
              <w:spacing w:line="264" w:lineRule="auto"/>
              <w:contextualSpacing/>
              <w:rPr>
                <w:rFonts w:ascii="Arial" w:hAnsi="Arial" w:cs="Arial"/>
                <w:iCs/>
                <w:szCs w:val="24"/>
              </w:rPr>
            </w:pPr>
          </w:p>
          <w:p w14:paraId="6A38A699" w14:textId="77777777" w:rsidR="00EB3463" w:rsidRPr="00910548" w:rsidRDefault="00EB3463" w:rsidP="00EB3463">
            <w:pPr>
              <w:pStyle w:val="ListParagraph"/>
              <w:numPr>
                <w:ilvl w:val="0"/>
                <w:numId w:val="1"/>
              </w:numPr>
              <w:autoSpaceDE w:val="0"/>
              <w:autoSpaceDN w:val="0"/>
              <w:adjustRightInd w:val="0"/>
              <w:spacing w:line="264" w:lineRule="auto"/>
              <w:ind w:left="360"/>
              <w:rPr>
                <w:rFonts w:ascii="Arial" w:hAnsi="Arial" w:cs="Arial"/>
                <w:iCs/>
                <w:szCs w:val="24"/>
              </w:rPr>
            </w:pPr>
            <w:r w:rsidRPr="00910548">
              <w:rPr>
                <w:rFonts w:ascii="Arial" w:hAnsi="Arial" w:cs="Arial"/>
                <w:iCs/>
                <w:szCs w:val="24"/>
              </w:rPr>
              <w:t xml:space="preserve">I confirm that I have read, understood and avoided the different types of plagiarism explained in the University guidance on </w:t>
            </w:r>
            <w:hyperlink r:id="rId8" w:history="1">
              <w:r w:rsidRPr="00910548">
                <w:rPr>
                  <w:rStyle w:val="Hyperlink"/>
                  <w:rFonts w:ascii="Arial" w:hAnsi="Arial" w:cs="Arial"/>
                  <w:iCs/>
                  <w:szCs w:val="24"/>
                </w:rPr>
                <w:t>Academic Integrity and Plagiarism</w:t>
              </w:r>
            </w:hyperlink>
          </w:p>
          <w:p w14:paraId="1A5C2D07" w14:textId="77777777" w:rsidR="00EB3463" w:rsidRDefault="00EB3463" w:rsidP="004A5AAD">
            <w:pPr>
              <w:pStyle w:val="ListParagraph"/>
              <w:rPr>
                <w:rFonts w:ascii="Arial" w:hAnsi="Arial" w:cs="Arial"/>
                <w:iCs/>
              </w:rPr>
            </w:pPr>
          </w:p>
          <w:p w14:paraId="5D38192B" w14:textId="77777777" w:rsidR="00EB3463" w:rsidRDefault="00EB3463" w:rsidP="004A5AAD">
            <w:pPr>
              <w:autoSpaceDE w:val="0"/>
              <w:autoSpaceDN w:val="0"/>
              <w:adjustRightInd w:val="0"/>
              <w:contextualSpacing/>
              <w:rPr>
                <w:rFonts w:ascii="Arial" w:hAnsi="Arial" w:cs="Arial"/>
                <w:iCs/>
              </w:rPr>
            </w:pPr>
          </w:p>
          <w:p w14:paraId="4C2A663B" w14:textId="77777777" w:rsidR="00EB3463" w:rsidRPr="00F74D5C" w:rsidRDefault="00EB3463" w:rsidP="004A5AAD">
            <w:pPr>
              <w:autoSpaceDE w:val="0"/>
              <w:autoSpaceDN w:val="0"/>
              <w:adjustRightInd w:val="0"/>
              <w:contextualSpacing/>
              <w:rPr>
                <w:rFonts w:ascii="Arial" w:hAnsi="Arial" w:cs="Arial"/>
                <w:iCs/>
              </w:rPr>
            </w:pPr>
          </w:p>
          <w:p w14:paraId="11A0B696" w14:textId="77777777" w:rsidR="00EB3463" w:rsidRPr="004C08F8" w:rsidRDefault="00EB3463" w:rsidP="004A5AAD">
            <w:pPr>
              <w:autoSpaceDE w:val="0"/>
              <w:autoSpaceDN w:val="0"/>
              <w:adjustRightInd w:val="0"/>
              <w:contextualSpacing/>
              <w:rPr>
                <w:rFonts w:ascii="Arial" w:hAnsi="Arial" w:cs="Arial"/>
                <w:i/>
              </w:rPr>
            </w:pPr>
          </w:p>
          <w:p w14:paraId="5D89411A" w14:textId="77777777" w:rsidR="00EB3463" w:rsidRPr="00B37CC9" w:rsidRDefault="00EB3463" w:rsidP="004A5AAD">
            <w:pPr>
              <w:autoSpaceDE w:val="0"/>
              <w:autoSpaceDN w:val="0"/>
              <w:adjustRightInd w:val="0"/>
              <w:contextualSpacing/>
              <w:rPr>
                <w:rFonts w:ascii="Arial" w:hAnsi="Arial" w:cs="Arial"/>
                <w:i/>
                <w:szCs w:val="24"/>
              </w:rPr>
            </w:pPr>
            <w:r w:rsidRPr="00910548">
              <w:rPr>
                <w:rFonts w:ascii="Arial" w:hAnsi="Arial" w:cs="Arial"/>
                <w:b/>
                <w:iCs/>
                <w:szCs w:val="24"/>
              </w:rPr>
              <w:t>Student Signature</w:t>
            </w:r>
            <w:r w:rsidRPr="00B37CC9">
              <w:rPr>
                <w:rFonts w:ascii="Arial" w:hAnsi="Arial" w:cs="Arial"/>
                <w:bCs/>
                <w:i/>
                <w:szCs w:val="24"/>
              </w:rPr>
              <w:t xml:space="preserve"> (type your name):</w:t>
            </w:r>
            <w:r w:rsidRPr="00B37CC9">
              <w:rPr>
                <w:rFonts w:ascii="Arial" w:hAnsi="Arial" w:cs="Arial"/>
                <w:i/>
                <w:szCs w:val="24"/>
              </w:rPr>
              <w:t xml:space="preserve">    </w:t>
            </w:r>
            <w:sdt>
              <w:sdtPr>
                <w:rPr>
                  <w:rFonts w:ascii="Arial" w:hAnsi="Arial"/>
                  <w:i/>
                  <w:szCs w:val="24"/>
                </w:rPr>
                <w:id w:val="-428355483"/>
                <w:placeholder>
                  <w:docPart w:val="380E5B25FE694699930835D35DCCCD25"/>
                </w:placeholder>
              </w:sdtPr>
              <w:sdtContent>
                <w:r>
                  <w:rPr>
                    <w:rFonts w:ascii="Arial" w:hAnsi="Arial" w:cs="Arial"/>
                    <w:i/>
                    <w:szCs w:val="24"/>
                  </w:rPr>
                  <w:t>Atique Kondvilkar</w:t>
                </w:r>
              </w:sdtContent>
            </w:sdt>
          </w:p>
          <w:p w14:paraId="75936D84" w14:textId="77777777" w:rsidR="00EB3463" w:rsidRPr="00B37CC9" w:rsidRDefault="00EB3463" w:rsidP="004A5AAD">
            <w:pPr>
              <w:contextualSpacing/>
              <w:rPr>
                <w:rFonts w:ascii="Arial" w:hAnsi="Arial" w:cs="Arial"/>
                <w:i/>
                <w:szCs w:val="24"/>
              </w:rPr>
            </w:pPr>
          </w:p>
          <w:p w14:paraId="33DD5073" w14:textId="00570F9D" w:rsidR="00EB3463" w:rsidRPr="00B37CC9" w:rsidRDefault="00EB3463" w:rsidP="004A5AAD">
            <w:pPr>
              <w:contextualSpacing/>
              <w:rPr>
                <w:rFonts w:ascii="Arial" w:hAnsi="Arial" w:cs="Arial"/>
                <w:color w:val="C00000"/>
                <w:sz w:val="32"/>
                <w:szCs w:val="32"/>
              </w:rPr>
            </w:pPr>
            <w:r w:rsidRPr="00910548">
              <w:rPr>
                <w:rFonts w:ascii="Arial" w:hAnsi="Arial" w:cs="Arial"/>
                <w:b/>
                <w:bCs/>
                <w:iCs/>
                <w:szCs w:val="24"/>
              </w:rPr>
              <w:t>Date</w:t>
            </w:r>
            <w:r w:rsidRPr="00910548">
              <w:rPr>
                <w:rFonts w:ascii="Arial" w:hAnsi="Arial" w:cs="Arial"/>
                <w:iCs/>
                <w:szCs w:val="24"/>
              </w:rPr>
              <w:t>:</w:t>
            </w:r>
            <w:r w:rsidRPr="00B37CC9">
              <w:rPr>
                <w:rFonts w:ascii="Arial" w:hAnsi="Arial" w:cs="Arial"/>
                <w:i/>
                <w:szCs w:val="24"/>
              </w:rPr>
              <w:t xml:space="preserve">  </w:t>
            </w:r>
            <w:sdt>
              <w:sdtPr>
                <w:rPr>
                  <w:rFonts w:ascii="Arial" w:hAnsi="Arial"/>
                  <w:i/>
                  <w:szCs w:val="24"/>
                </w:rPr>
                <w:id w:val="993376575"/>
                <w:placeholder>
                  <w:docPart w:val="7DBABCBCB29E48859DC06015263C35B8"/>
                </w:placeholder>
                <w:date w:fullDate="2023-11-30T00:00:00Z">
                  <w:dateFormat w:val="dd/MM/yyyy"/>
                  <w:lid w:val="en-GB"/>
                  <w:storeMappedDataAs w:val="dateTime"/>
                  <w:calendar w:val="gregorian"/>
                </w:date>
              </w:sdtPr>
              <w:sdtContent>
                <w:r w:rsidR="00C7507D">
                  <w:rPr>
                    <w:rFonts w:ascii="Arial" w:hAnsi="Arial"/>
                    <w:i/>
                    <w:szCs w:val="24"/>
                  </w:rPr>
                  <w:t>30</w:t>
                </w:r>
                <w:r w:rsidR="00200C2F">
                  <w:rPr>
                    <w:rFonts w:ascii="Arial" w:hAnsi="Arial"/>
                    <w:i/>
                    <w:szCs w:val="24"/>
                    <w:lang w:val="en-GB"/>
                  </w:rPr>
                  <w:t>/11/2023</w:t>
                </w:r>
              </w:sdtContent>
            </w:sdt>
          </w:p>
          <w:p w14:paraId="4C640A0B" w14:textId="77777777" w:rsidR="00EB3463" w:rsidRDefault="00EB3463" w:rsidP="004A5AAD">
            <w:pPr>
              <w:contextualSpacing/>
              <w:rPr>
                <w:rFonts w:ascii="Arial" w:hAnsi="Arial" w:cs="Arial"/>
                <w:color w:val="C00000"/>
                <w:sz w:val="28"/>
                <w:szCs w:val="28"/>
              </w:rPr>
            </w:pPr>
          </w:p>
        </w:tc>
      </w:tr>
      <w:bookmarkEnd w:id="0"/>
    </w:tbl>
    <w:p w14:paraId="61E5842A" w14:textId="77777777" w:rsidR="00EB3463" w:rsidRDefault="00EB3463" w:rsidP="00EB3463">
      <w:pPr>
        <w:jc w:val="center"/>
        <w:rPr>
          <w:rFonts w:ascii="Arial" w:hAnsi="Arial"/>
          <w:iCs/>
          <w:szCs w:val="24"/>
        </w:rPr>
      </w:pPr>
    </w:p>
    <w:p w14:paraId="5762A567" w14:textId="77777777" w:rsidR="0093338C" w:rsidRDefault="0093338C"/>
    <w:p w14:paraId="58589ABE" w14:textId="77777777" w:rsidR="00EB3463" w:rsidRDefault="00EB3463"/>
    <w:p w14:paraId="0E581C9E" w14:textId="654E9437" w:rsidR="00EB3463" w:rsidRDefault="00EB3463" w:rsidP="00EB3463">
      <w:pPr>
        <w:pStyle w:val="Heading1"/>
      </w:pPr>
      <w:r>
        <w:lastRenderedPageBreak/>
        <w:t>Introduction</w:t>
      </w:r>
    </w:p>
    <w:p w14:paraId="10971209" w14:textId="77777777" w:rsidR="00EB3463" w:rsidRDefault="00EB3463" w:rsidP="00EB3463"/>
    <w:p w14:paraId="56CFE324" w14:textId="53D8B28A" w:rsidR="000C5E13" w:rsidRDefault="000C5E13" w:rsidP="00EB3463">
      <w:r w:rsidRPr="000C5E13">
        <w:t>The selected</w:t>
      </w:r>
      <w:r>
        <w:t xml:space="preserve"> mini</w:t>
      </w:r>
      <w:r w:rsidRPr="000C5E13">
        <w:t xml:space="preserve"> project is about creating a mobile robot</w:t>
      </w:r>
      <w:r>
        <w:t xml:space="preserve"> with</w:t>
      </w:r>
      <w:r w:rsidRPr="000C5E13">
        <w:t xml:space="preserve"> the Arduino UNO microcontroller, which is well-known, </w:t>
      </w:r>
      <w:proofErr w:type="gramStart"/>
      <w:r w:rsidRPr="000C5E13">
        <w:t>is in charge of</w:t>
      </w:r>
      <w:proofErr w:type="gramEnd"/>
      <w:r w:rsidRPr="000C5E13">
        <w:t xml:space="preserve"> all of its essential functions. The brains behind this project are the Arduino UNO, which is renowned for being affordable, accessible, and open source. The main goal of the project is to build a mobile buggy robot that can be controlled by Bluetooth. To do this, an HC-05 Bluetooth module is used to create a smooth connection between the Arduino UNO and a smartphone. Through serial communication made possible by this link, the Arduino can process orders from the smartphone and adjust the robot's motor directions to impart a variety of functions.</w:t>
      </w:r>
    </w:p>
    <w:p w14:paraId="0E3477ED" w14:textId="3F1F4EE3" w:rsidR="000C5E13" w:rsidRDefault="000C5E13" w:rsidP="00EB3463">
      <w:r w:rsidRPr="000C5E13">
        <w:t>With the use of six different approaches, this little project provides an in-depth investigation of embedded systems. These methods include servo control implementation, timer use, input-output handling, interrupt management, serial connection integration, and LCD display incorporation. To improve the robot's skills and performance, each of these methods is essential.</w:t>
      </w:r>
    </w:p>
    <w:p w14:paraId="4D742F0F" w14:textId="63DD69E4" w:rsidR="000C5E13" w:rsidRDefault="008F3E1B" w:rsidP="00EB3463">
      <w:r w:rsidRPr="008F3E1B">
        <w:t xml:space="preserve">The utilization of the C programming language is essential for carrying out various activities in the project, and Atmel Studio is the preferred development environment. The project effectively integrates hardware and software components </w:t>
      </w:r>
      <w:proofErr w:type="gramStart"/>
      <w:r w:rsidRPr="008F3E1B">
        <w:t>through the use of</w:t>
      </w:r>
      <w:proofErr w:type="gramEnd"/>
      <w:r w:rsidRPr="008F3E1B">
        <w:t xml:space="preserve"> Atmel Studio, making writing, debugging, and deployment onto the Arduino UNO quick and easy.</w:t>
      </w:r>
    </w:p>
    <w:p w14:paraId="2C09F87A" w14:textId="2C48B688" w:rsidR="008F3E1B" w:rsidRDefault="008F3E1B" w:rsidP="00EB3463">
      <w:r w:rsidRPr="008F3E1B">
        <w:t>Essentially, this small project offers insights into the complexities of embedded systems and is a priceless learning tool. It not only emphasizes the usefulness of different approaches in real-world situations but also highlights the Arduino UNO microcontroller's adaptability. The project embodies an integrated approach to comprehending and utilizing embedded systems in practical applications by integrating several features, such as motor control and serial communication.</w:t>
      </w:r>
    </w:p>
    <w:p w14:paraId="1FC7956F" w14:textId="466E1937" w:rsidR="008F3E1B" w:rsidRDefault="00EB3463" w:rsidP="008E1F9A">
      <w:pPr>
        <w:pStyle w:val="Heading1"/>
      </w:pPr>
      <w:r>
        <w:t>Functionalities</w:t>
      </w:r>
    </w:p>
    <w:p w14:paraId="4F06A762" w14:textId="77777777" w:rsidR="008E1F9A" w:rsidRPr="008E1F9A" w:rsidRDefault="008E1F9A" w:rsidP="008E1F9A"/>
    <w:p w14:paraId="703040C0" w14:textId="6D284541" w:rsidR="008E1F9A" w:rsidRPr="008F3E1B" w:rsidRDefault="008E1F9A" w:rsidP="008F3E1B">
      <w:r w:rsidRPr="008E1F9A">
        <w:t>The wheels of this Arduino UNO-controlled mobile robot project are driven by DC motors, which allow for smooth motion. The Arduino UNO interprets commands using input-output functionalities and a Bluetooth module for serial connection, allowing for precise control over the robot's motions. The introduction of interrupt</w:t>
      </w:r>
      <w:r>
        <w:t>s</w:t>
      </w:r>
      <w:r w:rsidRPr="008E1F9A">
        <w:t xml:space="preserve"> provides a way to rank certain operations in order of importance, </w:t>
      </w:r>
      <w:r>
        <w:t xml:space="preserve">and </w:t>
      </w:r>
      <w:r w:rsidRPr="008E1F9A">
        <w:t xml:space="preserve">effective work completion. Moreover, servo motor control increases the robot's range of motion. Real-time feedback is provided via the incorporation of an </w:t>
      </w:r>
      <w:r>
        <w:t>LCD</w:t>
      </w:r>
      <w:r w:rsidRPr="008E1F9A">
        <w:t xml:space="preserve">, which visibly displays the actions of the robot. This is a complex project that combines </w:t>
      </w:r>
      <w:r>
        <w:t>several</w:t>
      </w:r>
      <w:r w:rsidRPr="008E1F9A">
        <w:t xml:space="preserve"> different aspects, such as interrupt management and motor control, to create a cohesive whole for embedded systems on a small, portable platform.</w:t>
      </w:r>
    </w:p>
    <w:p w14:paraId="19379FAA" w14:textId="77777777" w:rsidR="00EB3463" w:rsidRDefault="00EB3463" w:rsidP="00EB3463"/>
    <w:p w14:paraId="060FC541" w14:textId="77777777" w:rsidR="008E1F9A" w:rsidRDefault="008E1F9A" w:rsidP="00EB3463"/>
    <w:p w14:paraId="284EA3D9" w14:textId="77777777" w:rsidR="008E1F9A" w:rsidRDefault="008E1F9A" w:rsidP="00EB3463"/>
    <w:p w14:paraId="22492D1B" w14:textId="3CF5B065" w:rsidR="00EB3463" w:rsidRDefault="00EB3463" w:rsidP="00EB3463">
      <w:pPr>
        <w:pStyle w:val="Heading1"/>
      </w:pPr>
      <w:r>
        <w:lastRenderedPageBreak/>
        <w:t>Arduino schematics diagram</w:t>
      </w:r>
    </w:p>
    <w:p w14:paraId="38E5BEC2" w14:textId="77777777" w:rsidR="00283131" w:rsidRDefault="00283131" w:rsidP="00283131"/>
    <w:p w14:paraId="3A18AC3C" w14:textId="370FC045" w:rsidR="00283131" w:rsidRPr="00283131" w:rsidRDefault="00283131" w:rsidP="00283131">
      <w:pPr>
        <w:pStyle w:val="Heading2"/>
      </w:pPr>
      <w:r>
        <w:t>Schematics diagram 1</w:t>
      </w:r>
    </w:p>
    <w:p w14:paraId="06A524EE" w14:textId="77777777" w:rsidR="008E1F9A" w:rsidRDefault="008E1F9A" w:rsidP="008E1F9A"/>
    <w:p w14:paraId="030A98A7" w14:textId="488F0207" w:rsidR="00283131" w:rsidRDefault="008E1F9A" w:rsidP="00283131">
      <w:pPr>
        <w:jc w:val="center"/>
      </w:pPr>
      <w:r>
        <w:rPr>
          <w:noProof/>
        </w:rPr>
        <w:drawing>
          <wp:inline distT="0" distB="0" distL="0" distR="0" wp14:anchorId="4889EF5B" wp14:editId="709FB837">
            <wp:extent cx="4716780" cy="3284965"/>
            <wp:effectExtent l="0" t="0" r="7620" b="0"/>
            <wp:docPr id="1048902852"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02852" name="Picture 1" descr="A circuit board with wires&#10;&#10;Description automatically generated"/>
                    <pic:cNvPicPr/>
                  </pic:nvPicPr>
                  <pic:blipFill rotWithShape="1">
                    <a:blip r:embed="rId9" cstate="print">
                      <a:extLst>
                        <a:ext uri="{28A0092B-C50C-407E-A947-70E740481C1C}">
                          <a14:useLocalDpi xmlns:a14="http://schemas.microsoft.com/office/drawing/2010/main" val="0"/>
                        </a:ext>
                      </a:extLst>
                    </a:blip>
                    <a:srcRect l="22225" r="20758"/>
                    <a:stretch/>
                  </pic:blipFill>
                  <pic:spPr bwMode="auto">
                    <a:xfrm>
                      <a:off x="0" y="0"/>
                      <a:ext cx="4721892" cy="3288525"/>
                    </a:xfrm>
                    <a:prstGeom prst="rect">
                      <a:avLst/>
                    </a:prstGeom>
                    <a:ln>
                      <a:noFill/>
                    </a:ln>
                    <a:extLst>
                      <a:ext uri="{53640926-AAD7-44D8-BBD7-CCE9431645EC}">
                        <a14:shadowObscured xmlns:a14="http://schemas.microsoft.com/office/drawing/2010/main"/>
                      </a:ext>
                    </a:extLst>
                  </pic:spPr>
                </pic:pic>
              </a:graphicData>
            </a:graphic>
          </wp:inline>
        </w:drawing>
      </w:r>
    </w:p>
    <w:p w14:paraId="09CE8ACC" w14:textId="36371A37" w:rsidR="00283131" w:rsidRDefault="00283131" w:rsidP="00283131">
      <w:pPr>
        <w:jc w:val="center"/>
      </w:pPr>
      <w:r>
        <w:t>DC Motors, Servo Motor and LED Interrupt</w:t>
      </w:r>
    </w:p>
    <w:p w14:paraId="5D6E9AA2" w14:textId="77777777" w:rsidR="00283131" w:rsidRDefault="00283131" w:rsidP="00283131">
      <w:pPr>
        <w:jc w:val="center"/>
      </w:pPr>
    </w:p>
    <w:p w14:paraId="0DCC18A6" w14:textId="7AF5828C" w:rsidR="00283131" w:rsidRDefault="00283131" w:rsidP="00283131">
      <w:pPr>
        <w:pStyle w:val="Heading2"/>
      </w:pPr>
      <w:r>
        <w:t>Schematics diagram 2</w:t>
      </w:r>
    </w:p>
    <w:p w14:paraId="4C5DAD70" w14:textId="77777777" w:rsidR="00283131" w:rsidRPr="00283131" w:rsidRDefault="00283131" w:rsidP="00283131"/>
    <w:p w14:paraId="0BD2203F" w14:textId="1C1CD6EF" w:rsidR="00283131" w:rsidRDefault="00BA4F49" w:rsidP="00283131">
      <w:pPr>
        <w:jc w:val="center"/>
      </w:pPr>
      <w:r>
        <w:rPr>
          <w:noProof/>
        </w:rPr>
        <w:drawing>
          <wp:inline distT="0" distB="0" distL="0" distR="0" wp14:anchorId="196E3DBB" wp14:editId="35C857DC">
            <wp:extent cx="4937187" cy="2870546"/>
            <wp:effectExtent l="0" t="0" r="0" b="6350"/>
            <wp:docPr id="200655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56906" name="Picture 2006556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0534" cy="2878306"/>
                    </a:xfrm>
                    <a:prstGeom prst="rect">
                      <a:avLst/>
                    </a:prstGeom>
                  </pic:spPr>
                </pic:pic>
              </a:graphicData>
            </a:graphic>
          </wp:inline>
        </w:drawing>
      </w:r>
    </w:p>
    <w:p w14:paraId="47332116" w14:textId="7C4443CB" w:rsidR="00283131" w:rsidRDefault="00283131" w:rsidP="00283131">
      <w:pPr>
        <w:jc w:val="center"/>
      </w:pPr>
      <w:r>
        <w:t>HC-05 and OLED Display</w:t>
      </w:r>
    </w:p>
    <w:p w14:paraId="7DC3301D" w14:textId="5D4474EC" w:rsidR="00EB3463" w:rsidRDefault="00EB3463" w:rsidP="00EB3463">
      <w:pPr>
        <w:pStyle w:val="Heading1"/>
      </w:pPr>
      <w:r>
        <w:lastRenderedPageBreak/>
        <w:t>Explanation of techniques</w:t>
      </w:r>
    </w:p>
    <w:p w14:paraId="71F267C1" w14:textId="77777777" w:rsidR="0081670B" w:rsidRDefault="0081670B" w:rsidP="00EB3463"/>
    <w:p w14:paraId="7644D046" w14:textId="3517ED2B" w:rsidR="00EB3463" w:rsidRDefault="0081670B" w:rsidP="00EB3463">
      <w:r>
        <w:t>Timer:</w:t>
      </w:r>
    </w:p>
    <w:p w14:paraId="31EE43B0" w14:textId="1B063262" w:rsidR="0081670B" w:rsidRDefault="0081670B" w:rsidP="00EB3463">
      <w:r>
        <w:t>Timer us used to add a delay function to delay the blinking of the light while the interrupt happens. The delay function will call when the light operates between high to low.</w:t>
      </w:r>
    </w:p>
    <w:p w14:paraId="392E0238" w14:textId="0164845D" w:rsidR="0081670B" w:rsidRDefault="0081670B" w:rsidP="00EB3463">
      <w:r>
        <w:t>Interrupt:</w:t>
      </w:r>
    </w:p>
    <w:p w14:paraId="1FF74D5C" w14:textId="167EA53A" w:rsidR="0081670B" w:rsidRDefault="00BA4F49" w:rsidP="00EB3463">
      <w:r>
        <w:t>The interrupt</w:t>
      </w:r>
      <w:r w:rsidR="0081670B">
        <w:t xml:space="preserve"> technique will occur when the button is pressed, as the button is pressed the interrupt function will get involved to interrupt all the ongoing processes and do the assigned function at higher priority.</w:t>
      </w:r>
    </w:p>
    <w:p w14:paraId="2EEE92B1" w14:textId="23001A78" w:rsidR="0081670B" w:rsidRDefault="0081670B" w:rsidP="00EB3463">
      <w:r>
        <w:t>Servo Control:</w:t>
      </w:r>
    </w:p>
    <w:p w14:paraId="7938CCE7" w14:textId="10430976" w:rsidR="00BA4F49" w:rsidRDefault="00BA4F49" w:rsidP="00EB3463">
      <w:r>
        <w:t>The Servo is added to do the specific task as a function is added when it will be called by the case. The Servo must be implemented in different directions as defined.</w:t>
      </w:r>
    </w:p>
    <w:p w14:paraId="1262E3AF" w14:textId="0922C397" w:rsidR="0081670B" w:rsidRDefault="0081670B" w:rsidP="00EB3463">
      <w:r>
        <w:t>Input/output:</w:t>
      </w:r>
    </w:p>
    <w:p w14:paraId="7202009C" w14:textId="2E74383A" w:rsidR="00BA4F49" w:rsidRDefault="00BA4F49" w:rsidP="00EB3463">
      <w:r>
        <w:t xml:space="preserve">This technique is used to </w:t>
      </w:r>
      <w:r w:rsidR="00985991">
        <w:t>define</w:t>
      </w:r>
      <w:r>
        <w:t xml:space="preserve"> the </w:t>
      </w:r>
      <w:r w:rsidR="00985991">
        <w:t>peripherals</w:t>
      </w:r>
      <w:r>
        <w:t xml:space="preserve"> of the components as input/output such as </w:t>
      </w:r>
      <w:r w:rsidR="00985991">
        <w:t>buttons</w:t>
      </w:r>
      <w:r>
        <w:t>,</w:t>
      </w:r>
      <w:r w:rsidR="00985991">
        <w:t xml:space="preserve"> sensors,</w:t>
      </w:r>
      <w:r>
        <w:t xml:space="preserve"> communication devices,</w:t>
      </w:r>
      <w:r w:rsidR="00985991">
        <w:t xml:space="preserve"> </w:t>
      </w:r>
      <w:r>
        <w:t>actuators</w:t>
      </w:r>
      <w:r w:rsidR="00985991">
        <w:t xml:space="preserve"> etc.</w:t>
      </w:r>
    </w:p>
    <w:p w14:paraId="069E0518" w14:textId="4F50703C" w:rsidR="0081670B" w:rsidRDefault="0081670B" w:rsidP="00EB3463">
      <w:r>
        <w:t>Serial Communication</w:t>
      </w:r>
      <w:r w:rsidRPr="0081670B">
        <w:t>:</w:t>
      </w:r>
    </w:p>
    <w:p w14:paraId="352A6C88" w14:textId="3E07F845" w:rsidR="00985991" w:rsidRDefault="00985991" w:rsidP="00EB3463">
      <w:r>
        <w:t>Serial Communication is used to communicate between the sensors as input and a microcontroller to transmit data as assigned.</w:t>
      </w:r>
    </w:p>
    <w:p w14:paraId="3061F308" w14:textId="72851A08" w:rsidR="0081670B" w:rsidRDefault="0081670B" w:rsidP="00EB3463">
      <w:r>
        <w:t>LCD Display:</w:t>
      </w:r>
    </w:p>
    <w:p w14:paraId="15088910" w14:textId="6BA557FE" w:rsidR="00985991" w:rsidRDefault="00985991" w:rsidP="00EB3463">
      <w:r>
        <w:t xml:space="preserve">The display is used to display the given text as pixels on the LCD screen. As I have used it to print the name of the robot and </w:t>
      </w:r>
      <w:r w:rsidR="00200C2F">
        <w:t>it was</w:t>
      </w:r>
      <w:r>
        <w:t xml:space="preserve"> made by.</w:t>
      </w:r>
    </w:p>
    <w:p w14:paraId="6D4482AE" w14:textId="77777777" w:rsidR="0070596E" w:rsidRDefault="0070596E" w:rsidP="00EB3463"/>
    <w:p w14:paraId="1E13593A" w14:textId="77777777" w:rsidR="0070596E" w:rsidRPr="0081670B" w:rsidRDefault="0070596E" w:rsidP="00EB3463"/>
    <w:p w14:paraId="13A4132B" w14:textId="77777777" w:rsidR="0081670B" w:rsidRDefault="0081670B" w:rsidP="00EB3463"/>
    <w:p w14:paraId="2F7BC178" w14:textId="77777777" w:rsidR="00985991" w:rsidRDefault="00985991" w:rsidP="00EB3463"/>
    <w:p w14:paraId="2D1AC38F" w14:textId="77777777" w:rsidR="00985991" w:rsidRDefault="00985991" w:rsidP="00EB3463"/>
    <w:p w14:paraId="33E1370D" w14:textId="77777777" w:rsidR="00985991" w:rsidRDefault="00985991" w:rsidP="00EB3463"/>
    <w:p w14:paraId="29D28CA9" w14:textId="77777777" w:rsidR="00985991" w:rsidRDefault="00985991" w:rsidP="00EB3463"/>
    <w:p w14:paraId="5E2B9605" w14:textId="77777777" w:rsidR="00985991" w:rsidRDefault="00985991" w:rsidP="00EB3463"/>
    <w:p w14:paraId="7D5B8756" w14:textId="77777777" w:rsidR="00985991" w:rsidRDefault="00985991" w:rsidP="00EB3463"/>
    <w:p w14:paraId="02386EC1" w14:textId="77777777" w:rsidR="00985991" w:rsidRDefault="00985991" w:rsidP="00EB3463"/>
    <w:p w14:paraId="7568E9E2" w14:textId="77777777" w:rsidR="0070596E" w:rsidRDefault="0070596E" w:rsidP="00EB3463"/>
    <w:p w14:paraId="666F276F" w14:textId="77777777" w:rsidR="0070596E" w:rsidRDefault="0070596E" w:rsidP="00EB3463"/>
    <w:p w14:paraId="6E6F4354" w14:textId="06BEA6B9" w:rsidR="0070596E" w:rsidRDefault="0070596E" w:rsidP="0070596E">
      <w:pPr>
        <w:pStyle w:val="Heading1"/>
      </w:pPr>
      <w:r>
        <w:lastRenderedPageBreak/>
        <w:t>Code in C Language</w:t>
      </w:r>
    </w:p>
    <w:p w14:paraId="0AD80033" w14:textId="77777777" w:rsidR="0070596E" w:rsidRDefault="0070596E" w:rsidP="0070596E"/>
    <w:p w14:paraId="56BDF96B" w14:textId="359526DE" w:rsidR="0070596E" w:rsidRDefault="00C7507D" w:rsidP="00C7507D">
      <w:pPr>
        <w:pStyle w:val="ListParagraph"/>
        <w:numPr>
          <w:ilvl w:val="0"/>
          <w:numId w:val="3"/>
        </w:numPr>
      </w:pPr>
      <w:r>
        <w:t>For Bluetooth Car</w:t>
      </w:r>
    </w:p>
    <w:p w14:paraId="725D93A9" w14:textId="77777777" w:rsidR="00C7507D" w:rsidRDefault="00C7507D" w:rsidP="00C7507D">
      <w:pPr>
        <w:ind w:left="360"/>
      </w:pPr>
    </w:p>
    <w:p w14:paraId="667A3D1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A87B61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436246E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2C4814E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645749E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03BABDD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w:t>
      </w:r>
      <w:proofErr w:type="gramStart"/>
      <w:r>
        <w:rPr>
          <w:rFonts w:ascii="Consolas" w:hAnsi="Consolas" w:cs="Consolas"/>
          <w:color w:val="000000"/>
          <w:sz w:val="19"/>
          <w:szCs w:val="19"/>
          <w:highlight w:val="white"/>
        </w:rPr>
        <w:t>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Assuming a 16MHz clock frequency</w:t>
      </w:r>
    </w:p>
    <w:p w14:paraId="2E10DCC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p>
    <w:p w14:paraId="57F2C70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BAUD_PRESCALLER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16UL)))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7CA911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512C092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delay_500</w:t>
      </w:r>
      <w:proofErr w:type="gramStart"/>
      <w:r>
        <w:rPr>
          <w:rFonts w:ascii="Consolas" w:hAnsi="Consolas" w:cs="Consolas"/>
          <w:color w:val="880000"/>
          <w:sz w:val="19"/>
          <w:szCs w:val="19"/>
          <w:highlight w:val="white"/>
        </w:rPr>
        <w:t>ms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//Function containing the delay of 500ms</w:t>
      </w:r>
    </w:p>
    <w:p w14:paraId="2166E33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//Function to be executed when Interrupt </w:t>
      </w:r>
      <w:proofErr w:type="gramStart"/>
      <w:r>
        <w:rPr>
          <w:rFonts w:ascii="Consolas" w:hAnsi="Consolas" w:cs="Consolas"/>
          <w:color w:val="008000"/>
          <w:sz w:val="19"/>
          <w:szCs w:val="19"/>
          <w:highlight w:val="white"/>
        </w:rPr>
        <w:t>happens</w:t>
      </w:r>
      <w:proofErr w:type="gramEnd"/>
    </w:p>
    <w:p w14:paraId="0326D57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03D75FE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887644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BAUD_PRESCALLER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baud rate</w:t>
      </w:r>
    </w:p>
    <w:p w14:paraId="7D1E170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BAUD_PRESCALLER</w:t>
      </w:r>
      <w:r>
        <w:rPr>
          <w:rFonts w:ascii="Consolas" w:hAnsi="Consolas" w:cs="Consolas"/>
          <w:color w:val="000000"/>
          <w:sz w:val="19"/>
          <w:szCs w:val="19"/>
          <w:highlight w:val="white"/>
        </w:rPr>
        <w:t>);</w:t>
      </w:r>
    </w:p>
    <w:p w14:paraId="06672B9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TXEN0</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transmit</w:t>
      </w:r>
    </w:p>
    <w:p w14:paraId="3F00CA1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UCSZ00</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8-bit (default)</w:t>
      </w:r>
    </w:p>
    <w:p w14:paraId="1C5522E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28D64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7EB0496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USART_receive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BFC49A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RXC0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to receive data</w:t>
      </w:r>
    </w:p>
    <w:p w14:paraId="28A1B0A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w:t>
      </w:r>
      <w:proofErr w:type="gramStart"/>
      <w:r>
        <w:rPr>
          <w:rFonts w:ascii="Consolas" w:hAnsi="Consolas" w:cs="Consolas"/>
          <w:color w:val="A000A0"/>
          <w:sz w:val="19"/>
          <w:szCs w:val="19"/>
          <w:highlight w:val="white"/>
        </w:rPr>
        <w:t>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Read data from UDR</w:t>
      </w:r>
    </w:p>
    <w:p w14:paraId="5E01F61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4AB5E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29307DA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transmit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4519F1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for empty transmit buffer</w:t>
      </w:r>
    </w:p>
    <w:p w14:paraId="0A507E3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Put data into buffer, sends the data</w:t>
      </w:r>
    </w:p>
    <w:p w14:paraId="4D069D1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C502B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4E055F3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F22F18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string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A98065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USART_transmit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string</w:t>
      </w:r>
      <w:proofErr w:type="gramStart"/>
      <w:r>
        <w:rPr>
          <w:rFonts w:ascii="Consolas" w:hAnsi="Consolas" w:cs="Consolas"/>
          <w:color w:val="000000"/>
          <w:sz w:val="19"/>
          <w:szCs w:val="19"/>
          <w:highlight w:val="white"/>
        </w:rPr>
        <w:t>);</w:t>
      </w:r>
      <w:proofErr w:type="gramEnd"/>
    </w:p>
    <w:p w14:paraId="7537B94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string</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75CACC4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00C902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02C41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6E2A833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initMotors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FF8FE8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motor control pins as outputs</w:t>
      </w:r>
    </w:p>
    <w:p w14:paraId="3E49F66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proofErr w:type="gramStart"/>
      <w:r>
        <w:rPr>
          <w:rFonts w:ascii="Consolas" w:hAnsi="Consolas" w:cs="Consolas"/>
          <w:color w:val="000000"/>
          <w:sz w:val="19"/>
          <w:szCs w:val="19"/>
          <w:highlight w:val="white"/>
        </w:rPr>
        <w:t>);</w:t>
      </w:r>
      <w:proofErr w:type="gramEnd"/>
    </w:p>
    <w:p w14:paraId="367FD55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proofErr w:type="gramStart"/>
      <w:r>
        <w:rPr>
          <w:rFonts w:ascii="Consolas" w:hAnsi="Consolas" w:cs="Consolas"/>
          <w:color w:val="000000"/>
          <w:sz w:val="19"/>
          <w:szCs w:val="19"/>
          <w:highlight w:val="white"/>
        </w:rPr>
        <w:t>);</w:t>
      </w:r>
      <w:proofErr w:type="gramEnd"/>
    </w:p>
    <w:p w14:paraId="6129573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0360D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3EA7417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forward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186795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left motor pin for forward motion</w:t>
      </w:r>
    </w:p>
    <w:p w14:paraId="0EEB0BE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left motor pin</w:t>
      </w:r>
    </w:p>
    <w:p w14:paraId="6A336C7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51D4CDC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right motor pin for forward motion</w:t>
      </w:r>
    </w:p>
    <w:p w14:paraId="6BE6F5C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right motor pin</w:t>
      </w:r>
    </w:p>
    <w:p w14:paraId="166FACC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4363D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155944D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backward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CB3700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left motor pin for backward motion</w:t>
      </w:r>
    </w:p>
    <w:p w14:paraId="2ADDC10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left motor pin</w:t>
      </w:r>
    </w:p>
    <w:p w14:paraId="184295B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4D75559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right motor pin for backward motion</w:t>
      </w:r>
    </w:p>
    <w:p w14:paraId="2961FEE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right motor pin</w:t>
      </w:r>
    </w:p>
    <w:p w14:paraId="2F7C33A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D6DB7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2FAF6FB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left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85D1AB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both left motor pins</w:t>
      </w:r>
    </w:p>
    <w:p w14:paraId="26D5CB0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right motor pin for turning left</w:t>
      </w:r>
    </w:p>
    <w:p w14:paraId="72DA6D0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right motor pin</w:t>
      </w:r>
    </w:p>
    <w:p w14:paraId="4095D38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E0B33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1D472DC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right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EB3F00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both right motor pins</w:t>
      </w:r>
    </w:p>
    <w:p w14:paraId="680B1F7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left motor pin for turning right</w:t>
      </w:r>
    </w:p>
    <w:p w14:paraId="0DC4096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opposite left motor pin</w:t>
      </w:r>
    </w:p>
    <w:p w14:paraId="34A98C1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6FEF6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4C3FF9D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stopMotors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D617D0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both left motor pins</w:t>
      </w:r>
    </w:p>
    <w:p w14:paraId="30059AE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both right motor pins</w:t>
      </w:r>
    </w:p>
    <w:p w14:paraId="62138BD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E7C83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30F8A00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delay_500</w:t>
      </w:r>
      <w:proofErr w:type="gramStart"/>
      <w:r>
        <w:rPr>
          <w:rFonts w:ascii="Consolas" w:hAnsi="Consolas" w:cs="Consolas"/>
          <w:color w:val="880000"/>
          <w:sz w:val="19"/>
          <w:szCs w:val="19"/>
          <w:highlight w:val="white"/>
        </w:rPr>
        <w:t>ms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D20E3C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//Initializing Timer 1 in Normal mode</w:t>
      </w:r>
    </w:p>
    <w:p w14:paraId="01CFD11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0x1E;</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//Loading Time High as 1E</w:t>
      </w:r>
    </w:p>
    <w:p w14:paraId="1C9634B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0x84;</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//Loading Timer Low as 84 Together equivalent to decimal value 35938</w:t>
      </w:r>
    </w:p>
    <w:p w14:paraId="4971B2B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//Running Timer in normal mode</w:t>
      </w:r>
    </w:p>
    <w:p w14:paraId="29E1091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0x05;</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//Running in 1024 </w:t>
      </w:r>
      <w:proofErr w:type="spellStart"/>
      <w:r>
        <w:rPr>
          <w:rFonts w:ascii="Consolas" w:hAnsi="Consolas" w:cs="Consolas"/>
          <w:color w:val="008000"/>
          <w:sz w:val="19"/>
          <w:szCs w:val="19"/>
          <w:highlight w:val="white"/>
        </w:rPr>
        <w:t>prescaler</w:t>
      </w:r>
      <w:proofErr w:type="spellEnd"/>
    </w:p>
    <w:p w14:paraId="39269A9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TIFR1</w:t>
      </w:r>
      <w:r>
        <w:rPr>
          <w:rFonts w:ascii="Consolas" w:hAnsi="Consolas" w:cs="Consolas"/>
          <w:color w:val="000000"/>
          <w:sz w:val="19"/>
          <w:szCs w:val="19"/>
          <w:highlight w:val="white"/>
        </w:rPr>
        <w:t>&amp;(1&lt;&lt;</w:t>
      </w:r>
      <w:r>
        <w:rPr>
          <w:rFonts w:ascii="Consolas" w:hAnsi="Consolas" w:cs="Consolas"/>
          <w:color w:val="A000A0"/>
          <w:sz w:val="19"/>
          <w:szCs w:val="19"/>
          <w:highlight w:val="white"/>
        </w:rPr>
        <w:t>OCF1A</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OCF1A is set</w:t>
      </w:r>
    </w:p>
    <w:p w14:paraId="19044CA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//Stop Timer 1</w:t>
      </w:r>
    </w:p>
    <w:p w14:paraId="54FE2B7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TIFR1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OCF1A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//Clear the flag</w:t>
      </w:r>
    </w:p>
    <w:p w14:paraId="35D64AE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051FA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549BC39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p>
    <w:p w14:paraId="76ABA98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2D3C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5D2E3A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switchState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//variable to save the switch state</w:t>
      </w:r>
    </w:p>
    <w:p w14:paraId="4673D17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switchState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//checking for switch press</w:t>
      </w:r>
    </w:p>
    <w:p w14:paraId="64376F4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DB43D8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6AA066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//Toggle LED1</w:t>
      </w:r>
    </w:p>
    <w:p w14:paraId="03C3FEB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delay_500</w:t>
      </w:r>
      <w:proofErr w:type="gramStart"/>
      <w:r>
        <w:rPr>
          <w:rFonts w:ascii="Consolas" w:hAnsi="Consolas" w:cs="Consolas"/>
          <w:color w:val="880000"/>
          <w:sz w:val="19"/>
          <w:szCs w:val="19"/>
          <w:highlight w:val="white"/>
        </w:rPr>
        <w:t>ms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//delay 500ms</w:t>
      </w:r>
    </w:p>
    <w:p w14:paraId="110EE0B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proofErr w:type="gramStart"/>
      <w:r>
        <w:rPr>
          <w:rFonts w:ascii="Consolas" w:hAnsi="Consolas" w:cs="Consolas"/>
          <w:color w:val="000000"/>
          <w:sz w:val="19"/>
          <w:szCs w:val="19"/>
          <w:highlight w:val="white"/>
        </w:rPr>
        <w:t>);</w:t>
      </w:r>
      <w:proofErr w:type="gramEnd"/>
    </w:p>
    <w:p w14:paraId="02D05F9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delay_500</w:t>
      </w:r>
      <w:proofErr w:type="gramStart"/>
      <w:r>
        <w:rPr>
          <w:rFonts w:ascii="Consolas" w:hAnsi="Consolas" w:cs="Consolas"/>
          <w:color w:val="880000"/>
          <w:sz w:val="19"/>
          <w:szCs w:val="19"/>
          <w:highlight w:val="white"/>
        </w:rPr>
        <w:t>ms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EF109A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00B98D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7F467A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26390D7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C676F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59CF527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servoMotor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19BDD5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3868C2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PINB1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//Initialise Pin 9 as Output</w:t>
      </w:r>
    </w:p>
    <w:p w14:paraId="6BBC57B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37DE3B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1. Set Fast PWM mode 14: WGM11, WGM12, WGM13 to 1*/</w:t>
      </w:r>
    </w:p>
    <w:p w14:paraId="7F95D46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2. Set pre-scale of 8 */</w:t>
      </w:r>
    </w:p>
    <w:p w14:paraId="32021CA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3. Set Fast PWM non-inverting mode */</w:t>
      </w:r>
    </w:p>
    <w:p w14:paraId="161122B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WGM11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COM1A1</w:t>
      </w:r>
      <w:proofErr w:type="gramStart"/>
      <w:r>
        <w:rPr>
          <w:rFonts w:ascii="Consolas" w:hAnsi="Consolas" w:cs="Consolas"/>
          <w:color w:val="000000"/>
          <w:sz w:val="19"/>
          <w:szCs w:val="19"/>
          <w:highlight w:val="white"/>
        </w:rPr>
        <w:t>);</w:t>
      </w:r>
      <w:proofErr w:type="gramEnd"/>
    </w:p>
    <w:p w14:paraId="2A6E3C6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WGM13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WGM12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CS11</w:t>
      </w:r>
      <w:r>
        <w:rPr>
          <w:rFonts w:ascii="Consolas" w:hAnsi="Consolas" w:cs="Consolas"/>
          <w:color w:val="000000"/>
          <w:sz w:val="19"/>
          <w:szCs w:val="19"/>
          <w:highlight w:val="white"/>
        </w:rPr>
        <w:t>);</w:t>
      </w:r>
    </w:p>
    <w:p w14:paraId="620FCE1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delay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//Short Delay between angles</w:t>
      </w:r>
    </w:p>
    <w:p w14:paraId="1361918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4. Set ICR1: ICR1 is the top defining PWM period */</w:t>
      </w:r>
    </w:p>
    <w:p w14:paraId="2118039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ICR1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40000;</w:t>
      </w:r>
      <w:proofErr w:type="gramEnd"/>
    </w:p>
    <w:p w14:paraId="314D954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863FF0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//-90</w:t>
      </w:r>
    </w:p>
    <w:p w14:paraId="7F3BD1F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34F3A8F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//-45</w:t>
      </w:r>
    </w:p>
    <w:p w14:paraId="02A594F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254FEED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//0</w:t>
      </w:r>
    </w:p>
    <w:p w14:paraId="068B842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3159C44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//45</w:t>
      </w:r>
    </w:p>
    <w:p w14:paraId="5BCBB82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31647A4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//90</w:t>
      </w:r>
    </w:p>
    <w:p w14:paraId="76B39B8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6363856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//45</w:t>
      </w:r>
    </w:p>
    <w:p w14:paraId="7C01B32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6841FCB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//0</w:t>
      </w:r>
    </w:p>
    <w:p w14:paraId="4688B88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061C91F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OCR1A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//-45</w:t>
      </w:r>
    </w:p>
    <w:p w14:paraId="1117EED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delay_ms</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delay</w:t>
      </w:r>
      <w:proofErr w:type="gramStart"/>
      <w:r>
        <w:rPr>
          <w:rFonts w:ascii="Consolas" w:hAnsi="Consolas" w:cs="Consolas"/>
          <w:color w:val="000000"/>
          <w:sz w:val="19"/>
          <w:szCs w:val="19"/>
          <w:highlight w:val="white"/>
        </w:rPr>
        <w:t>);</w:t>
      </w:r>
      <w:proofErr w:type="gramEnd"/>
    </w:p>
    <w:p w14:paraId="5E33A17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DC59AB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CCFB1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72C9FD4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ledInterrupt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061E5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7C6437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//Initializing PB 5 as output </w:t>
      </w:r>
      <w:proofErr w:type="spellStart"/>
      <w:r>
        <w:rPr>
          <w:rFonts w:ascii="Consolas" w:hAnsi="Consolas" w:cs="Consolas"/>
          <w:color w:val="008000"/>
          <w:sz w:val="19"/>
          <w:szCs w:val="19"/>
          <w:highlight w:val="white"/>
        </w:rPr>
        <w:t>i.e</w:t>
      </w:r>
      <w:proofErr w:type="spellEnd"/>
      <w:r>
        <w:rPr>
          <w:rFonts w:ascii="Consolas" w:hAnsi="Consolas" w:cs="Consolas"/>
          <w:color w:val="008000"/>
          <w:sz w:val="19"/>
          <w:szCs w:val="19"/>
          <w:highlight w:val="white"/>
        </w:rPr>
        <w:t xml:space="preserve"> Pin 13 in Arduino</w:t>
      </w:r>
    </w:p>
    <w:p w14:paraId="3C17535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5E44CE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ISC00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set INT0 to trigger on ANY logic change</w:t>
      </w:r>
    </w:p>
    <w:p w14:paraId="0266104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Turns on INT0, Declaring the interrupt on INT0 </w:t>
      </w:r>
      <w:proofErr w:type="spellStart"/>
      <w:r>
        <w:rPr>
          <w:rFonts w:ascii="Consolas" w:hAnsi="Consolas" w:cs="Consolas"/>
          <w:color w:val="008000"/>
          <w:sz w:val="19"/>
          <w:szCs w:val="19"/>
          <w:highlight w:val="white"/>
        </w:rPr>
        <w:t>i.e</w:t>
      </w:r>
      <w:proofErr w:type="spellEnd"/>
      <w:r>
        <w:rPr>
          <w:rFonts w:ascii="Consolas" w:hAnsi="Consolas" w:cs="Consolas"/>
          <w:color w:val="008000"/>
          <w:sz w:val="19"/>
          <w:szCs w:val="19"/>
          <w:highlight w:val="white"/>
        </w:rPr>
        <w:t xml:space="preserve"> digital pin 2 in Arduino</w:t>
      </w:r>
    </w:p>
    <w:p w14:paraId="208B6B0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A000A0"/>
          <w:sz w:val="19"/>
          <w:szCs w:val="19"/>
          <w:highlight w:val="white"/>
        </w:rPr>
        <w:t>sei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turn on interrupts</w:t>
      </w:r>
    </w:p>
    <w:p w14:paraId="1F94DED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D35573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5F978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5845A30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28C6DB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0597FA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USART initialization</w:t>
      </w:r>
    </w:p>
    <w:p w14:paraId="6482639C"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9344EE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initMotors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6C30D9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3EC490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ABA1A6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0930C1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443131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ReceivedChar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receive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until data is received</w:t>
      </w:r>
    </w:p>
    <w:p w14:paraId="0C40193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p>
    <w:p w14:paraId="121363B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ReceivedChar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CE5211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w:t>
      </w:r>
    </w:p>
    <w:p w14:paraId="4D329537"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stopMotors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8934B7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"Robot stopped!\n"</w:t>
      </w:r>
      <w:r>
        <w:rPr>
          <w:rFonts w:ascii="Consolas" w:hAnsi="Consolas" w:cs="Consolas"/>
          <w:color w:val="000000"/>
          <w:sz w:val="19"/>
          <w:szCs w:val="19"/>
          <w:highlight w:val="white"/>
        </w:rPr>
        <w:t>);</w:t>
      </w:r>
    </w:p>
    <w:p w14:paraId="35C361C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238A328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w:t>
      </w:r>
    </w:p>
    <w:p w14:paraId="07C16A3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forward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213AB0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"Robot moving forward!\n"</w:t>
      </w:r>
      <w:r>
        <w:rPr>
          <w:rFonts w:ascii="Consolas" w:hAnsi="Consolas" w:cs="Consolas"/>
          <w:color w:val="000000"/>
          <w:sz w:val="19"/>
          <w:szCs w:val="19"/>
          <w:highlight w:val="white"/>
        </w:rPr>
        <w:t>);</w:t>
      </w:r>
    </w:p>
    <w:p w14:paraId="6794DB1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4A71B3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w:t>
      </w:r>
    </w:p>
    <w:p w14:paraId="29CBD67D"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backward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BF0342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"Robot moving backward!\n"</w:t>
      </w:r>
      <w:r>
        <w:rPr>
          <w:rFonts w:ascii="Consolas" w:hAnsi="Consolas" w:cs="Consolas"/>
          <w:color w:val="000000"/>
          <w:sz w:val="19"/>
          <w:szCs w:val="19"/>
          <w:highlight w:val="white"/>
        </w:rPr>
        <w:t>);</w:t>
      </w:r>
    </w:p>
    <w:p w14:paraId="190DA59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3B96818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w:t>
      </w:r>
    </w:p>
    <w:p w14:paraId="17F2D7B4"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left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A49E3D0"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"Robot turning left!\n"</w:t>
      </w:r>
      <w:r>
        <w:rPr>
          <w:rFonts w:ascii="Consolas" w:hAnsi="Consolas" w:cs="Consolas"/>
          <w:color w:val="000000"/>
          <w:sz w:val="19"/>
          <w:szCs w:val="19"/>
          <w:highlight w:val="white"/>
        </w:rPr>
        <w:t>);</w:t>
      </w:r>
    </w:p>
    <w:p w14:paraId="5FB5911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538BA965"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14:paraId="2FEE6E9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right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9149993"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"Robot turning right!\n"</w:t>
      </w:r>
      <w:r>
        <w:rPr>
          <w:rFonts w:ascii="Consolas" w:hAnsi="Consolas" w:cs="Consolas"/>
          <w:color w:val="000000"/>
          <w:sz w:val="19"/>
          <w:szCs w:val="19"/>
          <w:highlight w:val="white"/>
        </w:rPr>
        <w:t>);</w:t>
      </w:r>
    </w:p>
    <w:p w14:paraId="565481A1"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02FDE68B"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'V':</w:t>
      </w:r>
    </w:p>
    <w:p w14:paraId="618208EF"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servoMotor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49D99A2"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3D1BC068"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w:t>
      </w:r>
    </w:p>
    <w:p w14:paraId="6CB1267A"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ledInterrupt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31E0836"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22DDD0E"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48628F9" w14:textId="77777777" w:rsidR="00C7507D" w:rsidRDefault="00C7507D" w:rsidP="00C750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86B11D" w14:textId="29DE857E" w:rsidR="00C7507D" w:rsidRDefault="00C7507D" w:rsidP="00C7507D">
      <w:pPr>
        <w:ind w:left="720"/>
      </w:pPr>
      <w:r>
        <w:rPr>
          <w:rFonts w:ascii="Consolas" w:hAnsi="Consolas" w:cs="Consolas"/>
          <w:color w:val="000000"/>
          <w:sz w:val="19"/>
          <w:szCs w:val="19"/>
          <w:highlight w:val="white"/>
        </w:rPr>
        <w:t>}</w:t>
      </w:r>
    </w:p>
    <w:p w14:paraId="3E79D6F9" w14:textId="77777777" w:rsidR="00C7507D" w:rsidRDefault="00C7507D" w:rsidP="00C7507D">
      <w:pPr>
        <w:ind w:left="360"/>
      </w:pPr>
    </w:p>
    <w:p w14:paraId="5CD66512" w14:textId="50348627" w:rsidR="00C7507D" w:rsidRDefault="00C7507D" w:rsidP="00C7507D">
      <w:pPr>
        <w:pStyle w:val="ListParagraph"/>
        <w:numPr>
          <w:ilvl w:val="0"/>
          <w:numId w:val="3"/>
        </w:numPr>
      </w:pPr>
      <w:r>
        <w:t>For LCD Display and Bluetooth Module</w:t>
      </w:r>
    </w:p>
    <w:p w14:paraId="70052D98" w14:textId="77777777" w:rsidR="00C7507D" w:rsidRDefault="00C7507D" w:rsidP="00C7507D">
      <w:pPr>
        <w:ind w:left="360"/>
      </w:pPr>
    </w:p>
    <w:p w14:paraId="0FFE9D4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5E4917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1CAE93C6"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7067D636"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5A91DA2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14:paraId="286B6389"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3AD65649"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LCD_RS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PD0</w:t>
      </w:r>
    </w:p>
    <w:p w14:paraId="4BB90E5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w:t>
      </w:r>
      <w:proofErr w:type="gramStart"/>
      <w:r>
        <w:rPr>
          <w:rFonts w:ascii="Consolas" w:hAnsi="Consolas" w:cs="Consolas"/>
          <w:color w:val="A000A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w:t>
      </w:r>
      <w:proofErr w:type="gramEnd"/>
      <w:r>
        <w:rPr>
          <w:rFonts w:ascii="Consolas" w:hAnsi="Consolas" w:cs="Consolas"/>
          <w:color w:val="000000"/>
          <w:sz w:val="19"/>
          <w:szCs w:val="19"/>
          <w:highlight w:val="white"/>
        </w:rPr>
        <w:t>1</w:t>
      </w:r>
    </w:p>
    <w:p w14:paraId="156878C0"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PD4</w:t>
      </w:r>
    </w:p>
    <w:p w14:paraId="63ED205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PD5</w:t>
      </w:r>
    </w:p>
    <w:p w14:paraId="1AFF559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PD6</w:t>
      </w:r>
    </w:p>
    <w:p w14:paraId="50847353"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LCD_D7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PD7</w:t>
      </w:r>
    </w:p>
    <w:p w14:paraId="04492AB2"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05F7A59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Command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cmnd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8984AC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Sending upper nibble</w:t>
      </w:r>
    </w:p>
    <w:p w14:paraId="557A761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cmnd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roofErr w:type="gramStart"/>
      <w:r>
        <w:rPr>
          <w:rFonts w:ascii="Consolas" w:hAnsi="Consolas" w:cs="Consolas"/>
          <w:color w:val="000000"/>
          <w:sz w:val="19"/>
          <w:szCs w:val="19"/>
          <w:highlight w:val="white"/>
        </w:rPr>
        <w:t>);</w:t>
      </w:r>
      <w:proofErr w:type="gramEnd"/>
    </w:p>
    <w:p w14:paraId="5611EFA1"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LCD_RS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RS = 0 for command</w:t>
      </w:r>
    </w:p>
    <w:p w14:paraId="0922DD11"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pulse</w:t>
      </w:r>
    </w:p>
    <w:p w14:paraId="1987860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7F2DA4DD"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151AA8D3"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3ACB67E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14:paraId="285E5DD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4743C9A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Sending lower nibble</w:t>
      </w:r>
    </w:p>
    <w:p w14:paraId="0E9C6B8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cmnd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roofErr w:type="gramStart"/>
      <w:r>
        <w:rPr>
          <w:rFonts w:ascii="Consolas" w:hAnsi="Consolas" w:cs="Consolas"/>
          <w:color w:val="000000"/>
          <w:sz w:val="19"/>
          <w:szCs w:val="19"/>
          <w:highlight w:val="white"/>
        </w:rPr>
        <w:t>);</w:t>
      </w:r>
      <w:proofErr w:type="gramEnd"/>
    </w:p>
    <w:p w14:paraId="21D6F689"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4EBCB85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38F8C1E4"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3A330AF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533875F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12E644"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48188E80"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11FAF7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Sending upper nibble</w:t>
      </w:r>
    </w:p>
    <w:p w14:paraId="679C83A9"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roofErr w:type="gramStart"/>
      <w:r>
        <w:rPr>
          <w:rFonts w:ascii="Consolas" w:hAnsi="Consolas" w:cs="Consolas"/>
          <w:color w:val="000000"/>
          <w:sz w:val="19"/>
          <w:szCs w:val="19"/>
          <w:highlight w:val="white"/>
        </w:rPr>
        <w:t>);</w:t>
      </w:r>
      <w:proofErr w:type="gramEnd"/>
    </w:p>
    <w:p w14:paraId="7A73D33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LCD_RS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RS = 1 for data</w:t>
      </w:r>
    </w:p>
    <w:p w14:paraId="487AE99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2E60A644"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4CD75911"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7C80BD42"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71E9963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14:paraId="2935BFB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0E0968D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Sending lower nibble</w:t>
      </w:r>
    </w:p>
    <w:p w14:paraId="1A07B5E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roofErr w:type="gramStart"/>
      <w:r>
        <w:rPr>
          <w:rFonts w:ascii="Consolas" w:hAnsi="Consolas" w:cs="Consolas"/>
          <w:color w:val="000000"/>
          <w:sz w:val="19"/>
          <w:szCs w:val="19"/>
          <w:highlight w:val="white"/>
        </w:rPr>
        <w:t>);</w:t>
      </w:r>
      <w:proofErr w:type="gramEnd"/>
    </w:p>
    <w:p w14:paraId="34DA48CB"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35276079"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42ACDBC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LCD_E</w:t>
      </w:r>
      <w:proofErr w:type="gramStart"/>
      <w:r>
        <w:rPr>
          <w:rFonts w:ascii="Consolas" w:hAnsi="Consolas" w:cs="Consolas"/>
          <w:color w:val="000000"/>
          <w:sz w:val="19"/>
          <w:szCs w:val="19"/>
          <w:highlight w:val="white"/>
        </w:rPr>
        <w:t>);</w:t>
      </w:r>
      <w:proofErr w:type="gramEnd"/>
    </w:p>
    <w:p w14:paraId="7C78F2C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4706BC0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68E6A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1B65B41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7BBAAC2"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Make PORTD as output</w:t>
      </w:r>
    </w:p>
    <w:p w14:paraId="65928F5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LCD Power ON delay</w:t>
      </w:r>
    </w:p>
    <w:p w14:paraId="42930082"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4-bit mode</w:t>
      </w:r>
    </w:p>
    <w:p w14:paraId="1C8762A1"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(0x28);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Initialize in 4-bit, 2 lines, 5x7 </w:t>
      </w:r>
      <w:proofErr w:type="gramStart"/>
      <w:r>
        <w:rPr>
          <w:rFonts w:ascii="Consolas" w:hAnsi="Consolas" w:cs="Consolas"/>
          <w:color w:val="008000"/>
          <w:sz w:val="19"/>
          <w:szCs w:val="19"/>
          <w:highlight w:val="white"/>
        </w:rPr>
        <w:t>mode</w:t>
      </w:r>
      <w:proofErr w:type="gramEnd"/>
    </w:p>
    <w:p w14:paraId="10DF8771"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(0x0c);</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Display ON, Cursor OFF</w:t>
      </w:r>
    </w:p>
    <w:p w14:paraId="6A5BC26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(0x06);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Auto Increment cursor</w:t>
      </w:r>
    </w:p>
    <w:p w14:paraId="5D3EE1A2"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display</w:t>
      </w:r>
    </w:p>
    <w:p w14:paraId="5062DE5D"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7BF97FC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A902DD"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47DFAA0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A8AD543"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roofErr w:type="gramEnd"/>
    </w:p>
    <w:p w14:paraId="6B245BCE"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CE2E053"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LCD_Char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56C4BEF8"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4DF22C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473C90"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3AEB203A"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9402896"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display</w:t>
      </w:r>
    </w:p>
    <w:p w14:paraId="5D61E253"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0F347035"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C163DD"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3B21017B"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C42B09C"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Initialization of LCD</w:t>
      </w:r>
    </w:p>
    <w:p w14:paraId="257E443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14:paraId="780BA90D"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726144F7"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"Mobile Robot"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string on 1st line of LCD</w:t>
      </w:r>
    </w:p>
    <w:p w14:paraId="189FB1A4"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LCD_Command</w:t>
      </w:r>
      <w:proofErr w:type="spellEnd"/>
      <w:r>
        <w:rPr>
          <w:rFonts w:ascii="Consolas" w:hAnsi="Consolas" w:cs="Consolas"/>
          <w:color w:val="000000"/>
          <w:sz w:val="19"/>
          <w:szCs w:val="19"/>
          <w:highlight w:val="white"/>
        </w:rPr>
        <w:t>(0xC0);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Go to 2nd </w:t>
      </w:r>
      <w:proofErr w:type="gramStart"/>
      <w:r>
        <w:rPr>
          <w:rFonts w:ascii="Consolas" w:hAnsi="Consolas" w:cs="Consolas"/>
          <w:color w:val="008000"/>
          <w:sz w:val="19"/>
          <w:szCs w:val="19"/>
          <w:highlight w:val="white"/>
        </w:rPr>
        <w:t>line</w:t>
      </w:r>
      <w:proofErr w:type="gramEnd"/>
    </w:p>
    <w:p w14:paraId="416EA86F"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"BY: Atique"</w:t>
      </w:r>
      <w:r>
        <w:rPr>
          <w:rFonts w:ascii="Consolas" w:hAnsi="Consolas" w:cs="Consolas"/>
          <w:color w:val="000000"/>
          <w:sz w:val="19"/>
          <w:szCs w:val="19"/>
          <w:highlight w:val="white"/>
        </w:rPr>
        <w:t>);</w:t>
      </w:r>
    </w:p>
    <w:p w14:paraId="4D408B95"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p>
    <w:p w14:paraId="4037A420" w14:textId="77777777" w:rsidR="00C7507D" w:rsidRDefault="00C7507D" w:rsidP="00C7507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5B4BB24B" w14:textId="31A04707" w:rsidR="00C7507D" w:rsidRDefault="00C7507D" w:rsidP="00C7507D">
      <w:pPr>
        <w:ind w:left="1080"/>
      </w:pPr>
      <w:r>
        <w:rPr>
          <w:rFonts w:ascii="Consolas" w:hAnsi="Consolas" w:cs="Consolas"/>
          <w:color w:val="000000"/>
          <w:sz w:val="19"/>
          <w:szCs w:val="19"/>
          <w:highlight w:val="white"/>
        </w:rPr>
        <w:t>}</w:t>
      </w:r>
    </w:p>
    <w:p w14:paraId="656C56A7" w14:textId="77777777" w:rsidR="00C7507D" w:rsidRDefault="00C7507D" w:rsidP="00C7507D">
      <w:pPr>
        <w:ind w:left="360"/>
      </w:pPr>
    </w:p>
    <w:p w14:paraId="51E9B3C3" w14:textId="77777777" w:rsidR="00AB4331" w:rsidRDefault="00AB4331" w:rsidP="00C7507D">
      <w:pPr>
        <w:ind w:left="360"/>
      </w:pPr>
    </w:p>
    <w:p w14:paraId="1E24C0DE" w14:textId="77777777" w:rsidR="00AB4331" w:rsidRDefault="00AB4331" w:rsidP="00C7507D">
      <w:pPr>
        <w:ind w:left="360"/>
      </w:pPr>
    </w:p>
    <w:p w14:paraId="5EB8C10C" w14:textId="77777777" w:rsidR="00AB4331" w:rsidRDefault="00AB4331" w:rsidP="00C7507D">
      <w:pPr>
        <w:ind w:left="360"/>
      </w:pPr>
    </w:p>
    <w:p w14:paraId="63FB7D25" w14:textId="77777777" w:rsidR="00AB4331" w:rsidRDefault="00AB4331" w:rsidP="00C7507D">
      <w:pPr>
        <w:ind w:left="360"/>
      </w:pPr>
    </w:p>
    <w:p w14:paraId="58BD9EB1" w14:textId="77777777" w:rsidR="00AB4331" w:rsidRDefault="00AB4331" w:rsidP="00C7507D">
      <w:pPr>
        <w:ind w:left="360"/>
      </w:pPr>
    </w:p>
    <w:p w14:paraId="5D216502" w14:textId="77777777" w:rsidR="00AB4331" w:rsidRDefault="00AB4331" w:rsidP="00C7507D">
      <w:pPr>
        <w:ind w:left="360"/>
      </w:pPr>
    </w:p>
    <w:p w14:paraId="4A1A82DB" w14:textId="12B37D3B" w:rsidR="00EB3463" w:rsidRDefault="00EB3463" w:rsidP="00EB3463">
      <w:pPr>
        <w:pStyle w:val="Heading1"/>
      </w:pPr>
      <w:r>
        <w:lastRenderedPageBreak/>
        <w:t>Component List</w:t>
      </w:r>
    </w:p>
    <w:p w14:paraId="077B582D" w14:textId="77777777" w:rsidR="00E059D3" w:rsidRDefault="00E059D3" w:rsidP="00E059D3"/>
    <w:tbl>
      <w:tblPr>
        <w:tblStyle w:val="TableGrid"/>
        <w:tblW w:w="0" w:type="auto"/>
        <w:tblLook w:val="04A0" w:firstRow="1" w:lastRow="0" w:firstColumn="1" w:lastColumn="0" w:noHBand="0" w:noVBand="1"/>
      </w:tblPr>
      <w:tblGrid>
        <w:gridCol w:w="4530"/>
        <w:gridCol w:w="4531"/>
      </w:tblGrid>
      <w:tr w:rsidR="00E059D3" w14:paraId="40584136" w14:textId="77777777" w:rsidTr="00E059D3">
        <w:trPr>
          <w:trHeight w:val="417"/>
        </w:trPr>
        <w:tc>
          <w:tcPr>
            <w:tcW w:w="4530" w:type="dxa"/>
          </w:tcPr>
          <w:p w14:paraId="5BE5D412" w14:textId="4A1456BE" w:rsidR="00E059D3" w:rsidRDefault="00E059D3" w:rsidP="00E059D3">
            <w:pPr>
              <w:jc w:val="center"/>
            </w:pPr>
            <w:r>
              <w:t>Components</w:t>
            </w:r>
          </w:p>
        </w:tc>
        <w:tc>
          <w:tcPr>
            <w:tcW w:w="4531" w:type="dxa"/>
          </w:tcPr>
          <w:p w14:paraId="1B059600" w14:textId="69D6A4F0" w:rsidR="00E059D3" w:rsidRDefault="00E059D3" w:rsidP="00E059D3">
            <w:pPr>
              <w:jc w:val="center"/>
            </w:pPr>
            <w:r>
              <w:t>Quantity</w:t>
            </w:r>
          </w:p>
        </w:tc>
      </w:tr>
      <w:tr w:rsidR="00E059D3" w14:paraId="32B54D91" w14:textId="77777777" w:rsidTr="00E059D3">
        <w:tc>
          <w:tcPr>
            <w:tcW w:w="4530" w:type="dxa"/>
          </w:tcPr>
          <w:p w14:paraId="14CA8BD6" w14:textId="27E9A635" w:rsidR="00E059D3" w:rsidRPr="00E059D3" w:rsidRDefault="00E059D3" w:rsidP="00E059D3">
            <w:pPr>
              <w:pStyle w:val="ListParagraph"/>
              <w:numPr>
                <w:ilvl w:val="0"/>
                <w:numId w:val="2"/>
              </w:numPr>
            </w:pPr>
            <w:r>
              <w:t>At-mega 328p Microcontroller</w:t>
            </w:r>
          </w:p>
        </w:tc>
        <w:tc>
          <w:tcPr>
            <w:tcW w:w="4531" w:type="dxa"/>
          </w:tcPr>
          <w:p w14:paraId="396354B4" w14:textId="28B61463" w:rsidR="00E059D3" w:rsidRDefault="00E059D3" w:rsidP="00E059D3">
            <w:pPr>
              <w:jc w:val="center"/>
            </w:pPr>
            <w:r>
              <w:t>1</w:t>
            </w:r>
          </w:p>
        </w:tc>
      </w:tr>
      <w:tr w:rsidR="00E059D3" w14:paraId="000A9D9A" w14:textId="77777777" w:rsidTr="00E059D3">
        <w:tc>
          <w:tcPr>
            <w:tcW w:w="4530" w:type="dxa"/>
          </w:tcPr>
          <w:p w14:paraId="706D74C9" w14:textId="416E3464" w:rsidR="00E059D3" w:rsidRPr="00E059D3" w:rsidRDefault="00E059D3" w:rsidP="00E059D3">
            <w:pPr>
              <w:pStyle w:val="ListParagraph"/>
              <w:numPr>
                <w:ilvl w:val="0"/>
                <w:numId w:val="2"/>
              </w:numPr>
            </w:pPr>
            <w:r>
              <w:t>L</w:t>
            </w:r>
            <w:r w:rsidRPr="00E059D3">
              <w:t>289n motor driver</w:t>
            </w:r>
          </w:p>
        </w:tc>
        <w:tc>
          <w:tcPr>
            <w:tcW w:w="4531" w:type="dxa"/>
          </w:tcPr>
          <w:p w14:paraId="32263D4E" w14:textId="6A770DFE" w:rsidR="00E059D3" w:rsidRDefault="00E059D3" w:rsidP="00E059D3">
            <w:pPr>
              <w:jc w:val="center"/>
            </w:pPr>
            <w:r>
              <w:t>1</w:t>
            </w:r>
          </w:p>
        </w:tc>
      </w:tr>
      <w:tr w:rsidR="00E059D3" w14:paraId="469AB6B8" w14:textId="77777777" w:rsidTr="00E059D3">
        <w:tc>
          <w:tcPr>
            <w:tcW w:w="4530" w:type="dxa"/>
          </w:tcPr>
          <w:p w14:paraId="324CBC44" w14:textId="78647804" w:rsidR="00E059D3" w:rsidRPr="00E059D3" w:rsidRDefault="00E059D3" w:rsidP="00E059D3">
            <w:pPr>
              <w:pStyle w:val="ListParagraph"/>
              <w:numPr>
                <w:ilvl w:val="0"/>
                <w:numId w:val="2"/>
              </w:numPr>
            </w:pPr>
            <w:r>
              <w:t>HC-05 Bluetooth Module</w:t>
            </w:r>
          </w:p>
        </w:tc>
        <w:tc>
          <w:tcPr>
            <w:tcW w:w="4531" w:type="dxa"/>
          </w:tcPr>
          <w:p w14:paraId="44DF53B2" w14:textId="7460BDC9" w:rsidR="00E059D3" w:rsidRDefault="00E059D3" w:rsidP="00E059D3">
            <w:pPr>
              <w:jc w:val="center"/>
            </w:pPr>
            <w:r>
              <w:t>1</w:t>
            </w:r>
          </w:p>
        </w:tc>
      </w:tr>
      <w:tr w:rsidR="00E059D3" w14:paraId="144CD949" w14:textId="77777777" w:rsidTr="00E059D3">
        <w:tc>
          <w:tcPr>
            <w:tcW w:w="4530" w:type="dxa"/>
          </w:tcPr>
          <w:p w14:paraId="38F84D7A" w14:textId="5C5222C0" w:rsidR="00E059D3" w:rsidRDefault="00E059D3" w:rsidP="00E059D3">
            <w:pPr>
              <w:pStyle w:val="ListParagraph"/>
              <w:numPr>
                <w:ilvl w:val="0"/>
                <w:numId w:val="2"/>
              </w:numPr>
            </w:pPr>
            <w:r>
              <w:t>DC Motor</w:t>
            </w:r>
          </w:p>
        </w:tc>
        <w:tc>
          <w:tcPr>
            <w:tcW w:w="4531" w:type="dxa"/>
          </w:tcPr>
          <w:p w14:paraId="28C12247" w14:textId="3E5DB32B" w:rsidR="00E059D3" w:rsidRDefault="00E059D3" w:rsidP="00E059D3">
            <w:pPr>
              <w:jc w:val="center"/>
            </w:pPr>
            <w:r>
              <w:t>4</w:t>
            </w:r>
          </w:p>
        </w:tc>
      </w:tr>
      <w:tr w:rsidR="00E059D3" w14:paraId="16C3459C" w14:textId="77777777" w:rsidTr="00E059D3">
        <w:tc>
          <w:tcPr>
            <w:tcW w:w="4530" w:type="dxa"/>
          </w:tcPr>
          <w:p w14:paraId="6A2D9145" w14:textId="2FD42DC2" w:rsidR="00E059D3" w:rsidRDefault="00E059D3" w:rsidP="00E059D3">
            <w:pPr>
              <w:pStyle w:val="ListParagraph"/>
              <w:numPr>
                <w:ilvl w:val="0"/>
                <w:numId w:val="2"/>
              </w:numPr>
            </w:pPr>
            <w:r>
              <w:t>Servo Motor</w:t>
            </w:r>
          </w:p>
        </w:tc>
        <w:tc>
          <w:tcPr>
            <w:tcW w:w="4531" w:type="dxa"/>
          </w:tcPr>
          <w:p w14:paraId="712AEC97" w14:textId="2BAF48DF" w:rsidR="00E059D3" w:rsidRDefault="00E059D3" w:rsidP="00E059D3">
            <w:pPr>
              <w:jc w:val="center"/>
            </w:pPr>
            <w:r>
              <w:t>1</w:t>
            </w:r>
          </w:p>
        </w:tc>
      </w:tr>
      <w:tr w:rsidR="00E059D3" w14:paraId="31BCF010" w14:textId="77777777" w:rsidTr="00E059D3">
        <w:tc>
          <w:tcPr>
            <w:tcW w:w="4530" w:type="dxa"/>
          </w:tcPr>
          <w:p w14:paraId="38608FA1" w14:textId="687ADDC2" w:rsidR="00E059D3" w:rsidRPr="00E059D3" w:rsidRDefault="00E059D3" w:rsidP="00E059D3">
            <w:pPr>
              <w:pStyle w:val="ListParagraph"/>
              <w:numPr>
                <w:ilvl w:val="0"/>
                <w:numId w:val="2"/>
              </w:numPr>
            </w:pPr>
            <w:r>
              <w:t>Battery 9V</w:t>
            </w:r>
          </w:p>
        </w:tc>
        <w:tc>
          <w:tcPr>
            <w:tcW w:w="4531" w:type="dxa"/>
          </w:tcPr>
          <w:p w14:paraId="6B72E4B5" w14:textId="7E8B5B17" w:rsidR="00E059D3" w:rsidRDefault="00E059D3" w:rsidP="00E059D3">
            <w:pPr>
              <w:jc w:val="center"/>
            </w:pPr>
            <w:r>
              <w:t>1</w:t>
            </w:r>
          </w:p>
        </w:tc>
      </w:tr>
      <w:tr w:rsidR="00E059D3" w14:paraId="5AB335EE" w14:textId="77777777" w:rsidTr="00E059D3">
        <w:tc>
          <w:tcPr>
            <w:tcW w:w="4530" w:type="dxa"/>
          </w:tcPr>
          <w:p w14:paraId="1BF3439C" w14:textId="042BBB99" w:rsidR="00E059D3" w:rsidRDefault="00E059D3" w:rsidP="00E059D3">
            <w:pPr>
              <w:pStyle w:val="ListParagraph"/>
              <w:numPr>
                <w:ilvl w:val="0"/>
                <w:numId w:val="2"/>
              </w:numPr>
            </w:pPr>
            <w:r>
              <w:t>Battery Connector</w:t>
            </w:r>
          </w:p>
        </w:tc>
        <w:tc>
          <w:tcPr>
            <w:tcW w:w="4531" w:type="dxa"/>
          </w:tcPr>
          <w:p w14:paraId="5E75726A" w14:textId="43327784" w:rsidR="00E059D3" w:rsidRDefault="00E059D3" w:rsidP="00E059D3">
            <w:pPr>
              <w:jc w:val="center"/>
            </w:pPr>
            <w:r>
              <w:t>1</w:t>
            </w:r>
          </w:p>
        </w:tc>
      </w:tr>
      <w:tr w:rsidR="00E059D3" w14:paraId="3F2A86BC" w14:textId="77777777" w:rsidTr="00E059D3">
        <w:tc>
          <w:tcPr>
            <w:tcW w:w="4530" w:type="dxa"/>
          </w:tcPr>
          <w:p w14:paraId="3852567A" w14:textId="15E32CF4" w:rsidR="00E059D3" w:rsidRPr="00E059D3" w:rsidRDefault="00E059D3" w:rsidP="00E059D3">
            <w:pPr>
              <w:pStyle w:val="ListParagraph"/>
              <w:numPr>
                <w:ilvl w:val="0"/>
                <w:numId w:val="2"/>
              </w:numPr>
            </w:pPr>
            <w:r>
              <w:t>LCD Display</w:t>
            </w:r>
          </w:p>
        </w:tc>
        <w:tc>
          <w:tcPr>
            <w:tcW w:w="4531" w:type="dxa"/>
          </w:tcPr>
          <w:p w14:paraId="49CC56CB" w14:textId="021FEE08" w:rsidR="00E059D3" w:rsidRDefault="00E059D3" w:rsidP="00E059D3">
            <w:pPr>
              <w:jc w:val="center"/>
            </w:pPr>
            <w:r>
              <w:t>1</w:t>
            </w:r>
          </w:p>
        </w:tc>
      </w:tr>
      <w:tr w:rsidR="00E059D3" w14:paraId="4FF6260C" w14:textId="77777777" w:rsidTr="00E059D3">
        <w:tc>
          <w:tcPr>
            <w:tcW w:w="4530" w:type="dxa"/>
          </w:tcPr>
          <w:p w14:paraId="5D7F9DBB" w14:textId="7BB60726" w:rsidR="00E059D3" w:rsidRPr="00E059D3" w:rsidRDefault="00E059D3" w:rsidP="00E059D3">
            <w:pPr>
              <w:pStyle w:val="ListParagraph"/>
              <w:numPr>
                <w:ilvl w:val="0"/>
                <w:numId w:val="2"/>
              </w:numPr>
            </w:pPr>
            <w:r>
              <w:t>Car Chaise</w:t>
            </w:r>
          </w:p>
        </w:tc>
        <w:tc>
          <w:tcPr>
            <w:tcW w:w="4531" w:type="dxa"/>
          </w:tcPr>
          <w:p w14:paraId="03D2FB0F" w14:textId="1DFB4BAD" w:rsidR="00E059D3" w:rsidRDefault="00E059D3" w:rsidP="00E059D3">
            <w:pPr>
              <w:jc w:val="center"/>
            </w:pPr>
            <w:r>
              <w:t>1</w:t>
            </w:r>
          </w:p>
        </w:tc>
      </w:tr>
      <w:tr w:rsidR="00E059D3" w14:paraId="37669152" w14:textId="77777777" w:rsidTr="00E059D3">
        <w:tc>
          <w:tcPr>
            <w:tcW w:w="4530" w:type="dxa"/>
          </w:tcPr>
          <w:p w14:paraId="224D293E" w14:textId="566B2AA7" w:rsidR="00E059D3" w:rsidRDefault="00E059D3" w:rsidP="00E059D3">
            <w:pPr>
              <w:pStyle w:val="ListParagraph"/>
              <w:numPr>
                <w:ilvl w:val="0"/>
                <w:numId w:val="2"/>
              </w:numPr>
            </w:pPr>
            <w:r>
              <w:t>Car Wheel</w:t>
            </w:r>
          </w:p>
        </w:tc>
        <w:tc>
          <w:tcPr>
            <w:tcW w:w="4531" w:type="dxa"/>
          </w:tcPr>
          <w:p w14:paraId="05340313" w14:textId="4C92EA1D" w:rsidR="00E059D3" w:rsidRDefault="00E059D3" w:rsidP="00E059D3">
            <w:pPr>
              <w:jc w:val="center"/>
            </w:pPr>
            <w:r>
              <w:t>4</w:t>
            </w:r>
          </w:p>
        </w:tc>
      </w:tr>
      <w:tr w:rsidR="00E059D3" w14:paraId="3BE687E7" w14:textId="77777777" w:rsidTr="00E059D3">
        <w:tc>
          <w:tcPr>
            <w:tcW w:w="4530" w:type="dxa"/>
          </w:tcPr>
          <w:p w14:paraId="5AD8AD44" w14:textId="1410C8DA" w:rsidR="00E059D3" w:rsidRDefault="00E059D3" w:rsidP="00E059D3">
            <w:pPr>
              <w:pStyle w:val="ListParagraph"/>
              <w:numPr>
                <w:ilvl w:val="0"/>
                <w:numId w:val="2"/>
              </w:numPr>
            </w:pPr>
            <w:r>
              <w:t>Bread Board</w:t>
            </w:r>
          </w:p>
        </w:tc>
        <w:tc>
          <w:tcPr>
            <w:tcW w:w="4531" w:type="dxa"/>
          </w:tcPr>
          <w:p w14:paraId="457BDD53" w14:textId="3B2C4934" w:rsidR="00E059D3" w:rsidRDefault="00E059D3" w:rsidP="00E059D3">
            <w:pPr>
              <w:jc w:val="center"/>
            </w:pPr>
            <w:r>
              <w:t>1</w:t>
            </w:r>
          </w:p>
        </w:tc>
      </w:tr>
      <w:tr w:rsidR="00E059D3" w14:paraId="0C05755B" w14:textId="77777777" w:rsidTr="00E059D3">
        <w:tc>
          <w:tcPr>
            <w:tcW w:w="4530" w:type="dxa"/>
          </w:tcPr>
          <w:p w14:paraId="34EDB3A1" w14:textId="74E03F15" w:rsidR="00E059D3" w:rsidRPr="00E059D3" w:rsidRDefault="00E059D3" w:rsidP="00E059D3">
            <w:pPr>
              <w:pStyle w:val="ListParagraph"/>
              <w:numPr>
                <w:ilvl w:val="0"/>
                <w:numId w:val="2"/>
              </w:numPr>
            </w:pPr>
            <w:r w:rsidRPr="00E059D3">
              <w:t>Button</w:t>
            </w:r>
          </w:p>
        </w:tc>
        <w:tc>
          <w:tcPr>
            <w:tcW w:w="4531" w:type="dxa"/>
          </w:tcPr>
          <w:p w14:paraId="1E10F7F7" w14:textId="2D013499" w:rsidR="00E059D3" w:rsidRDefault="00E059D3" w:rsidP="00E059D3">
            <w:pPr>
              <w:jc w:val="center"/>
            </w:pPr>
            <w:r>
              <w:t>1</w:t>
            </w:r>
          </w:p>
        </w:tc>
      </w:tr>
      <w:tr w:rsidR="00E059D3" w14:paraId="1DC9412F" w14:textId="77777777" w:rsidTr="00E059D3">
        <w:tc>
          <w:tcPr>
            <w:tcW w:w="4530" w:type="dxa"/>
          </w:tcPr>
          <w:p w14:paraId="34538672" w14:textId="43851EC2" w:rsidR="00E059D3" w:rsidRPr="00E059D3" w:rsidRDefault="00E059D3" w:rsidP="00E059D3">
            <w:pPr>
              <w:pStyle w:val="ListParagraph"/>
              <w:numPr>
                <w:ilvl w:val="0"/>
                <w:numId w:val="2"/>
              </w:numPr>
            </w:pPr>
            <w:r>
              <w:t>LED</w:t>
            </w:r>
            <w:r w:rsidR="00C7507D">
              <w:t xml:space="preserve"> Display</w:t>
            </w:r>
          </w:p>
        </w:tc>
        <w:tc>
          <w:tcPr>
            <w:tcW w:w="4531" w:type="dxa"/>
          </w:tcPr>
          <w:p w14:paraId="03598ED5" w14:textId="224B89DB" w:rsidR="00E059D3" w:rsidRDefault="00E059D3" w:rsidP="00E059D3">
            <w:pPr>
              <w:jc w:val="center"/>
            </w:pPr>
            <w:r>
              <w:t>1</w:t>
            </w:r>
          </w:p>
        </w:tc>
      </w:tr>
      <w:tr w:rsidR="00E059D3" w14:paraId="09DF80EB" w14:textId="77777777" w:rsidTr="00E059D3">
        <w:tc>
          <w:tcPr>
            <w:tcW w:w="4530" w:type="dxa"/>
          </w:tcPr>
          <w:p w14:paraId="4F70E532" w14:textId="75BA0FB7" w:rsidR="00E059D3" w:rsidRPr="00E059D3" w:rsidRDefault="00E059D3" w:rsidP="00E059D3">
            <w:pPr>
              <w:pStyle w:val="ListParagraph"/>
              <w:numPr>
                <w:ilvl w:val="0"/>
                <w:numId w:val="2"/>
              </w:numPr>
            </w:pPr>
            <w:r>
              <w:t>Resistor</w:t>
            </w:r>
          </w:p>
        </w:tc>
        <w:tc>
          <w:tcPr>
            <w:tcW w:w="4531" w:type="dxa"/>
          </w:tcPr>
          <w:p w14:paraId="391586C2" w14:textId="6411CF8E" w:rsidR="00E059D3" w:rsidRDefault="00B23C78" w:rsidP="00E059D3">
            <w:pPr>
              <w:jc w:val="center"/>
            </w:pPr>
            <w:r>
              <w:t>2</w:t>
            </w:r>
          </w:p>
        </w:tc>
      </w:tr>
    </w:tbl>
    <w:p w14:paraId="35890D30" w14:textId="77777777" w:rsidR="00EB3463" w:rsidRDefault="00EB3463" w:rsidP="00EB3463"/>
    <w:p w14:paraId="59A94846" w14:textId="41E176A6" w:rsidR="00985991" w:rsidRDefault="00EB3463" w:rsidP="00985991">
      <w:pPr>
        <w:pStyle w:val="Heading1"/>
      </w:pPr>
      <w:r>
        <w:t>Results</w:t>
      </w:r>
    </w:p>
    <w:p w14:paraId="4A754162" w14:textId="77777777" w:rsidR="00985991" w:rsidRDefault="00985991" w:rsidP="00985991"/>
    <w:p w14:paraId="03E7BCAE" w14:textId="005606BD" w:rsidR="005D750A" w:rsidRDefault="005D750A" w:rsidP="00985991">
      <w:r w:rsidRPr="005D750A">
        <w:t xml:space="preserve">I've successfully developed a mobile robot for a </w:t>
      </w:r>
      <w:r w:rsidRPr="005D750A">
        <w:t>mini project</w:t>
      </w:r>
      <w:r w:rsidRPr="005D750A">
        <w:t xml:space="preserve"> that uses wheels powered by DC motors and Bluetooth serial connectivity to enable remote control. I was able to train the robot to perform </w:t>
      </w:r>
      <w:r w:rsidRPr="005D750A">
        <w:t>tasks</w:t>
      </w:r>
      <w:r w:rsidRPr="005D750A">
        <w:t xml:space="preserve"> in response to different inputs by interacting with it via a mobile remote. Every order from the remote causes the robot to perform a preprogrammed action, like turning, stopping, or going forward. The robot's movements may be controlled with ease and responsiveness thanks to this configuration. Writing the software to translate the remote inputs into tasks the robot could perform, building a dependable Bluetooth communication protocol, and integrating motion-related hardware components were all part of the development process. After these features were successfully implemented, a live demonstration was given to show off the robot's capacity to carry out its assigned responsibilities.</w:t>
      </w:r>
    </w:p>
    <w:p w14:paraId="72FA09EB" w14:textId="50CD2944" w:rsidR="00EB3463" w:rsidRPr="00EB3463" w:rsidRDefault="00EB3463" w:rsidP="00CC6FB3">
      <w:pPr>
        <w:pStyle w:val="NoSpacing"/>
      </w:pPr>
    </w:p>
    <w:sectPr w:rsidR="00EB3463" w:rsidRPr="00EB3463" w:rsidSect="00625DE4">
      <w:pgSz w:w="11906" w:h="16838"/>
      <w:pgMar w:top="1701" w:right="1134" w:bottom="124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576B" w14:textId="77777777" w:rsidR="001049D8" w:rsidRDefault="001049D8" w:rsidP="00E56FE5">
      <w:pPr>
        <w:spacing w:after="0" w:line="240" w:lineRule="auto"/>
      </w:pPr>
      <w:r>
        <w:separator/>
      </w:r>
    </w:p>
  </w:endnote>
  <w:endnote w:type="continuationSeparator" w:id="0">
    <w:p w14:paraId="21C83527" w14:textId="77777777" w:rsidR="001049D8" w:rsidRDefault="001049D8" w:rsidP="00E5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2B54" w14:textId="77777777" w:rsidR="001049D8" w:rsidRDefault="001049D8" w:rsidP="00E56FE5">
      <w:pPr>
        <w:spacing w:after="0" w:line="240" w:lineRule="auto"/>
      </w:pPr>
      <w:r>
        <w:separator/>
      </w:r>
    </w:p>
  </w:footnote>
  <w:footnote w:type="continuationSeparator" w:id="0">
    <w:p w14:paraId="04A341DC" w14:textId="77777777" w:rsidR="001049D8" w:rsidRDefault="001049D8" w:rsidP="00E56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5B4A"/>
    <w:multiLevelType w:val="hybridMultilevel"/>
    <w:tmpl w:val="114CF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0647F1"/>
    <w:multiLevelType w:val="hybridMultilevel"/>
    <w:tmpl w:val="B68217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0507318">
    <w:abstractNumId w:val="1"/>
  </w:num>
  <w:num w:numId="2" w16cid:durableId="1197041837">
    <w:abstractNumId w:val="0"/>
  </w:num>
  <w:num w:numId="3" w16cid:durableId="127906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63"/>
    <w:rsid w:val="000C5E13"/>
    <w:rsid w:val="001049D8"/>
    <w:rsid w:val="00200C2F"/>
    <w:rsid w:val="00283131"/>
    <w:rsid w:val="003E62E0"/>
    <w:rsid w:val="00465396"/>
    <w:rsid w:val="005D750A"/>
    <w:rsid w:val="0060059B"/>
    <w:rsid w:val="00625DE4"/>
    <w:rsid w:val="0070596E"/>
    <w:rsid w:val="0078166C"/>
    <w:rsid w:val="0081670B"/>
    <w:rsid w:val="008E1F9A"/>
    <w:rsid w:val="008F3E1B"/>
    <w:rsid w:val="0093338C"/>
    <w:rsid w:val="00985991"/>
    <w:rsid w:val="009F7B71"/>
    <w:rsid w:val="00AB4331"/>
    <w:rsid w:val="00B23C78"/>
    <w:rsid w:val="00BA4F49"/>
    <w:rsid w:val="00BB5193"/>
    <w:rsid w:val="00C7507D"/>
    <w:rsid w:val="00CC6FB3"/>
    <w:rsid w:val="00E059D3"/>
    <w:rsid w:val="00E56FE5"/>
    <w:rsid w:val="00EB3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CD753"/>
  <w15:chartTrackingRefBased/>
  <w15:docId w15:val="{ACCF0A16-15CA-4A0F-9FBA-A0A0F800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84664"/>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63"/>
    <w:rPr>
      <w:rFonts w:ascii="Times New Roman" w:hAnsi="Times New Roman"/>
      <w:color w:val="auto"/>
      <w:sz w:val="24"/>
    </w:rPr>
  </w:style>
  <w:style w:type="paragraph" w:styleId="Heading1">
    <w:name w:val="heading 1"/>
    <w:basedOn w:val="Normal"/>
    <w:next w:val="Normal"/>
    <w:link w:val="Heading1Char"/>
    <w:uiPriority w:val="9"/>
    <w:qFormat/>
    <w:rsid w:val="00EB3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463"/>
    <w:pPr>
      <w:ind w:left="720"/>
      <w:contextualSpacing/>
    </w:pPr>
  </w:style>
  <w:style w:type="character" w:styleId="Hyperlink">
    <w:name w:val="Hyperlink"/>
    <w:basedOn w:val="DefaultParagraphFont"/>
    <w:uiPriority w:val="99"/>
    <w:unhideWhenUsed/>
    <w:rsid w:val="00EB3463"/>
    <w:rPr>
      <w:color w:val="0563C1" w:themeColor="hyperlink"/>
      <w:u w:val="single"/>
    </w:rPr>
  </w:style>
  <w:style w:type="table" w:styleId="TableGrid">
    <w:name w:val="Table Grid"/>
    <w:basedOn w:val="TableNormal"/>
    <w:uiPriority w:val="39"/>
    <w:rsid w:val="00EB3463"/>
    <w:pPr>
      <w:spacing w:after="0" w:line="240" w:lineRule="auto"/>
    </w:pPr>
    <w:rPr>
      <w:rFonts w:asciiTheme="minorHAnsi" w:hAnsiTheme="minorHAnsi" w:cstheme="minorBidi"/>
      <w:color w:val="auto"/>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131"/>
    <w:rPr>
      <w:rFonts w:asciiTheme="majorHAnsi" w:eastAsiaTheme="majorEastAsia" w:hAnsiTheme="majorHAnsi" w:cstheme="majorBidi"/>
      <w:color w:val="2F5496" w:themeColor="accent1" w:themeShade="BF"/>
      <w:sz w:val="26"/>
      <w:szCs w:val="26"/>
    </w:rPr>
  </w:style>
  <w:style w:type="character" w:customStyle="1" w:styleId="textlayer--absolute">
    <w:name w:val="textlayer--absolute"/>
    <w:basedOn w:val="DefaultParagraphFont"/>
    <w:rsid w:val="0081670B"/>
  </w:style>
  <w:style w:type="paragraph" w:styleId="NoSpacing">
    <w:name w:val="No Spacing"/>
    <w:uiPriority w:val="1"/>
    <w:qFormat/>
    <w:rsid w:val="00CC6FB3"/>
    <w:pPr>
      <w:spacing w:after="0" w:line="240" w:lineRule="auto"/>
    </w:pPr>
    <w:rPr>
      <w:rFonts w:ascii="Times New Roman" w:hAnsi="Times New Roman"/>
      <w:color w:val="auto"/>
      <w:sz w:val="24"/>
    </w:rPr>
  </w:style>
  <w:style w:type="paragraph" w:styleId="Header">
    <w:name w:val="header"/>
    <w:basedOn w:val="Normal"/>
    <w:link w:val="HeaderChar"/>
    <w:uiPriority w:val="99"/>
    <w:unhideWhenUsed/>
    <w:rsid w:val="00E56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FE5"/>
    <w:rPr>
      <w:rFonts w:ascii="Times New Roman" w:hAnsi="Times New Roman"/>
      <w:color w:val="auto"/>
      <w:sz w:val="24"/>
    </w:rPr>
  </w:style>
  <w:style w:type="paragraph" w:styleId="Footer">
    <w:name w:val="footer"/>
    <w:basedOn w:val="Normal"/>
    <w:link w:val="FooterChar"/>
    <w:uiPriority w:val="99"/>
    <w:unhideWhenUsed/>
    <w:rsid w:val="00E56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FE5"/>
    <w:rPr>
      <w:rFonts w:ascii="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iotwatt.sharepoint.com/sites/skillshub/SitePages/Academic-Integrity-and-Plagiarism.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w.ac.uk/uk/students/studies/examinations/plagiarism.ht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0E5B25FE694699930835D35DCCCD25"/>
        <w:category>
          <w:name w:val="General"/>
          <w:gallery w:val="placeholder"/>
        </w:category>
        <w:types>
          <w:type w:val="bbPlcHdr"/>
        </w:types>
        <w:behaviors>
          <w:behavior w:val="content"/>
        </w:behaviors>
        <w:guid w:val="{D64101ED-1E1E-4FDB-A048-041A5867CD42}"/>
      </w:docPartPr>
      <w:docPartBody>
        <w:p w:rsidR="00745BB4" w:rsidRDefault="00AD2F6B" w:rsidP="00AD2F6B">
          <w:pPr>
            <w:pStyle w:val="380E5B25FE694699930835D35DCCCD25"/>
          </w:pPr>
          <w:r w:rsidRPr="000E4AB8">
            <w:rPr>
              <w:rStyle w:val="PlaceholderText"/>
            </w:rPr>
            <w:t>Click or tap here to enter text.</w:t>
          </w:r>
        </w:p>
      </w:docPartBody>
    </w:docPart>
    <w:docPart>
      <w:docPartPr>
        <w:name w:val="7DBABCBCB29E48859DC06015263C35B8"/>
        <w:category>
          <w:name w:val="General"/>
          <w:gallery w:val="placeholder"/>
        </w:category>
        <w:types>
          <w:type w:val="bbPlcHdr"/>
        </w:types>
        <w:behaviors>
          <w:behavior w:val="content"/>
        </w:behaviors>
        <w:guid w:val="{64EE58AB-6F3D-42BC-8C97-932F7CB0A92B}"/>
      </w:docPartPr>
      <w:docPartBody>
        <w:p w:rsidR="00745BB4" w:rsidRDefault="00AD2F6B" w:rsidP="00AD2F6B">
          <w:pPr>
            <w:pStyle w:val="7DBABCBCB29E48859DC06015263C35B8"/>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6B"/>
    <w:rsid w:val="003F4D4B"/>
    <w:rsid w:val="00745BB4"/>
    <w:rsid w:val="00AD1804"/>
    <w:rsid w:val="00AD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F6B"/>
    <w:rPr>
      <w:color w:val="808080"/>
    </w:rPr>
  </w:style>
  <w:style w:type="paragraph" w:customStyle="1" w:styleId="380E5B25FE694699930835D35DCCCD25">
    <w:name w:val="380E5B25FE694699930835D35DCCCD25"/>
    <w:rsid w:val="00AD2F6B"/>
  </w:style>
  <w:style w:type="paragraph" w:customStyle="1" w:styleId="7DBABCBCB29E48859DC06015263C35B8">
    <w:name w:val="7DBABCBCB29E48859DC06015263C35B8"/>
    <w:rsid w:val="00AD2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6067</TotalTime>
  <Pages>10</Pages>
  <Words>2017</Words>
  <Characters>10464</Characters>
  <Application>Microsoft Office Word</Application>
  <DocSecurity>0</DocSecurity>
  <Lines>466</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Kondvilkar, Atique A</dc:creator>
  <cp:keywords/>
  <dc:description/>
  <cp:lastModifiedBy>Kondvilkar, Atique</cp:lastModifiedBy>
  <cp:revision>10</cp:revision>
  <dcterms:created xsi:type="dcterms:W3CDTF">2023-11-21T08:33:00Z</dcterms:created>
  <dcterms:modified xsi:type="dcterms:W3CDTF">2023-11-30T07:41:00Z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692a8ced-671c-4653-b196-dad72ea70f87</vt:lpwstr>
  </property>
</Properties>
</file>