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ind w:left="0" w:firstLine="720"/>
        <w:jc w:val="center"/>
        <w:rPr>
          <w:b w:val="1"/>
          <w:bCs w:val="1"/>
          <w:sz w:val="26"/>
          <w:szCs w:val="26"/>
        </w:rPr>
      </w:pPr>
      <w:bookmarkStart w:colFirst="0" w:colLast="0" w:name="_c0z5rt9x7jqx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ATITI SINGH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ind w:left="0" w:firstLine="720"/>
        <w:jc w:val="center"/>
        <w:rPr/>
      </w:pPr>
      <w:bookmarkStart w:colFirst="0" w:colLast="0" w:name="_c0z5rt9x7jqx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18"/>
          <w:szCs w:val="18"/>
          <w:rtl w:val="0"/>
        </w:rPr>
        <w:t xml:space="preserve">Software Developer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ind w:left="0" w:firstLine="720"/>
        <w:jc w:val="center"/>
        <w:rPr/>
      </w:pPr>
      <w:bookmarkStart w:colFirst="0" w:colLast="0" w:name="_qa4019u94rla" w:id="1"/>
      <w:bookmarkEnd w:id="1"/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t xml:space="preserve">Noida, Uttar Pradesh,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ind w:left="0" w:firstLine="720"/>
        <w:jc w:val="center"/>
        <w:rPr/>
      </w:pPr>
      <w:bookmarkStart w:colFirst="0" w:colLast="0" w:name="_kqr8nfjf7dne" w:id="2"/>
      <w:bookmarkEnd w:id="2"/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t xml:space="preserve">9129785903 | </w:t>
      </w:r>
      <w:hyperlink r:id="rId6">
        <w:r w:rsidDel="00000000" w:rsidR="00000000" w:rsidRPr="00000000">
          <w:rPr>
            <w:rFonts w:ascii="Merriweather" w:cs="Merriweather" w:eastAsia="Merriweather" w:hAnsi="Merriweather"/>
            <w:color w:val="1155cc"/>
            <w:sz w:val="18"/>
            <w:szCs w:val="18"/>
            <w:u w:val="single"/>
            <w:rtl w:val="0"/>
          </w:rPr>
          <w:t xml:space="preserve">atitisingh40@gmail.com</w:t>
        </w:r>
      </w:hyperlink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t xml:space="preserve"> |</w:t>
      </w:r>
      <w:hyperlink r:id="rId7">
        <w:r w:rsidDel="00000000" w:rsidR="00000000" w:rsidRPr="00000000">
          <w:rPr>
            <w:rFonts w:ascii="Merriweather" w:cs="Merriweather" w:eastAsia="Merriweather" w:hAnsi="Merriweather"/>
            <w:color w:val="1155cc"/>
            <w:sz w:val="18"/>
            <w:szCs w:val="18"/>
            <w:u w:val="single"/>
            <w:rtl w:val="0"/>
          </w:rPr>
          <w:t xml:space="preserve"> LinkedIn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t xml:space="preserve">| </w:t>
      </w:r>
      <w:hyperlink r:id="rId8">
        <w:r w:rsidDel="00000000" w:rsidR="00000000" w:rsidRPr="00000000">
          <w:rPr>
            <w:rFonts w:ascii="Merriweather" w:cs="Merriweather" w:eastAsia="Merriweather" w:hAnsi="Merriweather"/>
            <w:color w:val="1155cc"/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ind w:left="141.73228346456688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0" w:before="0" w:line="276" w:lineRule="auto"/>
        <w:ind w:right="-146.85039370078812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bookmarkStart w:colFirst="0" w:colLast="0" w:name="_47d0z676096b" w:id="3"/>
      <w:bookmarkEnd w:id="3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  EXPERIENCE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0" w:before="0" w:line="276" w:lineRule="auto"/>
        <w:ind w:right="-146.85039370078812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bookmarkStart w:colFirst="0" w:colLast="0" w:name="_2geo01io6gjy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line="276" w:lineRule="auto"/>
        <w:ind w:left="141.73228346456688" w:right="0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rtl w:val="0"/>
        </w:rPr>
        <w:t xml:space="preserve">Engineer - II</w:t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July 2025 - Present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Aristocrat Technologies India Pvt Ltd | Noida, Uttar Pradesh</w:t>
      </w:r>
    </w:p>
    <w:p w:rsidR="00000000" w:rsidDel="00000000" w:rsidP="00000000" w:rsidRDefault="00000000" w:rsidRPr="00000000" w14:paraId="0000000A">
      <w:pPr>
        <w:spacing w:before="0" w:line="276" w:lineRule="auto"/>
        <w:ind w:left="141.73228346456688" w:righ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before="0" w:line="276" w:lineRule="auto"/>
        <w:ind w:left="720" w:right="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Developed end-to-end slot-based game logic using TypeScript, JavaScript, and Node.js, covering core gameplay mechanics, state management, and feature flows.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0" w:line="276" w:lineRule="auto"/>
        <w:ind w:left="720" w:right="0" w:hanging="360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Contributed to game server development with a strong understanding of RNG, RTP (Return to Player), volatility, and payout mathematics.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line="276" w:lineRule="auto"/>
        <w:ind w:left="720" w:right="0" w:hanging="360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Resolved analytics, stress testing, and profiling issues to improve game performance, reliability, and data accuracy.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="276" w:lineRule="auto"/>
        <w:ind w:left="720" w:right="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Collaborated with cross-functional teams (game designers, QA, and product) to translate game specifications into reliable backend and game-engine logic, following coding standards and best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line="276" w:lineRule="auto"/>
        <w:ind w:left="141.73228346456688" w:right="0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rtl w:val="0"/>
        </w:rPr>
        <w:t xml:space="preserve">Software Developer Engineer - I</w:t>
        <w:tab/>
        <w:tab/>
        <w:tab/>
        <w:tab/>
        <w:tab/>
        <w:tab/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July 2022 - July 2025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Tranzita Systems | Lucknow, Uttar Pradesh</w:t>
      </w:r>
    </w:p>
    <w:p w:rsidR="00000000" w:rsidDel="00000000" w:rsidP="00000000" w:rsidRDefault="00000000" w:rsidRPr="00000000" w14:paraId="00000010">
      <w:pPr>
        <w:spacing w:before="0" w:line="276" w:lineRule="auto"/>
        <w:ind w:left="141.73228346456688" w:righ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0" w:line="276" w:lineRule="auto"/>
        <w:ind w:left="720" w:right="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Designed, developed, and maintained full-stack applications with Flutter (frontend) and Node.js, TypeScript, Firebase/Azure (backend), ensuring responsive UIs and robust backend functionality.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0" w:line="276" w:lineRule="auto"/>
        <w:ind w:left="720" w:right="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Collaborated with cross-functional teams in agile settings to deliver scalable, high-quality software, following best practices in version control, code reviews, and testing to ensure smooth deployments and minimal production issues.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before="0" w:line="276" w:lineRule="auto"/>
        <w:ind w:left="720" w:right="0" w:hanging="360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Gained hands-on experience with emerging AI technologies and development tools, including Large Language Models (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LLM</w:t>
      </w:r>
      <w:r w:rsidDel="00000000" w:rsidR="00000000" w:rsidRPr="00000000">
        <w:rPr>
          <w:sz w:val="16"/>
          <w:szCs w:val="16"/>
          <w:rtl w:val="0"/>
        </w:rPr>
        <w:t xml:space="preserve">s), Retrieval-Augmented Generation (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RAG</w:t>
      </w:r>
      <w:r w:rsidDel="00000000" w:rsidR="00000000" w:rsidRPr="00000000">
        <w:rPr>
          <w:sz w:val="16"/>
          <w:szCs w:val="16"/>
          <w:rtl w:val="0"/>
        </w:rPr>
        <w:t xml:space="preserve">), and Model Context Protocol (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MCP</w:t>
      </w:r>
      <w:r w:rsidDel="00000000" w:rsidR="00000000" w:rsidRPr="00000000">
        <w:rPr>
          <w:sz w:val="16"/>
          <w:szCs w:val="16"/>
          <w:rtl w:val="0"/>
        </w:rPr>
        <w:t xml:space="preserve">) servers, and explored their integration into software applications.</w:t>
      </w:r>
    </w:p>
    <w:p w:rsidR="00000000" w:rsidDel="00000000" w:rsidP="00000000" w:rsidRDefault="00000000" w:rsidRPr="00000000" w14:paraId="00000014">
      <w:pPr>
        <w:spacing w:before="0" w:line="276" w:lineRule="auto"/>
        <w:ind w:left="141.73228346456688" w:righ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line="276" w:lineRule="auto"/>
        <w:ind w:left="141.73228346456688" w:right="0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rtl w:val="0"/>
        </w:rPr>
        <w:t xml:space="preserve">Intern Engineer</w:t>
        <w:tab/>
        <w:tab/>
        <w:tab/>
        <w:tab/>
        <w:tab/>
        <w:tab/>
        <w:tab/>
        <w:tab/>
        <w:tab/>
        <w:tab/>
        <w:t xml:space="preserve">            </w:t>
      </w:r>
      <w:r w:rsidDel="00000000" w:rsidR="00000000" w:rsidRPr="00000000">
        <w:rPr>
          <w:i w:val="1"/>
          <w:iCs w:val="1"/>
          <w:rtl w:val="0"/>
        </w:rPr>
        <w:t xml:space="preserve">May 2022 - July 2022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Cargoflash Pvt Ltd | Gurugram, Haryana</w:t>
      </w:r>
    </w:p>
    <w:p w:rsidR="00000000" w:rsidDel="00000000" w:rsidP="00000000" w:rsidRDefault="00000000" w:rsidRPr="00000000" w14:paraId="00000016">
      <w:pPr>
        <w:spacing w:before="0" w:line="276" w:lineRule="auto"/>
        <w:ind w:left="141.73228346456688" w:righ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before="0" w:line="276" w:lineRule="auto"/>
        <w:ind w:left="720" w:right="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Learned and applied SQL to write and optimize queries, supporting the development team with efficient data retrieval for API integration.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before="0" w:line="276" w:lineRule="auto"/>
        <w:ind w:left="720" w:right="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Collaborated with backend developers by providing structured database queries, aiding in faster API development and improved data handling.</w:t>
      </w:r>
    </w:p>
    <w:p w:rsidR="00000000" w:rsidDel="00000000" w:rsidP="00000000" w:rsidRDefault="00000000" w:rsidRPr="00000000" w14:paraId="00000019">
      <w:pPr>
        <w:spacing w:before="0" w:line="276" w:lineRule="auto"/>
        <w:ind w:left="720" w:righ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276" w:lineRule="auto"/>
        <w:ind w:left="141.73228346456688" w:right="0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rtl w:val="0"/>
        </w:rPr>
        <w:t xml:space="preserve">Web Developer Intern</w:t>
        <w:tab/>
        <w:tab/>
        <w:tab/>
        <w:tab/>
        <w:tab/>
        <w:tab/>
        <w:tab/>
        <w:tab/>
        <w:tab/>
        <w:t xml:space="preserve">           </w:t>
      </w:r>
      <w:r w:rsidDel="00000000" w:rsidR="00000000" w:rsidRPr="00000000">
        <w:rPr>
          <w:i w:val="1"/>
          <w:iCs w:val="1"/>
          <w:rtl w:val="0"/>
        </w:rPr>
        <w:t xml:space="preserve">August 2021 - September 2021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Spark Foundation | Singapore</w:t>
      </w:r>
    </w:p>
    <w:p w:rsidR="00000000" w:rsidDel="00000000" w:rsidP="00000000" w:rsidRDefault="00000000" w:rsidRPr="00000000" w14:paraId="0000001B">
      <w:pPr>
        <w:spacing w:before="0" w:line="276" w:lineRule="auto"/>
        <w:ind w:left="141.73228346456688" w:righ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before="0" w:line="276" w:lineRule="auto"/>
        <w:ind w:left="720" w:right="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Gained hands-on experience in web development by building responsive UIs using HTML, CSS, and JavaScript, while learning core concepts of frontend and backend integration.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before="0" w:line="276" w:lineRule="auto"/>
        <w:ind w:left="720" w:right="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Developed a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Payment Gateway Interface</w:t>
      </w:r>
      <w:r w:rsidDel="00000000" w:rsidR="00000000" w:rsidRPr="00000000">
        <w:rPr>
          <w:sz w:val="16"/>
          <w:szCs w:val="16"/>
          <w:rtl w:val="0"/>
        </w:rPr>
        <w:t xml:space="preserve"> using Razor Pages, enabling secure and seamless online transactions for small businesses.</w:t>
      </w:r>
    </w:p>
    <w:p w:rsidR="00000000" w:rsidDel="00000000" w:rsidP="00000000" w:rsidRDefault="00000000" w:rsidRPr="00000000" w14:paraId="0000001E">
      <w:pPr>
        <w:spacing w:before="0" w:line="276" w:lineRule="auto"/>
        <w:ind w:left="720" w:righ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0" w:line="276" w:lineRule="auto"/>
        <w:ind w:left="720" w:righ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0" w:before="0" w:line="276" w:lineRule="auto"/>
        <w:ind w:right="-146.85039370078812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bookmarkStart w:colFirst="0" w:colLast="0" w:name="_lx9fi2r8af9f" w:id="5"/>
      <w:bookmarkEnd w:id="5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  PROJECTS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0" w:line="276" w:lineRule="auto"/>
        <w:ind w:left="141.73228346456696" w:right="0" w:firstLine="0"/>
        <w:rPr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rtl w:val="0"/>
        </w:rPr>
        <w:t xml:space="preserve">Digital Slot Based Games </w:t>
        <w:br w:type="textWrapping"/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TechStack:  Node.js, Express, TypeScript, MongoDB,  Git, Docker,  GCP</w:t>
      </w:r>
    </w:p>
    <w:p w:rsidR="00000000" w:rsidDel="00000000" w:rsidP="00000000" w:rsidRDefault="00000000" w:rsidRPr="00000000" w14:paraId="00000022">
      <w:pPr>
        <w:spacing w:before="0" w:line="276" w:lineRule="auto"/>
        <w:ind w:left="141.73228346456696" w:righ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before="0" w:line="276" w:lineRule="auto"/>
        <w:ind w:left="720" w:right="0" w:hanging="360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Build multiple slot based games on an abstract level using typescript.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before="0" w:line="276" w:lineRule="auto"/>
        <w:ind w:left="720" w:right="0" w:hanging="360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Released games in different lobbies.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before="0" w:line="276" w:lineRule="auto"/>
        <w:ind w:left="720" w:right="0" w:hanging="360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Resolved analytics, stress testing, and profiling issues to improve game performance, reliability, and data accuracy.</w:t>
      </w:r>
    </w:p>
    <w:p w:rsidR="00000000" w:rsidDel="00000000" w:rsidP="00000000" w:rsidRDefault="00000000" w:rsidRPr="00000000" w14:paraId="00000026">
      <w:pPr>
        <w:spacing w:before="0" w:line="276" w:lineRule="auto"/>
        <w:ind w:left="141.73228346456696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0" w:line="276" w:lineRule="auto"/>
        <w:ind w:left="141.73228346456696" w:right="0" w:firstLine="0"/>
        <w:rPr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rtl w:val="0"/>
        </w:rPr>
        <w:t xml:space="preserve">Car Manual AI Chat Assistant - POC</w:t>
        <w:br w:type="textWrapping"/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TechStack: LLMs, LangGraph, MCP, RAG, Node.js, Express, TypeScript, Git, Docker</w:t>
      </w:r>
    </w:p>
    <w:p w:rsidR="00000000" w:rsidDel="00000000" w:rsidP="00000000" w:rsidRDefault="00000000" w:rsidRPr="00000000" w14:paraId="00000028">
      <w:pPr>
        <w:spacing w:before="0" w:line="276" w:lineRule="auto"/>
        <w:ind w:left="141.73228346456696" w:righ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before="0" w:line="276" w:lineRule="auto"/>
        <w:ind w:left="720" w:right="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Built an AI-powered Car Manual Chat Assistant using RAG, LangChain/LangGraph, and a custom MCP server to provide contextual answers from vehicle documentation.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before="0" w:line="276" w:lineRule="auto"/>
        <w:ind w:left="720" w:right="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Developed a Retrieval-Augmented Generation (RAG) pipeline to retrieve relevant sections from car manuals and generate accurate, context-aware responses to user queries.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before="0" w:line="276" w:lineRule="auto"/>
        <w:ind w:left="720" w:right="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Designed an agentic workflow using LangGraph, enabling the LLM to reason over user queries, retrieve relevant information, and execute appropriate tools through MCP.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before="0" w:line="276" w:lineRule="auto"/>
        <w:ind w:left="720" w:right="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Developed a custom Model Context Protocol (MCP) server to expose manual-search and retrieval capabilities as tools, creating a modular and extensible architecture for automotive assistance.</w:t>
      </w:r>
    </w:p>
    <w:p w:rsidR="00000000" w:rsidDel="00000000" w:rsidP="00000000" w:rsidRDefault="00000000" w:rsidRPr="00000000" w14:paraId="0000002D">
      <w:pPr>
        <w:spacing w:before="0" w:line="276" w:lineRule="auto"/>
        <w:ind w:left="720" w:righ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0" w:line="276" w:lineRule="auto"/>
        <w:ind w:left="141.73228346456696" w:right="0" w:firstLine="0"/>
        <w:rPr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rtl w:val="0"/>
        </w:rPr>
        <w:t xml:space="preserve">Stock AI Chat Assistant - POC</w:t>
        <w:br w:type="textWrapping"/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TechStack: LLMs, LangGraph, MCP, Zerodha APIs, Node.js, Express, TypeScript, Git, Docker</w:t>
      </w:r>
    </w:p>
    <w:p w:rsidR="00000000" w:rsidDel="00000000" w:rsidP="00000000" w:rsidRDefault="00000000" w:rsidRPr="00000000" w14:paraId="0000002F">
      <w:pPr>
        <w:spacing w:before="0" w:line="276" w:lineRule="auto"/>
        <w:ind w:left="141.73228346456696" w:righ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before="0" w:line="276" w:lineRule="auto"/>
        <w:ind w:left="720" w:right="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Built an AI-powered stock assistant integrating LLMs, LangGraph, Zerodha MCP Server, and Zerodha APIs to enable natural-language interaction with market and portfolio data.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before="0" w:line="276" w:lineRule="auto"/>
        <w:ind w:left="720" w:right="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Designed an agentic, tool-calling workflow using LangGraph, enabling the LLM to interpret user intent, dynamically select appropriate tools, and execute multi-step financial operations.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before="0" w:line="276" w:lineRule="auto"/>
        <w:ind w:left="720" w:right="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Enabled natural-language stock trading by integrating Zerodha’s order-placement capabilities, allowing users to buy and sell stocks directly through the AI assistant.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before="0" w:line="276" w:lineRule="auto"/>
        <w:ind w:left="720" w:right="0" w:hanging="360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Implemented workflows for stock analysis, portfolio inspection, market-data retrieval, and trade execution, using a modular MCP-based architecture extensible to additional financial tools.</w:t>
      </w:r>
    </w:p>
    <w:p w:rsidR="00000000" w:rsidDel="00000000" w:rsidP="00000000" w:rsidRDefault="00000000" w:rsidRPr="00000000" w14:paraId="00000034">
      <w:pPr>
        <w:spacing w:before="0" w:line="276" w:lineRule="auto"/>
        <w:ind w:left="720" w:righ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0" w:line="276" w:lineRule="auto"/>
        <w:ind w:left="141.73228346456696" w:right="0" w:firstLine="0"/>
        <w:rPr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rtl w:val="0"/>
        </w:rPr>
        <w:t xml:space="preserve">Shopcircuit: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ONDC Digital Commerce Platform |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Playstore Link</w:t>
        </w:r>
      </w:hyperlink>
      <w:r w:rsidDel="00000000" w:rsidR="00000000" w:rsidRPr="00000000">
        <w:rPr>
          <w:b w:val="1"/>
          <w:bCs w:val="1"/>
          <w:rtl w:val="0"/>
        </w:rPr>
        <w:t xml:space="preserve"> | 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Appstore Link</w:t>
        </w:r>
      </w:hyperlink>
      <w:r w:rsidDel="00000000" w:rsidR="00000000" w:rsidRPr="00000000">
        <w:rPr>
          <w:b w:val="1"/>
          <w:bCs w:val="1"/>
          <w:rtl w:val="0"/>
        </w:rPr>
        <w:t xml:space="preserve"> | </w:t>
      </w: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Website Link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Tech Stack: Flutter, Node.js, Express, TypeScript, Firebase, MongoDB, Redis, Git, Docker, OAuth</w:t>
      </w:r>
    </w:p>
    <w:p w:rsidR="00000000" w:rsidDel="00000000" w:rsidP="00000000" w:rsidRDefault="00000000" w:rsidRPr="00000000" w14:paraId="00000036">
      <w:pPr>
        <w:spacing w:before="0" w:line="276" w:lineRule="auto"/>
        <w:ind w:left="141.73228346456696" w:right="0" w:firstLine="0"/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Built BNP &amp; SNP modules for the ONDC platform using </w:t>
      </w:r>
      <w:r w:rsidDel="00000000" w:rsidR="00000000" w:rsidRPr="00000000">
        <w:rPr>
          <w:sz w:val="16"/>
          <w:szCs w:val="16"/>
          <w:rtl w:val="0"/>
        </w:rPr>
        <w:t xml:space="preserve">Beckn Protocol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Designed and developed RESTful APIs for catalog, search, and order management.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Created a Flutter-based mobile interface that increased user satisfaction by 25%.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Ensured ONDC guideline compliance and reduced post-launch bugs by 30%.</w:t>
      </w:r>
    </w:p>
    <w:p w:rsidR="00000000" w:rsidDel="00000000" w:rsidP="00000000" w:rsidRDefault="00000000" w:rsidRPr="00000000" w14:paraId="0000003B">
      <w:pPr>
        <w:spacing w:after="240" w:before="240" w:line="276" w:lineRule="auto"/>
        <w:ind w:left="212.59842519685037" w:right="0" w:firstLine="0"/>
        <w:rPr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SAGE 3.0 Mobile Application | </w:t>
      </w:r>
      <w:hyperlink r:id="rId12">
        <w:r w:rsidDel="00000000" w:rsidR="00000000" w:rsidRPr="00000000">
          <w:rPr>
            <w:b w:val="1"/>
            <w:bCs w:val="1"/>
            <w:color w:val="1155cc"/>
            <w:sz w:val="16"/>
            <w:szCs w:val="16"/>
            <w:u w:val="single"/>
            <w:rtl w:val="0"/>
          </w:rPr>
          <w:t xml:space="preserve">Playstore Link</w:t>
        </w:r>
      </w:hyperlink>
      <w:r w:rsidDel="00000000" w:rsidR="00000000" w:rsidRPr="00000000">
        <w:rPr>
          <w:b w:val="1"/>
          <w:bCs w:val="1"/>
          <w:sz w:val="16"/>
          <w:szCs w:val="16"/>
          <w:rtl w:val="0"/>
        </w:rPr>
        <w:br w:type="textWrapping"/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Tech Stack: Flutter, Node.js, JavaScript, Azure, SQL, Git, Github Actions, OAuth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Redesigned the app frontend with Flutter for better performance and cross-platform consistency.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Enhanced backend services using Node.js to support new features and improve data handling.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Managed seamless migration from SAGE 2.0, incorporating user feedback.</w:t>
      </w:r>
    </w:p>
    <w:p w:rsidR="00000000" w:rsidDel="00000000" w:rsidP="00000000" w:rsidRDefault="00000000" w:rsidRPr="00000000" w14:paraId="0000003F">
      <w:pPr>
        <w:spacing w:after="240" w:before="240" w:line="276" w:lineRule="auto"/>
        <w:ind w:left="212.59842519685037" w:right="0" w:firstLine="0"/>
        <w:rPr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SAGE 2.0 Mobile Application</w:t>
        <w:br w:type="textWrapping"/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Tech Stack: Kotlin, Node.js, JavaScript, Azure, SQL, Git, OAuth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="276" w:lineRule="auto"/>
        <w:ind w:left="720" w:right="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Maintained and optimized existing mobile app features.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="276" w:lineRule="auto"/>
        <w:ind w:left="720" w:right="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Implemented new functionalities and resolved performance bottlenecks.</w:t>
      </w:r>
    </w:p>
    <w:p w:rsidR="00000000" w:rsidDel="00000000" w:rsidP="00000000" w:rsidRDefault="00000000" w:rsidRPr="00000000" w14:paraId="00000042">
      <w:pPr>
        <w:spacing w:after="240" w:before="240" w:line="276" w:lineRule="auto"/>
        <w:ind w:left="212.59842519685037" w:right="0" w:firstLine="0"/>
        <w:rPr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OCR Data Input Tool</w:t>
        <w:br w:type="textWrapping"/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Tech Stack: Flutter, Google ML Kit, MS Graph API, SharePoint Online, Git, OAuth, MSAL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="276" w:lineRule="auto"/>
        <w:ind w:left="720" w:right="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Developed a text recognition tool using Google ML Kit for structured data extraction from images.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="276" w:lineRule="auto"/>
        <w:ind w:left="720" w:right="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Integrated secure OneDrive and SharePoint access using OAuth and Microsoft Graph API.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="276" w:lineRule="auto"/>
        <w:ind w:left="720" w:right="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Ensured high reliability through extensive testing and debugging.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0" w:before="0" w:line="276" w:lineRule="auto"/>
        <w:ind w:right="-146.85039370078812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bookmarkStart w:colFirst="0" w:colLast="0" w:name="_isblvx2rgyhd" w:id="6"/>
      <w:bookmarkEnd w:id="6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  SKILLS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before="0" w:line="276" w:lineRule="auto"/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Programming Languages</w:t>
      </w:r>
      <w:r w:rsidDel="00000000" w:rsidR="00000000" w:rsidRPr="00000000">
        <w:rPr>
          <w:rtl w:val="0"/>
        </w:rPr>
        <w:t xml:space="preserve">: TypeScript, JavaScript, Dart, Kotlin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before="0" w:line="276" w:lineRule="auto"/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ReactJS, JavaScript, Flutter, Dart, HTML, CSS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before="0" w:line="276" w:lineRule="auto"/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Node.js, Express.js, TypeScript, JavaScript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before="0" w:line="276" w:lineRule="auto"/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Databases</w:t>
      </w:r>
      <w:r w:rsidDel="00000000" w:rsidR="00000000" w:rsidRPr="00000000">
        <w:rPr>
          <w:rtl w:val="0"/>
        </w:rPr>
        <w:t xml:space="preserve">: Mongo, Firestore, SQL, Redis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before="0" w:line="276" w:lineRule="auto"/>
        <w:ind w:left="720" w:right="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Tools &amp; Technologies: </w:t>
      </w:r>
      <w:r w:rsidDel="00000000" w:rsidR="00000000" w:rsidRPr="00000000">
        <w:rPr>
          <w:rtl w:val="0"/>
        </w:rPr>
        <w:t xml:space="preserve">LLMs, Langchain, Langraph, MCP Server, RAG, Claude Code, Copilot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before="0" w:line="276" w:lineRule="auto"/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Cloud Technologies</w:t>
      </w:r>
      <w:r w:rsidDel="00000000" w:rsidR="00000000" w:rsidRPr="00000000">
        <w:rPr>
          <w:rtl w:val="0"/>
        </w:rPr>
        <w:t xml:space="preserve">:  Google Cloud Platform (GCP), Azure, Firebase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before="0" w:line="276" w:lineRule="auto"/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Tools &amp; DevOps:</w:t>
      </w:r>
      <w:r w:rsidDel="00000000" w:rsidR="00000000" w:rsidRPr="00000000">
        <w:rPr>
          <w:rtl w:val="0"/>
        </w:rPr>
        <w:t xml:space="preserve"> Docker, Git, GitHub, Postman, VS Code, Android Studio, WebStorm, MS Office, Linux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before="0" w:line="276" w:lineRule="auto"/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Other:</w:t>
      </w:r>
      <w:r w:rsidDel="00000000" w:rsidR="00000000" w:rsidRPr="00000000">
        <w:rPr>
          <w:rtl w:val="0"/>
        </w:rPr>
        <w:t xml:space="preserve"> RESTful APIs, OAuth, </w:t>
      </w:r>
      <w:r w:rsidDel="00000000" w:rsidR="00000000" w:rsidRPr="00000000">
        <w:rPr>
          <w:rtl w:val="0"/>
        </w:rPr>
        <w:t xml:space="preserve">Beckn Protocol, </w:t>
      </w:r>
      <w:r w:rsidDel="00000000" w:rsidR="00000000" w:rsidRPr="00000000">
        <w:rPr>
          <w:rtl w:val="0"/>
        </w:rPr>
        <w:t xml:space="preserve">Razor Pages, Microsoft Graph API, ML Kit</w:t>
      </w:r>
    </w:p>
    <w:p w:rsidR="00000000" w:rsidDel="00000000" w:rsidP="00000000" w:rsidRDefault="00000000" w:rsidRPr="00000000" w14:paraId="0000004F">
      <w:pPr>
        <w:spacing w:before="0" w:line="276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0" w:before="0" w:line="276" w:lineRule="auto"/>
        <w:ind w:right="-146.85039370078812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bookmarkStart w:colFirst="0" w:colLast="0" w:name="_ydplma938vf0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  CERTIFICATIONS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right="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Diploma in O-level (IT)</w:t>
      </w:r>
      <w:r w:rsidDel="00000000" w:rsidR="00000000" w:rsidRPr="00000000">
        <w:rPr>
          <w:i w:val="1"/>
          <w:iCs w:val="1"/>
          <w:rtl w:val="0"/>
        </w:rPr>
        <w:t xml:space="preserve"> - </w:t>
      </w:r>
      <w:r w:rsidDel="00000000" w:rsidR="00000000" w:rsidRPr="00000000">
        <w:rPr>
          <w:rtl w:val="0"/>
        </w:rPr>
        <w:t xml:space="preserve">NIELIT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right="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Certificate in CCC</w:t>
      </w:r>
      <w:r w:rsidDel="00000000" w:rsidR="00000000" w:rsidRPr="00000000">
        <w:rPr>
          <w:i w:val="1"/>
          <w:iCs w:val="1"/>
          <w:rtl w:val="0"/>
        </w:rPr>
        <w:t xml:space="preserve"> - </w:t>
      </w:r>
      <w:r w:rsidDel="00000000" w:rsidR="00000000" w:rsidRPr="00000000">
        <w:rPr>
          <w:rtl w:val="0"/>
        </w:rPr>
        <w:t xml:space="preserve">NIELIT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0" w:before="0" w:line="276" w:lineRule="auto"/>
        <w:ind w:right="-146.85039370078812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bookmarkStart w:colFirst="0" w:colLast="0" w:name="_umz8rywpuldx" w:id="8"/>
      <w:bookmarkEnd w:id="8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  EDUCATION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141.73228346456688" w:right="0" w:firstLine="0"/>
        <w:rPr/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Master of Computer Applications (MCA)</w:t>
        <w:tab/>
        <w:tab/>
        <w:tab/>
        <w:tab/>
        <w:tab/>
        <w:tab/>
        <w:tab/>
      </w:r>
      <w:r w:rsidDel="00000000" w:rsidR="00000000" w:rsidRPr="00000000">
        <w:rPr>
          <w:sz w:val="16"/>
          <w:szCs w:val="16"/>
          <w:rtl w:val="0"/>
        </w:rPr>
        <w:t xml:space="preserve">August 2020 - July 2022 | CGPA: 8.4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Madan Mohan Malviya University of Technology, Gorakhpur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283.46456692913387" w:left="425.1968503937008" w:right="756.614173228346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hopcircuit.ai/" TargetMode="External"/><Relationship Id="rId10" Type="http://schemas.openxmlformats.org/officeDocument/2006/relationships/hyperlink" Target="https://apps.apple.com/in/app/shopcircuit-online-shopping/id6472271889" TargetMode="External"/><Relationship Id="rId12" Type="http://schemas.openxmlformats.org/officeDocument/2006/relationships/hyperlink" Target="https://play.google.com/store/apps/details?id=tranzita.sage3&amp;pcampaignid=web_share" TargetMode="External"/><Relationship Id="rId9" Type="http://schemas.openxmlformats.org/officeDocument/2006/relationships/hyperlink" Target="https://play.google.com/store/apps/details?id=vidyant.shopcircuit&amp;pcampaignid=web_share" TargetMode="External"/><Relationship Id="rId5" Type="http://schemas.openxmlformats.org/officeDocument/2006/relationships/styles" Target="styles.xml"/><Relationship Id="rId6" Type="http://schemas.openxmlformats.org/officeDocument/2006/relationships/hyperlink" Target="mailto:atitisingh40@gmail.com" TargetMode="External"/><Relationship Id="rId7" Type="http://schemas.openxmlformats.org/officeDocument/2006/relationships/hyperlink" Target="https://www.linkedin.com/in/atiti-singh/" TargetMode="External"/><Relationship Id="rId8" Type="http://schemas.openxmlformats.org/officeDocument/2006/relationships/hyperlink" Target="https://github.com/AtitiSingh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