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6DED9" w14:textId="48B750ED" w:rsidR="00CB2FA9" w:rsidRPr="004C24D7" w:rsidRDefault="00CB2FA9" w:rsidP="004C24D7">
      <w:pPr>
        <w:rPr>
          <w:b/>
          <w:bCs/>
          <w:sz w:val="20"/>
        </w:rPr>
      </w:pPr>
    </w:p>
    <w:p w14:paraId="2904964F" w14:textId="77777777" w:rsidR="004C24D7" w:rsidRDefault="004C24D7" w:rsidP="00400AB3">
      <w:pPr>
        <w:spacing w:after="120"/>
        <w:jc w:val="center"/>
        <w:rPr>
          <w:b/>
          <w:color w:val="000099"/>
          <w:sz w:val="52"/>
          <w:szCs w:val="5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1CE124B1" w14:textId="77777777" w:rsidR="004C24D7" w:rsidRDefault="004C24D7" w:rsidP="00400AB3">
      <w:pPr>
        <w:spacing w:after="120"/>
        <w:jc w:val="center"/>
        <w:rPr>
          <w:b/>
          <w:color w:val="002060"/>
          <w:sz w:val="52"/>
          <w:szCs w:val="5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0BC0B6E4" w14:textId="77777777" w:rsidR="004C24D7" w:rsidRDefault="004C24D7" w:rsidP="00400AB3">
      <w:pPr>
        <w:spacing w:after="120"/>
        <w:jc w:val="center"/>
        <w:rPr>
          <w:b/>
          <w:color w:val="002060"/>
          <w:sz w:val="52"/>
          <w:szCs w:val="5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596242B5" w14:textId="77777777" w:rsidR="004C24D7" w:rsidRDefault="004C24D7" w:rsidP="00400AB3">
      <w:pPr>
        <w:spacing w:after="120"/>
        <w:jc w:val="center"/>
        <w:rPr>
          <w:b/>
          <w:color w:val="002060"/>
          <w:sz w:val="52"/>
          <w:szCs w:val="52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25B010BD" w14:textId="65B584E8" w:rsidR="002D44D5" w:rsidRPr="004C24D7" w:rsidRDefault="004C24D7" w:rsidP="00400AB3">
      <w:pPr>
        <w:spacing w:after="120"/>
        <w:jc w:val="center"/>
        <w:rPr>
          <w:b/>
          <w:color w:val="002060"/>
          <w:sz w:val="56"/>
          <w:szCs w:val="5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olor w:val="002060"/>
          <w:sz w:val="56"/>
          <w:szCs w:val="5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Functional </w:t>
      </w:r>
      <w:r w:rsidR="00E15B4C" w:rsidRPr="004C24D7">
        <w:rPr>
          <w:b/>
          <w:color w:val="002060"/>
          <w:sz w:val="56"/>
          <w:szCs w:val="5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Requirements Specification</w:t>
      </w:r>
    </w:p>
    <w:bookmarkStart w:id="0" w:name="_Ref5960884"/>
    <w:p w14:paraId="130623C2" w14:textId="202D66DC" w:rsidR="00E1375F" w:rsidRPr="004C24D7" w:rsidRDefault="004C24D7" w:rsidP="004C24D7">
      <w:pPr>
        <w:jc w:val="center"/>
        <w:rPr>
          <w:b/>
          <w:sz w:val="72"/>
          <w:szCs w:val="72"/>
        </w:rPr>
      </w:pPr>
      <w:r w:rsidRPr="004C24D7">
        <w:rPr>
          <w:noProof/>
          <w:sz w:val="28"/>
          <w:szCs w:val="32"/>
          <w:lang w:val="el-GR"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55D4129" wp14:editId="484149B7">
                <wp:simplePos x="0" y="0"/>
                <wp:positionH relativeFrom="column">
                  <wp:posOffset>-226695</wp:posOffset>
                </wp:positionH>
                <wp:positionV relativeFrom="paragraph">
                  <wp:posOffset>788035</wp:posOffset>
                </wp:positionV>
                <wp:extent cx="5943600" cy="0"/>
                <wp:effectExtent l="11430" t="27305" r="17145" b="203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A43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62.05pt" to="450.1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" o:allowincell="f" strokecolor="#d4d4d4" strokeweight="1.75pt">
                <v:shadow on="t" offset="0,-1pt"/>
              </v:line>
            </w:pict>
          </mc:Fallback>
        </mc:AlternateContent>
      </w:r>
      <w:bookmarkEnd w:id="0"/>
      <w:r w:rsidRPr="004C24D7">
        <w:rPr>
          <w:b/>
          <w:sz w:val="72"/>
          <w:szCs w:val="72"/>
        </w:rPr>
        <w:t>Reporting Tool</w:t>
      </w:r>
    </w:p>
    <w:p w14:paraId="57AAA172" w14:textId="77777777" w:rsidR="004C24D7" w:rsidRDefault="004C24D7" w:rsidP="007F5E1F">
      <w:pPr>
        <w:spacing w:after="0"/>
        <w:rPr>
          <w:b/>
          <w:sz w:val="20"/>
        </w:rPr>
      </w:pPr>
    </w:p>
    <w:p w14:paraId="520F5940" w14:textId="77777777" w:rsidR="004C24D7" w:rsidRDefault="004C24D7" w:rsidP="007F5E1F">
      <w:pPr>
        <w:spacing w:after="0"/>
        <w:rPr>
          <w:b/>
          <w:sz w:val="20"/>
        </w:rPr>
      </w:pPr>
    </w:p>
    <w:p w14:paraId="7AA285AE" w14:textId="48006429" w:rsidR="007F5E1F" w:rsidRPr="004C24D7" w:rsidRDefault="007F5E1F" w:rsidP="004C24D7">
      <w:pPr>
        <w:spacing w:after="0"/>
        <w:jc w:val="center"/>
        <w:rPr>
          <w:rFonts w:cs="Arial"/>
          <w:color w:val="17365D" w:themeColor="text2" w:themeShade="BF"/>
        </w:rPr>
      </w:pPr>
      <w:r w:rsidRPr="00910B29">
        <w:rPr>
          <w:rFonts w:cs="Arial"/>
          <w:b/>
          <w:color w:val="365F91"/>
        </w:rPr>
        <w:t xml:space="preserve">Version </w:t>
      </w:r>
      <w:r w:rsidR="00863678">
        <w:rPr>
          <w:rFonts w:cs="Arial"/>
          <w:b/>
          <w:color w:val="365F91"/>
        </w:rPr>
        <w:t>History</w:t>
      </w:r>
    </w:p>
    <w:tbl>
      <w:tblPr>
        <w:tblW w:w="6804" w:type="dxa"/>
        <w:jc w:val="center"/>
        <w:tblBorders>
          <w:top w:val="single" w:sz="8" w:space="0" w:color="4F81BD"/>
          <w:bottom w:val="single" w:sz="4" w:space="0" w:color="auto"/>
          <w:insideH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2488"/>
        <w:gridCol w:w="3402"/>
      </w:tblGrid>
      <w:tr w:rsidR="004C24D7" w:rsidRPr="00910B29" w14:paraId="5EDA094D" w14:textId="77777777" w:rsidTr="003D4966">
        <w:trPr>
          <w:jc w:val="center"/>
        </w:trPr>
        <w:tc>
          <w:tcPr>
            <w:tcW w:w="914" w:type="dxa"/>
          </w:tcPr>
          <w:p w14:paraId="47EF5D5F" w14:textId="77777777" w:rsidR="004C24D7" w:rsidRPr="00910B29" w:rsidRDefault="004C24D7" w:rsidP="00807514">
            <w:pPr>
              <w:spacing w:after="0" w:line="240" w:lineRule="auto"/>
              <w:rPr>
                <w:rFonts w:cs="Arial"/>
                <w:b/>
                <w:bCs/>
                <w:color w:val="365F91"/>
              </w:rPr>
            </w:pPr>
            <w:r w:rsidRPr="00910B29">
              <w:rPr>
                <w:rFonts w:cs="Arial"/>
                <w:b/>
                <w:bCs/>
                <w:color w:val="365F91"/>
              </w:rPr>
              <w:t>Version</w:t>
            </w:r>
          </w:p>
        </w:tc>
        <w:tc>
          <w:tcPr>
            <w:tcW w:w="2488" w:type="dxa"/>
          </w:tcPr>
          <w:p w14:paraId="44DDD469" w14:textId="77777777" w:rsidR="004C24D7" w:rsidRPr="00910B29" w:rsidRDefault="004C24D7" w:rsidP="00807514">
            <w:pPr>
              <w:spacing w:after="0" w:line="240" w:lineRule="auto"/>
              <w:rPr>
                <w:rFonts w:cs="Arial"/>
                <w:b/>
                <w:bCs/>
                <w:color w:val="365F91"/>
              </w:rPr>
            </w:pPr>
            <w:r w:rsidRPr="00910B29">
              <w:rPr>
                <w:rFonts w:cs="Arial"/>
                <w:b/>
                <w:bCs/>
                <w:color w:val="365F91"/>
              </w:rPr>
              <w:t>Author(s)</w:t>
            </w:r>
          </w:p>
        </w:tc>
        <w:tc>
          <w:tcPr>
            <w:tcW w:w="3402" w:type="dxa"/>
          </w:tcPr>
          <w:p w14:paraId="72A92AC0" w14:textId="77777777" w:rsidR="004C24D7" w:rsidRPr="00910B29" w:rsidRDefault="004C24D7" w:rsidP="00807514">
            <w:pPr>
              <w:spacing w:after="0" w:line="240" w:lineRule="auto"/>
              <w:rPr>
                <w:rFonts w:cs="Arial"/>
                <w:b/>
                <w:bCs/>
                <w:color w:val="365F91"/>
              </w:rPr>
            </w:pPr>
            <w:r>
              <w:rPr>
                <w:rFonts w:cs="Arial"/>
                <w:b/>
                <w:bCs/>
                <w:color w:val="365F91"/>
              </w:rPr>
              <w:t xml:space="preserve">Brief Description of </w:t>
            </w:r>
            <w:r w:rsidRPr="00910B29">
              <w:rPr>
                <w:rFonts w:cs="Arial"/>
                <w:b/>
                <w:bCs/>
                <w:color w:val="365F91"/>
              </w:rPr>
              <w:t>Changes</w:t>
            </w:r>
          </w:p>
        </w:tc>
      </w:tr>
      <w:tr w:rsidR="004C24D7" w:rsidRPr="00910B29" w14:paraId="1733D4C3" w14:textId="77777777" w:rsidTr="003D4966">
        <w:trPr>
          <w:jc w:val="center"/>
        </w:trPr>
        <w:tc>
          <w:tcPr>
            <w:tcW w:w="914" w:type="dxa"/>
            <w:shd w:val="clear" w:color="auto" w:fill="D3DFEE"/>
          </w:tcPr>
          <w:p w14:paraId="6DA3AB0F" w14:textId="665FFE4F" w:rsidR="004C24D7" w:rsidRPr="00863678" w:rsidRDefault="004C24D7" w:rsidP="00807514">
            <w:pPr>
              <w:spacing w:after="0" w:line="240" w:lineRule="auto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  <w:lang w:val="el-GR"/>
              </w:rPr>
              <w:t>0</w:t>
            </w:r>
            <w:r>
              <w:rPr>
                <w:rFonts w:cs="Arial"/>
                <w:b/>
                <w:bCs/>
                <w:color w:val="000000"/>
              </w:rPr>
              <w:t>.</w:t>
            </w:r>
            <w:r>
              <w:rPr>
                <w:rFonts w:cs="Arial"/>
                <w:b/>
                <w:bCs/>
                <w:color w:val="000000"/>
                <w:lang w:val="el-GR"/>
              </w:rPr>
              <w:t>1</w:t>
            </w:r>
          </w:p>
        </w:tc>
        <w:tc>
          <w:tcPr>
            <w:tcW w:w="2488" w:type="dxa"/>
            <w:shd w:val="clear" w:color="auto" w:fill="D3DFEE"/>
          </w:tcPr>
          <w:p w14:paraId="3AE6415B" w14:textId="46A1C7E9" w:rsidR="004C24D7" w:rsidRPr="00910B29" w:rsidRDefault="004C24D7" w:rsidP="00807514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Alexandros Lagios</w:t>
            </w:r>
          </w:p>
        </w:tc>
        <w:tc>
          <w:tcPr>
            <w:tcW w:w="3402" w:type="dxa"/>
            <w:shd w:val="clear" w:color="auto" w:fill="D3DFEE"/>
          </w:tcPr>
          <w:p w14:paraId="44B60D95" w14:textId="763919CB" w:rsidR="004C24D7" w:rsidRPr="006C5873" w:rsidRDefault="004C24D7" w:rsidP="00807514">
            <w:pPr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Initial document</w:t>
            </w:r>
          </w:p>
        </w:tc>
      </w:tr>
    </w:tbl>
    <w:p w14:paraId="39978370" w14:textId="77777777" w:rsidR="007F5E1F" w:rsidRDefault="007F5E1F" w:rsidP="007F5E1F">
      <w:pPr>
        <w:spacing w:after="0"/>
      </w:pPr>
    </w:p>
    <w:p w14:paraId="049A2586" w14:textId="77777777" w:rsidR="00E1375F" w:rsidRPr="006D7E6E" w:rsidRDefault="00E1375F" w:rsidP="006D7E6E">
      <w:pPr>
        <w:jc w:val="center"/>
        <w:rPr>
          <w:b/>
        </w:rPr>
      </w:pPr>
      <w:r w:rsidRPr="00910B29">
        <w:br w:type="page"/>
      </w:r>
      <w:r w:rsidR="006D7E6E" w:rsidRPr="006D7E6E">
        <w:rPr>
          <w:b/>
        </w:rPr>
        <w:lastRenderedPageBreak/>
        <w:t xml:space="preserve">Table of </w:t>
      </w:r>
      <w:r w:rsidRPr="006D7E6E">
        <w:rPr>
          <w:b/>
        </w:rPr>
        <w:t>Content</w:t>
      </w:r>
      <w:r w:rsidR="006D7E6E" w:rsidRPr="006D7E6E">
        <w:rPr>
          <w:b/>
        </w:rPr>
        <w:t>s</w:t>
      </w:r>
    </w:p>
    <w:bookmarkStart w:id="1" w:name="_GoBack"/>
    <w:bookmarkEnd w:id="1"/>
    <w:p w14:paraId="04C2B1B0" w14:textId="1E2235CA" w:rsidR="00277161" w:rsidRDefault="00E902D3">
      <w:pPr>
        <w:pStyle w:val="TOC1"/>
        <w:rPr>
          <w:rFonts w:asciiTheme="minorHAnsi" w:eastAsiaTheme="minorEastAsia" w:hAnsiTheme="minorHAnsi" w:cstheme="minorBidi"/>
          <w:noProof/>
          <w:lang w:val="el-GR" w:eastAsia="el-G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34571734" w:history="1">
        <w:r w:rsidR="00277161" w:rsidRPr="001363F3">
          <w:rPr>
            <w:rStyle w:val="Hyperlink"/>
            <w:noProof/>
          </w:rPr>
          <w:t>1.</w:t>
        </w:r>
        <w:r w:rsidR="00277161"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="00277161" w:rsidRPr="001363F3">
          <w:rPr>
            <w:rStyle w:val="Hyperlink"/>
            <w:noProof/>
          </w:rPr>
          <w:t>PURPOSE</w:t>
        </w:r>
        <w:r w:rsidR="00277161">
          <w:rPr>
            <w:noProof/>
            <w:webHidden/>
          </w:rPr>
          <w:tab/>
        </w:r>
        <w:r w:rsidR="00277161">
          <w:rPr>
            <w:noProof/>
            <w:webHidden/>
          </w:rPr>
          <w:fldChar w:fldCharType="begin"/>
        </w:r>
        <w:r w:rsidR="00277161">
          <w:rPr>
            <w:noProof/>
            <w:webHidden/>
          </w:rPr>
          <w:instrText xml:space="preserve"> PAGEREF _Toc34571734 \h </w:instrText>
        </w:r>
        <w:r w:rsidR="00277161">
          <w:rPr>
            <w:noProof/>
            <w:webHidden/>
          </w:rPr>
        </w:r>
        <w:r w:rsidR="00277161">
          <w:rPr>
            <w:noProof/>
            <w:webHidden/>
          </w:rPr>
          <w:fldChar w:fldCharType="separate"/>
        </w:r>
        <w:r w:rsidR="00277161">
          <w:rPr>
            <w:noProof/>
            <w:webHidden/>
          </w:rPr>
          <w:t>3</w:t>
        </w:r>
        <w:r w:rsidR="00277161">
          <w:rPr>
            <w:noProof/>
            <w:webHidden/>
          </w:rPr>
          <w:fldChar w:fldCharType="end"/>
        </w:r>
      </w:hyperlink>
    </w:p>
    <w:p w14:paraId="3C2772EC" w14:textId="0F5A4467" w:rsidR="00277161" w:rsidRDefault="00277161">
      <w:pPr>
        <w:pStyle w:val="TOC1"/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35" w:history="1">
        <w:r w:rsidRPr="001363F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70943C" w14:textId="1B09856E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36" w:history="1">
        <w:r w:rsidRPr="001363F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F3AD19" w14:textId="73A60947" w:rsidR="00277161" w:rsidRDefault="00277161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37" w:history="1">
        <w:r w:rsidRPr="001363F3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Create new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444FC0" w14:textId="0F7D0070" w:rsidR="00277161" w:rsidRDefault="00277161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38" w:history="1">
        <w:r w:rsidRPr="001363F3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View/Edit 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B47761" w14:textId="5D171130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39" w:history="1">
        <w:r w:rsidRPr="001363F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549D07" w14:textId="4469E795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40" w:history="1">
        <w:r w:rsidRPr="001363F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Create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8F8BF" w14:textId="03AC85A9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41" w:history="1">
        <w:r w:rsidRPr="001363F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Search for reports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BA41C" w14:textId="68DC8C6A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42" w:history="1">
        <w:r w:rsidRPr="001363F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View/Edit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A38F27" w14:textId="6414E102" w:rsidR="00277161" w:rsidRDefault="00277161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l-GR" w:eastAsia="el-GR"/>
        </w:rPr>
      </w:pPr>
      <w:hyperlink w:anchor="_Toc34571743" w:history="1">
        <w:r w:rsidRPr="001363F3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val="el-GR" w:eastAsia="el-GR"/>
          </w:rPr>
          <w:tab/>
        </w:r>
        <w:r w:rsidRPr="001363F3">
          <w:rPr>
            <w:rStyle w:val="Hyperlink"/>
            <w:noProof/>
          </w:rPr>
          <w:t>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_Toc34571743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2B7EA5" w14:textId="15B7A1DD" w:rsidR="00FD1414" w:rsidRDefault="00E902D3" w:rsidP="005660BC">
      <w:r>
        <w:rPr>
          <w:rFonts w:cs="Arial"/>
        </w:rPr>
        <w:fldChar w:fldCharType="end"/>
      </w:r>
      <w:r w:rsidR="00FD1414">
        <w:br w:type="page"/>
      </w:r>
    </w:p>
    <w:p w14:paraId="7664C239" w14:textId="2E274B8E" w:rsidR="002F2594" w:rsidRDefault="00E406D0" w:rsidP="00580FD0">
      <w:pPr>
        <w:pStyle w:val="Heading1"/>
      </w:pPr>
      <w:bookmarkStart w:id="2" w:name="_Toc294281910"/>
      <w:bookmarkStart w:id="3" w:name="_Toc34571734"/>
      <w:r>
        <w:lastRenderedPageBreak/>
        <w:t>PURPOSE</w:t>
      </w:r>
      <w:bookmarkEnd w:id="3"/>
    </w:p>
    <w:p w14:paraId="621A720D" w14:textId="77777777" w:rsidR="003D4966" w:rsidRDefault="003D4966" w:rsidP="003D4966"/>
    <w:p w14:paraId="230219C0" w14:textId="18A95FA7" w:rsidR="004C24D7" w:rsidRPr="004C24D7" w:rsidRDefault="004C24D7" w:rsidP="00E318CB">
      <w:pPr>
        <w:ind w:firstLine="708"/>
      </w:pPr>
      <w:r>
        <w:t xml:space="preserve">Reporting Tool will be </w:t>
      </w:r>
      <w:r w:rsidR="00E445FD">
        <w:t xml:space="preserve">used </w:t>
      </w:r>
      <w:r w:rsidR="003D4966">
        <w:t>to record, update and track employee</w:t>
      </w:r>
      <w:r w:rsidR="00C07841">
        <w:t xml:space="preserve"> details and employee</w:t>
      </w:r>
      <w:r w:rsidR="003D4966">
        <w:t xml:space="preserve"> reports</w:t>
      </w:r>
      <w:r w:rsidR="001B313F">
        <w:t>.</w:t>
      </w:r>
      <w:r w:rsidR="00C07841">
        <w:t xml:space="preserve"> </w:t>
      </w:r>
      <w:r w:rsidR="0093307A">
        <w:t>Admin</w:t>
      </w:r>
      <w:r w:rsidR="00160773">
        <w:t xml:space="preserve"> users</w:t>
      </w:r>
      <w:r w:rsidR="00173122">
        <w:t xml:space="preserve"> </w:t>
      </w:r>
      <w:r w:rsidR="0093307A">
        <w:t>will be able to create and edit employee details and search for employee reports, while employees</w:t>
      </w:r>
      <w:r w:rsidR="003E0A05">
        <w:t xml:space="preserve"> (reporter users)</w:t>
      </w:r>
      <w:r w:rsidR="0093307A">
        <w:t xml:space="preserve"> will be able to create and edit reports.</w:t>
      </w:r>
    </w:p>
    <w:p w14:paraId="0B315D77" w14:textId="69BAED61" w:rsidR="00CE2854" w:rsidRDefault="00E318CB" w:rsidP="00F9255A">
      <w:pPr>
        <w:pStyle w:val="Heading1"/>
      </w:pPr>
      <w:bookmarkStart w:id="4" w:name="_Toc34571735"/>
      <w:r>
        <w:t>Features</w:t>
      </w:r>
      <w:bookmarkEnd w:id="4"/>
    </w:p>
    <w:p w14:paraId="0B0FBE06" w14:textId="77777777" w:rsidR="00E318CB" w:rsidRDefault="00E318CB" w:rsidP="00E318CB"/>
    <w:p w14:paraId="1A871048" w14:textId="1E8CF390" w:rsidR="00E318CB" w:rsidRDefault="00E318CB" w:rsidP="00E318CB">
      <w:r>
        <w:t>The main features of Reporting Tool will be the following</w:t>
      </w:r>
      <w:r w:rsidR="00173122">
        <w:t xml:space="preserve"> (users able to use feature in parentheses)</w:t>
      </w:r>
      <w:r>
        <w:t xml:space="preserve">: </w:t>
      </w:r>
    </w:p>
    <w:p w14:paraId="1816B26F" w14:textId="204E2F15" w:rsidR="00E318CB" w:rsidRDefault="00E318CB" w:rsidP="00E318CB">
      <w:pPr>
        <w:pStyle w:val="ListParagraph"/>
        <w:numPr>
          <w:ilvl w:val="0"/>
          <w:numId w:val="48"/>
        </w:numPr>
      </w:pPr>
      <w:r>
        <w:t>Create new employee</w:t>
      </w:r>
      <w:r w:rsidRPr="00E318CB">
        <w:t xml:space="preserve"> </w:t>
      </w:r>
      <w:r w:rsidR="0093307A">
        <w:t>(Admi</w:t>
      </w:r>
      <w:r w:rsidR="00173122">
        <w:t>n</w:t>
      </w:r>
      <w:r w:rsidR="0093307A">
        <w:t>)</w:t>
      </w:r>
    </w:p>
    <w:p w14:paraId="0F6F1CA9" w14:textId="71FBEF85" w:rsidR="00E318CB" w:rsidRDefault="00E318CB" w:rsidP="00E318CB">
      <w:pPr>
        <w:pStyle w:val="ListParagraph"/>
        <w:numPr>
          <w:ilvl w:val="0"/>
          <w:numId w:val="48"/>
        </w:numPr>
      </w:pPr>
      <w:r>
        <w:t>View</w:t>
      </w:r>
      <w:r w:rsidR="00A67267">
        <w:t>/Edit</w:t>
      </w:r>
      <w:r>
        <w:t xml:space="preserve"> employee</w:t>
      </w:r>
      <w:r w:rsidR="0093307A">
        <w:t xml:space="preserve"> (Admin)</w:t>
      </w:r>
    </w:p>
    <w:p w14:paraId="2748116E" w14:textId="26C92AE3" w:rsidR="00E318CB" w:rsidRDefault="00E318CB" w:rsidP="00E318CB">
      <w:pPr>
        <w:pStyle w:val="ListParagraph"/>
        <w:numPr>
          <w:ilvl w:val="0"/>
          <w:numId w:val="48"/>
        </w:numPr>
      </w:pPr>
      <w:r>
        <w:t>Create report</w:t>
      </w:r>
      <w:r w:rsidRPr="00E318CB">
        <w:t xml:space="preserve"> </w:t>
      </w:r>
      <w:r w:rsidR="0093307A">
        <w:t>(</w:t>
      </w:r>
      <w:r w:rsidR="003E0A05">
        <w:t>Reporter</w:t>
      </w:r>
      <w:r w:rsidR="0093307A">
        <w:t>)</w:t>
      </w:r>
    </w:p>
    <w:p w14:paraId="12D1753E" w14:textId="270EEFB0" w:rsidR="00E318CB" w:rsidRDefault="00E318CB" w:rsidP="00E318CB">
      <w:pPr>
        <w:pStyle w:val="ListParagraph"/>
        <w:numPr>
          <w:ilvl w:val="0"/>
          <w:numId w:val="48"/>
        </w:numPr>
      </w:pPr>
      <w:r>
        <w:t>Search for reports</w:t>
      </w:r>
      <w:r w:rsidR="0093307A">
        <w:t xml:space="preserve"> (Admin)</w:t>
      </w:r>
    </w:p>
    <w:p w14:paraId="04420E77" w14:textId="02A6894A" w:rsidR="00E318CB" w:rsidRDefault="00E318CB" w:rsidP="00E318CB">
      <w:pPr>
        <w:pStyle w:val="ListParagraph"/>
        <w:numPr>
          <w:ilvl w:val="0"/>
          <w:numId w:val="48"/>
        </w:numPr>
      </w:pPr>
      <w:r>
        <w:t>View report</w:t>
      </w:r>
      <w:r w:rsidR="0093307A">
        <w:t xml:space="preserve"> (Admin, </w:t>
      </w:r>
      <w:r w:rsidR="003E0A05">
        <w:t>Reporter</w:t>
      </w:r>
      <w:r w:rsidR="0093307A">
        <w:t>)</w:t>
      </w:r>
    </w:p>
    <w:p w14:paraId="1B6AAD7B" w14:textId="538BEC39" w:rsidR="0093307A" w:rsidRDefault="0093307A" w:rsidP="00E318CB">
      <w:pPr>
        <w:pStyle w:val="ListParagraph"/>
        <w:numPr>
          <w:ilvl w:val="0"/>
          <w:numId w:val="48"/>
        </w:numPr>
      </w:pPr>
      <w:r>
        <w:t>Edit report (</w:t>
      </w:r>
      <w:r w:rsidR="003E0A05">
        <w:t>Reporter</w:t>
      </w:r>
      <w:r>
        <w:t>)</w:t>
      </w:r>
    </w:p>
    <w:p w14:paraId="39F22E42" w14:textId="754729C1" w:rsidR="000C4E73" w:rsidRDefault="000C4E73" w:rsidP="00E318CB">
      <w:pPr>
        <w:pStyle w:val="ListParagraph"/>
        <w:numPr>
          <w:ilvl w:val="0"/>
          <w:numId w:val="48"/>
        </w:numPr>
      </w:pPr>
      <w:r>
        <w:t>Delete report (Reporter)</w:t>
      </w:r>
    </w:p>
    <w:p w14:paraId="6AA6D0A1" w14:textId="7E938E36" w:rsidR="003B7821" w:rsidRDefault="003B7821" w:rsidP="003B7821">
      <w:pPr>
        <w:pStyle w:val="Heading2"/>
      </w:pPr>
      <w:bookmarkStart w:id="5" w:name="_Toc34571736"/>
      <w:r>
        <w:t>Employee</w:t>
      </w:r>
      <w:bookmarkEnd w:id="5"/>
    </w:p>
    <w:p w14:paraId="2A6E4ABD" w14:textId="56914761" w:rsidR="003B7821" w:rsidRDefault="003B7821" w:rsidP="003B7821">
      <w:pPr>
        <w:pStyle w:val="Heading3"/>
      </w:pPr>
      <w:bookmarkStart w:id="6" w:name="_Toc34571737"/>
      <w:proofErr w:type="spellStart"/>
      <w:r w:rsidRPr="003B7821">
        <w:t>Create</w:t>
      </w:r>
      <w:proofErr w:type="spellEnd"/>
      <w:r w:rsidRPr="003B7821">
        <w:t xml:space="preserve"> </w:t>
      </w:r>
      <w:proofErr w:type="spellStart"/>
      <w:r w:rsidRPr="003B7821">
        <w:t>new</w:t>
      </w:r>
      <w:proofErr w:type="spellEnd"/>
      <w:r w:rsidRPr="003B7821">
        <w:t xml:space="preserve"> </w:t>
      </w:r>
      <w:proofErr w:type="spellStart"/>
      <w:r w:rsidRPr="003B7821">
        <w:t>employee</w:t>
      </w:r>
      <w:bookmarkEnd w:id="6"/>
      <w:proofErr w:type="spellEnd"/>
      <w:r w:rsidRPr="003B7821">
        <w:t xml:space="preserve"> </w:t>
      </w:r>
    </w:p>
    <w:p w14:paraId="1E6C2A2F" w14:textId="369B0DAA" w:rsidR="001D4030" w:rsidRDefault="001D4030" w:rsidP="001D4030">
      <w:pPr>
        <w:rPr>
          <w:lang w:val="el-GR"/>
        </w:rPr>
      </w:pPr>
    </w:p>
    <w:p w14:paraId="406A1953" w14:textId="0130A159" w:rsidR="00127C83" w:rsidRDefault="001D4030" w:rsidP="00127C83">
      <w:r>
        <w:t>The employee creation form will have the following fields:</w:t>
      </w:r>
      <w:r w:rsidR="00127C83">
        <w:t xml:space="preserve"> </w:t>
      </w:r>
    </w:p>
    <w:p w14:paraId="46C8DBF3" w14:textId="785C4984" w:rsidR="00127C83" w:rsidRDefault="00127C83" w:rsidP="001D4030">
      <w:pPr>
        <w:pStyle w:val="ListParagraph"/>
        <w:numPr>
          <w:ilvl w:val="0"/>
          <w:numId w:val="49"/>
        </w:numPr>
      </w:pPr>
      <w:r>
        <w:t xml:space="preserve">Employee </w:t>
      </w:r>
      <w:r w:rsidR="001B313F">
        <w:t>i</w:t>
      </w:r>
      <w:r>
        <w:t>d: automatically</w:t>
      </w:r>
      <w:r w:rsidR="00D44B9A">
        <w:t xml:space="preserve"> generated number</w:t>
      </w:r>
    </w:p>
    <w:p w14:paraId="41A51B31" w14:textId="41AA8BFA" w:rsidR="001D4030" w:rsidRDefault="001D4030" w:rsidP="001D4030">
      <w:pPr>
        <w:pStyle w:val="ListParagraph"/>
        <w:numPr>
          <w:ilvl w:val="0"/>
          <w:numId w:val="49"/>
        </w:numPr>
      </w:pPr>
      <w:r>
        <w:t xml:space="preserve">Title – dropdown menu: Mr., </w:t>
      </w:r>
      <w:proofErr w:type="spellStart"/>
      <w:r>
        <w:t>Ms</w:t>
      </w:r>
      <w:proofErr w:type="spellEnd"/>
      <w:r>
        <w:t xml:space="preserve">, </w:t>
      </w:r>
      <w:proofErr w:type="spellStart"/>
      <w:r>
        <w:t>Mrs</w:t>
      </w:r>
      <w:proofErr w:type="spellEnd"/>
      <w:r>
        <w:t>, Dr, Prof</w:t>
      </w:r>
    </w:p>
    <w:p w14:paraId="7610F3F9" w14:textId="097A42B2" w:rsidR="001D4030" w:rsidRDefault="001D4030" w:rsidP="001D4030">
      <w:pPr>
        <w:pStyle w:val="ListParagraph"/>
        <w:numPr>
          <w:ilvl w:val="0"/>
          <w:numId w:val="49"/>
        </w:numPr>
      </w:pPr>
      <w:r>
        <w:t>First Name – free text</w:t>
      </w:r>
      <w:r w:rsidR="003A6A5C">
        <w:t xml:space="preserve"> (maximum size: 50)</w:t>
      </w:r>
    </w:p>
    <w:p w14:paraId="036C9B1C" w14:textId="31B63518" w:rsidR="001D4030" w:rsidRDefault="001D4030" w:rsidP="001D4030">
      <w:pPr>
        <w:pStyle w:val="ListParagraph"/>
        <w:numPr>
          <w:ilvl w:val="0"/>
          <w:numId w:val="49"/>
        </w:numPr>
      </w:pPr>
      <w:r>
        <w:t>Last Name – free text</w:t>
      </w:r>
      <w:r w:rsidR="003A6A5C">
        <w:t xml:space="preserve"> (maximum size: 50)</w:t>
      </w:r>
    </w:p>
    <w:p w14:paraId="78873A30" w14:textId="798E82BD" w:rsidR="001D4030" w:rsidRDefault="001D4030" w:rsidP="001D4030">
      <w:pPr>
        <w:pStyle w:val="ListParagraph"/>
        <w:numPr>
          <w:ilvl w:val="0"/>
          <w:numId w:val="49"/>
        </w:numPr>
      </w:pPr>
      <w:r>
        <w:t>Username – free text (unique)</w:t>
      </w:r>
      <w:r w:rsidR="003A6A5C">
        <w:t xml:space="preserve"> (maximum size: 50)</w:t>
      </w:r>
    </w:p>
    <w:p w14:paraId="76D04C67" w14:textId="6B3A83DE" w:rsidR="001D4030" w:rsidRDefault="001D4030" w:rsidP="001D4030">
      <w:pPr>
        <w:pStyle w:val="ListParagraph"/>
        <w:numPr>
          <w:ilvl w:val="0"/>
          <w:numId w:val="49"/>
        </w:numPr>
      </w:pPr>
      <w:r>
        <w:t xml:space="preserve">Email – free text in valid email format (unique) </w:t>
      </w:r>
      <w:r w:rsidR="003A6A5C">
        <w:t>(maximum size: 50)</w:t>
      </w:r>
    </w:p>
    <w:p w14:paraId="72D38E2A" w14:textId="30C028CB" w:rsidR="00C8071E" w:rsidRDefault="001D4030" w:rsidP="00C8071E">
      <w:pPr>
        <w:pStyle w:val="ListParagraph"/>
        <w:numPr>
          <w:ilvl w:val="0"/>
          <w:numId w:val="49"/>
        </w:numPr>
      </w:pPr>
      <w:r>
        <w:t>Gender – dropdown menu: Male, Female</w:t>
      </w:r>
    </w:p>
    <w:p w14:paraId="4F263566" w14:textId="6867377D" w:rsidR="001D4030" w:rsidRDefault="001D4030" w:rsidP="001D4030">
      <w:pPr>
        <w:pStyle w:val="ListParagraph"/>
        <w:numPr>
          <w:ilvl w:val="0"/>
          <w:numId w:val="49"/>
        </w:numPr>
      </w:pPr>
      <w:r>
        <w:t>Comments – free text</w:t>
      </w:r>
      <w:r w:rsidR="003A6A5C">
        <w:t xml:space="preserve"> (maximum size: 1000)</w:t>
      </w:r>
    </w:p>
    <w:p w14:paraId="7567FC42" w14:textId="77777777" w:rsidR="001D4030" w:rsidRPr="003A6A5C" w:rsidRDefault="001D4030" w:rsidP="001D4030"/>
    <w:p w14:paraId="3B155C4C" w14:textId="2ADD5393" w:rsidR="003B7821" w:rsidRDefault="003B7821" w:rsidP="003B7821">
      <w:pPr>
        <w:pStyle w:val="Heading3"/>
      </w:pPr>
      <w:bookmarkStart w:id="7" w:name="_Toc34571738"/>
      <w:proofErr w:type="spellStart"/>
      <w:r>
        <w:t>View</w:t>
      </w:r>
      <w:proofErr w:type="spellEnd"/>
      <w:r w:rsidR="00A67267">
        <w:rPr>
          <w:lang w:val="en-US"/>
        </w:rPr>
        <w:t>/Edit</w:t>
      </w:r>
      <w:r>
        <w:t xml:space="preserve"> </w:t>
      </w:r>
      <w:proofErr w:type="spellStart"/>
      <w:r>
        <w:t>employee</w:t>
      </w:r>
      <w:bookmarkEnd w:id="7"/>
      <w:proofErr w:type="spellEnd"/>
    </w:p>
    <w:p w14:paraId="0589524F" w14:textId="00275D65" w:rsidR="001D3DB9" w:rsidRDefault="001D3DB9" w:rsidP="001D3DB9">
      <w:pPr>
        <w:rPr>
          <w:lang w:val="el-GR"/>
        </w:rPr>
      </w:pPr>
    </w:p>
    <w:p w14:paraId="40C063A6" w14:textId="1C694466" w:rsidR="003B7821" w:rsidRDefault="001D3DB9" w:rsidP="003B7821">
      <w:r>
        <w:t>The view employee page will include the same fields as the creation form.</w:t>
      </w:r>
      <w:r w:rsidR="00A67267">
        <w:t xml:space="preserve"> All of the fields of the creation form will be editable, except for Employee Id, Username and Email.</w:t>
      </w:r>
    </w:p>
    <w:p w14:paraId="66471EB3" w14:textId="7A19EB9C" w:rsidR="003B7821" w:rsidRDefault="003B7821" w:rsidP="003B7821">
      <w:pPr>
        <w:pStyle w:val="Heading2"/>
      </w:pPr>
      <w:bookmarkStart w:id="8" w:name="_Toc34571739"/>
      <w:r>
        <w:lastRenderedPageBreak/>
        <w:t>Report</w:t>
      </w:r>
      <w:bookmarkEnd w:id="8"/>
    </w:p>
    <w:p w14:paraId="3D5BAFEE" w14:textId="549BB3D8" w:rsidR="001D3DB9" w:rsidRDefault="001D3DB9" w:rsidP="001D3DB9">
      <w:pPr>
        <w:pStyle w:val="Heading2"/>
      </w:pPr>
      <w:bookmarkStart w:id="9" w:name="_Toc34571740"/>
      <w:r w:rsidRPr="001D3DB9">
        <w:t>Create report</w:t>
      </w:r>
      <w:bookmarkEnd w:id="9"/>
      <w:r w:rsidRPr="001D3DB9">
        <w:t xml:space="preserve"> </w:t>
      </w:r>
    </w:p>
    <w:p w14:paraId="744F4F6A" w14:textId="7A0FFD00" w:rsidR="001D3DB9" w:rsidRDefault="001D3DB9" w:rsidP="001D3DB9"/>
    <w:p w14:paraId="5269CF93" w14:textId="3DECE5F7" w:rsidR="001D3DB9" w:rsidRDefault="001D3DB9" w:rsidP="001D3DB9">
      <w:r>
        <w:t>The report creation form will consist of the following fields:</w:t>
      </w:r>
    </w:p>
    <w:p w14:paraId="4FAAA04F" w14:textId="75B1038B" w:rsidR="001B313F" w:rsidRDefault="001B313F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Report i</w:t>
      </w:r>
      <w:r w:rsidRPr="001B313F">
        <w:rPr>
          <w:i/>
          <w:iCs/>
          <w:sz w:val="20"/>
          <w:szCs w:val="20"/>
        </w:rPr>
        <w:t>d</w:t>
      </w:r>
      <w:r w:rsidR="003A6A5C">
        <w:rPr>
          <w:i/>
          <w:iCs/>
          <w:sz w:val="20"/>
          <w:szCs w:val="20"/>
        </w:rPr>
        <w:t xml:space="preserve"> – generated automatically</w:t>
      </w:r>
    </w:p>
    <w:p w14:paraId="484974B4" w14:textId="6A30BB03" w:rsidR="001B313F" w:rsidRPr="001B313F" w:rsidRDefault="004F4864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T</w:t>
      </w:r>
      <w:r w:rsidR="001B313F" w:rsidRPr="001B313F">
        <w:rPr>
          <w:i/>
          <w:iCs/>
          <w:sz w:val="20"/>
          <w:szCs w:val="20"/>
        </w:rPr>
        <w:t>itle</w:t>
      </w:r>
      <w:r w:rsidR="003A6A5C">
        <w:rPr>
          <w:i/>
          <w:iCs/>
          <w:sz w:val="20"/>
          <w:szCs w:val="20"/>
        </w:rPr>
        <w:t xml:space="preserve"> – free text (maximum size: 200)</w:t>
      </w:r>
    </w:p>
    <w:p w14:paraId="450EEBB1" w14:textId="6BD160B3" w:rsidR="001B313F" w:rsidRPr="001B313F" w:rsidRDefault="004F4864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</w:t>
      </w:r>
      <w:r w:rsidR="001B313F" w:rsidRPr="001B313F">
        <w:rPr>
          <w:i/>
          <w:iCs/>
          <w:sz w:val="20"/>
          <w:szCs w:val="20"/>
        </w:rPr>
        <w:t>escription</w:t>
      </w:r>
      <w:r w:rsidR="003A6A5C">
        <w:rPr>
          <w:i/>
          <w:iCs/>
          <w:sz w:val="20"/>
          <w:szCs w:val="20"/>
        </w:rPr>
        <w:t xml:space="preserve"> – free text (maximum size: 1000)</w:t>
      </w:r>
    </w:p>
    <w:p w14:paraId="6874B805" w14:textId="329C7C2C" w:rsidR="001B313F" w:rsidRDefault="004F4864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 w:rsidR="001B313F" w:rsidRPr="001B313F">
        <w:rPr>
          <w:i/>
          <w:iCs/>
          <w:sz w:val="20"/>
          <w:szCs w:val="20"/>
        </w:rPr>
        <w:t xml:space="preserve">riority </w:t>
      </w:r>
      <w:r>
        <w:rPr>
          <w:i/>
          <w:iCs/>
          <w:sz w:val="20"/>
          <w:szCs w:val="20"/>
        </w:rPr>
        <w:t>– dropdown: High, Low</w:t>
      </w:r>
    </w:p>
    <w:p w14:paraId="38546818" w14:textId="2A8D83ED" w:rsidR="00C8071E" w:rsidRDefault="00C8071E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Created On – autogenerated timestamp of the report’s creation</w:t>
      </w:r>
    </w:p>
    <w:p w14:paraId="56798734" w14:textId="7CC9B8BE" w:rsidR="00C8071E" w:rsidRDefault="00C8071E" w:rsidP="001B313F">
      <w:pPr>
        <w:pStyle w:val="ListParagraph"/>
        <w:numPr>
          <w:ilvl w:val="0"/>
          <w:numId w:val="51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Edited On – autogenerated timestamp that indicates the time of the last modification of the report. Immediately after the creation of a report, it is the same as </w:t>
      </w:r>
      <w:proofErr w:type="spellStart"/>
      <w:r>
        <w:rPr>
          <w:i/>
          <w:iCs/>
          <w:sz w:val="20"/>
          <w:szCs w:val="20"/>
        </w:rPr>
        <w:t>CreatedOn</w:t>
      </w:r>
      <w:proofErr w:type="spellEnd"/>
      <w:r>
        <w:rPr>
          <w:i/>
          <w:iCs/>
          <w:sz w:val="20"/>
          <w:szCs w:val="20"/>
        </w:rPr>
        <w:t xml:space="preserve">. </w:t>
      </w:r>
    </w:p>
    <w:p w14:paraId="73B0DDC3" w14:textId="77777777" w:rsidR="001B313F" w:rsidRPr="001B313F" w:rsidRDefault="001B313F" w:rsidP="001B313F">
      <w:pPr>
        <w:rPr>
          <w:i/>
          <w:iCs/>
          <w:sz w:val="20"/>
          <w:szCs w:val="20"/>
        </w:rPr>
      </w:pPr>
    </w:p>
    <w:p w14:paraId="01792338" w14:textId="2ADBDABD" w:rsidR="001D3DB9" w:rsidRDefault="001D3DB9" w:rsidP="001D3DB9">
      <w:pPr>
        <w:pStyle w:val="Heading2"/>
      </w:pPr>
      <w:bookmarkStart w:id="10" w:name="_Toc34571741"/>
      <w:r w:rsidRPr="001D3DB9">
        <w:t>Search for reports</w:t>
      </w:r>
      <w:bookmarkEnd w:id="10"/>
    </w:p>
    <w:p w14:paraId="4F63489F" w14:textId="2EE5CBF0" w:rsidR="004F4864" w:rsidRDefault="004F4864" w:rsidP="004F4864"/>
    <w:p w14:paraId="256698E5" w14:textId="3B35EEDF" w:rsidR="004F4864" w:rsidRDefault="004F4864" w:rsidP="004F4864">
      <w:r>
        <w:t>The search for reports will be possible with the following criteria:</w:t>
      </w:r>
    </w:p>
    <w:p w14:paraId="6C044D73" w14:textId="440A8423" w:rsidR="004F4864" w:rsidRDefault="004F4864" w:rsidP="004F4864">
      <w:pPr>
        <w:pStyle w:val="ListParagraph"/>
        <w:numPr>
          <w:ilvl w:val="0"/>
          <w:numId w:val="52"/>
        </w:numPr>
      </w:pPr>
      <w:r>
        <w:t>Report id</w:t>
      </w:r>
      <w:r w:rsidR="0093307A">
        <w:t xml:space="preserve"> </w:t>
      </w:r>
    </w:p>
    <w:p w14:paraId="64E33B6E" w14:textId="3911E009" w:rsidR="004F4864" w:rsidRDefault="004F4864" w:rsidP="004F4864">
      <w:pPr>
        <w:pStyle w:val="ListParagraph"/>
        <w:numPr>
          <w:ilvl w:val="0"/>
          <w:numId w:val="52"/>
        </w:numPr>
      </w:pPr>
      <w:r>
        <w:t>Employee username</w:t>
      </w:r>
      <w:r w:rsidR="0093307A">
        <w:t xml:space="preserve"> (criteri</w:t>
      </w:r>
      <w:r w:rsidR="00C8071E">
        <w:t>on</w:t>
      </w:r>
      <w:r w:rsidR="0093307A">
        <w:t xml:space="preserve"> available only for Admin </w:t>
      </w:r>
      <w:r w:rsidR="00160773">
        <w:t>u</w:t>
      </w:r>
      <w:r w:rsidR="0093307A">
        <w:t>sers)</w:t>
      </w:r>
    </w:p>
    <w:p w14:paraId="40CD774D" w14:textId="2F65B162" w:rsidR="004F4864" w:rsidRDefault="004F4864" w:rsidP="004F4864">
      <w:pPr>
        <w:pStyle w:val="ListParagraph"/>
        <w:numPr>
          <w:ilvl w:val="0"/>
          <w:numId w:val="52"/>
        </w:numPr>
      </w:pPr>
      <w:r>
        <w:t>Priority</w:t>
      </w:r>
    </w:p>
    <w:p w14:paraId="6B52B984" w14:textId="77777777" w:rsidR="00472B14" w:rsidRPr="004F4864" w:rsidRDefault="00472B14" w:rsidP="00472B14"/>
    <w:p w14:paraId="1F48C216" w14:textId="30094FD7" w:rsidR="001D3DB9" w:rsidRDefault="001D3DB9" w:rsidP="001D3DB9">
      <w:pPr>
        <w:pStyle w:val="Heading2"/>
      </w:pPr>
      <w:bookmarkStart w:id="11" w:name="_Toc34571742"/>
      <w:r w:rsidRPr="001D3DB9">
        <w:t>View</w:t>
      </w:r>
      <w:r w:rsidR="00A67267">
        <w:t>/Edit</w:t>
      </w:r>
      <w:r w:rsidRPr="001D3DB9">
        <w:t xml:space="preserve"> report</w:t>
      </w:r>
      <w:bookmarkEnd w:id="11"/>
    </w:p>
    <w:p w14:paraId="2A676759" w14:textId="77777777" w:rsidR="000C4E73" w:rsidRDefault="000C4E73" w:rsidP="001D3DB9"/>
    <w:p w14:paraId="4F70C02C" w14:textId="5CAB1592" w:rsidR="001D3DB9" w:rsidRDefault="00472B14" w:rsidP="001D3DB9">
      <w:r>
        <w:t>The view report page will include the same fields as the creation form.</w:t>
      </w:r>
      <w:r w:rsidR="00A67267">
        <w:t xml:space="preserve"> </w:t>
      </w:r>
      <w:r w:rsidR="00674ACD">
        <w:t>The only report field that will not be editable is the Report id.</w:t>
      </w:r>
    </w:p>
    <w:p w14:paraId="402CE591" w14:textId="77777777" w:rsidR="000C4E73" w:rsidRDefault="000C4E73" w:rsidP="001D3DB9"/>
    <w:p w14:paraId="5A8E5E5A" w14:textId="2D0B839D" w:rsidR="000C4E73" w:rsidRDefault="000C4E73" w:rsidP="000C4E73">
      <w:pPr>
        <w:pStyle w:val="Heading2"/>
      </w:pPr>
      <w:bookmarkStart w:id="12" w:name="_Toc34571743"/>
      <w:r>
        <w:t>Delete</w:t>
      </w:r>
      <w:r w:rsidRPr="001D3DB9">
        <w:t xml:space="preserve"> report</w:t>
      </w:r>
      <w:bookmarkEnd w:id="12"/>
    </w:p>
    <w:p w14:paraId="43D3392A" w14:textId="5BF47BA0" w:rsidR="000C4E73" w:rsidRDefault="000C4E73" w:rsidP="000C4E73"/>
    <w:p w14:paraId="4D378F1A" w14:textId="7410D256" w:rsidR="000C4E73" w:rsidRPr="000C4E73" w:rsidRDefault="000C4E73" w:rsidP="000C4E73">
      <w:r>
        <w:t>The deletion of the report will be require only the id of the report to be deleted.</w:t>
      </w:r>
    </w:p>
    <w:p w14:paraId="15472CBB" w14:textId="77777777" w:rsidR="000C4E73" w:rsidRDefault="000C4E73" w:rsidP="001D3DB9"/>
    <w:bookmarkEnd w:id="2"/>
    <w:p w14:paraId="2C0A9A87" w14:textId="77777777" w:rsidR="003B7821" w:rsidRPr="003B7821" w:rsidRDefault="003B7821" w:rsidP="003B7821"/>
    <w:sectPr w:rsidR="003B7821" w:rsidRPr="003B7821" w:rsidSect="00B9598B">
      <w:head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BB058" w14:textId="77777777" w:rsidR="00391F4C" w:rsidRDefault="00391F4C">
      <w:pPr>
        <w:spacing w:after="0" w:line="240" w:lineRule="auto"/>
      </w:pPr>
      <w:r>
        <w:separator/>
      </w:r>
    </w:p>
  </w:endnote>
  <w:endnote w:type="continuationSeparator" w:id="0">
    <w:p w14:paraId="42850450" w14:textId="77777777" w:rsidR="00391F4C" w:rsidRDefault="00391F4C">
      <w:pPr>
        <w:spacing w:after="0" w:line="240" w:lineRule="auto"/>
      </w:pPr>
      <w:r>
        <w:continuationSeparator/>
      </w:r>
    </w:p>
  </w:endnote>
  <w:endnote w:type="continuationNotice" w:id="1">
    <w:p w14:paraId="0F09B554" w14:textId="77777777" w:rsidR="00391F4C" w:rsidRDefault="00391F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86BB3" w14:textId="77777777" w:rsidR="00391F4C" w:rsidRDefault="00391F4C">
      <w:pPr>
        <w:spacing w:after="0" w:line="240" w:lineRule="auto"/>
      </w:pPr>
      <w:r>
        <w:separator/>
      </w:r>
    </w:p>
  </w:footnote>
  <w:footnote w:type="continuationSeparator" w:id="0">
    <w:p w14:paraId="27FBDEF3" w14:textId="77777777" w:rsidR="00391F4C" w:rsidRDefault="00391F4C">
      <w:pPr>
        <w:spacing w:after="0" w:line="240" w:lineRule="auto"/>
      </w:pPr>
      <w:r>
        <w:continuationSeparator/>
      </w:r>
    </w:p>
  </w:footnote>
  <w:footnote w:type="continuationNotice" w:id="1">
    <w:p w14:paraId="42499A04" w14:textId="77777777" w:rsidR="00391F4C" w:rsidRDefault="00391F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E179D" w14:textId="5273AA9A" w:rsidR="00860BB7" w:rsidRDefault="00860BB7" w:rsidP="00916F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CD7"/>
    <w:multiLevelType w:val="hybridMultilevel"/>
    <w:tmpl w:val="549EB7C2"/>
    <w:lvl w:ilvl="0" w:tplc="3FD65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F09"/>
    <w:multiLevelType w:val="hybridMultilevel"/>
    <w:tmpl w:val="DDF0F37E"/>
    <w:lvl w:ilvl="0" w:tplc="DDA0ECDA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2C2C77"/>
    <w:multiLevelType w:val="hybridMultilevel"/>
    <w:tmpl w:val="1932DE6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56A54"/>
    <w:multiLevelType w:val="hybridMultilevel"/>
    <w:tmpl w:val="CF7AF1AE"/>
    <w:lvl w:ilvl="0" w:tplc="0408001B">
      <w:start w:val="1"/>
      <w:numFmt w:val="lowerRoman"/>
      <w:lvlText w:val="%1."/>
      <w:lvlJc w:val="right"/>
      <w:pPr>
        <w:ind w:left="2340" w:hanging="360"/>
      </w:pPr>
    </w:lvl>
    <w:lvl w:ilvl="1" w:tplc="04080019" w:tentative="1">
      <w:start w:val="1"/>
      <w:numFmt w:val="lowerLetter"/>
      <w:lvlText w:val="%2."/>
      <w:lvlJc w:val="left"/>
      <w:pPr>
        <w:ind w:left="3060" w:hanging="360"/>
      </w:pPr>
    </w:lvl>
    <w:lvl w:ilvl="2" w:tplc="0408001B" w:tentative="1">
      <w:start w:val="1"/>
      <w:numFmt w:val="lowerRoman"/>
      <w:lvlText w:val="%3."/>
      <w:lvlJc w:val="right"/>
      <w:pPr>
        <w:ind w:left="3780" w:hanging="180"/>
      </w:pPr>
    </w:lvl>
    <w:lvl w:ilvl="3" w:tplc="0408000F" w:tentative="1">
      <w:start w:val="1"/>
      <w:numFmt w:val="decimal"/>
      <w:lvlText w:val="%4."/>
      <w:lvlJc w:val="left"/>
      <w:pPr>
        <w:ind w:left="4500" w:hanging="360"/>
      </w:pPr>
    </w:lvl>
    <w:lvl w:ilvl="4" w:tplc="04080019" w:tentative="1">
      <w:start w:val="1"/>
      <w:numFmt w:val="lowerLetter"/>
      <w:lvlText w:val="%5."/>
      <w:lvlJc w:val="left"/>
      <w:pPr>
        <w:ind w:left="5220" w:hanging="360"/>
      </w:pPr>
    </w:lvl>
    <w:lvl w:ilvl="5" w:tplc="0408001B" w:tentative="1">
      <w:start w:val="1"/>
      <w:numFmt w:val="lowerRoman"/>
      <w:lvlText w:val="%6."/>
      <w:lvlJc w:val="right"/>
      <w:pPr>
        <w:ind w:left="5940" w:hanging="180"/>
      </w:pPr>
    </w:lvl>
    <w:lvl w:ilvl="6" w:tplc="0408000F" w:tentative="1">
      <w:start w:val="1"/>
      <w:numFmt w:val="decimal"/>
      <w:lvlText w:val="%7."/>
      <w:lvlJc w:val="left"/>
      <w:pPr>
        <w:ind w:left="6660" w:hanging="360"/>
      </w:pPr>
    </w:lvl>
    <w:lvl w:ilvl="7" w:tplc="04080019" w:tentative="1">
      <w:start w:val="1"/>
      <w:numFmt w:val="lowerLetter"/>
      <w:lvlText w:val="%8."/>
      <w:lvlJc w:val="left"/>
      <w:pPr>
        <w:ind w:left="7380" w:hanging="360"/>
      </w:pPr>
    </w:lvl>
    <w:lvl w:ilvl="8" w:tplc="0408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1BC0FA1"/>
    <w:multiLevelType w:val="hybridMultilevel"/>
    <w:tmpl w:val="7FECEE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61642"/>
    <w:multiLevelType w:val="hybridMultilevel"/>
    <w:tmpl w:val="3E8E4D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A1894"/>
    <w:multiLevelType w:val="hybridMultilevel"/>
    <w:tmpl w:val="5C8E1C02"/>
    <w:lvl w:ilvl="0" w:tplc="0408001B">
      <w:start w:val="1"/>
      <w:numFmt w:val="lowerRoman"/>
      <w:lvlText w:val="%1."/>
      <w:lvlJc w:val="righ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5DB2772"/>
    <w:multiLevelType w:val="hybridMultilevel"/>
    <w:tmpl w:val="05CCA1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1937"/>
    <w:multiLevelType w:val="hybridMultilevel"/>
    <w:tmpl w:val="367A35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33EBB"/>
    <w:multiLevelType w:val="hybridMultilevel"/>
    <w:tmpl w:val="271A908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E28C3"/>
    <w:multiLevelType w:val="hybridMultilevel"/>
    <w:tmpl w:val="16646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13125"/>
    <w:multiLevelType w:val="hybridMultilevel"/>
    <w:tmpl w:val="041872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000AE"/>
    <w:multiLevelType w:val="hybridMultilevel"/>
    <w:tmpl w:val="70864C1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A58ED"/>
    <w:multiLevelType w:val="hybridMultilevel"/>
    <w:tmpl w:val="8C38E6A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50879"/>
    <w:multiLevelType w:val="hybridMultilevel"/>
    <w:tmpl w:val="C8BEAC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E2854"/>
    <w:multiLevelType w:val="hybridMultilevel"/>
    <w:tmpl w:val="A236840E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1FD1D08"/>
    <w:multiLevelType w:val="hybridMultilevel"/>
    <w:tmpl w:val="E52C8C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23170"/>
    <w:multiLevelType w:val="hybridMultilevel"/>
    <w:tmpl w:val="980EC3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C6A9E"/>
    <w:multiLevelType w:val="hybridMultilevel"/>
    <w:tmpl w:val="FA620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640C81"/>
    <w:multiLevelType w:val="hybridMultilevel"/>
    <w:tmpl w:val="E236B4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65A68"/>
    <w:multiLevelType w:val="hybridMultilevel"/>
    <w:tmpl w:val="2478658A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17528A"/>
    <w:multiLevelType w:val="hybridMultilevel"/>
    <w:tmpl w:val="6B4E0A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40E43"/>
    <w:multiLevelType w:val="hybridMultilevel"/>
    <w:tmpl w:val="A65CA2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CF076F"/>
    <w:multiLevelType w:val="hybridMultilevel"/>
    <w:tmpl w:val="B95C9CE0"/>
    <w:lvl w:ilvl="0" w:tplc="0408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306851C7"/>
    <w:multiLevelType w:val="hybridMultilevel"/>
    <w:tmpl w:val="CF7AF1AE"/>
    <w:lvl w:ilvl="0" w:tplc="0408001B">
      <w:start w:val="1"/>
      <w:numFmt w:val="lowerRoman"/>
      <w:lvlText w:val="%1."/>
      <w:lvlJc w:val="right"/>
      <w:pPr>
        <w:ind w:left="644" w:hanging="360"/>
      </w:p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3434B18"/>
    <w:multiLevelType w:val="hybridMultilevel"/>
    <w:tmpl w:val="3C6664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A2535"/>
    <w:multiLevelType w:val="hybridMultilevel"/>
    <w:tmpl w:val="688645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A36D29"/>
    <w:multiLevelType w:val="hybridMultilevel"/>
    <w:tmpl w:val="25D6C8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FF23BA"/>
    <w:multiLevelType w:val="hybridMultilevel"/>
    <w:tmpl w:val="E472663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0E531E"/>
    <w:multiLevelType w:val="hybridMultilevel"/>
    <w:tmpl w:val="E6BC4B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556473"/>
    <w:multiLevelType w:val="hybridMultilevel"/>
    <w:tmpl w:val="CFEC1E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C1126C"/>
    <w:multiLevelType w:val="hybridMultilevel"/>
    <w:tmpl w:val="F370DB1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3A798A"/>
    <w:multiLevelType w:val="hybridMultilevel"/>
    <w:tmpl w:val="0B7C1640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3E41A5"/>
    <w:multiLevelType w:val="hybridMultilevel"/>
    <w:tmpl w:val="34F27D3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D73057"/>
    <w:multiLevelType w:val="multilevel"/>
    <w:tmpl w:val="057EEB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59"/>
        </w:tabs>
        <w:ind w:left="1559" w:firstLine="0"/>
      </w:pPr>
      <w:rPr>
        <w:rFonts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5" w15:restartNumberingAfterBreak="0">
    <w:nsid w:val="453828C8"/>
    <w:multiLevelType w:val="hybridMultilevel"/>
    <w:tmpl w:val="6FA8EC8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3052A2"/>
    <w:multiLevelType w:val="hybridMultilevel"/>
    <w:tmpl w:val="BA2EF1AE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3B78A4"/>
    <w:multiLevelType w:val="hybridMultilevel"/>
    <w:tmpl w:val="F948FB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9F04E6"/>
    <w:multiLevelType w:val="hybridMultilevel"/>
    <w:tmpl w:val="E4726638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984181"/>
    <w:multiLevelType w:val="hybridMultilevel"/>
    <w:tmpl w:val="72C8D756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250A5A"/>
    <w:multiLevelType w:val="hybridMultilevel"/>
    <w:tmpl w:val="BF246C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0E4676"/>
    <w:multiLevelType w:val="hybridMultilevel"/>
    <w:tmpl w:val="A20ACFA2"/>
    <w:lvl w:ilvl="0" w:tplc="3FD65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94520A"/>
    <w:multiLevelType w:val="hybridMultilevel"/>
    <w:tmpl w:val="1876E9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F51F0D"/>
    <w:multiLevelType w:val="hybridMultilevel"/>
    <w:tmpl w:val="C2D86E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573451"/>
    <w:multiLevelType w:val="hybridMultilevel"/>
    <w:tmpl w:val="9F16C0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BF24AB"/>
    <w:multiLevelType w:val="hybridMultilevel"/>
    <w:tmpl w:val="C6BA4A9E"/>
    <w:lvl w:ilvl="0" w:tplc="3FD65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C264F5"/>
    <w:multiLevelType w:val="hybridMultilevel"/>
    <w:tmpl w:val="C416023E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4743E6"/>
    <w:multiLevelType w:val="hybridMultilevel"/>
    <w:tmpl w:val="1C240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1560E0"/>
    <w:multiLevelType w:val="hybridMultilevel"/>
    <w:tmpl w:val="898A1BD6"/>
    <w:lvl w:ilvl="0" w:tplc="040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9" w15:restartNumberingAfterBreak="0">
    <w:nsid w:val="79AF02CE"/>
    <w:multiLevelType w:val="hybridMultilevel"/>
    <w:tmpl w:val="ABFC6BD8"/>
    <w:lvl w:ilvl="0" w:tplc="0408001B">
      <w:start w:val="1"/>
      <w:numFmt w:val="lowerRoman"/>
      <w:lvlText w:val="%1."/>
      <w:lvlJc w:val="right"/>
      <w:pPr>
        <w:ind w:left="1004" w:hanging="360"/>
      </w:pPr>
    </w:lvl>
    <w:lvl w:ilvl="1" w:tplc="04080019" w:tentative="1">
      <w:start w:val="1"/>
      <w:numFmt w:val="lowerLetter"/>
      <w:lvlText w:val="%2."/>
      <w:lvlJc w:val="left"/>
      <w:pPr>
        <w:ind w:left="1724" w:hanging="360"/>
      </w:pPr>
    </w:lvl>
    <w:lvl w:ilvl="2" w:tplc="0408001B" w:tentative="1">
      <w:start w:val="1"/>
      <w:numFmt w:val="lowerRoman"/>
      <w:lvlText w:val="%3."/>
      <w:lvlJc w:val="right"/>
      <w:pPr>
        <w:ind w:left="2444" w:hanging="180"/>
      </w:pPr>
    </w:lvl>
    <w:lvl w:ilvl="3" w:tplc="0408000F" w:tentative="1">
      <w:start w:val="1"/>
      <w:numFmt w:val="decimal"/>
      <w:lvlText w:val="%4."/>
      <w:lvlJc w:val="left"/>
      <w:pPr>
        <w:ind w:left="3164" w:hanging="360"/>
      </w:pPr>
    </w:lvl>
    <w:lvl w:ilvl="4" w:tplc="04080019" w:tentative="1">
      <w:start w:val="1"/>
      <w:numFmt w:val="lowerLetter"/>
      <w:lvlText w:val="%5."/>
      <w:lvlJc w:val="left"/>
      <w:pPr>
        <w:ind w:left="3884" w:hanging="360"/>
      </w:pPr>
    </w:lvl>
    <w:lvl w:ilvl="5" w:tplc="0408001B" w:tentative="1">
      <w:start w:val="1"/>
      <w:numFmt w:val="lowerRoman"/>
      <w:lvlText w:val="%6."/>
      <w:lvlJc w:val="right"/>
      <w:pPr>
        <w:ind w:left="4604" w:hanging="180"/>
      </w:pPr>
    </w:lvl>
    <w:lvl w:ilvl="6" w:tplc="0408000F" w:tentative="1">
      <w:start w:val="1"/>
      <w:numFmt w:val="decimal"/>
      <w:lvlText w:val="%7."/>
      <w:lvlJc w:val="left"/>
      <w:pPr>
        <w:ind w:left="5324" w:hanging="360"/>
      </w:pPr>
    </w:lvl>
    <w:lvl w:ilvl="7" w:tplc="04080019" w:tentative="1">
      <w:start w:val="1"/>
      <w:numFmt w:val="lowerLetter"/>
      <w:lvlText w:val="%8."/>
      <w:lvlJc w:val="left"/>
      <w:pPr>
        <w:ind w:left="6044" w:hanging="360"/>
      </w:pPr>
    </w:lvl>
    <w:lvl w:ilvl="8" w:tplc="040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7C1B5E23"/>
    <w:multiLevelType w:val="hybridMultilevel"/>
    <w:tmpl w:val="3E8E4D9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21"/>
  </w:num>
  <w:num w:numId="4">
    <w:abstractNumId w:val="14"/>
  </w:num>
  <w:num w:numId="5">
    <w:abstractNumId w:val="17"/>
  </w:num>
  <w:num w:numId="6">
    <w:abstractNumId w:val="43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3"/>
  </w:num>
  <w:num w:numId="10">
    <w:abstractNumId w:val="46"/>
  </w:num>
  <w:num w:numId="11">
    <w:abstractNumId w:val="39"/>
  </w:num>
  <w:num w:numId="12">
    <w:abstractNumId w:val="13"/>
  </w:num>
  <w:num w:numId="13">
    <w:abstractNumId w:val="9"/>
  </w:num>
  <w:num w:numId="14">
    <w:abstractNumId w:val="0"/>
  </w:num>
  <w:num w:numId="15">
    <w:abstractNumId w:val="41"/>
  </w:num>
  <w:num w:numId="16">
    <w:abstractNumId w:val="45"/>
  </w:num>
  <w:num w:numId="17">
    <w:abstractNumId w:val="24"/>
  </w:num>
  <w:num w:numId="18">
    <w:abstractNumId w:val="31"/>
  </w:num>
  <w:num w:numId="19">
    <w:abstractNumId w:val="16"/>
  </w:num>
  <w:num w:numId="20">
    <w:abstractNumId w:val="44"/>
  </w:num>
  <w:num w:numId="21">
    <w:abstractNumId w:val="11"/>
  </w:num>
  <w:num w:numId="22">
    <w:abstractNumId w:val="35"/>
  </w:num>
  <w:num w:numId="23">
    <w:abstractNumId w:val="48"/>
  </w:num>
  <w:num w:numId="24">
    <w:abstractNumId w:val="4"/>
  </w:num>
  <w:num w:numId="25">
    <w:abstractNumId w:val="15"/>
  </w:num>
  <w:num w:numId="26">
    <w:abstractNumId w:val="28"/>
  </w:num>
  <w:num w:numId="27">
    <w:abstractNumId w:val="38"/>
  </w:num>
  <w:num w:numId="28">
    <w:abstractNumId w:val="6"/>
  </w:num>
  <w:num w:numId="29">
    <w:abstractNumId w:val="20"/>
  </w:num>
  <w:num w:numId="30">
    <w:abstractNumId w:val="32"/>
  </w:num>
  <w:num w:numId="31">
    <w:abstractNumId w:val="22"/>
  </w:num>
  <w:num w:numId="32">
    <w:abstractNumId w:val="49"/>
  </w:num>
  <w:num w:numId="33">
    <w:abstractNumId w:val="36"/>
  </w:num>
  <w:num w:numId="34">
    <w:abstractNumId w:val="40"/>
  </w:num>
  <w:num w:numId="35">
    <w:abstractNumId w:val="29"/>
  </w:num>
  <w:num w:numId="36">
    <w:abstractNumId w:val="27"/>
  </w:num>
  <w:num w:numId="37">
    <w:abstractNumId w:val="30"/>
  </w:num>
  <w:num w:numId="38">
    <w:abstractNumId w:val="19"/>
  </w:num>
  <w:num w:numId="39">
    <w:abstractNumId w:val="2"/>
  </w:num>
  <w:num w:numId="40">
    <w:abstractNumId w:val="23"/>
  </w:num>
  <w:num w:numId="41">
    <w:abstractNumId w:val="7"/>
  </w:num>
  <w:num w:numId="42">
    <w:abstractNumId w:val="37"/>
  </w:num>
  <w:num w:numId="43">
    <w:abstractNumId w:val="47"/>
  </w:num>
  <w:num w:numId="44">
    <w:abstractNumId w:val="10"/>
  </w:num>
  <w:num w:numId="45">
    <w:abstractNumId w:val="25"/>
  </w:num>
  <w:num w:numId="46">
    <w:abstractNumId w:val="18"/>
  </w:num>
  <w:num w:numId="47">
    <w:abstractNumId w:val="12"/>
  </w:num>
  <w:num w:numId="48">
    <w:abstractNumId w:val="26"/>
  </w:num>
  <w:num w:numId="49">
    <w:abstractNumId w:val="42"/>
  </w:num>
  <w:num w:numId="50">
    <w:abstractNumId w:val="5"/>
  </w:num>
  <w:num w:numId="51">
    <w:abstractNumId w:val="33"/>
  </w:num>
  <w:num w:numId="52">
    <w:abstractNumId w:val="5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75F"/>
    <w:rsid w:val="000003A8"/>
    <w:rsid w:val="00000E7B"/>
    <w:rsid w:val="000013DD"/>
    <w:rsid w:val="00001874"/>
    <w:rsid w:val="00004B01"/>
    <w:rsid w:val="00004F9B"/>
    <w:rsid w:val="00007235"/>
    <w:rsid w:val="000101F7"/>
    <w:rsid w:val="000116D5"/>
    <w:rsid w:val="000117F2"/>
    <w:rsid w:val="00012D0F"/>
    <w:rsid w:val="00015216"/>
    <w:rsid w:val="000168C6"/>
    <w:rsid w:val="00020417"/>
    <w:rsid w:val="00022FA5"/>
    <w:rsid w:val="000233BC"/>
    <w:rsid w:val="00023DA4"/>
    <w:rsid w:val="00026CD8"/>
    <w:rsid w:val="00026CE5"/>
    <w:rsid w:val="00026E62"/>
    <w:rsid w:val="0003217C"/>
    <w:rsid w:val="0003269B"/>
    <w:rsid w:val="00035AF9"/>
    <w:rsid w:val="00045B25"/>
    <w:rsid w:val="00047878"/>
    <w:rsid w:val="0005213C"/>
    <w:rsid w:val="000525C0"/>
    <w:rsid w:val="00052A8F"/>
    <w:rsid w:val="00052B5E"/>
    <w:rsid w:val="00052CF5"/>
    <w:rsid w:val="00054230"/>
    <w:rsid w:val="00061D7A"/>
    <w:rsid w:val="000629AD"/>
    <w:rsid w:val="000632FF"/>
    <w:rsid w:val="000649B5"/>
    <w:rsid w:val="00064E9D"/>
    <w:rsid w:val="00064FCB"/>
    <w:rsid w:val="000658CF"/>
    <w:rsid w:val="000667BB"/>
    <w:rsid w:val="00067D93"/>
    <w:rsid w:val="00071AA1"/>
    <w:rsid w:val="0007220B"/>
    <w:rsid w:val="00073B27"/>
    <w:rsid w:val="00074F82"/>
    <w:rsid w:val="00077677"/>
    <w:rsid w:val="00081351"/>
    <w:rsid w:val="0008200C"/>
    <w:rsid w:val="00083008"/>
    <w:rsid w:val="000837BF"/>
    <w:rsid w:val="0008391C"/>
    <w:rsid w:val="00083AAD"/>
    <w:rsid w:val="00085685"/>
    <w:rsid w:val="00085705"/>
    <w:rsid w:val="00087661"/>
    <w:rsid w:val="00087892"/>
    <w:rsid w:val="00092179"/>
    <w:rsid w:val="000923C7"/>
    <w:rsid w:val="000933CD"/>
    <w:rsid w:val="000942AC"/>
    <w:rsid w:val="00094874"/>
    <w:rsid w:val="00094F60"/>
    <w:rsid w:val="00095CBA"/>
    <w:rsid w:val="00096858"/>
    <w:rsid w:val="00097945"/>
    <w:rsid w:val="000A0153"/>
    <w:rsid w:val="000A027F"/>
    <w:rsid w:val="000A1F4E"/>
    <w:rsid w:val="000A3F69"/>
    <w:rsid w:val="000A681C"/>
    <w:rsid w:val="000A7CFD"/>
    <w:rsid w:val="000B04A1"/>
    <w:rsid w:val="000B1A0C"/>
    <w:rsid w:val="000B20EF"/>
    <w:rsid w:val="000B3B30"/>
    <w:rsid w:val="000B524E"/>
    <w:rsid w:val="000B57D9"/>
    <w:rsid w:val="000B65CC"/>
    <w:rsid w:val="000B71A2"/>
    <w:rsid w:val="000C01C2"/>
    <w:rsid w:val="000C085E"/>
    <w:rsid w:val="000C1016"/>
    <w:rsid w:val="000C377A"/>
    <w:rsid w:val="000C38EC"/>
    <w:rsid w:val="000C45F9"/>
    <w:rsid w:val="000C4E73"/>
    <w:rsid w:val="000C673A"/>
    <w:rsid w:val="000D0B3C"/>
    <w:rsid w:val="000D169B"/>
    <w:rsid w:val="000D3D9F"/>
    <w:rsid w:val="000D4AF3"/>
    <w:rsid w:val="000D6A0B"/>
    <w:rsid w:val="000E069D"/>
    <w:rsid w:val="000E0A8E"/>
    <w:rsid w:val="000E0B1E"/>
    <w:rsid w:val="000E0CAF"/>
    <w:rsid w:val="000E1C6A"/>
    <w:rsid w:val="000E1F2B"/>
    <w:rsid w:val="000E2764"/>
    <w:rsid w:val="000E4530"/>
    <w:rsid w:val="000E4D60"/>
    <w:rsid w:val="000E56A9"/>
    <w:rsid w:val="000E6771"/>
    <w:rsid w:val="000F020A"/>
    <w:rsid w:val="000F0DB5"/>
    <w:rsid w:val="000F1375"/>
    <w:rsid w:val="000F167E"/>
    <w:rsid w:val="000F185E"/>
    <w:rsid w:val="000F2BF6"/>
    <w:rsid w:val="000F69C9"/>
    <w:rsid w:val="000F6FE1"/>
    <w:rsid w:val="000F7544"/>
    <w:rsid w:val="00100E68"/>
    <w:rsid w:val="0010259C"/>
    <w:rsid w:val="0010376D"/>
    <w:rsid w:val="00105049"/>
    <w:rsid w:val="00105071"/>
    <w:rsid w:val="001065FD"/>
    <w:rsid w:val="00107E42"/>
    <w:rsid w:val="00111513"/>
    <w:rsid w:val="00111F83"/>
    <w:rsid w:val="00117C39"/>
    <w:rsid w:val="0012011D"/>
    <w:rsid w:val="00122675"/>
    <w:rsid w:val="00124682"/>
    <w:rsid w:val="001252DD"/>
    <w:rsid w:val="00125DDB"/>
    <w:rsid w:val="00126BF7"/>
    <w:rsid w:val="00127C83"/>
    <w:rsid w:val="00130209"/>
    <w:rsid w:val="00130297"/>
    <w:rsid w:val="00130D5F"/>
    <w:rsid w:val="00131B6A"/>
    <w:rsid w:val="001328CE"/>
    <w:rsid w:val="00132FF9"/>
    <w:rsid w:val="001356AF"/>
    <w:rsid w:val="00135FEC"/>
    <w:rsid w:val="00141F50"/>
    <w:rsid w:val="00142106"/>
    <w:rsid w:val="00144384"/>
    <w:rsid w:val="00144FA3"/>
    <w:rsid w:val="00145836"/>
    <w:rsid w:val="00145CE5"/>
    <w:rsid w:val="0014744A"/>
    <w:rsid w:val="00147CF3"/>
    <w:rsid w:val="0015069A"/>
    <w:rsid w:val="00150946"/>
    <w:rsid w:val="0015299B"/>
    <w:rsid w:val="00152BCD"/>
    <w:rsid w:val="00152E49"/>
    <w:rsid w:val="00154415"/>
    <w:rsid w:val="00160767"/>
    <w:rsid w:val="00160773"/>
    <w:rsid w:val="00161C1A"/>
    <w:rsid w:val="00162282"/>
    <w:rsid w:val="00164014"/>
    <w:rsid w:val="001705EE"/>
    <w:rsid w:val="001722CC"/>
    <w:rsid w:val="00173122"/>
    <w:rsid w:val="00173C42"/>
    <w:rsid w:val="0017504D"/>
    <w:rsid w:val="00175EC1"/>
    <w:rsid w:val="00176497"/>
    <w:rsid w:val="00181540"/>
    <w:rsid w:val="001829D1"/>
    <w:rsid w:val="00182FA9"/>
    <w:rsid w:val="00186D31"/>
    <w:rsid w:val="00190E9B"/>
    <w:rsid w:val="00191386"/>
    <w:rsid w:val="00192AF1"/>
    <w:rsid w:val="00193AF3"/>
    <w:rsid w:val="00193C78"/>
    <w:rsid w:val="001949F9"/>
    <w:rsid w:val="001952D1"/>
    <w:rsid w:val="00196759"/>
    <w:rsid w:val="001A15A0"/>
    <w:rsid w:val="001A2C1B"/>
    <w:rsid w:val="001A489A"/>
    <w:rsid w:val="001A4EAE"/>
    <w:rsid w:val="001A5089"/>
    <w:rsid w:val="001A7E4F"/>
    <w:rsid w:val="001B2B4A"/>
    <w:rsid w:val="001B313F"/>
    <w:rsid w:val="001B5E12"/>
    <w:rsid w:val="001B69E1"/>
    <w:rsid w:val="001B6BEA"/>
    <w:rsid w:val="001B793C"/>
    <w:rsid w:val="001C10F4"/>
    <w:rsid w:val="001C43BE"/>
    <w:rsid w:val="001C50AE"/>
    <w:rsid w:val="001C7C31"/>
    <w:rsid w:val="001D1612"/>
    <w:rsid w:val="001D2122"/>
    <w:rsid w:val="001D2169"/>
    <w:rsid w:val="001D2B95"/>
    <w:rsid w:val="001D2D84"/>
    <w:rsid w:val="001D390B"/>
    <w:rsid w:val="001D3DB9"/>
    <w:rsid w:val="001D4030"/>
    <w:rsid w:val="001D542C"/>
    <w:rsid w:val="001D593E"/>
    <w:rsid w:val="001D5BD8"/>
    <w:rsid w:val="001E15CD"/>
    <w:rsid w:val="001E2A58"/>
    <w:rsid w:val="001E632F"/>
    <w:rsid w:val="001E7AC5"/>
    <w:rsid w:val="001F273A"/>
    <w:rsid w:val="001F27BC"/>
    <w:rsid w:val="001F31F5"/>
    <w:rsid w:val="001F4397"/>
    <w:rsid w:val="001F5B26"/>
    <w:rsid w:val="001F5BEB"/>
    <w:rsid w:val="001F74A3"/>
    <w:rsid w:val="002016AC"/>
    <w:rsid w:val="00203EE9"/>
    <w:rsid w:val="00204AE4"/>
    <w:rsid w:val="00207436"/>
    <w:rsid w:val="00207F64"/>
    <w:rsid w:val="00210115"/>
    <w:rsid w:val="0021050C"/>
    <w:rsid w:val="00210929"/>
    <w:rsid w:val="00211B68"/>
    <w:rsid w:val="0021281A"/>
    <w:rsid w:val="00212FC7"/>
    <w:rsid w:val="0021599B"/>
    <w:rsid w:val="00215F97"/>
    <w:rsid w:val="002170DD"/>
    <w:rsid w:val="002171B3"/>
    <w:rsid w:val="002174C7"/>
    <w:rsid w:val="00217CCE"/>
    <w:rsid w:val="002214C0"/>
    <w:rsid w:val="002222AB"/>
    <w:rsid w:val="00222383"/>
    <w:rsid w:val="00222526"/>
    <w:rsid w:val="00222FFE"/>
    <w:rsid w:val="0022394E"/>
    <w:rsid w:val="00223DAA"/>
    <w:rsid w:val="00224D78"/>
    <w:rsid w:val="00233036"/>
    <w:rsid w:val="00236BF0"/>
    <w:rsid w:val="00237A57"/>
    <w:rsid w:val="00237C1F"/>
    <w:rsid w:val="00237F65"/>
    <w:rsid w:val="002400A5"/>
    <w:rsid w:val="002402B7"/>
    <w:rsid w:val="0024055F"/>
    <w:rsid w:val="00242B2D"/>
    <w:rsid w:val="00244EEC"/>
    <w:rsid w:val="00245714"/>
    <w:rsid w:val="00246106"/>
    <w:rsid w:val="002463D1"/>
    <w:rsid w:val="002469E5"/>
    <w:rsid w:val="00246A94"/>
    <w:rsid w:val="00247064"/>
    <w:rsid w:val="00247B8C"/>
    <w:rsid w:val="00250B9D"/>
    <w:rsid w:val="0025207B"/>
    <w:rsid w:val="00255DB5"/>
    <w:rsid w:val="00256267"/>
    <w:rsid w:val="0025647D"/>
    <w:rsid w:val="00264822"/>
    <w:rsid w:val="00265A7F"/>
    <w:rsid w:val="00265DE3"/>
    <w:rsid w:val="00266E5D"/>
    <w:rsid w:val="0027242E"/>
    <w:rsid w:val="00273133"/>
    <w:rsid w:val="002751E0"/>
    <w:rsid w:val="00275B5C"/>
    <w:rsid w:val="00275DE3"/>
    <w:rsid w:val="00276900"/>
    <w:rsid w:val="00277161"/>
    <w:rsid w:val="002802E0"/>
    <w:rsid w:val="00281CDB"/>
    <w:rsid w:val="002871DD"/>
    <w:rsid w:val="002878F5"/>
    <w:rsid w:val="00290B87"/>
    <w:rsid w:val="00293217"/>
    <w:rsid w:val="00293A3B"/>
    <w:rsid w:val="00293BE0"/>
    <w:rsid w:val="00293C84"/>
    <w:rsid w:val="00294A31"/>
    <w:rsid w:val="00295B2E"/>
    <w:rsid w:val="00297904"/>
    <w:rsid w:val="00297CF5"/>
    <w:rsid w:val="002A0330"/>
    <w:rsid w:val="002A1B43"/>
    <w:rsid w:val="002A2BC6"/>
    <w:rsid w:val="002A35E2"/>
    <w:rsid w:val="002B135B"/>
    <w:rsid w:val="002B293C"/>
    <w:rsid w:val="002B3C4D"/>
    <w:rsid w:val="002B428D"/>
    <w:rsid w:val="002B4872"/>
    <w:rsid w:val="002B4AB6"/>
    <w:rsid w:val="002B5654"/>
    <w:rsid w:val="002B75C8"/>
    <w:rsid w:val="002C023F"/>
    <w:rsid w:val="002C0C53"/>
    <w:rsid w:val="002C1EBB"/>
    <w:rsid w:val="002C3268"/>
    <w:rsid w:val="002C4254"/>
    <w:rsid w:val="002C50FF"/>
    <w:rsid w:val="002C5315"/>
    <w:rsid w:val="002C6317"/>
    <w:rsid w:val="002C7D1E"/>
    <w:rsid w:val="002D0240"/>
    <w:rsid w:val="002D2861"/>
    <w:rsid w:val="002D3066"/>
    <w:rsid w:val="002D3625"/>
    <w:rsid w:val="002D44D5"/>
    <w:rsid w:val="002E0E37"/>
    <w:rsid w:val="002E0ECB"/>
    <w:rsid w:val="002E352C"/>
    <w:rsid w:val="002E39FE"/>
    <w:rsid w:val="002E5945"/>
    <w:rsid w:val="002E714B"/>
    <w:rsid w:val="002F2594"/>
    <w:rsid w:val="002F2C9E"/>
    <w:rsid w:val="002F31B9"/>
    <w:rsid w:val="002F549E"/>
    <w:rsid w:val="002F646B"/>
    <w:rsid w:val="002F685D"/>
    <w:rsid w:val="002F7733"/>
    <w:rsid w:val="00300521"/>
    <w:rsid w:val="00303409"/>
    <w:rsid w:val="00304791"/>
    <w:rsid w:val="00305925"/>
    <w:rsid w:val="00306E33"/>
    <w:rsid w:val="003071F1"/>
    <w:rsid w:val="003112D6"/>
    <w:rsid w:val="00311FA1"/>
    <w:rsid w:val="00315E99"/>
    <w:rsid w:val="003160BD"/>
    <w:rsid w:val="00316CBC"/>
    <w:rsid w:val="00317DC2"/>
    <w:rsid w:val="0032311A"/>
    <w:rsid w:val="00323BC1"/>
    <w:rsid w:val="00323CFD"/>
    <w:rsid w:val="00323E33"/>
    <w:rsid w:val="003267A4"/>
    <w:rsid w:val="00327568"/>
    <w:rsid w:val="00330175"/>
    <w:rsid w:val="0033147F"/>
    <w:rsid w:val="0033425B"/>
    <w:rsid w:val="003349E4"/>
    <w:rsid w:val="003352BF"/>
    <w:rsid w:val="0033640E"/>
    <w:rsid w:val="00336860"/>
    <w:rsid w:val="00336E56"/>
    <w:rsid w:val="0034052E"/>
    <w:rsid w:val="003408C9"/>
    <w:rsid w:val="003421A5"/>
    <w:rsid w:val="003500AE"/>
    <w:rsid w:val="00354188"/>
    <w:rsid w:val="0035530E"/>
    <w:rsid w:val="00355992"/>
    <w:rsid w:val="00356FF7"/>
    <w:rsid w:val="003602C6"/>
    <w:rsid w:val="00364A47"/>
    <w:rsid w:val="0037058A"/>
    <w:rsid w:val="003721DC"/>
    <w:rsid w:val="00373203"/>
    <w:rsid w:val="00375178"/>
    <w:rsid w:val="003760B9"/>
    <w:rsid w:val="003767B9"/>
    <w:rsid w:val="00380D2F"/>
    <w:rsid w:val="003825FB"/>
    <w:rsid w:val="003852B1"/>
    <w:rsid w:val="00386DBD"/>
    <w:rsid w:val="0039012F"/>
    <w:rsid w:val="00390761"/>
    <w:rsid w:val="00391352"/>
    <w:rsid w:val="00391F4C"/>
    <w:rsid w:val="00394C40"/>
    <w:rsid w:val="00395691"/>
    <w:rsid w:val="003957C8"/>
    <w:rsid w:val="00395B02"/>
    <w:rsid w:val="00395FC3"/>
    <w:rsid w:val="003978D5"/>
    <w:rsid w:val="00397F0D"/>
    <w:rsid w:val="00397F7F"/>
    <w:rsid w:val="003A0EF5"/>
    <w:rsid w:val="003A16E3"/>
    <w:rsid w:val="003A1D10"/>
    <w:rsid w:val="003A23B7"/>
    <w:rsid w:val="003A2700"/>
    <w:rsid w:val="003A2A4D"/>
    <w:rsid w:val="003A36A6"/>
    <w:rsid w:val="003A4434"/>
    <w:rsid w:val="003A6A5C"/>
    <w:rsid w:val="003B0F85"/>
    <w:rsid w:val="003B16F7"/>
    <w:rsid w:val="003B3981"/>
    <w:rsid w:val="003B3F1B"/>
    <w:rsid w:val="003B48E6"/>
    <w:rsid w:val="003B7821"/>
    <w:rsid w:val="003C05DE"/>
    <w:rsid w:val="003C0CAF"/>
    <w:rsid w:val="003C1352"/>
    <w:rsid w:val="003C26D0"/>
    <w:rsid w:val="003C50AF"/>
    <w:rsid w:val="003C7EF5"/>
    <w:rsid w:val="003C7F50"/>
    <w:rsid w:val="003D1CAE"/>
    <w:rsid w:val="003D294C"/>
    <w:rsid w:val="003D3929"/>
    <w:rsid w:val="003D4966"/>
    <w:rsid w:val="003D4AE1"/>
    <w:rsid w:val="003D609B"/>
    <w:rsid w:val="003D610C"/>
    <w:rsid w:val="003D6B99"/>
    <w:rsid w:val="003D722B"/>
    <w:rsid w:val="003E0A05"/>
    <w:rsid w:val="003E108D"/>
    <w:rsid w:val="003E1277"/>
    <w:rsid w:val="003E153D"/>
    <w:rsid w:val="003E3A0D"/>
    <w:rsid w:val="003E539B"/>
    <w:rsid w:val="003E775A"/>
    <w:rsid w:val="003E7D75"/>
    <w:rsid w:val="003F029B"/>
    <w:rsid w:val="003F0BA5"/>
    <w:rsid w:val="003F224B"/>
    <w:rsid w:val="003F33BE"/>
    <w:rsid w:val="003F371D"/>
    <w:rsid w:val="003F769F"/>
    <w:rsid w:val="00400AB3"/>
    <w:rsid w:val="00400F54"/>
    <w:rsid w:val="00403DD6"/>
    <w:rsid w:val="00405621"/>
    <w:rsid w:val="004069E5"/>
    <w:rsid w:val="00406EEA"/>
    <w:rsid w:val="00410283"/>
    <w:rsid w:val="00410BA5"/>
    <w:rsid w:val="00410D9C"/>
    <w:rsid w:val="004112A7"/>
    <w:rsid w:val="00411FD8"/>
    <w:rsid w:val="004121D0"/>
    <w:rsid w:val="00412637"/>
    <w:rsid w:val="00414599"/>
    <w:rsid w:val="00415467"/>
    <w:rsid w:val="00416708"/>
    <w:rsid w:val="00416DA4"/>
    <w:rsid w:val="004219E2"/>
    <w:rsid w:val="0042737E"/>
    <w:rsid w:val="004317C1"/>
    <w:rsid w:val="004320EB"/>
    <w:rsid w:val="00433E3E"/>
    <w:rsid w:val="00433FF5"/>
    <w:rsid w:val="004341EF"/>
    <w:rsid w:val="0043430B"/>
    <w:rsid w:val="004377E7"/>
    <w:rsid w:val="004432CD"/>
    <w:rsid w:val="0044373F"/>
    <w:rsid w:val="00443FA6"/>
    <w:rsid w:val="00444519"/>
    <w:rsid w:val="004448EB"/>
    <w:rsid w:val="00446483"/>
    <w:rsid w:val="00446AB9"/>
    <w:rsid w:val="00446D96"/>
    <w:rsid w:val="00447DC3"/>
    <w:rsid w:val="00451F4B"/>
    <w:rsid w:val="0045628B"/>
    <w:rsid w:val="00457189"/>
    <w:rsid w:val="00461E40"/>
    <w:rsid w:val="00462951"/>
    <w:rsid w:val="004631F1"/>
    <w:rsid w:val="00463F66"/>
    <w:rsid w:val="0046742C"/>
    <w:rsid w:val="00467BC5"/>
    <w:rsid w:val="00472B14"/>
    <w:rsid w:val="00474AEA"/>
    <w:rsid w:val="00477DA6"/>
    <w:rsid w:val="00477F7B"/>
    <w:rsid w:val="004815A4"/>
    <w:rsid w:val="00481742"/>
    <w:rsid w:val="00483F32"/>
    <w:rsid w:val="004842BD"/>
    <w:rsid w:val="004844C4"/>
    <w:rsid w:val="00485290"/>
    <w:rsid w:val="00485FA9"/>
    <w:rsid w:val="00486865"/>
    <w:rsid w:val="0048713F"/>
    <w:rsid w:val="00487847"/>
    <w:rsid w:val="00487A1B"/>
    <w:rsid w:val="0049006C"/>
    <w:rsid w:val="004902E2"/>
    <w:rsid w:val="004904A3"/>
    <w:rsid w:val="00493031"/>
    <w:rsid w:val="00495D00"/>
    <w:rsid w:val="004A34E8"/>
    <w:rsid w:val="004A40E3"/>
    <w:rsid w:val="004A59B4"/>
    <w:rsid w:val="004A5C1A"/>
    <w:rsid w:val="004A695E"/>
    <w:rsid w:val="004A7EDF"/>
    <w:rsid w:val="004B582D"/>
    <w:rsid w:val="004B5D06"/>
    <w:rsid w:val="004B5E70"/>
    <w:rsid w:val="004B6237"/>
    <w:rsid w:val="004B65C6"/>
    <w:rsid w:val="004B7923"/>
    <w:rsid w:val="004C0556"/>
    <w:rsid w:val="004C0818"/>
    <w:rsid w:val="004C1571"/>
    <w:rsid w:val="004C1E82"/>
    <w:rsid w:val="004C1F0A"/>
    <w:rsid w:val="004C24D7"/>
    <w:rsid w:val="004C339E"/>
    <w:rsid w:val="004C3B22"/>
    <w:rsid w:val="004C5108"/>
    <w:rsid w:val="004C61C4"/>
    <w:rsid w:val="004C7D80"/>
    <w:rsid w:val="004D1B4B"/>
    <w:rsid w:val="004D3464"/>
    <w:rsid w:val="004D3D02"/>
    <w:rsid w:val="004D66FE"/>
    <w:rsid w:val="004D715D"/>
    <w:rsid w:val="004D728A"/>
    <w:rsid w:val="004E16A3"/>
    <w:rsid w:val="004E2649"/>
    <w:rsid w:val="004E473B"/>
    <w:rsid w:val="004E7456"/>
    <w:rsid w:val="004E7E8E"/>
    <w:rsid w:val="004F09EB"/>
    <w:rsid w:val="004F09FD"/>
    <w:rsid w:val="004F4864"/>
    <w:rsid w:val="004F4D0E"/>
    <w:rsid w:val="004F551A"/>
    <w:rsid w:val="00500147"/>
    <w:rsid w:val="00501543"/>
    <w:rsid w:val="00502F00"/>
    <w:rsid w:val="0050370C"/>
    <w:rsid w:val="005042B8"/>
    <w:rsid w:val="0050476B"/>
    <w:rsid w:val="00506D5D"/>
    <w:rsid w:val="00506F92"/>
    <w:rsid w:val="00507DA7"/>
    <w:rsid w:val="00511A10"/>
    <w:rsid w:val="00516270"/>
    <w:rsid w:val="0051707E"/>
    <w:rsid w:val="00522B49"/>
    <w:rsid w:val="0052304E"/>
    <w:rsid w:val="00524C77"/>
    <w:rsid w:val="00525E86"/>
    <w:rsid w:val="00526BBD"/>
    <w:rsid w:val="0053094A"/>
    <w:rsid w:val="00530BE8"/>
    <w:rsid w:val="00531A66"/>
    <w:rsid w:val="00531F9A"/>
    <w:rsid w:val="005321A9"/>
    <w:rsid w:val="00533E33"/>
    <w:rsid w:val="00533E8F"/>
    <w:rsid w:val="005354BD"/>
    <w:rsid w:val="00535501"/>
    <w:rsid w:val="00536DED"/>
    <w:rsid w:val="00540A3E"/>
    <w:rsid w:val="00541851"/>
    <w:rsid w:val="00541EEF"/>
    <w:rsid w:val="00544859"/>
    <w:rsid w:val="0054494E"/>
    <w:rsid w:val="0054516F"/>
    <w:rsid w:val="00545292"/>
    <w:rsid w:val="00546E7D"/>
    <w:rsid w:val="0055184F"/>
    <w:rsid w:val="005518A2"/>
    <w:rsid w:val="00551F80"/>
    <w:rsid w:val="00552B6B"/>
    <w:rsid w:val="005536CC"/>
    <w:rsid w:val="00555264"/>
    <w:rsid w:val="005559C3"/>
    <w:rsid w:val="00562E2C"/>
    <w:rsid w:val="00564166"/>
    <w:rsid w:val="005641F4"/>
    <w:rsid w:val="00564328"/>
    <w:rsid w:val="005660BC"/>
    <w:rsid w:val="00566259"/>
    <w:rsid w:val="00567D12"/>
    <w:rsid w:val="005712C4"/>
    <w:rsid w:val="005716EC"/>
    <w:rsid w:val="005757B9"/>
    <w:rsid w:val="00575ADA"/>
    <w:rsid w:val="00575E2D"/>
    <w:rsid w:val="005805B7"/>
    <w:rsid w:val="00580A2A"/>
    <w:rsid w:val="00580FD0"/>
    <w:rsid w:val="005810E8"/>
    <w:rsid w:val="005815D7"/>
    <w:rsid w:val="00581ECF"/>
    <w:rsid w:val="005821B7"/>
    <w:rsid w:val="00583344"/>
    <w:rsid w:val="00583907"/>
    <w:rsid w:val="00584B8E"/>
    <w:rsid w:val="00584FDC"/>
    <w:rsid w:val="0059019A"/>
    <w:rsid w:val="00590A1D"/>
    <w:rsid w:val="00591730"/>
    <w:rsid w:val="00592192"/>
    <w:rsid w:val="00593968"/>
    <w:rsid w:val="005949E1"/>
    <w:rsid w:val="00594DAE"/>
    <w:rsid w:val="00595AEB"/>
    <w:rsid w:val="005A0267"/>
    <w:rsid w:val="005A1C32"/>
    <w:rsid w:val="005A3744"/>
    <w:rsid w:val="005A4359"/>
    <w:rsid w:val="005A47BE"/>
    <w:rsid w:val="005A4EDE"/>
    <w:rsid w:val="005A5477"/>
    <w:rsid w:val="005A5BAB"/>
    <w:rsid w:val="005A6457"/>
    <w:rsid w:val="005A6D23"/>
    <w:rsid w:val="005A74A9"/>
    <w:rsid w:val="005B014F"/>
    <w:rsid w:val="005B0761"/>
    <w:rsid w:val="005B1DEA"/>
    <w:rsid w:val="005B206C"/>
    <w:rsid w:val="005B4889"/>
    <w:rsid w:val="005B605D"/>
    <w:rsid w:val="005B7FCA"/>
    <w:rsid w:val="005C2F19"/>
    <w:rsid w:val="005C35EC"/>
    <w:rsid w:val="005C37B6"/>
    <w:rsid w:val="005C4946"/>
    <w:rsid w:val="005C57A7"/>
    <w:rsid w:val="005C5875"/>
    <w:rsid w:val="005C67DE"/>
    <w:rsid w:val="005C7C3F"/>
    <w:rsid w:val="005D13CB"/>
    <w:rsid w:val="005D1F52"/>
    <w:rsid w:val="005D35BC"/>
    <w:rsid w:val="005D4D54"/>
    <w:rsid w:val="005D5FA9"/>
    <w:rsid w:val="005D6669"/>
    <w:rsid w:val="005D6BBA"/>
    <w:rsid w:val="005E0582"/>
    <w:rsid w:val="005E081C"/>
    <w:rsid w:val="005E0B50"/>
    <w:rsid w:val="005E175E"/>
    <w:rsid w:val="005E21E0"/>
    <w:rsid w:val="005E252C"/>
    <w:rsid w:val="005E5159"/>
    <w:rsid w:val="005E57B0"/>
    <w:rsid w:val="005E7178"/>
    <w:rsid w:val="005E72B3"/>
    <w:rsid w:val="005F0379"/>
    <w:rsid w:val="005F059C"/>
    <w:rsid w:val="005F185D"/>
    <w:rsid w:val="005F27BC"/>
    <w:rsid w:val="005F2F94"/>
    <w:rsid w:val="005F4698"/>
    <w:rsid w:val="005F46E7"/>
    <w:rsid w:val="005F5270"/>
    <w:rsid w:val="005F7641"/>
    <w:rsid w:val="00602D74"/>
    <w:rsid w:val="00603D71"/>
    <w:rsid w:val="006114D3"/>
    <w:rsid w:val="00612CDF"/>
    <w:rsid w:val="00615EA0"/>
    <w:rsid w:val="00616C8B"/>
    <w:rsid w:val="0061759D"/>
    <w:rsid w:val="00620561"/>
    <w:rsid w:val="00620D62"/>
    <w:rsid w:val="00621D7D"/>
    <w:rsid w:val="006221F4"/>
    <w:rsid w:val="006222CD"/>
    <w:rsid w:val="0062242C"/>
    <w:rsid w:val="00622B32"/>
    <w:rsid w:val="0062639C"/>
    <w:rsid w:val="0063075C"/>
    <w:rsid w:val="00631C77"/>
    <w:rsid w:val="00631FA4"/>
    <w:rsid w:val="00633506"/>
    <w:rsid w:val="00633593"/>
    <w:rsid w:val="00633C1A"/>
    <w:rsid w:val="00634553"/>
    <w:rsid w:val="0063504E"/>
    <w:rsid w:val="00635101"/>
    <w:rsid w:val="00636AB1"/>
    <w:rsid w:val="006376F9"/>
    <w:rsid w:val="00641DDC"/>
    <w:rsid w:val="0064295C"/>
    <w:rsid w:val="006443FA"/>
    <w:rsid w:val="00644F25"/>
    <w:rsid w:val="006461CF"/>
    <w:rsid w:val="00646EE3"/>
    <w:rsid w:val="006479C5"/>
    <w:rsid w:val="006512A8"/>
    <w:rsid w:val="006516F7"/>
    <w:rsid w:val="00651DC8"/>
    <w:rsid w:val="00653E85"/>
    <w:rsid w:val="006544EC"/>
    <w:rsid w:val="00655B0F"/>
    <w:rsid w:val="0066033E"/>
    <w:rsid w:val="00661655"/>
    <w:rsid w:val="00661798"/>
    <w:rsid w:val="00661CBE"/>
    <w:rsid w:val="00663AD7"/>
    <w:rsid w:val="00663DDF"/>
    <w:rsid w:val="00665E98"/>
    <w:rsid w:val="00666267"/>
    <w:rsid w:val="006705E3"/>
    <w:rsid w:val="00674ACD"/>
    <w:rsid w:val="00675AD9"/>
    <w:rsid w:val="00676BEC"/>
    <w:rsid w:val="00676C81"/>
    <w:rsid w:val="0068014D"/>
    <w:rsid w:val="00681711"/>
    <w:rsid w:val="00681A13"/>
    <w:rsid w:val="00683258"/>
    <w:rsid w:val="006832E0"/>
    <w:rsid w:val="006834E3"/>
    <w:rsid w:val="006861A9"/>
    <w:rsid w:val="00686737"/>
    <w:rsid w:val="006903F1"/>
    <w:rsid w:val="00690848"/>
    <w:rsid w:val="00692051"/>
    <w:rsid w:val="00693CF9"/>
    <w:rsid w:val="00693CFE"/>
    <w:rsid w:val="0069400C"/>
    <w:rsid w:val="006950CB"/>
    <w:rsid w:val="006975F0"/>
    <w:rsid w:val="006A007C"/>
    <w:rsid w:val="006A05C6"/>
    <w:rsid w:val="006A0D3A"/>
    <w:rsid w:val="006A142C"/>
    <w:rsid w:val="006A1DF4"/>
    <w:rsid w:val="006A1F05"/>
    <w:rsid w:val="006A1F2A"/>
    <w:rsid w:val="006A26BD"/>
    <w:rsid w:val="006A472D"/>
    <w:rsid w:val="006A7C4B"/>
    <w:rsid w:val="006B1BC5"/>
    <w:rsid w:val="006B4027"/>
    <w:rsid w:val="006B5450"/>
    <w:rsid w:val="006B56E0"/>
    <w:rsid w:val="006B5B70"/>
    <w:rsid w:val="006B6C58"/>
    <w:rsid w:val="006B7B62"/>
    <w:rsid w:val="006C06AB"/>
    <w:rsid w:val="006C41BD"/>
    <w:rsid w:val="006C5873"/>
    <w:rsid w:val="006C76BE"/>
    <w:rsid w:val="006D024C"/>
    <w:rsid w:val="006D0399"/>
    <w:rsid w:val="006D211C"/>
    <w:rsid w:val="006D2B6F"/>
    <w:rsid w:val="006D309E"/>
    <w:rsid w:val="006D3513"/>
    <w:rsid w:val="006D3C34"/>
    <w:rsid w:val="006D50E5"/>
    <w:rsid w:val="006D5AF4"/>
    <w:rsid w:val="006D5E2E"/>
    <w:rsid w:val="006D75C1"/>
    <w:rsid w:val="006D7E6E"/>
    <w:rsid w:val="006E0058"/>
    <w:rsid w:val="006E14D4"/>
    <w:rsid w:val="006E1BD0"/>
    <w:rsid w:val="006E3BCC"/>
    <w:rsid w:val="006E67D0"/>
    <w:rsid w:val="006E6CDB"/>
    <w:rsid w:val="006E78A0"/>
    <w:rsid w:val="006E79C4"/>
    <w:rsid w:val="006E7C18"/>
    <w:rsid w:val="006F044E"/>
    <w:rsid w:val="006F1A93"/>
    <w:rsid w:val="006F32E6"/>
    <w:rsid w:val="006F5D47"/>
    <w:rsid w:val="006F7092"/>
    <w:rsid w:val="007011A9"/>
    <w:rsid w:val="007018BD"/>
    <w:rsid w:val="0070245F"/>
    <w:rsid w:val="0071045A"/>
    <w:rsid w:val="007111AD"/>
    <w:rsid w:val="007116C3"/>
    <w:rsid w:val="007126C5"/>
    <w:rsid w:val="007166B3"/>
    <w:rsid w:val="00717030"/>
    <w:rsid w:val="007203AF"/>
    <w:rsid w:val="0072441A"/>
    <w:rsid w:val="0072654E"/>
    <w:rsid w:val="00726834"/>
    <w:rsid w:val="00727461"/>
    <w:rsid w:val="00731149"/>
    <w:rsid w:val="00732724"/>
    <w:rsid w:val="007350A4"/>
    <w:rsid w:val="00736C48"/>
    <w:rsid w:val="007406B0"/>
    <w:rsid w:val="007434CE"/>
    <w:rsid w:val="00744A47"/>
    <w:rsid w:val="00745C01"/>
    <w:rsid w:val="00746BEA"/>
    <w:rsid w:val="007478D2"/>
    <w:rsid w:val="00752E36"/>
    <w:rsid w:val="007536FC"/>
    <w:rsid w:val="007539EF"/>
    <w:rsid w:val="00754E0D"/>
    <w:rsid w:val="007562DE"/>
    <w:rsid w:val="00756423"/>
    <w:rsid w:val="00756EF0"/>
    <w:rsid w:val="00760508"/>
    <w:rsid w:val="007641B1"/>
    <w:rsid w:val="007643D0"/>
    <w:rsid w:val="00764DC2"/>
    <w:rsid w:val="00771CE4"/>
    <w:rsid w:val="007726EA"/>
    <w:rsid w:val="00772B10"/>
    <w:rsid w:val="0077404A"/>
    <w:rsid w:val="007748A8"/>
    <w:rsid w:val="007754A9"/>
    <w:rsid w:val="007761D9"/>
    <w:rsid w:val="007774F2"/>
    <w:rsid w:val="007808C9"/>
    <w:rsid w:val="00783802"/>
    <w:rsid w:val="007848BA"/>
    <w:rsid w:val="00785416"/>
    <w:rsid w:val="007858D0"/>
    <w:rsid w:val="00785E77"/>
    <w:rsid w:val="007869C0"/>
    <w:rsid w:val="00786C34"/>
    <w:rsid w:val="00787DE6"/>
    <w:rsid w:val="00787FD5"/>
    <w:rsid w:val="0079005E"/>
    <w:rsid w:val="00790340"/>
    <w:rsid w:val="007925AB"/>
    <w:rsid w:val="00796B2D"/>
    <w:rsid w:val="007A04BF"/>
    <w:rsid w:val="007A113B"/>
    <w:rsid w:val="007A2F14"/>
    <w:rsid w:val="007A3B53"/>
    <w:rsid w:val="007A544F"/>
    <w:rsid w:val="007B01AE"/>
    <w:rsid w:val="007B2F19"/>
    <w:rsid w:val="007B5182"/>
    <w:rsid w:val="007B5FBA"/>
    <w:rsid w:val="007B6AE7"/>
    <w:rsid w:val="007B6B9F"/>
    <w:rsid w:val="007B701D"/>
    <w:rsid w:val="007B7AC8"/>
    <w:rsid w:val="007C157A"/>
    <w:rsid w:val="007C22A7"/>
    <w:rsid w:val="007C2F83"/>
    <w:rsid w:val="007C45AF"/>
    <w:rsid w:val="007C7E9C"/>
    <w:rsid w:val="007D250F"/>
    <w:rsid w:val="007D25E4"/>
    <w:rsid w:val="007D2631"/>
    <w:rsid w:val="007D2EC9"/>
    <w:rsid w:val="007D5F0F"/>
    <w:rsid w:val="007D779A"/>
    <w:rsid w:val="007E18F0"/>
    <w:rsid w:val="007E22F3"/>
    <w:rsid w:val="007E5C37"/>
    <w:rsid w:val="007E5D15"/>
    <w:rsid w:val="007F0C45"/>
    <w:rsid w:val="007F39F6"/>
    <w:rsid w:val="007F5340"/>
    <w:rsid w:val="007F5D47"/>
    <w:rsid w:val="007F5E1F"/>
    <w:rsid w:val="0080034D"/>
    <w:rsid w:val="00801574"/>
    <w:rsid w:val="00802836"/>
    <w:rsid w:val="0080571B"/>
    <w:rsid w:val="008059F2"/>
    <w:rsid w:val="00805F64"/>
    <w:rsid w:val="00805FCE"/>
    <w:rsid w:val="00807501"/>
    <w:rsid w:val="00807514"/>
    <w:rsid w:val="0081491E"/>
    <w:rsid w:val="0081619E"/>
    <w:rsid w:val="00817412"/>
    <w:rsid w:val="00817AC4"/>
    <w:rsid w:val="00821518"/>
    <w:rsid w:val="00824BDA"/>
    <w:rsid w:val="00825079"/>
    <w:rsid w:val="0082556F"/>
    <w:rsid w:val="00825D1F"/>
    <w:rsid w:val="00827573"/>
    <w:rsid w:val="008306F9"/>
    <w:rsid w:val="00835A7F"/>
    <w:rsid w:val="00837916"/>
    <w:rsid w:val="0084026E"/>
    <w:rsid w:val="00840276"/>
    <w:rsid w:val="008417DB"/>
    <w:rsid w:val="00842A17"/>
    <w:rsid w:val="0084326D"/>
    <w:rsid w:val="008448A3"/>
    <w:rsid w:val="008460A1"/>
    <w:rsid w:val="00847547"/>
    <w:rsid w:val="008517F7"/>
    <w:rsid w:val="008531AD"/>
    <w:rsid w:val="0085395C"/>
    <w:rsid w:val="0085455D"/>
    <w:rsid w:val="0085461A"/>
    <w:rsid w:val="00854B72"/>
    <w:rsid w:val="00854D2D"/>
    <w:rsid w:val="0085507B"/>
    <w:rsid w:val="00860BB7"/>
    <w:rsid w:val="00863678"/>
    <w:rsid w:val="00863BB0"/>
    <w:rsid w:val="008643DC"/>
    <w:rsid w:val="00864670"/>
    <w:rsid w:val="00870447"/>
    <w:rsid w:val="00870BF7"/>
    <w:rsid w:val="00871EAB"/>
    <w:rsid w:val="00875C33"/>
    <w:rsid w:val="00875C3E"/>
    <w:rsid w:val="0087609F"/>
    <w:rsid w:val="0087652C"/>
    <w:rsid w:val="00882155"/>
    <w:rsid w:val="0088644B"/>
    <w:rsid w:val="0088664F"/>
    <w:rsid w:val="008901CA"/>
    <w:rsid w:val="008907B3"/>
    <w:rsid w:val="00890E60"/>
    <w:rsid w:val="0089407A"/>
    <w:rsid w:val="00894F1F"/>
    <w:rsid w:val="0089567B"/>
    <w:rsid w:val="00895B3A"/>
    <w:rsid w:val="00895B8E"/>
    <w:rsid w:val="00896D86"/>
    <w:rsid w:val="0089748E"/>
    <w:rsid w:val="00897744"/>
    <w:rsid w:val="008978F4"/>
    <w:rsid w:val="008A0479"/>
    <w:rsid w:val="008A3A9E"/>
    <w:rsid w:val="008A3BB6"/>
    <w:rsid w:val="008A4C8B"/>
    <w:rsid w:val="008A4D73"/>
    <w:rsid w:val="008A5491"/>
    <w:rsid w:val="008A5A32"/>
    <w:rsid w:val="008A6D1F"/>
    <w:rsid w:val="008A7BDE"/>
    <w:rsid w:val="008A7ECA"/>
    <w:rsid w:val="008B1D5E"/>
    <w:rsid w:val="008B22D1"/>
    <w:rsid w:val="008B39CB"/>
    <w:rsid w:val="008B443F"/>
    <w:rsid w:val="008B572C"/>
    <w:rsid w:val="008B5992"/>
    <w:rsid w:val="008B6376"/>
    <w:rsid w:val="008B6B79"/>
    <w:rsid w:val="008B6E32"/>
    <w:rsid w:val="008B76B3"/>
    <w:rsid w:val="008B7B45"/>
    <w:rsid w:val="008B7D8D"/>
    <w:rsid w:val="008C02C0"/>
    <w:rsid w:val="008C050A"/>
    <w:rsid w:val="008C1D6E"/>
    <w:rsid w:val="008C1F4A"/>
    <w:rsid w:val="008C2605"/>
    <w:rsid w:val="008C43D7"/>
    <w:rsid w:val="008C5A16"/>
    <w:rsid w:val="008C5B9D"/>
    <w:rsid w:val="008C72CB"/>
    <w:rsid w:val="008C7BF5"/>
    <w:rsid w:val="008C7F48"/>
    <w:rsid w:val="008D0EB8"/>
    <w:rsid w:val="008D10A2"/>
    <w:rsid w:val="008D1192"/>
    <w:rsid w:val="008D24E7"/>
    <w:rsid w:val="008D2A32"/>
    <w:rsid w:val="008D3E5B"/>
    <w:rsid w:val="008D40B9"/>
    <w:rsid w:val="008D41C0"/>
    <w:rsid w:val="008D50E4"/>
    <w:rsid w:val="008D5604"/>
    <w:rsid w:val="008E11C5"/>
    <w:rsid w:val="008E1E86"/>
    <w:rsid w:val="008E27ED"/>
    <w:rsid w:val="008E33BE"/>
    <w:rsid w:val="008E5942"/>
    <w:rsid w:val="008E6183"/>
    <w:rsid w:val="008E6E99"/>
    <w:rsid w:val="008F3D7B"/>
    <w:rsid w:val="008F4CEC"/>
    <w:rsid w:val="008F53E3"/>
    <w:rsid w:val="008F571B"/>
    <w:rsid w:val="008F6476"/>
    <w:rsid w:val="008F6C87"/>
    <w:rsid w:val="00900041"/>
    <w:rsid w:val="0090389D"/>
    <w:rsid w:val="00904A1B"/>
    <w:rsid w:val="0090610B"/>
    <w:rsid w:val="00906D46"/>
    <w:rsid w:val="00906DCE"/>
    <w:rsid w:val="009072A0"/>
    <w:rsid w:val="00910B29"/>
    <w:rsid w:val="009112AA"/>
    <w:rsid w:val="00911D79"/>
    <w:rsid w:val="00912A51"/>
    <w:rsid w:val="00914AD2"/>
    <w:rsid w:val="00914B32"/>
    <w:rsid w:val="009166B3"/>
    <w:rsid w:val="00916F98"/>
    <w:rsid w:val="00917C07"/>
    <w:rsid w:val="00920018"/>
    <w:rsid w:val="00920342"/>
    <w:rsid w:val="009204EB"/>
    <w:rsid w:val="0092117F"/>
    <w:rsid w:val="009214C7"/>
    <w:rsid w:val="0092325B"/>
    <w:rsid w:val="009235C0"/>
    <w:rsid w:val="00926519"/>
    <w:rsid w:val="009314EC"/>
    <w:rsid w:val="00931EBA"/>
    <w:rsid w:val="009327A1"/>
    <w:rsid w:val="0093307A"/>
    <w:rsid w:val="00934C26"/>
    <w:rsid w:val="00941460"/>
    <w:rsid w:val="00942944"/>
    <w:rsid w:val="009451CD"/>
    <w:rsid w:val="00945AD4"/>
    <w:rsid w:val="00945F5D"/>
    <w:rsid w:val="00946CDC"/>
    <w:rsid w:val="009474BB"/>
    <w:rsid w:val="00950955"/>
    <w:rsid w:val="00956869"/>
    <w:rsid w:val="00956B70"/>
    <w:rsid w:val="0095752B"/>
    <w:rsid w:val="00961828"/>
    <w:rsid w:val="00964030"/>
    <w:rsid w:val="00964678"/>
    <w:rsid w:val="00964B6B"/>
    <w:rsid w:val="00965714"/>
    <w:rsid w:val="009704AB"/>
    <w:rsid w:val="00971C34"/>
    <w:rsid w:val="00972D69"/>
    <w:rsid w:val="009731FA"/>
    <w:rsid w:val="00973FA1"/>
    <w:rsid w:val="00975149"/>
    <w:rsid w:val="009754D0"/>
    <w:rsid w:val="00975660"/>
    <w:rsid w:val="009761A1"/>
    <w:rsid w:val="0098067D"/>
    <w:rsid w:val="009818D8"/>
    <w:rsid w:val="00981D56"/>
    <w:rsid w:val="0098218D"/>
    <w:rsid w:val="009822A3"/>
    <w:rsid w:val="0098326F"/>
    <w:rsid w:val="00983D01"/>
    <w:rsid w:val="009842AD"/>
    <w:rsid w:val="00985ECB"/>
    <w:rsid w:val="00986935"/>
    <w:rsid w:val="00986C25"/>
    <w:rsid w:val="00992B59"/>
    <w:rsid w:val="00995CE8"/>
    <w:rsid w:val="009A18A2"/>
    <w:rsid w:val="009A3B94"/>
    <w:rsid w:val="009A49B2"/>
    <w:rsid w:val="009A5DE1"/>
    <w:rsid w:val="009A6817"/>
    <w:rsid w:val="009A6DE1"/>
    <w:rsid w:val="009B3087"/>
    <w:rsid w:val="009B3954"/>
    <w:rsid w:val="009B3A11"/>
    <w:rsid w:val="009B3AF7"/>
    <w:rsid w:val="009B4BF4"/>
    <w:rsid w:val="009B4D16"/>
    <w:rsid w:val="009B6F8D"/>
    <w:rsid w:val="009C5D43"/>
    <w:rsid w:val="009C5EF9"/>
    <w:rsid w:val="009C7ADD"/>
    <w:rsid w:val="009C7D6E"/>
    <w:rsid w:val="009D081E"/>
    <w:rsid w:val="009D15AE"/>
    <w:rsid w:val="009D26FF"/>
    <w:rsid w:val="009D2A32"/>
    <w:rsid w:val="009D3988"/>
    <w:rsid w:val="009D5AE1"/>
    <w:rsid w:val="009D7645"/>
    <w:rsid w:val="009D789F"/>
    <w:rsid w:val="009E021B"/>
    <w:rsid w:val="009E1729"/>
    <w:rsid w:val="009E19F5"/>
    <w:rsid w:val="009E1B2F"/>
    <w:rsid w:val="009E37C9"/>
    <w:rsid w:val="009E3E96"/>
    <w:rsid w:val="009E45CD"/>
    <w:rsid w:val="009E7581"/>
    <w:rsid w:val="009E7D29"/>
    <w:rsid w:val="009F011A"/>
    <w:rsid w:val="009F08F1"/>
    <w:rsid w:val="009F0DB6"/>
    <w:rsid w:val="009F1142"/>
    <w:rsid w:val="009F21F8"/>
    <w:rsid w:val="009F4068"/>
    <w:rsid w:val="009F51E7"/>
    <w:rsid w:val="009F53BC"/>
    <w:rsid w:val="009F6508"/>
    <w:rsid w:val="00A01AAD"/>
    <w:rsid w:val="00A02A92"/>
    <w:rsid w:val="00A037D7"/>
    <w:rsid w:val="00A04161"/>
    <w:rsid w:val="00A04C4A"/>
    <w:rsid w:val="00A05E50"/>
    <w:rsid w:val="00A079E0"/>
    <w:rsid w:val="00A079FB"/>
    <w:rsid w:val="00A1073D"/>
    <w:rsid w:val="00A10DE8"/>
    <w:rsid w:val="00A11A91"/>
    <w:rsid w:val="00A141C3"/>
    <w:rsid w:val="00A156EC"/>
    <w:rsid w:val="00A15CF8"/>
    <w:rsid w:val="00A16302"/>
    <w:rsid w:val="00A1650C"/>
    <w:rsid w:val="00A16512"/>
    <w:rsid w:val="00A16B8D"/>
    <w:rsid w:val="00A17458"/>
    <w:rsid w:val="00A17F02"/>
    <w:rsid w:val="00A208D1"/>
    <w:rsid w:val="00A20EF1"/>
    <w:rsid w:val="00A213F1"/>
    <w:rsid w:val="00A21AC3"/>
    <w:rsid w:val="00A22209"/>
    <w:rsid w:val="00A22B4C"/>
    <w:rsid w:val="00A22B5B"/>
    <w:rsid w:val="00A22E2E"/>
    <w:rsid w:val="00A23BFB"/>
    <w:rsid w:val="00A26370"/>
    <w:rsid w:val="00A267C4"/>
    <w:rsid w:val="00A2705A"/>
    <w:rsid w:val="00A3001B"/>
    <w:rsid w:val="00A30AA1"/>
    <w:rsid w:val="00A31966"/>
    <w:rsid w:val="00A3685F"/>
    <w:rsid w:val="00A36D27"/>
    <w:rsid w:val="00A375CE"/>
    <w:rsid w:val="00A378C2"/>
    <w:rsid w:val="00A402A9"/>
    <w:rsid w:val="00A413AC"/>
    <w:rsid w:val="00A41D7E"/>
    <w:rsid w:val="00A43319"/>
    <w:rsid w:val="00A43784"/>
    <w:rsid w:val="00A43E52"/>
    <w:rsid w:val="00A44604"/>
    <w:rsid w:val="00A4480B"/>
    <w:rsid w:val="00A44F06"/>
    <w:rsid w:val="00A46E8A"/>
    <w:rsid w:val="00A47704"/>
    <w:rsid w:val="00A4797E"/>
    <w:rsid w:val="00A519AE"/>
    <w:rsid w:val="00A5397A"/>
    <w:rsid w:val="00A56B7E"/>
    <w:rsid w:val="00A5796E"/>
    <w:rsid w:val="00A57C84"/>
    <w:rsid w:val="00A60400"/>
    <w:rsid w:val="00A60612"/>
    <w:rsid w:val="00A60F57"/>
    <w:rsid w:val="00A61614"/>
    <w:rsid w:val="00A65D58"/>
    <w:rsid w:val="00A67267"/>
    <w:rsid w:val="00A71823"/>
    <w:rsid w:val="00A74F4A"/>
    <w:rsid w:val="00A76473"/>
    <w:rsid w:val="00A76765"/>
    <w:rsid w:val="00A80C4A"/>
    <w:rsid w:val="00A815F7"/>
    <w:rsid w:val="00A81AE3"/>
    <w:rsid w:val="00A81C1E"/>
    <w:rsid w:val="00A82E94"/>
    <w:rsid w:val="00A82FE5"/>
    <w:rsid w:val="00A84CE2"/>
    <w:rsid w:val="00A84D46"/>
    <w:rsid w:val="00A872D0"/>
    <w:rsid w:val="00A9126E"/>
    <w:rsid w:val="00A91C88"/>
    <w:rsid w:val="00A91DAD"/>
    <w:rsid w:val="00A91E36"/>
    <w:rsid w:val="00A939C0"/>
    <w:rsid w:val="00A948BB"/>
    <w:rsid w:val="00A958EF"/>
    <w:rsid w:val="00A972B1"/>
    <w:rsid w:val="00A976C0"/>
    <w:rsid w:val="00AA0C88"/>
    <w:rsid w:val="00AA2A28"/>
    <w:rsid w:val="00AA3A56"/>
    <w:rsid w:val="00AA4EE2"/>
    <w:rsid w:val="00AA6169"/>
    <w:rsid w:val="00AA6A71"/>
    <w:rsid w:val="00AB5458"/>
    <w:rsid w:val="00AB57B3"/>
    <w:rsid w:val="00AB5B5D"/>
    <w:rsid w:val="00AB6CA7"/>
    <w:rsid w:val="00AB7E29"/>
    <w:rsid w:val="00AC1981"/>
    <w:rsid w:val="00AC338E"/>
    <w:rsid w:val="00AC493D"/>
    <w:rsid w:val="00AC4DF6"/>
    <w:rsid w:val="00AC60E9"/>
    <w:rsid w:val="00AD12E1"/>
    <w:rsid w:val="00AD1507"/>
    <w:rsid w:val="00AD1650"/>
    <w:rsid w:val="00AD1870"/>
    <w:rsid w:val="00AD1FC6"/>
    <w:rsid w:val="00AD20FE"/>
    <w:rsid w:val="00AD3C7E"/>
    <w:rsid w:val="00AD3D1F"/>
    <w:rsid w:val="00AD43B8"/>
    <w:rsid w:val="00AD4B88"/>
    <w:rsid w:val="00AD4EE7"/>
    <w:rsid w:val="00AD5065"/>
    <w:rsid w:val="00AD6005"/>
    <w:rsid w:val="00AD615C"/>
    <w:rsid w:val="00AE02F7"/>
    <w:rsid w:val="00AE22A7"/>
    <w:rsid w:val="00AE34EB"/>
    <w:rsid w:val="00AE392A"/>
    <w:rsid w:val="00AE7DEA"/>
    <w:rsid w:val="00AF1EDA"/>
    <w:rsid w:val="00AF2082"/>
    <w:rsid w:val="00AF2984"/>
    <w:rsid w:val="00AF29F7"/>
    <w:rsid w:val="00AF3534"/>
    <w:rsid w:val="00AF363D"/>
    <w:rsid w:val="00AF39C6"/>
    <w:rsid w:val="00AF4564"/>
    <w:rsid w:val="00AF6005"/>
    <w:rsid w:val="00AF6EE0"/>
    <w:rsid w:val="00B02B6C"/>
    <w:rsid w:val="00B06024"/>
    <w:rsid w:val="00B11EAA"/>
    <w:rsid w:val="00B179BD"/>
    <w:rsid w:val="00B22749"/>
    <w:rsid w:val="00B23348"/>
    <w:rsid w:val="00B23894"/>
    <w:rsid w:val="00B262A9"/>
    <w:rsid w:val="00B303C6"/>
    <w:rsid w:val="00B319AD"/>
    <w:rsid w:val="00B32F74"/>
    <w:rsid w:val="00B3380D"/>
    <w:rsid w:val="00B35DBA"/>
    <w:rsid w:val="00B41D08"/>
    <w:rsid w:val="00B43570"/>
    <w:rsid w:val="00B43C79"/>
    <w:rsid w:val="00B43EEE"/>
    <w:rsid w:val="00B44C17"/>
    <w:rsid w:val="00B44CB8"/>
    <w:rsid w:val="00B47803"/>
    <w:rsid w:val="00B5029A"/>
    <w:rsid w:val="00B50C91"/>
    <w:rsid w:val="00B515EA"/>
    <w:rsid w:val="00B52CEF"/>
    <w:rsid w:val="00B61884"/>
    <w:rsid w:val="00B63568"/>
    <w:rsid w:val="00B6536D"/>
    <w:rsid w:val="00B708DE"/>
    <w:rsid w:val="00B7132D"/>
    <w:rsid w:val="00B71D22"/>
    <w:rsid w:val="00B739B9"/>
    <w:rsid w:val="00B74B83"/>
    <w:rsid w:val="00B75BBD"/>
    <w:rsid w:val="00B77CF0"/>
    <w:rsid w:val="00B80895"/>
    <w:rsid w:val="00B80ED3"/>
    <w:rsid w:val="00B80F1A"/>
    <w:rsid w:val="00B81209"/>
    <w:rsid w:val="00B826EB"/>
    <w:rsid w:val="00B83C99"/>
    <w:rsid w:val="00B83D70"/>
    <w:rsid w:val="00B847D8"/>
    <w:rsid w:val="00B857A1"/>
    <w:rsid w:val="00B85D58"/>
    <w:rsid w:val="00B86495"/>
    <w:rsid w:val="00B90351"/>
    <w:rsid w:val="00B90743"/>
    <w:rsid w:val="00B92078"/>
    <w:rsid w:val="00B9224D"/>
    <w:rsid w:val="00B936A6"/>
    <w:rsid w:val="00B93C02"/>
    <w:rsid w:val="00B95124"/>
    <w:rsid w:val="00B9598B"/>
    <w:rsid w:val="00B9657B"/>
    <w:rsid w:val="00B96F8C"/>
    <w:rsid w:val="00B976CB"/>
    <w:rsid w:val="00BA01F2"/>
    <w:rsid w:val="00BA0418"/>
    <w:rsid w:val="00BA04DF"/>
    <w:rsid w:val="00BA0B6B"/>
    <w:rsid w:val="00BA0D75"/>
    <w:rsid w:val="00BA16BB"/>
    <w:rsid w:val="00BA187D"/>
    <w:rsid w:val="00BA42A1"/>
    <w:rsid w:val="00BA5AC9"/>
    <w:rsid w:val="00BA640A"/>
    <w:rsid w:val="00BB2A80"/>
    <w:rsid w:val="00BB38B4"/>
    <w:rsid w:val="00BB5215"/>
    <w:rsid w:val="00BB73C7"/>
    <w:rsid w:val="00BC03B7"/>
    <w:rsid w:val="00BC13C6"/>
    <w:rsid w:val="00BC239C"/>
    <w:rsid w:val="00BC23DF"/>
    <w:rsid w:val="00BC3BBD"/>
    <w:rsid w:val="00BC42C5"/>
    <w:rsid w:val="00BC4A8B"/>
    <w:rsid w:val="00BC559A"/>
    <w:rsid w:val="00BC5714"/>
    <w:rsid w:val="00BC5CB8"/>
    <w:rsid w:val="00BD225A"/>
    <w:rsid w:val="00BD4B43"/>
    <w:rsid w:val="00BD72E4"/>
    <w:rsid w:val="00BE5DAB"/>
    <w:rsid w:val="00BE6366"/>
    <w:rsid w:val="00BE6AC7"/>
    <w:rsid w:val="00BF150E"/>
    <w:rsid w:val="00BF2593"/>
    <w:rsid w:val="00BF4044"/>
    <w:rsid w:val="00BF4A2F"/>
    <w:rsid w:val="00BF51B8"/>
    <w:rsid w:val="00BF59E6"/>
    <w:rsid w:val="00BF7927"/>
    <w:rsid w:val="00C01539"/>
    <w:rsid w:val="00C01C72"/>
    <w:rsid w:val="00C03A70"/>
    <w:rsid w:val="00C03AE8"/>
    <w:rsid w:val="00C04EA5"/>
    <w:rsid w:val="00C05068"/>
    <w:rsid w:val="00C05229"/>
    <w:rsid w:val="00C053C2"/>
    <w:rsid w:val="00C0566B"/>
    <w:rsid w:val="00C06C00"/>
    <w:rsid w:val="00C07841"/>
    <w:rsid w:val="00C07B70"/>
    <w:rsid w:val="00C10FB1"/>
    <w:rsid w:val="00C111E0"/>
    <w:rsid w:val="00C1348F"/>
    <w:rsid w:val="00C14C56"/>
    <w:rsid w:val="00C159A5"/>
    <w:rsid w:val="00C16CF1"/>
    <w:rsid w:val="00C179B7"/>
    <w:rsid w:val="00C22BFA"/>
    <w:rsid w:val="00C238BD"/>
    <w:rsid w:val="00C23AE3"/>
    <w:rsid w:val="00C2421C"/>
    <w:rsid w:val="00C2632E"/>
    <w:rsid w:val="00C26E3E"/>
    <w:rsid w:val="00C31277"/>
    <w:rsid w:val="00C33897"/>
    <w:rsid w:val="00C34AB9"/>
    <w:rsid w:val="00C34DA3"/>
    <w:rsid w:val="00C34EEB"/>
    <w:rsid w:val="00C35B0F"/>
    <w:rsid w:val="00C36805"/>
    <w:rsid w:val="00C40BE3"/>
    <w:rsid w:val="00C43D05"/>
    <w:rsid w:val="00C43D98"/>
    <w:rsid w:val="00C440EF"/>
    <w:rsid w:val="00C44339"/>
    <w:rsid w:val="00C4479B"/>
    <w:rsid w:val="00C45C92"/>
    <w:rsid w:val="00C46311"/>
    <w:rsid w:val="00C46CB9"/>
    <w:rsid w:val="00C46DEE"/>
    <w:rsid w:val="00C47186"/>
    <w:rsid w:val="00C50907"/>
    <w:rsid w:val="00C50C4D"/>
    <w:rsid w:val="00C52410"/>
    <w:rsid w:val="00C52E0B"/>
    <w:rsid w:val="00C53AD8"/>
    <w:rsid w:val="00C567F2"/>
    <w:rsid w:val="00C678DB"/>
    <w:rsid w:val="00C67F31"/>
    <w:rsid w:val="00C70241"/>
    <w:rsid w:val="00C70682"/>
    <w:rsid w:val="00C724FF"/>
    <w:rsid w:val="00C744BE"/>
    <w:rsid w:val="00C7462A"/>
    <w:rsid w:val="00C7488E"/>
    <w:rsid w:val="00C757F3"/>
    <w:rsid w:val="00C75C67"/>
    <w:rsid w:val="00C80517"/>
    <w:rsid w:val="00C8071E"/>
    <w:rsid w:val="00C80EB9"/>
    <w:rsid w:val="00C80FD4"/>
    <w:rsid w:val="00C81247"/>
    <w:rsid w:val="00C814A5"/>
    <w:rsid w:val="00C81EBF"/>
    <w:rsid w:val="00C82DAC"/>
    <w:rsid w:val="00C846ED"/>
    <w:rsid w:val="00C906D6"/>
    <w:rsid w:val="00C917B2"/>
    <w:rsid w:val="00C92192"/>
    <w:rsid w:val="00C9415A"/>
    <w:rsid w:val="00C9604B"/>
    <w:rsid w:val="00CA4F44"/>
    <w:rsid w:val="00CA52F4"/>
    <w:rsid w:val="00CA6ACD"/>
    <w:rsid w:val="00CA7F90"/>
    <w:rsid w:val="00CB076D"/>
    <w:rsid w:val="00CB1137"/>
    <w:rsid w:val="00CB1C03"/>
    <w:rsid w:val="00CB2002"/>
    <w:rsid w:val="00CB2FA9"/>
    <w:rsid w:val="00CB3649"/>
    <w:rsid w:val="00CB45B1"/>
    <w:rsid w:val="00CB50A8"/>
    <w:rsid w:val="00CB5AE1"/>
    <w:rsid w:val="00CB645C"/>
    <w:rsid w:val="00CC02C7"/>
    <w:rsid w:val="00CC18B2"/>
    <w:rsid w:val="00CC332F"/>
    <w:rsid w:val="00CC453C"/>
    <w:rsid w:val="00CC4DAF"/>
    <w:rsid w:val="00CC60EE"/>
    <w:rsid w:val="00CC613F"/>
    <w:rsid w:val="00CC719B"/>
    <w:rsid w:val="00CC75A6"/>
    <w:rsid w:val="00CC7A03"/>
    <w:rsid w:val="00CC7DCD"/>
    <w:rsid w:val="00CD0287"/>
    <w:rsid w:val="00CD14ED"/>
    <w:rsid w:val="00CD515D"/>
    <w:rsid w:val="00CD5BB0"/>
    <w:rsid w:val="00CD5E00"/>
    <w:rsid w:val="00CD68B7"/>
    <w:rsid w:val="00CD72C2"/>
    <w:rsid w:val="00CE0D6A"/>
    <w:rsid w:val="00CE1160"/>
    <w:rsid w:val="00CE27E6"/>
    <w:rsid w:val="00CE2854"/>
    <w:rsid w:val="00CE2C7F"/>
    <w:rsid w:val="00CE4244"/>
    <w:rsid w:val="00CE640F"/>
    <w:rsid w:val="00CE6E8E"/>
    <w:rsid w:val="00CE766C"/>
    <w:rsid w:val="00CE7EEA"/>
    <w:rsid w:val="00CF24E4"/>
    <w:rsid w:val="00CF252A"/>
    <w:rsid w:val="00CF3492"/>
    <w:rsid w:val="00CF45FE"/>
    <w:rsid w:val="00CF6BD2"/>
    <w:rsid w:val="00D02E45"/>
    <w:rsid w:val="00D045E5"/>
    <w:rsid w:val="00D04CEC"/>
    <w:rsid w:val="00D066B5"/>
    <w:rsid w:val="00D06BB6"/>
    <w:rsid w:val="00D0770D"/>
    <w:rsid w:val="00D0784C"/>
    <w:rsid w:val="00D10E79"/>
    <w:rsid w:val="00D11002"/>
    <w:rsid w:val="00D11AAC"/>
    <w:rsid w:val="00D11E33"/>
    <w:rsid w:val="00D12159"/>
    <w:rsid w:val="00D13F4D"/>
    <w:rsid w:val="00D1409B"/>
    <w:rsid w:val="00D160C4"/>
    <w:rsid w:val="00D1762E"/>
    <w:rsid w:val="00D21438"/>
    <w:rsid w:val="00D2248F"/>
    <w:rsid w:val="00D266DE"/>
    <w:rsid w:val="00D273FD"/>
    <w:rsid w:val="00D274C7"/>
    <w:rsid w:val="00D30001"/>
    <w:rsid w:val="00D330E6"/>
    <w:rsid w:val="00D33282"/>
    <w:rsid w:val="00D41CBC"/>
    <w:rsid w:val="00D43F9E"/>
    <w:rsid w:val="00D44B9A"/>
    <w:rsid w:val="00D458DC"/>
    <w:rsid w:val="00D45B9C"/>
    <w:rsid w:val="00D46316"/>
    <w:rsid w:val="00D465A7"/>
    <w:rsid w:val="00D47550"/>
    <w:rsid w:val="00D47F76"/>
    <w:rsid w:val="00D50640"/>
    <w:rsid w:val="00D51CEE"/>
    <w:rsid w:val="00D5214C"/>
    <w:rsid w:val="00D5243B"/>
    <w:rsid w:val="00D531E4"/>
    <w:rsid w:val="00D538C1"/>
    <w:rsid w:val="00D53F05"/>
    <w:rsid w:val="00D569FE"/>
    <w:rsid w:val="00D612AC"/>
    <w:rsid w:val="00D63DC8"/>
    <w:rsid w:val="00D6526B"/>
    <w:rsid w:val="00D6539C"/>
    <w:rsid w:val="00D672D6"/>
    <w:rsid w:val="00D67621"/>
    <w:rsid w:val="00D70129"/>
    <w:rsid w:val="00D705D8"/>
    <w:rsid w:val="00D72962"/>
    <w:rsid w:val="00D729D3"/>
    <w:rsid w:val="00D7320D"/>
    <w:rsid w:val="00D73436"/>
    <w:rsid w:val="00D734BC"/>
    <w:rsid w:val="00D7462C"/>
    <w:rsid w:val="00D74B4A"/>
    <w:rsid w:val="00D74DE9"/>
    <w:rsid w:val="00D75EC5"/>
    <w:rsid w:val="00D762FB"/>
    <w:rsid w:val="00D77525"/>
    <w:rsid w:val="00D81B0A"/>
    <w:rsid w:val="00D81BA8"/>
    <w:rsid w:val="00D84150"/>
    <w:rsid w:val="00D84FFD"/>
    <w:rsid w:val="00D869A7"/>
    <w:rsid w:val="00D871F0"/>
    <w:rsid w:val="00D87A40"/>
    <w:rsid w:val="00D87AC3"/>
    <w:rsid w:val="00D90CA9"/>
    <w:rsid w:val="00D9184E"/>
    <w:rsid w:val="00D91F75"/>
    <w:rsid w:val="00D91FCA"/>
    <w:rsid w:val="00D92205"/>
    <w:rsid w:val="00D928C9"/>
    <w:rsid w:val="00D93F5A"/>
    <w:rsid w:val="00D9451F"/>
    <w:rsid w:val="00D9796A"/>
    <w:rsid w:val="00DA04BB"/>
    <w:rsid w:val="00DA1E23"/>
    <w:rsid w:val="00DA3280"/>
    <w:rsid w:val="00DA6B36"/>
    <w:rsid w:val="00DB2BC2"/>
    <w:rsid w:val="00DB6BC5"/>
    <w:rsid w:val="00DB6C95"/>
    <w:rsid w:val="00DB70D2"/>
    <w:rsid w:val="00DB7212"/>
    <w:rsid w:val="00DC06C7"/>
    <w:rsid w:val="00DC249F"/>
    <w:rsid w:val="00DC2EAE"/>
    <w:rsid w:val="00DC4701"/>
    <w:rsid w:val="00DC598A"/>
    <w:rsid w:val="00DC7E80"/>
    <w:rsid w:val="00DD1148"/>
    <w:rsid w:val="00DD20EC"/>
    <w:rsid w:val="00DD7BD8"/>
    <w:rsid w:val="00DE0C20"/>
    <w:rsid w:val="00DE1184"/>
    <w:rsid w:val="00DE4649"/>
    <w:rsid w:val="00DE4ADA"/>
    <w:rsid w:val="00DE50C1"/>
    <w:rsid w:val="00DE61A7"/>
    <w:rsid w:val="00DE63B8"/>
    <w:rsid w:val="00DE7629"/>
    <w:rsid w:val="00DF0667"/>
    <w:rsid w:val="00DF261F"/>
    <w:rsid w:val="00DF2C2D"/>
    <w:rsid w:val="00DF3526"/>
    <w:rsid w:val="00DF4035"/>
    <w:rsid w:val="00DF416F"/>
    <w:rsid w:val="00DF4F25"/>
    <w:rsid w:val="00DF658B"/>
    <w:rsid w:val="00DF6E28"/>
    <w:rsid w:val="00DF7AB1"/>
    <w:rsid w:val="00DF7B63"/>
    <w:rsid w:val="00E00D7D"/>
    <w:rsid w:val="00E00EE6"/>
    <w:rsid w:val="00E02977"/>
    <w:rsid w:val="00E036A5"/>
    <w:rsid w:val="00E03948"/>
    <w:rsid w:val="00E04D58"/>
    <w:rsid w:val="00E05C66"/>
    <w:rsid w:val="00E0667B"/>
    <w:rsid w:val="00E06F27"/>
    <w:rsid w:val="00E11B28"/>
    <w:rsid w:val="00E12FE7"/>
    <w:rsid w:val="00E1375F"/>
    <w:rsid w:val="00E14254"/>
    <w:rsid w:val="00E15019"/>
    <w:rsid w:val="00E15B4C"/>
    <w:rsid w:val="00E16353"/>
    <w:rsid w:val="00E17432"/>
    <w:rsid w:val="00E2020E"/>
    <w:rsid w:val="00E20B55"/>
    <w:rsid w:val="00E20EF9"/>
    <w:rsid w:val="00E21D6F"/>
    <w:rsid w:val="00E22762"/>
    <w:rsid w:val="00E24D7F"/>
    <w:rsid w:val="00E26A6D"/>
    <w:rsid w:val="00E26B13"/>
    <w:rsid w:val="00E273AA"/>
    <w:rsid w:val="00E27A7C"/>
    <w:rsid w:val="00E27B7A"/>
    <w:rsid w:val="00E318CB"/>
    <w:rsid w:val="00E31AF9"/>
    <w:rsid w:val="00E34BF7"/>
    <w:rsid w:val="00E35088"/>
    <w:rsid w:val="00E406D0"/>
    <w:rsid w:val="00E445FD"/>
    <w:rsid w:val="00E455C4"/>
    <w:rsid w:val="00E462A6"/>
    <w:rsid w:val="00E47C1F"/>
    <w:rsid w:val="00E51B0E"/>
    <w:rsid w:val="00E54D26"/>
    <w:rsid w:val="00E6000A"/>
    <w:rsid w:val="00E601F7"/>
    <w:rsid w:val="00E60F86"/>
    <w:rsid w:val="00E612CA"/>
    <w:rsid w:val="00E61BBD"/>
    <w:rsid w:val="00E64C46"/>
    <w:rsid w:val="00E674FB"/>
    <w:rsid w:val="00E67D52"/>
    <w:rsid w:val="00E704BA"/>
    <w:rsid w:val="00E70AC0"/>
    <w:rsid w:val="00E71B2D"/>
    <w:rsid w:val="00E72C4D"/>
    <w:rsid w:val="00E74653"/>
    <w:rsid w:val="00E77957"/>
    <w:rsid w:val="00E779D5"/>
    <w:rsid w:val="00E80908"/>
    <w:rsid w:val="00E83510"/>
    <w:rsid w:val="00E846EC"/>
    <w:rsid w:val="00E86DD7"/>
    <w:rsid w:val="00E902D3"/>
    <w:rsid w:val="00E90351"/>
    <w:rsid w:val="00E91BB8"/>
    <w:rsid w:val="00E9267A"/>
    <w:rsid w:val="00E9606C"/>
    <w:rsid w:val="00E97302"/>
    <w:rsid w:val="00EA0E84"/>
    <w:rsid w:val="00EA0F38"/>
    <w:rsid w:val="00EA1369"/>
    <w:rsid w:val="00EA2DC0"/>
    <w:rsid w:val="00EA2EA5"/>
    <w:rsid w:val="00EA31D2"/>
    <w:rsid w:val="00EA3999"/>
    <w:rsid w:val="00EA3DAC"/>
    <w:rsid w:val="00EA5110"/>
    <w:rsid w:val="00EA5225"/>
    <w:rsid w:val="00EA57A2"/>
    <w:rsid w:val="00EB1643"/>
    <w:rsid w:val="00EB2E8C"/>
    <w:rsid w:val="00EB428D"/>
    <w:rsid w:val="00EB481F"/>
    <w:rsid w:val="00EB4DE4"/>
    <w:rsid w:val="00EB7134"/>
    <w:rsid w:val="00EC053D"/>
    <w:rsid w:val="00EC1160"/>
    <w:rsid w:val="00EC16D1"/>
    <w:rsid w:val="00EC2A33"/>
    <w:rsid w:val="00EC59D0"/>
    <w:rsid w:val="00EC7946"/>
    <w:rsid w:val="00ED1284"/>
    <w:rsid w:val="00ED35ED"/>
    <w:rsid w:val="00ED3734"/>
    <w:rsid w:val="00ED3B1A"/>
    <w:rsid w:val="00ED3C89"/>
    <w:rsid w:val="00ED5113"/>
    <w:rsid w:val="00EE00A4"/>
    <w:rsid w:val="00EE1348"/>
    <w:rsid w:val="00EE1DA6"/>
    <w:rsid w:val="00EE60AA"/>
    <w:rsid w:val="00EE612E"/>
    <w:rsid w:val="00EE6B36"/>
    <w:rsid w:val="00EF0824"/>
    <w:rsid w:val="00EF2CF9"/>
    <w:rsid w:val="00EF36CA"/>
    <w:rsid w:val="00EF490C"/>
    <w:rsid w:val="00EF57E2"/>
    <w:rsid w:val="00EF751E"/>
    <w:rsid w:val="00F00DBA"/>
    <w:rsid w:val="00F01751"/>
    <w:rsid w:val="00F020DC"/>
    <w:rsid w:val="00F02C5E"/>
    <w:rsid w:val="00F0311A"/>
    <w:rsid w:val="00F054CD"/>
    <w:rsid w:val="00F0583B"/>
    <w:rsid w:val="00F06BF5"/>
    <w:rsid w:val="00F076EF"/>
    <w:rsid w:val="00F104BB"/>
    <w:rsid w:val="00F10BD4"/>
    <w:rsid w:val="00F10C60"/>
    <w:rsid w:val="00F11325"/>
    <w:rsid w:val="00F13186"/>
    <w:rsid w:val="00F15FA8"/>
    <w:rsid w:val="00F20853"/>
    <w:rsid w:val="00F208A8"/>
    <w:rsid w:val="00F2126D"/>
    <w:rsid w:val="00F21826"/>
    <w:rsid w:val="00F2196E"/>
    <w:rsid w:val="00F2241D"/>
    <w:rsid w:val="00F2353C"/>
    <w:rsid w:val="00F23CE3"/>
    <w:rsid w:val="00F25224"/>
    <w:rsid w:val="00F276B8"/>
    <w:rsid w:val="00F30532"/>
    <w:rsid w:val="00F3086C"/>
    <w:rsid w:val="00F30EB9"/>
    <w:rsid w:val="00F310D0"/>
    <w:rsid w:val="00F31B33"/>
    <w:rsid w:val="00F31B98"/>
    <w:rsid w:val="00F3305F"/>
    <w:rsid w:val="00F36BAA"/>
    <w:rsid w:val="00F418BB"/>
    <w:rsid w:val="00F42C42"/>
    <w:rsid w:val="00F43B0A"/>
    <w:rsid w:val="00F442D6"/>
    <w:rsid w:val="00F461DC"/>
    <w:rsid w:val="00F470EB"/>
    <w:rsid w:val="00F47325"/>
    <w:rsid w:val="00F50074"/>
    <w:rsid w:val="00F5056F"/>
    <w:rsid w:val="00F50577"/>
    <w:rsid w:val="00F50EF1"/>
    <w:rsid w:val="00F5143D"/>
    <w:rsid w:val="00F51CC8"/>
    <w:rsid w:val="00F52BC8"/>
    <w:rsid w:val="00F54BBA"/>
    <w:rsid w:val="00F55C9B"/>
    <w:rsid w:val="00F61E6F"/>
    <w:rsid w:val="00F620BE"/>
    <w:rsid w:val="00F6251C"/>
    <w:rsid w:val="00F65E64"/>
    <w:rsid w:val="00F67276"/>
    <w:rsid w:val="00F67E9F"/>
    <w:rsid w:val="00F70B93"/>
    <w:rsid w:val="00F713B8"/>
    <w:rsid w:val="00F71A48"/>
    <w:rsid w:val="00F7250C"/>
    <w:rsid w:val="00F74BF2"/>
    <w:rsid w:val="00F75EA3"/>
    <w:rsid w:val="00F769C4"/>
    <w:rsid w:val="00F80D03"/>
    <w:rsid w:val="00F83F89"/>
    <w:rsid w:val="00F844C7"/>
    <w:rsid w:val="00F84507"/>
    <w:rsid w:val="00F848BE"/>
    <w:rsid w:val="00F869B0"/>
    <w:rsid w:val="00F91988"/>
    <w:rsid w:val="00F9255A"/>
    <w:rsid w:val="00F92D8D"/>
    <w:rsid w:val="00F93A69"/>
    <w:rsid w:val="00F945A4"/>
    <w:rsid w:val="00F95960"/>
    <w:rsid w:val="00F96D22"/>
    <w:rsid w:val="00F97F69"/>
    <w:rsid w:val="00FA118C"/>
    <w:rsid w:val="00FA2178"/>
    <w:rsid w:val="00FA23A6"/>
    <w:rsid w:val="00FA2E84"/>
    <w:rsid w:val="00FA3BD5"/>
    <w:rsid w:val="00FA555C"/>
    <w:rsid w:val="00FA56AB"/>
    <w:rsid w:val="00FA6532"/>
    <w:rsid w:val="00FA71C7"/>
    <w:rsid w:val="00FB02D5"/>
    <w:rsid w:val="00FB1FC2"/>
    <w:rsid w:val="00FB2F4B"/>
    <w:rsid w:val="00FB3C05"/>
    <w:rsid w:val="00FB3E03"/>
    <w:rsid w:val="00FB3FE5"/>
    <w:rsid w:val="00FB63F7"/>
    <w:rsid w:val="00FB7A30"/>
    <w:rsid w:val="00FC1B87"/>
    <w:rsid w:val="00FC2E74"/>
    <w:rsid w:val="00FC2FF1"/>
    <w:rsid w:val="00FC40D7"/>
    <w:rsid w:val="00FC53C2"/>
    <w:rsid w:val="00FC716E"/>
    <w:rsid w:val="00FC7DB9"/>
    <w:rsid w:val="00FD0A83"/>
    <w:rsid w:val="00FD1414"/>
    <w:rsid w:val="00FD5B43"/>
    <w:rsid w:val="00FE023C"/>
    <w:rsid w:val="00FE0865"/>
    <w:rsid w:val="00FE1190"/>
    <w:rsid w:val="00FE1D54"/>
    <w:rsid w:val="00FE271F"/>
    <w:rsid w:val="00FE45E2"/>
    <w:rsid w:val="00FE4F7C"/>
    <w:rsid w:val="00FE54CD"/>
    <w:rsid w:val="00FE5503"/>
    <w:rsid w:val="00FE63FE"/>
    <w:rsid w:val="00FF0E5C"/>
    <w:rsid w:val="00FF1FC3"/>
    <w:rsid w:val="00FF2D54"/>
    <w:rsid w:val="00FF3C98"/>
    <w:rsid w:val="00FF3E91"/>
    <w:rsid w:val="00FF55A2"/>
    <w:rsid w:val="00FF5C1E"/>
    <w:rsid w:val="00FF5E90"/>
    <w:rsid w:val="00FF66D0"/>
    <w:rsid w:val="00FF799D"/>
    <w:rsid w:val="00FF7A14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DC9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E8"/>
    <w:pPr>
      <w:spacing w:after="200" w:line="276" w:lineRule="auto"/>
    </w:pPr>
    <w:rPr>
      <w:rFonts w:eastAsia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644B"/>
    <w:pPr>
      <w:keepNext/>
      <w:keepLines/>
      <w:numPr>
        <w:numId w:val="2"/>
      </w:numPr>
      <w:spacing w:before="480" w:after="0"/>
      <w:outlineLvl w:val="0"/>
    </w:pPr>
    <w:rPr>
      <w:rFonts w:eastAsia="Times New Roman"/>
      <w:b/>
      <w:bCs/>
      <w:color w:val="33669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B7821"/>
    <w:pPr>
      <w:keepNext/>
      <w:keepLines/>
      <w:numPr>
        <w:ilvl w:val="1"/>
        <w:numId w:val="2"/>
      </w:numPr>
      <w:spacing w:before="480" w:after="0"/>
      <w:outlineLvl w:val="1"/>
    </w:pPr>
    <w:rPr>
      <w:rFonts w:eastAsia="Times New Roman"/>
      <w:b/>
      <w:bCs/>
      <w:color w:val="3366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90848"/>
    <w:pPr>
      <w:keepNext/>
      <w:numPr>
        <w:ilvl w:val="2"/>
        <w:numId w:val="2"/>
      </w:numPr>
      <w:spacing w:before="480" w:after="60"/>
      <w:outlineLvl w:val="2"/>
    </w:pPr>
    <w:rPr>
      <w:rFonts w:ascii="Arial" w:eastAsia="Times New Roman" w:hAnsi="Arial"/>
      <w:b/>
      <w:bCs/>
      <w:color w:val="336699"/>
      <w:lang w:val="el-GR"/>
    </w:rPr>
  </w:style>
  <w:style w:type="paragraph" w:styleId="Heading4">
    <w:name w:val="heading 4"/>
    <w:basedOn w:val="Normal"/>
    <w:next w:val="Normal"/>
    <w:link w:val="Heading4Char"/>
    <w:qFormat/>
    <w:rsid w:val="005E252C"/>
    <w:pPr>
      <w:keepNext/>
      <w:numPr>
        <w:ilvl w:val="3"/>
        <w:numId w:val="2"/>
      </w:numPr>
      <w:tabs>
        <w:tab w:val="clear" w:pos="1559"/>
        <w:tab w:val="num" w:pos="0"/>
      </w:tabs>
      <w:spacing w:before="240" w:after="60"/>
      <w:ind w:left="0"/>
      <w:outlineLvl w:val="3"/>
    </w:pPr>
    <w:rPr>
      <w:rFonts w:ascii="Arial" w:hAnsi="Arial" w:cs="Arial"/>
      <w:b/>
      <w:b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052CF5"/>
    <w:pPr>
      <w:numPr>
        <w:ilvl w:val="4"/>
        <w:numId w:val="2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70245F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qFormat/>
    <w:rsid w:val="0070245F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0245F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0245F"/>
    <w:pPr>
      <w:numPr>
        <w:ilvl w:val="8"/>
        <w:numId w:val="2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8644B"/>
    <w:rPr>
      <w:rFonts w:eastAsia="Times New Roman"/>
      <w:b/>
      <w:bCs/>
      <w:color w:val="336699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3B7821"/>
    <w:rPr>
      <w:rFonts w:eastAsia="Times New Roman"/>
      <w:b/>
      <w:bCs/>
      <w:color w:val="336699"/>
      <w:sz w:val="26"/>
      <w:szCs w:val="26"/>
      <w:lang w:val="en-US" w:eastAsia="en-US"/>
    </w:rPr>
  </w:style>
  <w:style w:type="character" w:customStyle="1" w:styleId="Heading4Char">
    <w:name w:val="Heading 4 Char"/>
    <w:link w:val="Heading4"/>
    <w:rsid w:val="005E252C"/>
    <w:rPr>
      <w:rFonts w:ascii="Arial" w:eastAsia="Arial" w:hAnsi="Arial" w:cs="Arial"/>
      <w:b/>
      <w:bCs/>
      <w:color w:val="365F91" w:themeColor="accent1" w:themeShade="BF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70245F"/>
    <w:rPr>
      <w:rFonts w:eastAsia="Times New Roman"/>
      <w:b/>
      <w:bCs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5F"/>
    <w:pPr>
      <w:numPr>
        <w:ilvl w:val="1"/>
      </w:numPr>
    </w:pPr>
    <w:rPr>
      <w:rFonts w:eastAsia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1375F"/>
    <w:rPr>
      <w:rFonts w:ascii="Arial" w:eastAsia="Times New Roman" w:hAnsi="Arial" w:cs="Times New Roman"/>
      <w:i/>
      <w:iCs/>
      <w:color w:val="4F81BD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6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89567B"/>
    <w:rPr>
      <w:rFonts w:ascii="Arial" w:eastAsia="Arial" w:hAnsi="Arial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13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1375F"/>
    <w:rPr>
      <w:rFonts w:ascii="Arial" w:eastAsia="Arial" w:hAnsi="Arial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1614"/>
    <w:pPr>
      <w:tabs>
        <w:tab w:val="left" w:pos="426"/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75F"/>
    <w:pPr>
      <w:spacing w:after="100"/>
      <w:ind w:left="220"/>
    </w:pPr>
  </w:style>
  <w:style w:type="character" w:styleId="Hyperlink">
    <w:name w:val="Hyperlink"/>
    <w:uiPriority w:val="99"/>
    <w:unhideWhenUsed/>
    <w:rsid w:val="00E1375F"/>
    <w:rPr>
      <w:color w:val="0000FF"/>
      <w:u w:val="single"/>
    </w:rPr>
  </w:style>
  <w:style w:type="paragraph" w:customStyle="1" w:styleId="CellBody">
    <w:name w:val="CellBody"/>
    <w:basedOn w:val="Normal"/>
    <w:rsid w:val="00E1375F"/>
    <w:pPr>
      <w:spacing w:after="0" w:line="240" w:lineRule="auto"/>
    </w:pPr>
    <w:rPr>
      <w:rFonts w:ascii="Arial Narrow" w:eastAsia="Times New Roman" w:hAnsi="Arial Narrow"/>
      <w:szCs w:val="24"/>
    </w:rPr>
  </w:style>
  <w:style w:type="paragraph" w:styleId="TOC6">
    <w:name w:val="toc 6"/>
    <w:basedOn w:val="Normal"/>
    <w:next w:val="Normal"/>
    <w:autoRedefine/>
    <w:semiHidden/>
    <w:rsid w:val="003C26D0"/>
    <w:pPr>
      <w:spacing w:after="120" w:line="240" w:lineRule="auto"/>
      <w:ind w:left="45"/>
    </w:pPr>
  </w:style>
  <w:style w:type="paragraph" w:customStyle="1" w:styleId="ParaHeader">
    <w:name w:val="ParaHeader"/>
    <w:basedOn w:val="Heading2"/>
    <w:next w:val="Normal"/>
    <w:link w:val="ParaHeaderCharChar"/>
    <w:rsid w:val="00E1375F"/>
    <w:pPr>
      <w:keepLines w:val="0"/>
      <w:tabs>
        <w:tab w:val="num" w:pos="432"/>
        <w:tab w:val="left" w:pos="576"/>
      </w:tabs>
      <w:spacing w:before="120" w:after="120" w:line="240" w:lineRule="auto"/>
      <w:ind w:left="432" w:hanging="432"/>
      <w:outlineLvl w:val="9"/>
    </w:pPr>
  </w:style>
  <w:style w:type="character" w:customStyle="1" w:styleId="ParaHeaderCharChar">
    <w:name w:val="ParaHeader Char Char"/>
    <w:basedOn w:val="Heading2Char"/>
    <w:link w:val="ParaHeader"/>
    <w:rsid w:val="00E1375F"/>
    <w:rPr>
      <w:rFonts w:eastAsia="Times New Roman"/>
      <w:b/>
      <w:bCs/>
      <w:color w:val="336699"/>
      <w:sz w:val="26"/>
      <w:szCs w:val="26"/>
      <w:lang w:val="en-US" w:eastAsia="en-US"/>
    </w:rPr>
  </w:style>
  <w:style w:type="paragraph" w:customStyle="1" w:styleId="Bullet">
    <w:name w:val="Bullet"/>
    <w:basedOn w:val="Normal"/>
    <w:autoRedefine/>
    <w:rsid w:val="00E1375F"/>
    <w:pPr>
      <w:numPr>
        <w:numId w:val="1"/>
      </w:numPr>
      <w:overflowPunct w:val="0"/>
      <w:autoSpaceDE w:val="0"/>
      <w:autoSpaceDN w:val="0"/>
      <w:adjustRightInd w:val="0"/>
      <w:spacing w:after="0" w:line="240" w:lineRule="atLeast"/>
      <w:textAlignment w:val="baseline"/>
    </w:pPr>
    <w:rPr>
      <w:rFonts w:ascii="Times New Roman" w:eastAsia="Times New Roman" w:hAnsi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1375F"/>
    <w:pPr>
      <w:spacing w:after="0" w:line="240" w:lineRule="auto"/>
      <w:ind w:left="720"/>
      <w:contextualSpacing/>
    </w:pPr>
    <w:rPr>
      <w:rFonts w:eastAsia="Calibri"/>
    </w:rPr>
  </w:style>
  <w:style w:type="paragraph" w:styleId="Date">
    <w:name w:val="Date"/>
    <w:basedOn w:val="Normal"/>
    <w:next w:val="Normal"/>
    <w:link w:val="DateChar"/>
    <w:rsid w:val="00E1375F"/>
    <w:pPr>
      <w:spacing w:after="120" w:line="240" w:lineRule="auto"/>
      <w:jc w:val="both"/>
    </w:pPr>
    <w:rPr>
      <w:rFonts w:ascii="Times New Roman" w:eastAsia="Times New Roman" w:hAnsi="Times New Roman"/>
      <w:sz w:val="24"/>
      <w:szCs w:val="20"/>
      <w:lang w:eastAsia="el-GR"/>
    </w:rPr>
  </w:style>
  <w:style w:type="character" w:customStyle="1" w:styleId="DateChar">
    <w:name w:val="Date Char"/>
    <w:link w:val="Date"/>
    <w:rsid w:val="00E1375F"/>
    <w:rPr>
      <w:rFonts w:ascii="Times New Roman" w:eastAsia="Times New Roman" w:hAnsi="Times New Roman" w:cs="Times New Roman"/>
      <w:sz w:val="24"/>
      <w:szCs w:val="20"/>
      <w:lang w:val="en-US" w:eastAsia="el-GR"/>
    </w:rPr>
  </w:style>
  <w:style w:type="paragraph" w:customStyle="1" w:styleId="1">
    <w:name w:val="Εξώφυλλο κάτω 1η γραμμή"/>
    <w:basedOn w:val="Normal"/>
    <w:rsid w:val="00E1375F"/>
    <w:pPr>
      <w:spacing w:before="120" w:after="120" w:line="240" w:lineRule="auto"/>
      <w:jc w:val="center"/>
    </w:pPr>
    <w:rPr>
      <w:rFonts w:ascii="Times New Roman" w:eastAsia="Times New Roman" w:hAnsi="Times New Roman"/>
      <w:b/>
      <w:caps/>
      <w:noProof/>
      <w:sz w:val="24"/>
      <w:szCs w:val="20"/>
      <w:lang w:val="el-GR" w:eastAsia="el-GR"/>
    </w:rPr>
  </w:style>
  <w:style w:type="paragraph" w:customStyle="1" w:styleId="2">
    <w:name w:val="ΕΞΩΦΥΛΛΟ_ΠΙΝΑΚΑΣ_2_ΕΓΚΡΙΣ"/>
    <w:basedOn w:val="TOAHeading"/>
    <w:rsid w:val="00E1375F"/>
    <w:pPr>
      <w:spacing w:after="120" w:line="360" w:lineRule="auto"/>
    </w:pPr>
    <w:rPr>
      <w:rFonts w:ascii="Times New Roman" w:hAnsi="Times New Roman"/>
      <w:b w:val="0"/>
      <w:bCs w:val="0"/>
      <w:szCs w:val="20"/>
      <w:lang w:val="el-GR" w:eastAsia="el-GR"/>
    </w:rPr>
  </w:style>
  <w:style w:type="paragraph" w:customStyle="1" w:styleId="20">
    <w:name w:val="ΕΞΩΦΥΛΛΟ_ΠΙΝΑΚΑΣ_2_ΣΤΟΙΧ"/>
    <w:basedOn w:val="Index2"/>
    <w:rsid w:val="00E1375F"/>
    <w:pPr>
      <w:spacing w:before="60" w:after="60"/>
    </w:pPr>
    <w:rPr>
      <w:sz w:val="24"/>
      <w:lang w:val="en-US"/>
    </w:rPr>
  </w:style>
  <w:style w:type="paragraph" w:styleId="Index2">
    <w:name w:val="index 2"/>
    <w:basedOn w:val="Normal"/>
    <w:next w:val="Normal"/>
    <w:autoRedefine/>
    <w:semiHidden/>
    <w:rsid w:val="00E1375F"/>
    <w:pPr>
      <w:spacing w:after="0" w:line="240" w:lineRule="auto"/>
      <w:ind w:left="170"/>
      <w:jc w:val="both"/>
    </w:pPr>
    <w:rPr>
      <w:rFonts w:ascii="Times New Roman" w:eastAsia="Times New Roman" w:hAnsi="Times New Roman"/>
      <w:caps/>
      <w:szCs w:val="20"/>
      <w:lang w:val="el-GR" w:eastAsia="el-GR"/>
    </w:rPr>
  </w:style>
  <w:style w:type="paragraph" w:customStyle="1" w:styleId="a">
    <w:name w:val="Εξώφυλλο κάτω στοιχεία"/>
    <w:rsid w:val="00E1375F"/>
    <w:pPr>
      <w:spacing w:before="120" w:after="120"/>
      <w:ind w:left="170"/>
      <w:jc w:val="center"/>
    </w:pPr>
    <w:rPr>
      <w:rFonts w:ascii="Times New Roman" w:eastAsia="Times New Roman" w:hAnsi="Times New Roman"/>
      <w:noProof/>
      <w:sz w:val="24"/>
    </w:rPr>
  </w:style>
  <w:style w:type="paragraph" w:customStyle="1" w:styleId="10">
    <w:name w:val="ΕΞΩΦΥΛΛΟ_ΠΙΝΑΚΑΣ_1_ΣΕΛ_ΙΣΧΥΣ"/>
    <w:basedOn w:val="Date"/>
    <w:next w:val="ListParagraph"/>
    <w:rsid w:val="00E1375F"/>
    <w:pPr>
      <w:spacing w:before="120"/>
    </w:pPr>
    <w:rPr>
      <w:lang w:val="el-GR"/>
    </w:rPr>
  </w:style>
  <w:style w:type="paragraph" w:styleId="TOAHeading">
    <w:name w:val="toa heading"/>
    <w:basedOn w:val="Normal"/>
    <w:next w:val="Normal"/>
    <w:uiPriority w:val="99"/>
    <w:semiHidden/>
    <w:unhideWhenUsed/>
    <w:rsid w:val="00E1375F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375F"/>
    <w:rPr>
      <w:rFonts w:ascii="Tahoma" w:eastAsia="Arial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AD2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8546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461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5461A"/>
    <w:rPr>
      <w:rFonts w:ascii="Arial" w:eastAsia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61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5461A"/>
    <w:rPr>
      <w:rFonts w:ascii="Arial" w:eastAsia="Arial" w:hAnsi="Arial"/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9F406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9F4068"/>
    <w:rPr>
      <w:rFonts w:ascii="Arial" w:eastAsia="Arial" w:hAnsi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690848"/>
    <w:rPr>
      <w:rFonts w:ascii="Arial" w:eastAsia="Times New Roman" w:hAnsi="Arial"/>
      <w:b/>
      <w:bCs/>
      <w:color w:val="336699"/>
      <w:sz w:val="22"/>
      <w:szCs w:val="22"/>
      <w:lang w:eastAsia="en-US"/>
    </w:rPr>
  </w:style>
  <w:style w:type="paragraph" w:customStyle="1" w:styleId="InfoBlue">
    <w:name w:val="InfoBlue"/>
    <w:basedOn w:val="Normal"/>
    <w:next w:val="BodyText"/>
    <w:autoRedefine/>
    <w:uiPriority w:val="99"/>
    <w:rsid w:val="00C238BD"/>
    <w:pPr>
      <w:widowControl w:val="0"/>
      <w:spacing w:before="120" w:after="120" w:line="240" w:lineRule="atLeast"/>
      <w:ind w:left="763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Bullets2">
    <w:name w:val="Bullets 2"/>
    <w:basedOn w:val="Normal"/>
    <w:rsid w:val="002A0330"/>
    <w:pPr>
      <w:tabs>
        <w:tab w:val="left" w:pos="1710"/>
      </w:tabs>
      <w:spacing w:after="0" w:line="240" w:lineRule="auto"/>
      <w:ind w:left="1800" w:hanging="360"/>
    </w:pPr>
    <w:rPr>
      <w:rFonts w:ascii="Book Antiqua" w:eastAsia="Times New Roman" w:hAnsi="Book Antiqua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3B27"/>
    <w:pPr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B502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F252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normaltextrun">
    <w:name w:val="normaltextrun"/>
    <w:basedOn w:val="DefaultParagraphFont"/>
    <w:rsid w:val="00F25224"/>
  </w:style>
  <w:style w:type="character" w:customStyle="1" w:styleId="eop">
    <w:name w:val="eop"/>
    <w:basedOn w:val="DefaultParagraphFont"/>
    <w:rsid w:val="00F25224"/>
  </w:style>
  <w:style w:type="paragraph" w:styleId="NormalWeb">
    <w:name w:val="Normal (Web)"/>
    <w:basedOn w:val="Normal"/>
    <w:uiPriority w:val="99"/>
    <w:unhideWhenUsed/>
    <w:rsid w:val="005E0B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C80517"/>
    <w:rPr>
      <w:rFonts w:ascii="Arial" w:eastAsia="Arial" w:hAnsi="Arial"/>
      <w:sz w:val="22"/>
      <w:szCs w:val="2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316CB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16CBC"/>
    <w:rPr>
      <w:b/>
      <w:bCs/>
    </w:rPr>
  </w:style>
  <w:style w:type="paragraph" w:customStyle="1" w:styleId="SpecSection">
    <w:name w:val="Spec Section"/>
    <w:basedOn w:val="Normal"/>
    <w:link w:val="SpecSectionChar"/>
    <w:qFormat/>
    <w:rsid w:val="00316CBC"/>
    <w:pPr>
      <w:spacing w:after="0"/>
    </w:pPr>
    <w:rPr>
      <w:b/>
    </w:rPr>
  </w:style>
  <w:style w:type="character" w:customStyle="1" w:styleId="SpecSectionChar">
    <w:name w:val="Spec Section Char"/>
    <w:basedOn w:val="DefaultParagraphFont"/>
    <w:link w:val="SpecSection"/>
    <w:rsid w:val="00316CBC"/>
    <w:rPr>
      <w:rFonts w:eastAsia="Arial"/>
      <w:b/>
      <w:sz w:val="22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4F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4F60"/>
    <w:rPr>
      <w:rFonts w:eastAsia="Arial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94F60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94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8B1D5E"/>
  </w:style>
  <w:style w:type="character" w:styleId="PageNumber">
    <w:name w:val="page number"/>
    <w:basedOn w:val="DefaultParagraphFont"/>
    <w:uiPriority w:val="99"/>
    <w:semiHidden/>
    <w:unhideWhenUsed/>
    <w:rsid w:val="0020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7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6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9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5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29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1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5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0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2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3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1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4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2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688ccdd-4d0a-4b3a-b168-2000d474b1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6EBF00AAA6E4DB362987F3823835D" ma:contentTypeVersion="5" ma:contentTypeDescription="Create a new document." ma:contentTypeScope="" ma:versionID="b739c45efd0e985681780260f54e9e14">
  <xsd:schema xmlns:xsd="http://www.w3.org/2001/XMLSchema" xmlns:xs="http://www.w3.org/2001/XMLSchema" xmlns:p="http://schemas.microsoft.com/office/2006/metadata/properties" xmlns:ns2="c688ccdd-4d0a-4b3a-b168-2000d474b13d" xmlns:ns3="94ed6e4e-0caf-4d61-b7cf-b1dfa6d6f3e3" targetNamespace="http://schemas.microsoft.com/office/2006/metadata/properties" ma:root="true" ma:fieldsID="fe20ee64d227f9ca14c1f28d96090a24" ns2:_="" ns3:_="">
    <xsd:import namespace="c688ccdd-4d0a-4b3a-b168-2000d474b13d"/>
    <xsd:import namespace="94ed6e4e-0caf-4d61-b7cf-b1dfa6d6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8ccdd-4d0a-4b3a-b168-2000d474b1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d6e4e-0caf-4d61-b7cf-b1dfa6d6f3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0A4FB-BF74-48DA-A023-0A9225684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A05F49-E216-4765-8863-23E2C9AFBAD7}">
  <ds:schemaRefs>
    <ds:schemaRef ds:uri="http://schemas.microsoft.com/office/2006/metadata/properties"/>
    <ds:schemaRef ds:uri="http://schemas.microsoft.com/office/infopath/2007/PartnerControls"/>
    <ds:schemaRef ds:uri="c688ccdd-4d0a-4b3a-b168-2000d474b13d"/>
  </ds:schemaRefs>
</ds:datastoreItem>
</file>

<file path=customXml/itemProps3.xml><?xml version="1.0" encoding="utf-8"?>
<ds:datastoreItem xmlns:ds="http://schemas.openxmlformats.org/officeDocument/2006/customXml" ds:itemID="{10F17077-C597-4689-B47B-D391CCF8E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8ccdd-4d0a-4b3a-b168-2000d474b13d"/>
    <ds:schemaRef ds:uri="94ed6e4e-0caf-4d61-b7cf-b1dfa6d6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099225-BA93-4A8A-A729-6F507FF0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Links>
    <vt:vector size="102" baseType="variant">
      <vt:variant>
        <vt:i4>1376309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_Toc493251780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_Toc493251779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_Toc493251778</vt:lpwstr>
      </vt:variant>
      <vt:variant>
        <vt:i4>1703989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_Toc493251777</vt:lpwstr>
      </vt:variant>
      <vt:variant>
        <vt:i4>1703989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_Toc493251776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_Toc493251775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_Toc493251774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_Toc493251773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_Toc493251772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_Toc493251771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_Toc493251770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_Toc493251769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_Toc493251768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_Toc493251767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_Toc493251766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_Toc493251765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_Toc493251764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2020-03-06T17:15:00Z</dcterms:created>
  <dcterms:modified xsi:type="dcterms:W3CDTF">2020-03-08T12:55:00Z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0x0101003B76EBF00AAA6E4DB362987F3823835D</vt:lpwstr>
  </property>
  <property fmtid="{D5CDD505-2E9C-101B-9397-08002B2CF9AE}" pid="3" name="AuthorIds_UIVersion_2048">
    <vt:lpwstr>14</vt:lpwstr>
  </property>
  <property fmtid="{D5CDD505-2E9C-101B-9397-08002B2CF9AE}" pid="4" name="AuthorIds_UIVersion_1536">
    <vt:lpwstr>21</vt:lpwstr>
  </property>
</Properties>
</file>