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479" w:rsidRPr="00420479" w:rsidRDefault="00420479" w:rsidP="00420479">
      <w:r w:rsidRPr="00420479">
        <w:rPr>
          <w:rFonts w:hint="eastAsia"/>
        </w:rPr>
        <w:t>火热篇章</w:t>
      </w:r>
      <w:r w:rsidRPr="00420479">
        <w:rPr>
          <w:rFonts w:hint="eastAsia"/>
        </w:rPr>
        <w:t xml:space="preserve">         </w:t>
      </w:r>
    </w:p>
    <w:p w:rsidR="00420479" w:rsidRPr="00420479" w:rsidRDefault="00420479" w:rsidP="00420479">
      <w:proofErr w:type="gramStart"/>
      <w:r w:rsidRPr="00420479">
        <w:t>bright</w:t>
      </w:r>
      <w:proofErr w:type="gramEnd"/>
      <w:r w:rsidRPr="00420479">
        <w:t xml:space="preserve"> chapters</w:t>
      </w:r>
    </w:p>
    <w:p w:rsidR="00420479" w:rsidRPr="00420479" w:rsidRDefault="00420479" w:rsidP="00420479">
      <w:r w:rsidRPr="00420479">
        <w:rPr>
          <w:rFonts w:hint="eastAsia"/>
        </w:rPr>
        <w:t>文艺之母</w:t>
      </w:r>
      <w:r w:rsidRPr="00420479">
        <w:rPr>
          <w:rFonts w:hint="eastAsia"/>
        </w:rPr>
        <w:t xml:space="preserve">         </w:t>
      </w:r>
    </w:p>
    <w:p w:rsidR="00420479" w:rsidRPr="00420479" w:rsidRDefault="00420479" w:rsidP="00420479">
      <w:proofErr w:type="gramStart"/>
      <w:r w:rsidRPr="00420479">
        <w:t>the</w:t>
      </w:r>
      <w:proofErr w:type="gramEnd"/>
      <w:r w:rsidRPr="00420479">
        <w:t xml:space="preserve"> well-spring of literature and art</w:t>
      </w:r>
    </w:p>
    <w:p w:rsidR="00420479" w:rsidRPr="00420479" w:rsidRDefault="00420479" w:rsidP="00420479">
      <w:r w:rsidRPr="00420479">
        <w:rPr>
          <w:rFonts w:hint="eastAsia"/>
        </w:rPr>
        <w:t>丰沛源泉</w:t>
      </w:r>
      <w:r w:rsidRPr="00420479">
        <w:rPr>
          <w:rFonts w:hint="eastAsia"/>
        </w:rPr>
        <w:t xml:space="preserve">         </w:t>
      </w:r>
    </w:p>
    <w:p w:rsidR="00420479" w:rsidRPr="00420479" w:rsidRDefault="00420479" w:rsidP="00420479">
      <w:proofErr w:type="gramStart"/>
      <w:r w:rsidRPr="00420479">
        <w:t>an</w:t>
      </w:r>
      <w:proofErr w:type="gramEnd"/>
      <w:r w:rsidRPr="00420479">
        <w:t xml:space="preserve"> inexhaustible source</w:t>
      </w:r>
    </w:p>
    <w:p w:rsidR="00420479" w:rsidRPr="00420479" w:rsidRDefault="00420479" w:rsidP="00420479">
      <w:r w:rsidRPr="00420479">
        <w:rPr>
          <w:rFonts w:hint="eastAsia"/>
        </w:rPr>
        <w:t>文艺</w:t>
      </w:r>
      <w:r w:rsidRPr="00420479">
        <w:rPr>
          <w:rFonts w:hint="eastAsia"/>
        </w:rPr>
        <w:t xml:space="preserve">             </w:t>
      </w:r>
    </w:p>
    <w:p w:rsidR="00420479" w:rsidRPr="00420479" w:rsidRDefault="00420479" w:rsidP="00420479">
      <w:proofErr w:type="gramStart"/>
      <w:r w:rsidRPr="00420479">
        <w:t>literary</w:t>
      </w:r>
      <w:proofErr w:type="gramEnd"/>
      <w:r w:rsidRPr="00420479">
        <w:t xml:space="preserve"> and artistic works</w:t>
      </w:r>
    </w:p>
    <w:p w:rsidR="00420479" w:rsidRPr="00420479" w:rsidRDefault="00420479" w:rsidP="00420479">
      <w:r w:rsidRPr="00420479">
        <w:rPr>
          <w:rFonts w:hint="eastAsia"/>
        </w:rPr>
        <w:t>赞颂</w:t>
      </w:r>
      <w:r w:rsidRPr="00420479">
        <w:rPr>
          <w:rFonts w:hint="eastAsia"/>
        </w:rPr>
        <w:t xml:space="preserve">             </w:t>
      </w:r>
    </w:p>
    <w:p w:rsidR="00420479" w:rsidRPr="00420479" w:rsidRDefault="00420479" w:rsidP="00420479">
      <w:proofErr w:type="gramStart"/>
      <w:r w:rsidRPr="00420479">
        <w:t>sing</w:t>
      </w:r>
      <w:proofErr w:type="gramEnd"/>
      <w:r w:rsidRPr="00420479">
        <w:t xml:space="preserve"> the praises of</w:t>
      </w:r>
    </w:p>
    <w:p w:rsidR="00420479" w:rsidRPr="00420479" w:rsidRDefault="00420479" w:rsidP="00420479">
      <w:r w:rsidRPr="00420479">
        <w:rPr>
          <w:rFonts w:hint="eastAsia"/>
        </w:rPr>
        <w:t>创造历史</w:t>
      </w:r>
      <w:r w:rsidRPr="00420479">
        <w:rPr>
          <w:rFonts w:hint="eastAsia"/>
        </w:rPr>
        <w:t xml:space="preserve">         </w:t>
      </w:r>
    </w:p>
    <w:p w:rsidR="00420479" w:rsidRPr="00420479" w:rsidRDefault="00420479" w:rsidP="00420479">
      <w:proofErr w:type="gramStart"/>
      <w:r w:rsidRPr="00420479">
        <w:t>make</w:t>
      </w:r>
      <w:proofErr w:type="gramEnd"/>
      <w:r w:rsidRPr="00420479">
        <w:t xml:space="preserve"> history  </w:t>
      </w:r>
      <w:r w:rsidRPr="00420479">
        <w:rPr>
          <w:rFonts w:hint="eastAsia"/>
        </w:rPr>
        <w:t xml:space="preserve">  </w:t>
      </w:r>
    </w:p>
    <w:p w:rsidR="00420479" w:rsidRPr="00420479" w:rsidRDefault="00420479" w:rsidP="00420479">
      <w:r w:rsidRPr="00420479">
        <w:rPr>
          <w:rFonts w:hint="eastAsia"/>
        </w:rPr>
        <w:t>民族伟大复兴</w:t>
      </w:r>
      <w:r w:rsidRPr="00420479">
        <w:rPr>
          <w:rFonts w:hint="eastAsia"/>
        </w:rPr>
        <w:t xml:space="preserve">     </w:t>
      </w:r>
    </w:p>
    <w:p w:rsidR="00420479" w:rsidRPr="00420479" w:rsidRDefault="00420479" w:rsidP="00420479">
      <w:proofErr w:type="gramStart"/>
      <w:r w:rsidRPr="00420479">
        <w:t>national</w:t>
      </w:r>
      <w:proofErr w:type="gramEnd"/>
      <w:r w:rsidRPr="00420479">
        <w:t xml:space="preserve"> rejuvenation</w:t>
      </w:r>
    </w:p>
    <w:p w:rsidR="00420479" w:rsidRPr="00420479" w:rsidRDefault="00420479" w:rsidP="00420479">
      <w:r w:rsidRPr="00420479">
        <w:rPr>
          <w:rFonts w:hint="eastAsia"/>
        </w:rPr>
        <w:t>牺牲奉献</w:t>
      </w:r>
      <w:r w:rsidRPr="00420479">
        <w:rPr>
          <w:rFonts w:hint="eastAsia"/>
        </w:rPr>
        <w:t xml:space="preserve">         </w:t>
      </w:r>
    </w:p>
    <w:p w:rsidR="00420479" w:rsidRPr="00420479" w:rsidRDefault="00420479" w:rsidP="00420479">
      <w:proofErr w:type="gramStart"/>
      <w:r w:rsidRPr="00420479">
        <w:t>sacrifice</w:t>
      </w:r>
      <w:proofErr w:type="gramEnd"/>
      <w:r w:rsidRPr="00420479">
        <w:t xml:space="preserve"> one’s life</w:t>
      </w:r>
    </w:p>
    <w:p w:rsidR="00B36220" w:rsidRDefault="00B36220" w:rsidP="00420479"/>
    <w:p w:rsidR="00420479" w:rsidRPr="00420479" w:rsidRDefault="00420479" w:rsidP="00420479">
      <w:r w:rsidRPr="00420479">
        <w:rPr>
          <w:rFonts w:hint="eastAsia"/>
        </w:rPr>
        <w:t>人民是历史的创造者，也是时代的创造者。</w:t>
      </w:r>
    </w:p>
    <w:p w:rsidR="00420479" w:rsidRPr="00420479" w:rsidRDefault="00420479" w:rsidP="00420479">
      <w:r w:rsidRPr="00420479">
        <w:t xml:space="preserve">People are the creators of history and of this era. </w:t>
      </w:r>
      <w:r w:rsidRPr="00420479">
        <w:rPr>
          <w:rFonts w:hint="eastAsia"/>
        </w:rPr>
        <w:t xml:space="preserve"> </w:t>
      </w:r>
    </w:p>
    <w:p w:rsidR="00420479" w:rsidRPr="00420479" w:rsidRDefault="00420479" w:rsidP="00420479">
      <w:r w:rsidRPr="00420479">
        <w:rPr>
          <w:rFonts w:hint="eastAsia"/>
        </w:rPr>
        <w:t>在人民的壮阔奋斗中，随处跃动着创造历史的火热篇章，汇聚起来就是一部人民的史诗。</w:t>
      </w:r>
    </w:p>
    <w:p w:rsidR="00420479" w:rsidRPr="00420479" w:rsidRDefault="00420479" w:rsidP="00420479">
      <w:r w:rsidRPr="00420479">
        <w:t xml:space="preserve">Their individual struggles are bright chapters telling of their zeal for making history; when put together, they will form a shining epic. </w:t>
      </w:r>
    </w:p>
    <w:p w:rsidR="00420479" w:rsidRPr="00420479" w:rsidRDefault="00420479" w:rsidP="00420479">
      <w:r w:rsidRPr="00420479">
        <w:rPr>
          <w:rFonts w:hint="eastAsia"/>
        </w:rPr>
        <w:t>人民是文艺之母，人民中有着一切文学艺术取之不尽、用之不竭的丰沛源泉。</w:t>
      </w:r>
    </w:p>
    <w:p w:rsidR="00420479" w:rsidRPr="00420479" w:rsidRDefault="00420479" w:rsidP="00420479">
      <w:r w:rsidRPr="00420479">
        <w:t xml:space="preserve">People are the well-spring of literature and art and an inexhaustible source of nourishment and inspiration. </w:t>
      </w:r>
    </w:p>
    <w:p w:rsidR="00420479" w:rsidRPr="00420479" w:rsidRDefault="00420479" w:rsidP="00420479">
      <w:r w:rsidRPr="00420479">
        <w:rPr>
          <w:rFonts w:hint="eastAsia"/>
        </w:rPr>
        <w:t>文学艺术的成长离不开人民的滋养。</w:t>
      </w:r>
    </w:p>
    <w:p w:rsidR="00420479" w:rsidRPr="00420479" w:rsidRDefault="00420479" w:rsidP="00420479">
      <w:r w:rsidRPr="00420479">
        <w:t xml:space="preserve">They offer a world of subjects that literature and art can build on.  </w:t>
      </w:r>
    </w:p>
    <w:p w:rsidR="00420479" w:rsidRPr="00420479" w:rsidRDefault="00420479" w:rsidP="00420479">
      <w:r w:rsidRPr="00420479">
        <w:rPr>
          <w:rFonts w:hint="eastAsia"/>
        </w:rPr>
        <w:t>文艺要对人民创造历史的伟大进程给予最热情的赞颂，对一切为中华民族伟大复兴奋斗的拼搏者、一切为人民牺牲奉献的英雄们给予最深情的褒扬。</w:t>
      </w:r>
    </w:p>
    <w:p w:rsidR="00420479" w:rsidRPr="00420479" w:rsidRDefault="00420479" w:rsidP="00420479">
      <w:r w:rsidRPr="00420479">
        <w:t xml:space="preserve">Literary and artistic works should sing the praises of the people’s efforts to make history, of all those who have contributed to national rejuvenation, and most of all of the heroes who have sacrificed their lives for others. </w:t>
      </w:r>
    </w:p>
    <w:p w:rsidR="00420479" w:rsidRPr="00420479" w:rsidRDefault="00420479" w:rsidP="00420479">
      <w:r w:rsidRPr="00420479">
        <w:rPr>
          <w:rFonts w:hint="eastAsia"/>
        </w:rPr>
        <w:t>生活就是人民，人民就是生活。</w:t>
      </w:r>
    </w:p>
    <w:p w:rsidR="00420479" w:rsidRPr="00420479" w:rsidRDefault="00420479" w:rsidP="00420479">
      <w:r w:rsidRPr="00420479">
        <w:t xml:space="preserve">Life is the people, and the people are life. </w:t>
      </w:r>
    </w:p>
    <w:p w:rsidR="00420479" w:rsidRDefault="00420479" w:rsidP="00420479"/>
    <w:p w:rsidR="00420479" w:rsidRPr="00420479" w:rsidRDefault="00420479" w:rsidP="00420479">
      <w:r w:rsidRPr="00420479">
        <w:rPr>
          <w:rFonts w:hint="eastAsia"/>
        </w:rPr>
        <w:t>人民是历史的创造者，也是时代的创造者。在人民的壮阔奋斗中，随处跃动着创造历史的火热篇章，汇聚起来就是一部人民的史诗。人民是文艺之母，人民中有着一切文学艺术取之不尽、用之不竭的丰沛源泉。文学艺术的成长离不开人民的滋养。文艺要对人民创造历史的伟大进程给予最热情的赞颂，对一切为中华民族伟大复兴奋斗的拼搏者、一切为人民牺牲奉献的英雄们给予最深情的褒扬。</w:t>
      </w:r>
      <w:r w:rsidRPr="00420479">
        <w:rPr>
          <w:rFonts w:hint="eastAsia"/>
        </w:rPr>
        <w:t xml:space="preserve"> </w:t>
      </w:r>
      <w:r w:rsidRPr="00420479">
        <w:rPr>
          <w:rFonts w:hint="eastAsia"/>
        </w:rPr>
        <w:t>生活就是人民，人民就是生活。</w:t>
      </w:r>
    </w:p>
    <w:p w:rsidR="00420479" w:rsidRPr="00420479" w:rsidRDefault="00420479" w:rsidP="00420479">
      <w:r w:rsidRPr="00420479">
        <w:t xml:space="preserve">People are the creators of history and of this era. Their individual struggles are bright chapters telling of their zeal for making history; when put together, they will form a shining epic. People are the well-spring of literature and art and an inexhaustible source of nourishment and inspiration. They offer a world of subjects that literature and art can build on. Literary and artistic works should sing the praises of the people’s efforts to make history, of all those who have contributed to national rejuvenation, and most of all of the heroes who have sacrificed their lives for others. Life is the people, and the people are life. </w:t>
      </w:r>
    </w:p>
    <w:p w:rsidR="00420479" w:rsidRDefault="00420479" w:rsidP="00420479">
      <w:bookmarkStart w:id="0" w:name="_GoBack"/>
      <w:bookmarkEnd w:id="0"/>
    </w:p>
    <w:p w:rsidR="00420479" w:rsidRDefault="00420479" w:rsidP="00420479"/>
    <w:p w:rsidR="00420479" w:rsidRDefault="00420479" w:rsidP="00420479"/>
    <w:p w:rsidR="00420479" w:rsidRDefault="00420479" w:rsidP="00420479"/>
    <w:p w:rsidR="00420479" w:rsidRDefault="00420479" w:rsidP="00420479"/>
    <w:p w:rsidR="00420479" w:rsidRPr="00420479" w:rsidRDefault="00420479" w:rsidP="00420479"/>
    <w:sectPr w:rsidR="00420479" w:rsidRPr="00420479"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071559"/>
    <w:rsid w:val="001D596B"/>
    <w:rsid w:val="003B1DC6"/>
    <w:rsid w:val="00420479"/>
    <w:rsid w:val="00687AA6"/>
    <w:rsid w:val="00867E1B"/>
    <w:rsid w:val="00B36220"/>
    <w:rsid w:val="00C418E6"/>
    <w:rsid w:val="00D441F7"/>
    <w:rsid w:val="00E2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57703659">
      <w:bodyDiv w:val="1"/>
      <w:marLeft w:val="0"/>
      <w:marRight w:val="0"/>
      <w:marTop w:val="0"/>
      <w:marBottom w:val="0"/>
      <w:divBdr>
        <w:top w:val="none" w:sz="0" w:space="0" w:color="auto"/>
        <w:left w:val="none" w:sz="0" w:space="0" w:color="auto"/>
        <w:bottom w:val="none" w:sz="0" w:space="0" w:color="auto"/>
        <w:right w:val="none" w:sz="0" w:space="0" w:color="auto"/>
      </w:divBdr>
    </w:div>
    <w:div w:id="122967301">
      <w:bodyDiv w:val="1"/>
      <w:marLeft w:val="0"/>
      <w:marRight w:val="0"/>
      <w:marTop w:val="0"/>
      <w:marBottom w:val="0"/>
      <w:divBdr>
        <w:top w:val="none" w:sz="0" w:space="0" w:color="auto"/>
        <w:left w:val="none" w:sz="0" w:space="0" w:color="auto"/>
        <w:bottom w:val="none" w:sz="0" w:space="0" w:color="auto"/>
        <w:right w:val="none" w:sz="0" w:space="0" w:color="auto"/>
      </w:divBdr>
    </w:div>
    <w:div w:id="234827430">
      <w:bodyDiv w:val="1"/>
      <w:marLeft w:val="0"/>
      <w:marRight w:val="0"/>
      <w:marTop w:val="0"/>
      <w:marBottom w:val="0"/>
      <w:divBdr>
        <w:top w:val="none" w:sz="0" w:space="0" w:color="auto"/>
        <w:left w:val="none" w:sz="0" w:space="0" w:color="auto"/>
        <w:bottom w:val="none" w:sz="0" w:space="0" w:color="auto"/>
        <w:right w:val="none" w:sz="0" w:space="0" w:color="auto"/>
      </w:divBdr>
    </w:div>
    <w:div w:id="324893982">
      <w:bodyDiv w:val="1"/>
      <w:marLeft w:val="0"/>
      <w:marRight w:val="0"/>
      <w:marTop w:val="0"/>
      <w:marBottom w:val="0"/>
      <w:divBdr>
        <w:top w:val="none" w:sz="0" w:space="0" w:color="auto"/>
        <w:left w:val="none" w:sz="0" w:space="0" w:color="auto"/>
        <w:bottom w:val="none" w:sz="0" w:space="0" w:color="auto"/>
        <w:right w:val="none" w:sz="0" w:space="0" w:color="auto"/>
      </w:divBdr>
    </w:div>
    <w:div w:id="374239117">
      <w:bodyDiv w:val="1"/>
      <w:marLeft w:val="0"/>
      <w:marRight w:val="0"/>
      <w:marTop w:val="0"/>
      <w:marBottom w:val="0"/>
      <w:divBdr>
        <w:top w:val="none" w:sz="0" w:space="0" w:color="auto"/>
        <w:left w:val="none" w:sz="0" w:space="0" w:color="auto"/>
        <w:bottom w:val="none" w:sz="0" w:space="0" w:color="auto"/>
        <w:right w:val="none" w:sz="0" w:space="0" w:color="auto"/>
      </w:divBdr>
    </w:div>
    <w:div w:id="414667924">
      <w:bodyDiv w:val="1"/>
      <w:marLeft w:val="0"/>
      <w:marRight w:val="0"/>
      <w:marTop w:val="0"/>
      <w:marBottom w:val="0"/>
      <w:divBdr>
        <w:top w:val="none" w:sz="0" w:space="0" w:color="auto"/>
        <w:left w:val="none" w:sz="0" w:space="0" w:color="auto"/>
        <w:bottom w:val="none" w:sz="0" w:space="0" w:color="auto"/>
        <w:right w:val="none" w:sz="0" w:space="0" w:color="auto"/>
      </w:divBdr>
    </w:div>
    <w:div w:id="585653723">
      <w:bodyDiv w:val="1"/>
      <w:marLeft w:val="0"/>
      <w:marRight w:val="0"/>
      <w:marTop w:val="0"/>
      <w:marBottom w:val="0"/>
      <w:divBdr>
        <w:top w:val="none" w:sz="0" w:space="0" w:color="auto"/>
        <w:left w:val="none" w:sz="0" w:space="0" w:color="auto"/>
        <w:bottom w:val="none" w:sz="0" w:space="0" w:color="auto"/>
        <w:right w:val="none" w:sz="0" w:space="0" w:color="auto"/>
      </w:divBdr>
    </w:div>
    <w:div w:id="622225858">
      <w:bodyDiv w:val="1"/>
      <w:marLeft w:val="0"/>
      <w:marRight w:val="0"/>
      <w:marTop w:val="0"/>
      <w:marBottom w:val="0"/>
      <w:divBdr>
        <w:top w:val="none" w:sz="0" w:space="0" w:color="auto"/>
        <w:left w:val="none" w:sz="0" w:space="0" w:color="auto"/>
        <w:bottom w:val="none" w:sz="0" w:space="0" w:color="auto"/>
        <w:right w:val="none" w:sz="0" w:space="0" w:color="auto"/>
      </w:divBdr>
    </w:div>
    <w:div w:id="643773534">
      <w:bodyDiv w:val="1"/>
      <w:marLeft w:val="0"/>
      <w:marRight w:val="0"/>
      <w:marTop w:val="0"/>
      <w:marBottom w:val="0"/>
      <w:divBdr>
        <w:top w:val="none" w:sz="0" w:space="0" w:color="auto"/>
        <w:left w:val="none" w:sz="0" w:space="0" w:color="auto"/>
        <w:bottom w:val="none" w:sz="0" w:space="0" w:color="auto"/>
        <w:right w:val="none" w:sz="0" w:space="0" w:color="auto"/>
      </w:divBdr>
    </w:div>
    <w:div w:id="661130280">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723911915">
      <w:bodyDiv w:val="1"/>
      <w:marLeft w:val="0"/>
      <w:marRight w:val="0"/>
      <w:marTop w:val="0"/>
      <w:marBottom w:val="0"/>
      <w:divBdr>
        <w:top w:val="none" w:sz="0" w:space="0" w:color="auto"/>
        <w:left w:val="none" w:sz="0" w:space="0" w:color="auto"/>
        <w:bottom w:val="none" w:sz="0" w:space="0" w:color="auto"/>
        <w:right w:val="none" w:sz="0" w:space="0" w:color="auto"/>
      </w:divBdr>
    </w:div>
    <w:div w:id="725488494">
      <w:bodyDiv w:val="1"/>
      <w:marLeft w:val="0"/>
      <w:marRight w:val="0"/>
      <w:marTop w:val="0"/>
      <w:marBottom w:val="0"/>
      <w:divBdr>
        <w:top w:val="none" w:sz="0" w:space="0" w:color="auto"/>
        <w:left w:val="none" w:sz="0" w:space="0" w:color="auto"/>
        <w:bottom w:val="none" w:sz="0" w:space="0" w:color="auto"/>
        <w:right w:val="none" w:sz="0" w:space="0" w:color="auto"/>
      </w:divBdr>
    </w:div>
    <w:div w:id="746920763">
      <w:bodyDiv w:val="1"/>
      <w:marLeft w:val="0"/>
      <w:marRight w:val="0"/>
      <w:marTop w:val="0"/>
      <w:marBottom w:val="0"/>
      <w:divBdr>
        <w:top w:val="none" w:sz="0" w:space="0" w:color="auto"/>
        <w:left w:val="none" w:sz="0" w:space="0" w:color="auto"/>
        <w:bottom w:val="none" w:sz="0" w:space="0" w:color="auto"/>
        <w:right w:val="none" w:sz="0" w:space="0" w:color="auto"/>
      </w:divBdr>
    </w:div>
    <w:div w:id="787434365">
      <w:bodyDiv w:val="1"/>
      <w:marLeft w:val="0"/>
      <w:marRight w:val="0"/>
      <w:marTop w:val="0"/>
      <w:marBottom w:val="0"/>
      <w:divBdr>
        <w:top w:val="none" w:sz="0" w:space="0" w:color="auto"/>
        <w:left w:val="none" w:sz="0" w:space="0" w:color="auto"/>
        <w:bottom w:val="none" w:sz="0" w:space="0" w:color="auto"/>
        <w:right w:val="none" w:sz="0" w:space="0" w:color="auto"/>
      </w:divBdr>
    </w:div>
    <w:div w:id="804011014">
      <w:bodyDiv w:val="1"/>
      <w:marLeft w:val="0"/>
      <w:marRight w:val="0"/>
      <w:marTop w:val="0"/>
      <w:marBottom w:val="0"/>
      <w:divBdr>
        <w:top w:val="none" w:sz="0" w:space="0" w:color="auto"/>
        <w:left w:val="none" w:sz="0" w:space="0" w:color="auto"/>
        <w:bottom w:val="none" w:sz="0" w:space="0" w:color="auto"/>
        <w:right w:val="none" w:sz="0" w:space="0" w:color="auto"/>
      </w:divBdr>
    </w:div>
    <w:div w:id="860388292">
      <w:bodyDiv w:val="1"/>
      <w:marLeft w:val="0"/>
      <w:marRight w:val="0"/>
      <w:marTop w:val="0"/>
      <w:marBottom w:val="0"/>
      <w:divBdr>
        <w:top w:val="none" w:sz="0" w:space="0" w:color="auto"/>
        <w:left w:val="none" w:sz="0" w:space="0" w:color="auto"/>
        <w:bottom w:val="none" w:sz="0" w:space="0" w:color="auto"/>
        <w:right w:val="none" w:sz="0" w:space="0" w:color="auto"/>
      </w:divBdr>
    </w:div>
    <w:div w:id="879517919">
      <w:bodyDiv w:val="1"/>
      <w:marLeft w:val="0"/>
      <w:marRight w:val="0"/>
      <w:marTop w:val="0"/>
      <w:marBottom w:val="0"/>
      <w:divBdr>
        <w:top w:val="none" w:sz="0" w:space="0" w:color="auto"/>
        <w:left w:val="none" w:sz="0" w:space="0" w:color="auto"/>
        <w:bottom w:val="none" w:sz="0" w:space="0" w:color="auto"/>
        <w:right w:val="none" w:sz="0" w:space="0" w:color="auto"/>
      </w:divBdr>
    </w:div>
    <w:div w:id="922488811">
      <w:bodyDiv w:val="1"/>
      <w:marLeft w:val="0"/>
      <w:marRight w:val="0"/>
      <w:marTop w:val="0"/>
      <w:marBottom w:val="0"/>
      <w:divBdr>
        <w:top w:val="none" w:sz="0" w:space="0" w:color="auto"/>
        <w:left w:val="none" w:sz="0" w:space="0" w:color="auto"/>
        <w:bottom w:val="none" w:sz="0" w:space="0" w:color="auto"/>
        <w:right w:val="none" w:sz="0" w:space="0" w:color="auto"/>
      </w:divBdr>
    </w:div>
    <w:div w:id="940183772">
      <w:bodyDiv w:val="1"/>
      <w:marLeft w:val="0"/>
      <w:marRight w:val="0"/>
      <w:marTop w:val="0"/>
      <w:marBottom w:val="0"/>
      <w:divBdr>
        <w:top w:val="none" w:sz="0" w:space="0" w:color="auto"/>
        <w:left w:val="none" w:sz="0" w:space="0" w:color="auto"/>
        <w:bottom w:val="none" w:sz="0" w:space="0" w:color="auto"/>
        <w:right w:val="none" w:sz="0" w:space="0" w:color="auto"/>
      </w:divBdr>
    </w:div>
    <w:div w:id="945234283">
      <w:bodyDiv w:val="1"/>
      <w:marLeft w:val="0"/>
      <w:marRight w:val="0"/>
      <w:marTop w:val="0"/>
      <w:marBottom w:val="0"/>
      <w:divBdr>
        <w:top w:val="none" w:sz="0" w:space="0" w:color="auto"/>
        <w:left w:val="none" w:sz="0" w:space="0" w:color="auto"/>
        <w:bottom w:val="none" w:sz="0" w:space="0" w:color="auto"/>
        <w:right w:val="none" w:sz="0" w:space="0" w:color="auto"/>
      </w:divBdr>
    </w:div>
    <w:div w:id="984895420">
      <w:bodyDiv w:val="1"/>
      <w:marLeft w:val="0"/>
      <w:marRight w:val="0"/>
      <w:marTop w:val="0"/>
      <w:marBottom w:val="0"/>
      <w:divBdr>
        <w:top w:val="none" w:sz="0" w:space="0" w:color="auto"/>
        <w:left w:val="none" w:sz="0" w:space="0" w:color="auto"/>
        <w:bottom w:val="none" w:sz="0" w:space="0" w:color="auto"/>
        <w:right w:val="none" w:sz="0" w:space="0" w:color="auto"/>
      </w:divBdr>
    </w:div>
    <w:div w:id="985235292">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59284118">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261141188">
      <w:bodyDiv w:val="1"/>
      <w:marLeft w:val="0"/>
      <w:marRight w:val="0"/>
      <w:marTop w:val="0"/>
      <w:marBottom w:val="0"/>
      <w:divBdr>
        <w:top w:val="none" w:sz="0" w:space="0" w:color="auto"/>
        <w:left w:val="none" w:sz="0" w:space="0" w:color="auto"/>
        <w:bottom w:val="none" w:sz="0" w:space="0" w:color="auto"/>
        <w:right w:val="none" w:sz="0" w:space="0" w:color="auto"/>
      </w:divBdr>
    </w:div>
    <w:div w:id="1281567380">
      <w:bodyDiv w:val="1"/>
      <w:marLeft w:val="0"/>
      <w:marRight w:val="0"/>
      <w:marTop w:val="0"/>
      <w:marBottom w:val="0"/>
      <w:divBdr>
        <w:top w:val="none" w:sz="0" w:space="0" w:color="auto"/>
        <w:left w:val="none" w:sz="0" w:space="0" w:color="auto"/>
        <w:bottom w:val="none" w:sz="0" w:space="0" w:color="auto"/>
        <w:right w:val="none" w:sz="0" w:space="0" w:color="auto"/>
      </w:divBdr>
    </w:div>
    <w:div w:id="1304577696">
      <w:bodyDiv w:val="1"/>
      <w:marLeft w:val="0"/>
      <w:marRight w:val="0"/>
      <w:marTop w:val="0"/>
      <w:marBottom w:val="0"/>
      <w:divBdr>
        <w:top w:val="none" w:sz="0" w:space="0" w:color="auto"/>
        <w:left w:val="none" w:sz="0" w:space="0" w:color="auto"/>
        <w:bottom w:val="none" w:sz="0" w:space="0" w:color="auto"/>
        <w:right w:val="none" w:sz="0" w:space="0" w:color="auto"/>
      </w:divBdr>
    </w:div>
    <w:div w:id="1385637836">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393775722">
      <w:bodyDiv w:val="1"/>
      <w:marLeft w:val="0"/>
      <w:marRight w:val="0"/>
      <w:marTop w:val="0"/>
      <w:marBottom w:val="0"/>
      <w:divBdr>
        <w:top w:val="none" w:sz="0" w:space="0" w:color="auto"/>
        <w:left w:val="none" w:sz="0" w:space="0" w:color="auto"/>
        <w:bottom w:val="none" w:sz="0" w:space="0" w:color="auto"/>
        <w:right w:val="none" w:sz="0" w:space="0" w:color="auto"/>
      </w:divBdr>
    </w:div>
    <w:div w:id="1439905368">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474835873">
      <w:bodyDiv w:val="1"/>
      <w:marLeft w:val="0"/>
      <w:marRight w:val="0"/>
      <w:marTop w:val="0"/>
      <w:marBottom w:val="0"/>
      <w:divBdr>
        <w:top w:val="none" w:sz="0" w:space="0" w:color="auto"/>
        <w:left w:val="none" w:sz="0" w:space="0" w:color="auto"/>
        <w:bottom w:val="none" w:sz="0" w:space="0" w:color="auto"/>
        <w:right w:val="none" w:sz="0" w:space="0" w:color="auto"/>
      </w:divBdr>
    </w:div>
    <w:div w:id="1498035394">
      <w:bodyDiv w:val="1"/>
      <w:marLeft w:val="0"/>
      <w:marRight w:val="0"/>
      <w:marTop w:val="0"/>
      <w:marBottom w:val="0"/>
      <w:divBdr>
        <w:top w:val="none" w:sz="0" w:space="0" w:color="auto"/>
        <w:left w:val="none" w:sz="0" w:space="0" w:color="auto"/>
        <w:bottom w:val="none" w:sz="0" w:space="0" w:color="auto"/>
        <w:right w:val="none" w:sz="0" w:space="0" w:color="auto"/>
      </w:divBdr>
    </w:div>
    <w:div w:id="1499346727">
      <w:bodyDiv w:val="1"/>
      <w:marLeft w:val="0"/>
      <w:marRight w:val="0"/>
      <w:marTop w:val="0"/>
      <w:marBottom w:val="0"/>
      <w:divBdr>
        <w:top w:val="none" w:sz="0" w:space="0" w:color="auto"/>
        <w:left w:val="none" w:sz="0" w:space="0" w:color="auto"/>
        <w:bottom w:val="none" w:sz="0" w:space="0" w:color="auto"/>
        <w:right w:val="none" w:sz="0" w:space="0" w:color="auto"/>
      </w:divBdr>
    </w:div>
    <w:div w:id="1508209365">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558783213">
      <w:bodyDiv w:val="1"/>
      <w:marLeft w:val="0"/>
      <w:marRight w:val="0"/>
      <w:marTop w:val="0"/>
      <w:marBottom w:val="0"/>
      <w:divBdr>
        <w:top w:val="none" w:sz="0" w:space="0" w:color="auto"/>
        <w:left w:val="none" w:sz="0" w:space="0" w:color="auto"/>
        <w:bottom w:val="none" w:sz="0" w:space="0" w:color="auto"/>
        <w:right w:val="none" w:sz="0" w:space="0" w:color="auto"/>
      </w:divBdr>
    </w:div>
    <w:div w:id="1644457455">
      <w:bodyDiv w:val="1"/>
      <w:marLeft w:val="0"/>
      <w:marRight w:val="0"/>
      <w:marTop w:val="0"/>
      <w:marBottom w:val="0"/>
      <w:divBdr>
        <w:top w:val="none" w:sz="0" w:space="0" w:color="auto"/>
        <w:left w:val="none" w:sz="0" w:space="0" w:color="auto"/>
        <w:bottom w:val="none" w:sz="0" w:space="0" w:color="auto"/>
        <w:right w:val="none" w:sz="0" w:space="0" w:color="auto"/>
      </w:divBdr>
    </w:div>
    <w:div w:id="1652099745">
      <w:bodyDiv w:val="1"/>
      <w:marLeft w:val="0"/>
      <w:marRight w:val="0"/>
      <w:marTop w:val="0"/>
      <w:marBottom w:val="0"/>
      <w:divBdr>
        <w:top w:val="none" w:sz="0" w:space="0" w:color="auto"/>
        <w:left w:val="none" w:sz="0" w:space="0" w:color="auto"/>
        <w:bottom w:val="none" w:sz="0" w:space="0" w:color="auto"/>
        <w:right w:val="none" w:sz="0" w:space="0" w:color="auto"/>
      </w:divBdr>
    </w:div>
    <w:div w:id="1661081485">
      <w:bodyDiv w:val="1"/>
      <w:marLeft w:val="0"/>
      <w:marRight w:val="0"/>
      <w:marTop w:val="0"/>
      <w:marBottom w:val="0"/>
      <w:divBdr>
        <w:top w:val="none" w:sz="0" w:space="0" w:color="auto"/>
        <w:left w:val="none" w:sz="0" w:space="0" w:color="auto"/>
        <w:bottom w:val="none" w:sz="0" w:space="0" w:color="auto"/>
        <w:right w:val="none" w:sz="0" w:space="0" w:color="auto"/>
      </w:divBdr>
    </w:div>
    <w:div w:id="1680887999">
      <w:bodyDiv w:val="1"/>
      <w:marLeft w:val="0"/>
      <w:marRight w:val="0"/>
      <w:marTop w:val="0"/>
      <w:marBottom w:val="0"/>
      <w:divBdr>
        <w:top w:val="none" w:sz="0" w:space="0" w:color="auto"/>
        <w:left w:val="none" w:sz="0" w:space="0" w:color="auto"/>
        <w:bottom w:val="none" w:sz="0" w:space="0" w:color="auto"/>
        <w:right w:val="none" w:sz="0" w:space="0" w:color="auto"/>
      </w:divBdr>
    </w:div>
    <w:div w:id="1716198728">
      <w:bodyDiv w:val="1"/>
      <w:marLeft w:val="0"/>
      <w:marRight w:val="0"/>
      <w:marTop w:val="0"/>
      <w:marBottom w:val="0"/>
      <w:divBdr>
        <w:top w:val="none" w:sz="0" w:space="0" w:color="auto"/>
        <w:left w:val="none" w:sz="0" w:space="0" w:color="auto"/>
        <w:bottom w:val="none" w:sz="0" w:space="0" w:color="auto"/>
        <w:right w:val="none" w:sz="0" w:space="0" w:color="auto"/>
      </w:divBdr>
    </w:div>
    <w:div w:id="1760443871">
      <w:bodyDiv w:val="1"/>
      <w:marLeft w:val="0"/>
      <w:marRight w:val="0"/>
      <w:marTop w:val="0"/>
      <w:marBottom w:val="0"/>
      <w:divBdr>
        <w:top w:val="none" w:sz="0" w:space="0" w:color="auto"/>
        <w:left w:val="none" w:sz="0" w:space="0" w:color="auto"/>
        <w:bottom w:val="none" w:sz="0" w:space="0" w:color="auto"/>
        <w:right w:val="none" w:sz="0" w:space="0" w:color="auto"/>
      </w:divBdr>
    </w:div>
    <w:div w:id="1783915216">
      <w:bodyDiv w:val="1"/>
      <w:marLeft w:val="0"/>
      <w:marRight w:val="0"/>
      <w:marTop w:val="0"/>
      <w:marBottom w:val="0"/>
      <w:divBdr>
        <w:top w:val="none" w:sz="0" w:space="0" w:color="auto"/>
        <w:left w:val="none" w:sz="0" w:space="0" w:color="auto"/>
        <w:bottom w:val="none" w:sz="0" w:space="0" w:color="auto"/>
        <w:right w:val="none" w:sz="0" w:space="0" w:color="auto"/>
      </w:divBdr>
    </w:div>
    <w:div w:id="1821582640">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1912959276">
      <w:bodyDiv w:val="1"/>
      <w:marLeft w:val="0"/>
      <w:marRight w:val="0"/>
      <w:marTop w:val="0"/>
      <w:marBottom w:val="0"/>
      <w:divBdr>
        <w:top w:val="none" w:sz="0" w:space="0" w:color="auto"/>
        <w:left w:val="none" w:sz="0" w:space="0" w:color="auto"/>
        <w:bottom w:val="none" w:sz="0" w:space="0" w:color="auto"/>
        <w:right w:val="none" w:sz="0" w:space="0" w:color="auto"/>
      </w:divBdr>
    </w:div>
    <w:div w:id="1916016563">
      <w:bodyDiv w:val="1"/>
      <w:marLeft w:val="0"/>
      <w:marRight w:val="0"/>
      <w:marTop w:val="0"/>
      <w:marBottom w:val="0"/>
      <w:divBdr>
        <w:top w:val="none" w:sz="0" w:space="0" w:color="auto"/>
        <w:left w:val="none" w:sz="0" w:space="0" w:color="auto"/>
        <w:bottom w:val="none" w:sz="0" w:space="0" w:color="auto"/>
        <w:right w:val="none" w:sz="0" w:space="0" w:color="auto"/>
      </w:divBdr>
    </w:div>
    <w:div w:id="2006275262">
      <w:bodyDiv w:val="1"/>
      <w:marLeft w:val="0"/>
      <w:marRight w:val="0"/>
      <w:marTop w:val="0"/>
      <w:marBottom w:val="0"/>
      <w:divBdr>
        <w:top w:val="none" w:sz="0" w:space="0" w:color="auto"/>
        <w:left w:val="none" w:sz="0" w:space="0" w:color="auto"/>
        <w:bottom w:val="none" w:sz="0" w:space="0" w:color="auto"/>
        <w:right w:val="none" w:sz="0" w:space="0" w:color="auto"/>
      </w:divBdr>
    </w:div>
    <w:div w:id="2033680317">
      <w:bodyDiv w:val="1"/>
      <w:marLeft w:val="0"/>
      <w:marRight w:val="0"/>
      <w:marTop w:val="0"/>
      <w:marBottom w:val="0"/>
      <w:divBdr>
        <w:top w:val="none" w:sz="0" w:space="0" w:color="auto"/>
        <w:left w:val="none" w:sz="0" w:space="0" w:color="auto"/>
        <w:bottom w:val="none" w:sz="0" w:space="0" w:color="auto"/>
        <w:right w:val="none" w:sz="0" w:space="0" w:color="auto"/>
      </w:divBdr>
    </w:div>
    <w:div w:id="2034529681">
      <w:bodyDiv w:val="1"/>
      <w:marLeft w:val="0"/>
      <w:marRight w:val="0"/>
      <w:marTop w:val="0"/>
      <w:marBottom w:val="0"/>
      <w:divBdr>
        <w:top w:val="none" w:sz="0" w:space="0" w:color="auto"/>
        <w:left w:val="none" w:sz="0" w:space="0" w:color="auto"/>
        <w:bottom w:val="none" w:sz="0" w:space="0" w:color="auto"/>
        <w:right w:val="none" w:sz="0" w:space="0" w:color="auto"/>
      </w:divBdr>
    </w:div>
    <w:div w:id="2067482764">
      <w:bodyDiv w:val="1"/>
      <w:marLeft w:val="0"/>
      <w:marRight w:val="0"/>
      <w:marTop w:val="0"/>
      <w:marBottom w:val="0"/>
      <w:divBdr>
        <w:top w:val="none" w:sz="0" w:space="0" w:color="auto"/>
        <w:left w:val="none" w:sz="0" w:space="0" w:color="auto"/>
        <w:bottom w:val="none" w:sz="0" w:space="0" w:color="auto"/>
        <w:right w:val="none" w:sz="0" w:space="0" w:color="auto"/>
      </w:divBdr>
    </w:div>
    <w:div w:id="2103719156">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8</cp:revision>
  <dcterms:created xsi:type="dcterms:W3CDTF">2023-09-14T12:16:00Z</dcterms:created>
  <dcterms:modified xsi:type="dcterms:W3CDTF">2023-09-20T08:55:00Z</dcterms:modified>
</cp:coreProperties>
</file>