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Documentação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De</w:t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Desenvolvimento de</w:t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Aplicativos Móveis</w:t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Com FlutterFlow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Projeto: Controle de laboratórios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Letícia Teixeira </w:t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676465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pStyle w:val="Title"/>
            <w:widowControl w:val="0"/>
            <w:tabs>
              <w:tab w:val="right" w:leader="none" w:pos="12000"/>
            </w:tabs>
            <w:spacing w:after="0" w:before="60" w:line="240" w:lineRule="auto"/>
            <w:rPr>
              <w:vertAlign w:val="baseline"/>
            </w:rPr>
          </w:pPr>
          <w:bookmarkStart w:colFirst="0" w:colLast="0" w:name="_heading=h.g599sp1rp36q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cdskemxwpze">
            <w:r w:rsidDel="00000000" w:rsidR="00000000" w:rsidRPr="00000000">
              <w:rPr>
                <w:color w:val="1155cc"/>
                <w:u w:val="single"/>
                <w:vertAlign w:val="baseline"/>
                <w:rtl w:val="0"/>
              </w:rPr>
              <w:t xml:space="preserve">I. API Call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2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acdskemxwpze" w:id="1"/>
      <w:bookmarkEnd w:id="1"/>
      <w:r w:rsidDel="00000000" w:rsidR="00000000" w:rsidRPr="00000000">
        <w:rPr>
          <w:rtl w:val="0"/>
        </w:rPr>
        <w:t xml:space="preserve">API Call do Cadastro Usuário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65075449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criar a API Call no Flutter Flow, seleciona-se o método correto, que no caso do cadastro é o post.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27400"/>
            <wp:effectExtent b="0" l="0" r="0" t="0"/>
            <wp:docPr id="165075450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Adiciona-se então, o link do swagger no campo “URL” para que se tenha conexão entre os itens. Depois, adicionam-se as variáveis para 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cadastramento. Nesse caso, “email” e “senha”, ambas do tipo “String”.</w:t>
      </w: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6507545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 as variáveis já criadas, migraremos para o campo “Body”. Seleciona-se “JSON” e colamos o texto, o corpo da solicitação ao sistema, encontrado no Swagger. No local onde antes se encontravam os dados digitados no momento do teste, coloca-se as variáveis criadas anteriormente (email e senha). Feito isso, basta efetuar a API Call.</w:t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65075450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Para termos certeza de que tudo correu bem, migraremos para a aba “Response e Test” dentro Flutter, para testarmos a API Call. Para isso, adicionaremos valores (no campo à esquerda) para cada variável já estabelecida e executaremos. No campo “Preview”, nos foi exibido o resultado, nesse caso, tudo bem sucedido.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6238875"/>
            <wp:effectExtent b="0" l="0" r="0" t="0"/>
            <wp:docPr id="16507545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Flutter Flow, ao testarmos o projeto, percebemos que tudo correu bem. Ao adicionarmos os dados, os sistema os armazena perfeitamente, podendo, posteriormente, efetuar o login com tais informações.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Call do Cadastro do Endereço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65075449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Inicia-se da mesma forma. O método aqui, também será “Post”. O link é o encontrado no swagger.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6507545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Acrescentam-se as variáveis para este cadastro. Neste caso: Logradouro, localidade,CEP, número, complemento, bairro, referência.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65075450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Variáveis salvas, acrescenta-se ao Body, e executamos a API Call. Repetindo o mesmo processo da API anterior.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65075450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Nesta etapa, testamos o funcionamento da mesma forma que na API anterior. Aqui, também houve sucesso, o que significa que há a perfeita interação entre as aplicações.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8162925"/>
            <wp:effectExtent b="0" l="0" r="0" t="0"/>
            <wp:docPr id="165075449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16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8067675"/>
            <wp:effectExtent b="0" l="0" r="0" t="0"/>
            <wp:docPr id="16507545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06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 aba de testes do Flutter, os dados ficam salvos no sistema. O que indica o sucesso de nossa API Call.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6507545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Inicia-se como os outros. Cria-se uma API do método “Post” para Login.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6507544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Adicionam-se as variáveis como anteriormente, entretanto, para este caso, direcionadas ao login.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6507545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Testamos a API Call e novamente, há sucesso.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95925" cy="8220075"/>
            <wp:effectExtent b="0" l="0" r="0" t="0"/>
            <wp:docPr id="165075450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Flutter Flow, ao testarmos o projeto, percebemos que tudo correu bem.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do usuário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65075450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Inicia-se da mesma forma. O método aqui, também será “Post”. O link é o encontrado no swagger.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65075449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No teste da API, houve êxito.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86375" cy="8334375"/>
            <wp:effectExtent b="0" l="0" r="0" t="0"/>
            <wp:docPr id="165075450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33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Flutter Flow, ao testarmos o projeto, percebemos que houve exatidão no funcionamento da aplicação.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Novembro/2025</w:t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1D5EC546"/>
    <w:pPr>
      <w:ind w:left="720"/>
      <w:contextualSpacing w:val="1"/>
    </w:pPr>
  </w:style>
  <w:style w:type="paragraph" w:styleId="Cabealho">
    <w:name w:val="header"/>
    <w:basedOn w:val="Normal"/>
    <w:uiPriority w:val="99"/>
    <w:unhideWhenUsed w:val="1"/>
    <w:rsid w:val="1D5EC546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 w:val="1"/>
    <w:rsid w:val="1D5EC546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TtuloChar" w:customStyle="1">
    <w:name w:val="Título Char"/>
    <w:basedOn w:val="Fontepargpadro"/>
    <w:link w:val="Ttulo"/>
    <w:uiPriority w:val="10"/>
    <w:rsid w:val="0046108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RodapChar" w:customStyle="1">
    <w:name w:val="Rodapé Char"/>
    <w:basedOn w:val="Fontepargpadro"/>
    <w:link w:val="Rodap"/>
    <w:uiPriority w:val="99"/>
    <w:rsid w:val="0046108A"/>
  </w:style>
  <w:style w:type="paragraph" w:styleId="NormalWeb">
    <w:name w:val="Normal (Web)"/>
    <w:basedOn w:val="Normal"/>
    <w:uiPriority w:val="99"/>
    <w:semiHidden w:val="1"/>
    <w:unhideWhenUsed w:val="1"/>
    <w:rsid w:val="00D6715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pt-BR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943E14"/>
    <w:pPr>
      <w:spacing w:after="0" w:before="240" w:line="259" w:lineRule="auto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43E14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943E14"/>
    <w:rPr>
      <w:color w:val="467886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943E14"/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7.png"/><Relationship Id="rId21" Type="http://schemas.openxmlformats.org/officeDocument/2006/relationships/image" Target="media/image7.png"/><Relationship Id="rId24" Type="http://schemas.openxmlformats.org/officeDocument/2006/relationships/header" Target="header1.xml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5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19" Type="http://schemas.openxmlformats.org/officeDocument/2006/relationships/image" Target="media/image16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5CyhjOVIU8OtEed63+wJ8lkkIQ==">CgMxLjAyDmguZzU5OXNwMXJwMzZxMg5oLmFjZHNrZW14d3B6ZTgAciExMXpHaWR6ZHBCUE9zRktuVmhqUW1LLWZNZFNYVko3emo=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2025-12-02T10:07:00Z</dcterms:created>
  <dc:creator>GIOVANNA FERNANDES FELISARDO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2025-12-02T09:44:24Z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50c011c9-92b7-46c9-bafe-20357217b31b</vt:lpwstr>
  </property>
  <property fmtid="{D5CDD505-2E9C-101B-9397-08002B2CF9AE}" pid="8" name="MSIP_Label_5c88f678-0b6e-4995-8ab3-bcc8062be905_ContentBits">
    <vt:lpwstr>0</vt:lpwstr>
  </property>
</Properties>
</file>