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25D18" w14:textId="2741CAA5" w:rsidR="002B1392" w:rsidRDefault="00000000">
      <w:pPr>
        <w:spacing w:after="0" w:line="259" w:lineRule="auto"/>
        <w:ind w:left="2" w:firstLine="0"/>
        <w:jc w:val="center"/>
      </w:pPr>
      <w:r>
        <w:rPr>
          <w:rFonts w:ascii="Calibri" w:eastAsia="Calibri" w:hAnsi="Calibri" w:cs="Calibri"/>
          <w:b/>
          <w:color w:val="000000"/>
          <w:sz w:val="52"/>
        </w:rPr>
        <w:t xml:space="preserve">Signing </w:t>
      </w:r>
      <w:bookmarkStart w:id="0" w:name="OLE_LINK32"/>
      <w:r w:rsidR="00FE153C">
        <w:rPr>
          <w:rFonts w:ascii="Calibri" w:eastAsia="Calibri" w:hAnsi="Calibri" w:cs="Calibri"/>
          <w:b/>
          <w:color w:val="000000"/>
          <w:sz w:val="52"/>
        </w:rPr>
        <w:t>UHI</w:t>
      </w:r>
      <w:r>
        <w:rPr>
          <w:rFonts w:ascii="Calibri" w:eastAsia="Calibri" w:hAnsi="Calibri" w:cs="Calibri"/>
          <w:b/>
          <w:color w:val="000000"/>
          <w:sz w:val="52"/>
        </w:rPr>
        <w:t xml:space="preserve"> </w:t>
      </w:r>
      <w:bookmarkEnd w:id="0"/>
      <w:r>
        <w:rPr>
          <w:rFonts w:ascii="Calibri" w:eastAsia="Calibri" w:hAnsi="Calibri" w:cs="Calibri"/>
          <w:b/>
          <w:color w:val="000000"/>
          <w:sz w:val="52"/>
        </w:rPr>
        <w:t>APIs in HTTP</w:t>
      </w:r>
    </w:p>
    <w:p w14:paraId="73EA3C3B" w14:textId="77777777" w:rsidR="002B1392" w:rsidRDefault="00000000">
      <w:pPr>
        <w:pStyle w:val="Heading1"/>
        <w:ind w:left="-5"/>
      </w:pPr>
      <w:r>
        <w:t>Introduction</w:t>
      </w:r>
    </w:p>
    <w:p w14:paraId="7C158D74" w14:textId="09C5B48F" w:rsidR="002B1392" w:rsidRDefault="00000000">
      <w:pPr>
        <w:spacing w:after="34" w:line="264" w:lineRule="auto"/>
        <w:ind w:left="-5" w:right="10"/>
      </w:pPr>
      <w:r>
        <w:rPr>
          <w:color w:val="000000"/>
        </w:rPr>
        <w:t xml:space="preserve">When communicating over HTTP using </w:t>
      </w:r>
      <w:r w:rsidR="00FE153C">
        <w:rPr>
          <w:color w:val="000000"/>
        </w:rPr>
        <w:t>UHI</w:t>
      </w:r>
      <w:r>
        <w:rPr>
          <w:color w:val="000000"/>
        </w:rPr>
        <w:t xml:space="preserve"> APIs, the subscribers need to authenticate themselves to perform transactions with other subscribers. Due to the commercial nature of the transactions, every request/</w:t>
      </w:r>
      <w:proofErr w:type="spellStart"/>
      <w:r>
        <w:rPr>
          <w:color w:val="000000"/>
        </w:rPr>
        <w:t>callback</w:t>
      </w:r>
      <w:proofErr w:type="spellEnd"/>
      <w:r>
        <w:rPr>
          <w:color w:val="000000"/>
        </w:rPr>
        <w:t xml:space="preserve"> pair is considered to be a "contract" between two parties. Therefore, it is imperative that all requests and </w:t>
      </w:r>
      <w:proofErr w:type="spellStart"/>
      <w:r>
        <w:rPr>
          <w:color w:val="000000"/>
        </w:rPr>
        <w:t>callbacks</w:t>
      </w:r>
      <w:proofErr w:type="spellEnd"/>
      <w:r>
        <w:rPr>
          <w:color w:val="000000"/>
        </w:rPr>
        <w:t xml:space="preserve"> are digitally signed by the sender and subsequently verified by the receiver.</w:t>
      </w:r>
    </w:p>
    <w:p w14:paraId="61E09C3E" w14:textId="77777777" w:rsidR="002B1392" w:rsidRDefault="00000000">
      <w:pPr>
        <w:spacing w:after="34" w:line="264" w:lineRule="auto"/>
        <w:ind w:left="-5" w:right="10"/>
      </w:pPr>
      <w:r>
        <w:rPr>
          <w:color w:val="000000"/>
        </w:rPr>
        <w:t>Furthermore, it is also desirable to ensure that the message was not altered or tampered with during transit.</w:t>
      </w:r>
    </w:p>
    <w:p w14:paraId="00D6CF2B" w14:textId="5A044046" w:rsidR="002B1392" w:rsidRDefault="00000000">
      <w:pPr>
        <w:spacing w:after="161" w:line="264" w:lineRule="auto"/>
        <w:ind w:left="-5" w:right="10"/>
      </w:pPr>
      <w:r>
        <w:rPr>
          <w:color w:val="000000"/>
        </w:rPr>
        <w:t>This document describes a way for network subscribers (</w:t>
      </w:r>
      <w:r w:rsidR="008270C5">
        <w:rPr>
          <w:color w:val="000000"/>
        </w:rPr>
        <w:t>EUA</w:t>
      </w:r>
      <w:r>
        <w:rPr>
          <w:color w:val="000000"/>
        </w:rPr>
        <w:t>/</w:t>
      </w:r>
      <w:r w:rsidR="008270C5">
        <w:rPr>
          <w:color w:val="000000"/>
        </w:rPr>
        <w:t>HSPA</w:t>
      </w:r>
      <w:r>
        <w:rPr>
          <w:color w:val="000000"/>
        </w:rPr>
        <w:t>s) and proxy subscribers (</w:t>
      </w:r>
      <w:r w:rsidR="008270C5">
        <w:rPr>
          <w:color w:val="000000"/>
        </w:rPr>
        <w:t>UHI GATEWAY</w:t>
      </w:r>
      <w:r>
        <w:rPr>
          <w:color w:val="000000"/>
        </w:rPr>
        <w:t>s) to simultaneously add authentication and message integrity to HTTP messages by using digital signatures. How the signatures are generated and the format of those signatures is out of scope of this document</w:t>
      </w:r>
      <w:r w:rsidR="000D606B">
        <w:rPr>
          <w:color w:val="000000"/>
        </w:rPr>
        <w:t xml:space="preserve">. </w:t>
      </w:r>
      <w:r>
        <w:rPr>
          <w:color w:val="000000"/>
        </w:rPr>
        <w:t xml:space="preserve">This document specifies the algorithms used in generating the keys, how to construct the signing strings being passed in the headers. Also, it specifies clearly the format of the HTTP headers used for authenticating </w:t>
      </w:r>
      <w:r w:rsidR="008270C5">
        <w:rPr>
          <w:color w:val="000000"/>
        </w:rPr>
        <w:t>EUA</w:t>
      </w:r>
      <w:r>
        <w:rPr>
          <w:color w:val="000000"/>
        </w:rPr>
        <w:t xml:space="preserve">, </w:t>
      </w:r>
      <w:r w:rsidR="008270C5">
        <w:rPr>
          <w:color w:val="000000"/>
        </w:rPr>
        <w:t>HSPA</w:t>
      </w:r>
      <w:r>
        <w:rPr>
          <w:color w:val="000000"/>
        </w:rPr>
        <w:t xml:space="preserve">s and </w:t>
      </w:r>
      <w:r w:rsidR="008270C5">
        <w:rPr>
          <w:color w:val="000000"/>
        </w:rPr>
        <w:t>UHI GATEWAY</w:t>
      </w:r>
      <w:r>
        <w:rPr>
          <w:color w:val="000000"/>
        </w:rPr>
        <w:t>s.</w:t>
      </w:r>
    </w:p>
    <w:p w14:paraId="4BD65387" w14:textId="77777777" w:rsidR="002B1392" w:rsidRDefault="00000000">
      <w:pPr>
        <w:pStyle w:val="Heading1"/>
        <w:ind w:left="-5"/>
      </w:pPr>
      <w:r>
        <w:t>Subscriber authentication</w:t>
      </w:r>
    </w:p>
    <w:p w14:paraId="784F30A4" w14:textId="12EE3843" w:rsidR="002B1392" w:rsidRDefault="00000000">
      <w:pPr>
        <w:spacing w:after="34" w:line="264" w:lineRule="auto"/>
        <w:ind w:left="-5" w:right="10"/>
      </w:pPr>
      <w:r>
        <w:rPr>
          <w:color w:val="000000"/>
        </w:rPr>
        <w:t xml:space="preserve">The </w:t>
      </w:r>
      <w:r w:rsidR="008270C5">
        <w:rPr>
          <w:color w:val="000000"/>
        </w:rPr>
        <w:t>EUA</w:t>
      </w:r>
      <w:r>
        <w:rPr>
          <w:color w:val="000000"/>
        </w:rPr>
        <w:t xml:space="preserve"> and </w:t>
      </w:r>
      <w:r w:rsidR="008270C5">
        <w:rPr>
          <w:color w:val="000000"/>
        </w:rPr>
        <w:t>HSPA</w:t>
      </w:r>
      <w:r>
        <w:rPr>
          <w:color w:val="000000"/>
        </w:rPr>
        <w:t xml:space="preserve"> subscriber is expected to send an Authorization header  where the "auth-scheme" is "Signature" and the "auth-param" parameters meet the requirements</w:t>
      </w:r>
      <w:r w:rsidR="00122C44">
        <w:rPr>
          <w:color w:val="000000"/>
        </w:rPr>
        <w:t>.</w:t>
      </w:r>
    </w:p>
    <w:p w14:paraId="1109FDA4" w14:textId="6EEF3D2D" w:rsidR="002B1392" w:rsidRDefault="00000000">
      <w:pPr>
        <w:spacing w:after="324" w:line="264" w:lineRule="auto"/>
        <w:ind w:left="-5" w:right="10"/>
      </w:pPr>
      <w:r>
        <w:rPr>
          <w:color w:val="000000"/>
        </w:rPr>
        <w:t xml:space="preserve">The </w:t>
      </w:r>
      <w:r w:rsidR="008270C5">
        <w:rPr>
          <w:color w:val="000000"/>
        </w:rPr>
        <w:t>UHI GATEWAY</w:t>
      </w:r>
      <w:r>
        <w:rPr>
          <w:color w:val="000000"/>
        </w:rPr>
        <w:t xml:space="preserve"> subscriber is expected to send a X-Gateway-Authorization header where the "auth-scheme" is "Signature" and the "auth-param" parameters meet the requirements</w:t>
      </w:r>
      <w:r w:rsidR="00122C44">
        <w:rPr>
          <w:color w:val="000000"/>
        </w:rPr>
        <w:t>.</w:t>
      </w:r>
    </w:p>
    <w:p w14:paraId="47542C02" w14:textId="1A6535D6" w:rsidR="002B1392" w:rsidRDefault="00000000">
      <w:pPr>
        <w:spacing w:after="0" w:line="264" w:lineRule="auto"/>
        <w:ind w:left="-5" w:right="10"/>
      </w:pPr>
      <w:r>
        <w:rPr>
          <w:color w:val="000000"/>
        </w:rPr>
        <w:t xml:space="preserve">Below is the format of a </w:t>
      </w:r>
      <w:r w:rsidR="008270C5">
        <w:rPr>
          <w:color w:val="000000"/>
        </w:rPr>
        <w:t>EUA</w:t>
      </w:r>
      <w:r>
        <w:rPr>
          <w:color w:val="000000"/>
        </w:rPr>
        <w:t>/</w:t>
      </w:r>
      <w:r w:rsidR="008270C5">
        <w:rPr>
          <w:color w:val="000000"/>
        </w:rPr>
        <w:t>HSPA</w:t>
      </w:r>
      <w:r>
        <w:rPr>
          <w:color w:val="000000"/>
        </w:rPr>
        <w:t xml:space="preserve"> </w:t>
      </w:r>
      <w:bookmarkStart w:id="1" w:name="OLE_LINK18"/>
      <w:r>
        <w:rPr>
          <w:color w:val="000000"/>
        </w:rPr>
        <w:t xml:space="preserve">Authorization </w:t>
      </w:r>
      <w:bookmarkEnd w:id="1"/>
      <w:r>
        <w:rPr>
          <w:color w:val="000000"/>
        </w:rPr>
        <w:t>header in the typical HTTP Signature format:</w:t>
      </w:r>
    </w:p>
    <w:p w14:paraId="71136A89" w14:textId="11D48321" w:rsidR="008270C5" w:rsidRPr="005B7F31" w:rsidRDefault="008270C5" w:rsidP="005B7F31">
      <w:pPr>
        <w:spacing w:after="0" w:line="264" w:lineRule="auto"/>
        <w:ind w:left="-5" w:right="10"/>
        <w:rPr>
          <w:szCs w:val="18"/>
          <w:lang w:val="en-US"/>
        </w:rPr>
      </w:pPr>
      <w:r w:rsidRPr="008270C5">
        <w:rPr>
          <w:color w:val="000000"/>
          <w:highlight w:val="lightGray"/>
        </w:rPr>
        <w:t>Authorization</w:t>
      </w:r>
      <w:r w:rsidR="005B7F31" w:rsidRPr="005B7F31">
        <w:rPr>
          <w:szCs w:val="18"/>
          <w:highlight w:val="lightGray"/>
          <w:lang w:val="en-US"/>
        </w:rPr>
        <w:t>::</w:t>
      </w:r>
      <w:bookmarkStart w:id="2" w:name="OLE_LINK72"/>
      <w:r w:rsidR="005B7F31" w:rsidRPr="005B7F31">
        <w:rPr>
          <w:szCs w:val="18"/>
          <w:highlight w:val="lightGray"/>
          <w:lang w:val="en-US"/>
        </w:rPr>
        <w:t>{"headers":"(created) (expires) digest","expires":"1679652060","signature":"EfImhDOjl1SiwwUYKHSmz52u/FYZSggS5B177WaxvQg5OApvCk/OQW/n0nsSdRdm7KM8cXm/T77pdF7jI5G3Bw==","created":"</w:t>
      </w:r>
      <w:bookmarkStart w:id="3" w:name="OLE_LINK86"/>
      <w:r w:rsidR="005B7F31" w:rsidRPr="005B7F31">
        <w:rPr>
          <w:szCs w:val="18"/>
          <w:highlight w:val="lightGray"/>
          <w:lang w:val="en-US"/>
        </w:rPr>
        <w:t>1679652050</w:t>
      </w:r>
      <w:bookmarkEnd w:id="3"/>
      <w:r w:rsidR="005B7F31" w:rsidRPr="005B7F31">
        <w:rPr>
          <w:szCs w:val="18"/>
          <w:highlight w:val="lightGray"/>
          <w:lang w:val="en-US"/>
        </w:rPr>
        <w:t>","keyId":"eua-nha|eua.nha.k1|ed25519","algorithm":"ed25519"}</w:t>
      </w:r>
      <w:bookmarkEnd w:id="2"/>
    </w:p>
    <w:p w14:paraId="10433EB1" w14:textId="77777777" w:rsidR="008270C5" w:rsidRDefault="008270C5" w:rsidP="008270C5">
      <w:pPr>
        <w:spacing w:after="0" w:line="264" w:lineRule="auto"/>
        <w:ind w:left="-5" w:right="10"/>
        <w:rPr>
          <w:color w:val="000000"/>
        </w:rPr>
      </w:pPr>
    </w:p>
    <w:p w14:paraId="7A2415FC" w14:textId="3FEE2734" w:rsidR="002B1392" w:rsidRDefault="00000000">
      <w:pPr>
        <w:spacing w:after="0" w:line="264" w:lineRule="auto"/>
        <w:ind w:left="-5" w:right="10"/>
      </w:pPr>
      <w:r>
        <w:rPr>
          <w:color w:val="000000"/>
        </w:rPr>
        <w:t xml:space="preserve">The </w:t>
      </w:r>
      <w:r w:rsidR="008270C5">
        <w:rPr>
          <w:color w:val="000000"/>
        </w:rPr>
        <w:t>UHI GATEWAY</w:t>
      </w:r>
      <w:r>
        <w:rPr>
          <w:color w:val="000000"/>
        </w:rPr>
        <w:t xml:space="preserve"> will send its signature in the </w:t>
      </w:r>
      <w:bookmarkStart w:id="4" w:name="OLE_LINK20"/>
      <w:r>
        <w:rPr>
          <w:color w:val="000000"/>
        </w:rPr>
        <w:t>X-Gateway-Authorization</w:t>
      </w:r>
      <w:bookmarkEnd w:id="4"/>
      <w:r>
        <w:rPr>
          <w:color w:val="000000"/>
        </w:rPr>
        <w:t xml:space="preserve"> header in the exact same format as shown below.</w:t>
      </w:r>
    </w:p>
    <w:p w14:paraId="570C376B" w14:textId="1F96B678" w:rsidR="008270C5" w:rsidRPr="00B06264" w:rsidRDefault="008270C5" w:rsidP="008270C5">
      <w:pPr>
        <w:spacing w:after="0" w:line="264" w:lineRule="auto"/>
        <w:ind w:left="-5" w:right="10"/>
        <w:rPr>
          <w:szCs w:val="18"/>
          <w:highlight w:val="lightGray"/>
          <w:lang w:val="en-US"/>
        </w:rPr>
      </w:pPr>
      <w:bookmarkStart w:id="5" w:name="OLE_LINK17"/>
      <w:bookmarkStart w:id="6" w:name="OLE_LINK109"/>
      <w:r w:rsidRPr="008270C5">
        <w:rPr>
          <w:color w:val="000000"/>
          <w:highlight w:val="lightGray"/>
        </w:rPr>
        <w:t>X-Gateway-Authorization</w:t>
      </w:r>
      <w:bookmarkEnd w:id="5"/>
      <w:r w:rsidR="001A223D" w:rsidRPr="00B06264">
        <w:rPr>
          <w:szCs w:val="18"/>
          <w:highlight w:val="lightGray"/>
          <w:lang w:val="en-US"/>
        </w:rPr>
        <w:t>::</w:t>
      </w:r>
      <w:bookmarkStart w:id="7" w:name="OLE_LINK87"/>
      <w:r w:rsidR="001A223D" w:rsidRPr="00B06264">
        <w:rPr>
          <w:szCs w:val="18"/>
          <w:highlight w:val="lightGray"/>
          <w:lang w:val="en-US"/>
        </w:rPr>
        <w:t>{"headers":"(created) (expires) digest","expires":"</w:t>
      </w:r>
      <w:bookmarkStart w:id="8" w:name="OLE_LINK61"/>
      <w:r w:rsidR="001A223D" w:rsidRPr="00B06264">
        <w:rPr>
          <w:szCs w:val="18"/>
          <w:highlight w:val="lightGray"/>
          <w:lang w:val="en-US"/>
        </w:rPr>
        <w:t>1679651256</w:t>
      </w:r>
      <w:bookmarkEnd w:id="8"/>
      <w:r w:rsidR="001A223D" w:rsidRPr="00B06264">
        <w:rPr>
          <w:szCs w:val="18"/>
          <w:highlight w:val="lightGray"/>
          <w:lang w:val="en-US"/>
        </w:rPr>
        <w:t>","signature":"</w:t>
      </w:r>
      <w:bookmarkStart w:id="9" w:name="OLE_LINK59"/>
      <w:r w:rsidR="001A223D" w:rsidRPr="00B06264">
        <w:rPr>
          <w:szCs w:val="18"/>
          <w:highlight w:val="lightGray"/>
          <w:lang w:val="en-US"/>
        </w:rPr>
        <w:t>iiY0S3XVyxg6OamWTFvldHxkqsTOUDdwNUpgJaYjbP1fRqVFQ73jGxLfEPu5fjIYxhAthyCq3l3KCJAUOKIRAA==</w:t>
      </w:r>
      <w:bookmarkEnd w:id="9"/>
      <w:r w:rsidR="001A223D" w:rsidRPr="00B06264">
        <w:rPr>
          <w:szCs w:val="18"/>
          <w:highlight w:val="lightGray"/>
          <w:lang w:val="en-US"/>
        </w:rPr>
        <w:t>","created":"</w:t>
      </w:r>
      <w:bookmarkStart w:id="10" w:name="OLE_LINK60"/>
      <w:r w:rsidR="001A223D" w:rsidRPr="00B06264">
        <w:rPr>
          <w:szCs w:val="18"/>
          <w:highlight w:val="lightGray"/>
          <w:lang w:val="en-US"/>
        </w:rPr>
        <w:t>1679651246</w:t>
      </w:r>
      <w:bookmarkEnd w:id="10"/>
      <w:r w:rsidR="001A223D" w:rsidRPr="00B06264">
        <w:rPr>
          <w:szCs w:val="18"/>
          <w:highlight w:val="lightGray"/>
          <w:lang w:val="en-US"/>
        </w:rPr>
        <w:t>","keyId":"</w:t>
      </w:r>
      <w:bookmarkStart w:id="11" w:name="OLE_LINK62"/>
      <w:r w:rsidR="001A223D" w:rsidRPr="00B06264">
        <w:rPr>
          <w:szCs w:val="18"/>
          <w:highlight w:val="lightGray"/>
          <w:lang w:val="en-US"/>
        </w:rPr>
        <w:t>uhigateway|uhigatewaypubkeyid|ed25519</w:t>
      </w:r>
      <w:bookmarkEnd w:id="11"/>
      <w:r w:rsidR="001A223D" w:rsidRPr="00B06264">
        <w:rPr>
          <w:szCs w:val="18"/>
          <w:highlight w:val="lightGray"/>
          <w:lang w:val="en-US"/>
        </w:rPr>
        <w:t>","algorithm":"ed25519"}</w:t>
      </w:r>
      <w:bookmarkEnd w:id="7"/>
    </w:p>
    <w:bookmarkEnd w:id="6"/>
    <w:p w14:paraId="23928A3B" w14:textId="77777777" w:rsidR="008270C5" w:rsidRDefault="008270C5">
      <w:pPr>
        <w:pStyle w:val="Heading1"/>
        <w:ind w:left="-5"/>
      </w:pPr>
    </w:p>
    <w:p w14:paraId="7BEC5CE8" w14:textId="0AB6D83E" w:rsidR="002B1392" w:rsidRDefault="00000000">
      <w:pPr>
        <w:pStyle w:val="Heading1"/>
        <w:ind w:left="-5"/>
      </w:pPr>
      <w:r>
        <w:t>Hashing Algorithm</w:t>
      </w:r>
    </w:p>
    <w:p w14:paraId="35B532A8" w14:textId="496DF5C8" w:rsidR="002B1392" w:rsidRDefault="00000000">
      <w:pPr>
        <w:spacing w:after="28" w:line="264" w:lineRule="auto"/>
        <w:ind w:left="-5" w:right="10"/>
      </w:pPr>
      <w:r>
        <w:rPr>
          <w:color w:val="000000"/>
        </w:rPr>
        <w:t xml:space="preserve">For computing the digest of the request body, the hashing function will use the </w:t>
      </w:r>
      <w:bookmarkStart w:id="12" w:name="OLE_LINK65"/>
      <w:r>
        <w:rPr>
          <w:color w:val="000000"/>
        </w:rPr>
        <w:t>BLAKE-512</w:t>
      </w:r>
      <w:bookmarkEnd w:id="12"/>
      <w:r>
        <w:rPr>
          <w:color w:val="000000"/>
        </w:rPr>
        <w:t xml:space="preserve"> (2b) hashing algorithm. BLAKE is a cryptographic hash function based on Dan Bernstein's </w:t>
      </w:r>
      <w:proofErr w:type="spellStart"/>
      <w:r>
        <w:rPr>
          <w:color w:val="000000"/>
        </w:rPr>
        <w:t>ChaCha</w:t>
      </w:r>
      <w:proofErr w:type="spellEnd"/>
      <w:r>
        <w:rPr>
          <w:color w:val="000000"/>
        </w:rPr>
        <w:t xml:space="preserve"> stream cipher. For more documentation on the BLAKE-512(2b) algorithm.</w:t>
      </w:r>
    </w:p>
    <w:p w14:paraId="036532F9" w14:textId="5A9FB402" w:rsidR="002B1392" w:rsidRDefault="00000000">
      <w:pPr>
        <w:spacing w:after="0" w:line="264" w:lineRule="auto"/>
        <w:ind w:left="-5" w:right="10"/>
      </w:pPr>
      <w:r>
        <w:rPr>
          <w:color w:val="000000"/>
        </w:rPr>
        <w:lastRenderedPageBreak/>
        <w:t xml:space="preserve">Example of </w:t>
      </w:r>
      <w:r w:rsidR="00081F41" w:rsidRPr="00081F41">
        <w:rPr>
          <w:color w:val="000000" w:themeColor="text1"/>
          <w:u w:color="1155CC"/>
        </w:rPr>
        <w:t>hash</w:t>
      </w:r>
      <w:r w:rsidR="00081F41" w:rsidRPr="00081F41">
        <w:rPr>
          <w:color w:val="000000" w:themeColor="text1"/>
          <w:u w:val="single" w:color="1155CC"/>
        </w:rPr>
        <w:t>:</w:t>
      </w:r>
    </w:p>
    <w:tbl>
      <w:tblPr>
        <w:tblStyle w:val="TableGrid"/>
        <w:tblW w:w="9360" w:type="dxa"/>
        <w:tblInd w:w="0" w:type="dxa"/>
        <w:tblCellMar>
          <w:top w:w="31" w:type="dxa"/>
          <w:right w:w="34" w:type="dxa"/>
        </w:tblCellMar>
        <w:tblLook w:val="04A0" w:firstRow="1" w:lastRow="0" w:firstColumn="1" w:lastColumn="0" w:noHBand="0" w:noVBand="1"/>
      </w:tblPr>
      <w:tblGrid>
        <w:gridCol w:w="9360"/>
      </w:tblGrid>
      <w:tr w:rsidR="002B1392" w14:paraId="167123E8" w14:textId="77777777">
        <w:trPr>
          <w:trHeight w:val="280"/>
        </w:trPr>
        <w:tc>
          <w:tcPr>
            <w:tcW w:w="9360" w:type="dxa"/>
            <w:tcBorders>
              <w:top w:val="nil"/>
              <w:left w:val="nil"/>
              <w:bottom w:val="nil"/>
              <w:right w:val="nil"/>
            </w:tcBorders>
            <w:shd w:val="clear" w:color="auto" w:fill="EFEFEF"/>
          </w:tcPr>
          <w:p w14:paraId="18C084C5" w14:textId="77777777" w:rsidR="002B1392" w:rsidRDefault="00000000">
            <w:pPr>
              <w:spacing w:after="0" w:line="259" w:lineRule="auto"/>
              <w:ind w:left="0" w:firstLine="0"/>
              <w:rPr>
                <w:rFonts w:ascii="Courier New" w:eastAsia="Courier New" w:hAnsi="Courier New" w:cs="Courier New"/>
                <w:color w:val="000000"/>
                <w:sz w:val="21"/>
              </w:rPr>
            </w:pPr>
            <w:r>
              <w:rPr>
                <w:rFonts w:ascii="Courier New" w:eastAsia="Courier New" w:hAnsi="Courier New" w:cs="Courier New"/>
                <w:color w:val="008000"/>
                <w:sz w:val="21"/>
              </w:rPr>
              <w:t>BLAKE2b-512("</w:t>
            </w:r>
            <w:bookmarkStart w:id="13" w:name="OLE_LINK66"/>
            <w:r>
              <w:rPr>
                <w:rFonts w:ascii="Courier New" w:eastAsia="Courier New" w:hAnsi="Courier New" w:cs="Courier New"/>
                <w:color w:val="008000"/>
                <w:sz w:val="21"/>
              </w:rPr>
              <w:t>The quick brown fox jumps over the lazy dog</w:t>
            </w:r>
            <w:bookmarkEnd w:id="13"/>
            <w:r>
              <w:rPr>
                <w:rFonts w:ascii="Courier New" w:eastAsia="Courier New" w:hAnsi="Courier New" w:cs="Courier New"/>
                <w:color w:val="008000"/>
                <w:sz w:val="21"/>
              </w:rPr>
              <w:t xml:space="preserve">") </w:t>
            </w:r>
            <w:r>
              <w:rPr>
                <w:rFonts w:ascii="Courier New" w:eastAsia="Courier New" w:hAnsi="Courier New" w:cs="Courier New"/>
                <w:color w:val="000000"/>
                <w:sz w:val="21"/>
              </w:rPr>
              <w:t>=</w:t>
            </w:r>
          </w:p>
          <w:p w14:paraId="5C612910" w14:textId="6112F8F1" w:rsidR="00DA3BA5" w:rsidRDefault="00DA3BA5">
            <w:pPr>
              <w:spacing w:after="0" w:line="259" w:lineRule="auto"/>
              <w:ind w:left="0" w:firstLine="0"/>
            </w:pPr>
            <w:r w:rsidRPr="00DA3BA5">
              <w:t>[43, -21, -56, -128, 89, 51, -80, 12, 75, -88, 17, 125, -16, -111, -83, -19, 102, -12, 49, 57, 111, 2, -127, 88, 22, 15, 102, -23, 127, -83, -20, -29, 46, -47, 75, 95, -19, 65, 77, -125, 4, 49, 73, -12, 71, -78, 40, -63, 114, 112, 101, -65, 64, 56, 4, -87, -15, 13, 7, 10, -83, -3, 95, 84]</w:t>
            </w:r>
          </w:p>
        </w:tc>
      </w:tr>
    </w:tbl>
    <w:p w14:paraId="3788EA8C" w14:textId="77777777" w:rsidR="002B1392" w:rsidRDefault="00000000">
      <w:pPr>
        <w:spacing w:after="0" w:line="264" w:lineRule="auto"/>
        <w:ind w:left="-5" w:right="10"/>
      </w:pPr>
      <w:r>
        <w:rPr>
          <w:color w:val="000000"/>
        </w:rPr>
        <w:t>The above hex value encoded in base64 is as below :</w:t>
      </w:r>
    </w:p>
    <w:tbl>
      <w:tblPr>
        <w:tblStyle w:val="TableGrid"/>
        <w:tblW w:w="9360" w:type="dxa"/>
        <w:tblInd w:w="0" w:type="dxa"/>
        <w:tblCellMar>
          <w:top w:w="36" w:type="dxa"/>
          <w:right w:w="34" w:type="dxa"/>
        </w:tblCellMar>
        <w:tblLook w:val="04A0" w:firstRow="1" w:lastRow="0" w:firstColumn="1" w:lastColumn="0" w:noHBand="0" w:noVBand="1"/>
      </w:tblPr>
      <w:tblGrid>
        <w:gridCol w:w="9993"/>
      </w:tblGrid>
      <w:tr w:rsidR="002B1392" w14:paraId="3F6AF6E0" w14:textId="77777777">
        <w:trPr>
          <w:trHeight w:val="290"/>
        </w:trPr>
        <w:tc>
          <w:tcPr>
            <w:tcW w:w="9360" w:type="dxa"/>
            <w:tcBorders>
              <w:top w:val="nil"/>
              <w:left w:val="nil"/>
              <w:bottom w:val="nil"/>
              <w:right w:val="nil"/>
            </w:tcBorders>
            <w:shd w:val="clear" w:color="auto" w:fill="EFEFEF"/>
          </w:tcPr>
          <w:p w14:paraId="1A9ACB03" w14:textId="335B9196" w:rsidR="002B1392" w:rsidRPr="004B1DE8" w:rsidRDefault="004B1DE8">
            <w:pPr>
              <w:spacing w:after="0" w:line="259" w:lineRule="auto"/>
              <w:ind w:left="0" w:firstLine="0"/>
              <w:jc w:val="both"/>
              <w:rPr>
                <w:sz w:val="20"/>
                <w:szCs w:val="21"/>
              </w:rPr>
            </w:pPr>
            <w:r w:rsidRPr="004B1DE8">
              <w:rPr>
                <w:sz w:val="20"/>
                <w:szCs w:val="21"/>
              </w:rPr>
              <w:t>K+vIgFkzsAxLqBF98JGt7Wb0MTlvAoFYFg9m6X+t7OMu0Utf7UFNgwQxSfRHsijBcnBlv0A4BKnxDQcKrf1fVA==</w:t>
            </w:r>
          </w:p>
        </w:tc>
      </w:tr>
      <w:tr w:rsidR="002B1392" w14:paraId="29F76577" w14:textId="77777777">
        <w:trPr>
          <w:trHeight w:val="290"/>
        </w:trPr>
        <w:tc>
          <w:tcPr>
            <w:tcW w:w="9360" w:type="dxa"/>
            <w:tcBorders>
              <w:top w:val="nil"/>
              <w:left w:val="nil"/>
              <w:bottom w:val="nil"/>
              <w:right w:val="nil"/>
            </w:tcBorders>
            <w:shd w:val="clear" w:color="auto" w:fill="EFEFEF"/>
          </w:tcPr>
          <w:p w14:paraId="058DBF7A" w14:textId="294ACF9C" w:rsidR="002B1392" w:rsidRDefault="002B1392">
            <w:pPr>
              <w:spacing w:after="0" w:line="259" w:lineRule="auto"/>
              <w:ind w:left="0" w:firstLine="0"/>
            </w:pPr>
          </w:p>
        </w:tc>
      </w:tr>
    </w:tbl>
    <w:p w14:paraId="12FC5E46" w14:textId="77777777" w:rsidR="002B1392" w:rsidRDefault="00000000">
      <w:pPr>
        <w:pStyle w:val="Heading1"/>
        <w:ind w:left="-5"/>
      </w:pPr>
      <w:r>
        <w:t>Signing Algorithm</w:t>
      </w:r>
    </w:p>
    <w:p w14:paraId="5DE9D77F" w14:textId="77777777" w:rsidR="00652C7A" w:rsidRDefault="00000000" w:rsidP="00652C7A">
      <w:pPr>
        <w:spacing w:after="471" w:line="264" w:lineRule="auto"/>
        <w:ind w:left="-5" w:right="10"/>
        <w:rPr>
          <w:color w:val="000000"/>
        </w:rPr>
      </w:pPr>
      <w:r>
        <w:rPr>
          <w:color w:val="000000"/>
        </w:rPr>
        <w:t>To digitally sign the singing string, the subscribers should use the "ed25519" signature scheme.</w:t>
      </w:r>
    </w:p>
    <w:p w14:paraId="46DE1263" w14:textId="1D9450BB" w:rsidR="005003B4" w:rsidRPr="00216811" w:rsidRDefault="005003B4" w:rsidP="00652C7A">
      <w:pPr>
        <w:spacing w:after="471" w:line="264" w:lineRule="auto"/>
        <w:ind w:left="-5" w:right="10"/>
        <w:rPr>
          <w:b/>
          <w:bCs/>
          <w:szCs w:val="18"/>
          <w:u w:val="single"/>
          <w:lang w:val="en-US"/>
        </w:rPr>
      </w:pPr>
      <w:r w:rsidRPr="00216811">
        <w:rPr>
          <w:b/>
          <w:bCs/>
          <w:szCs w:val="18"/>
          <w:u w:val="single"/>
          <w:lang w:val="en-US"/>
        </w:rPr>
        <w:t>Algorithm</w:t>
      </w:r>
    </w:p>
    <w:p w14:paraId="50742B91" w14:textId="77777777" w:rsidR="005003B4" w:rsidRPr="00216811" w:rsidRDefault="005003B4" w:rsidP="005003B4">
      <w:pPr>
        <w:rPr>
          <w:szCs w:val="18"/>
          <w:lang w:val="en-US"/>
        </w:rPr>
      </w:pPr>
      <w:r w:rsidRPr="00216811">
        <w:rPr>
          <w:szCs w:val="18"/>
          <w:lang w:val="en-US"/>
        </w:rPr>
        <w:t>The Ed25519 algorithm is based on the Elliptic Curve Digital Signature Algorithm (ECDSA), but uses a different curve and a different set of parameters. It uses the twisted Edwards curve known as Curve25519, which is designed to be secure and efficient for use in cryptography.</w:t>
      </w:r>
    </w:p>
    <w:p w14:paraId="13B83E15" w14:textId="6EFCFA80" w:rsidR="005003B4" w:rsidRDefault="005003B4" w:rsidP="005003B4">
      <w:pPr>
        <w:rPr>
          <w:szCs w:val="18"/>
          <w:lang w:val="en-US"/>
        </w:rPr>
      </w:pPr>
      <w:r w:rsidRPr="00216811">
        <w:rPr>
          <w:szCs w:val="18"/>
          <w:lang w:val="en-US"/>
        </w:rPr>
        <w:t xml:space="preserve">Ed25519 is designed for high security and </w:t>
      </w:r>
      <w:r w:rsidR="007C2BFF" w:rsidRPr="00216811">
        <w:rPr>
          <w:szCs w:val="18"/>
          <w:lang w:val="en-US"/>
        </w:rPr>
        <w:t>performance and</w:t>
      </w:r>
      <w:r w:rsidRPr="00216811">
        <w:rPr>
          <w:szCs w:val="18"/>
          <w:lang w:val="en-US"/>
        </w:rPr>
        <w:t xml:space="preserve"> is considered to be one of the most secure digital signature algorithms available today. It has several advantages over older algorithms such as RSA and DSA, including smaller key sizes, faster key generation, and faster signature verification.</w:t>
      </w:r>
    </w:p>
    <w:p w14:paraId="7A22F8C2" w14:textId="2AAE18D9" w:rsidR="00652C7A" w:rsidRDefault="00652C7A" w:rsidP="005003B4">
      <w:pPr>
        <w:rPr>
          <w:szCs w:val="18"/>
          <w:lang w:val="en-US"/>
        </w:rPr>
      </w:pPr>
    </w:p>
    <w:p w14:paraId="73FC05BC" w14:textId="6FA9DAA1" w:rsidR="00652C7A" w:rsidRPr="00652C7A" w:rsidRDefault="00652C7A" w:rsidP="00652C7A">
      <w:pPr>
        <w:pStyle w:val="Heading1"/>
        <w:ind w:left="-5"/>
      </w:pPr>
      <w:r w:rsidRPr="005003B4">
        <w:t xml:space="preserve">UHI Keys Specification </w:t>
      </w:r>
    </w:p>
    <w:p w14:paraId="1E326E64" w14:textId="77777777" w:rsidR="005003B4" w:rsidRPr="00216811" w:rsidRDefault="005003B4" w:rsidP="005003B4">
      <w:pPr>
        <w:rPr>
          <w:szCs w:val="18"/>
          <w:lang w:val="en-US"/>
        </w:rPr>
      </w:pPr>
    </w:p>
    <w:tbl>
      <w:tblPr>
        <w:tblStyle w:val="TableGrid0"/>
        <w:tblW w:w="0" w:type="auto"/>
        <w:tblLook w:val="04A0" w:firstRow="1" w:lastRow="0" w:firstColumn="1" w:lastColumn="0" w:noHBand="0" w:noVBand="1"/>
      </w:tblPr>
      <w:tblGrid>
        <w:gridCol w:w="2100"/>
        <w:gridCol w:w="2243"/>
        <w:gridCol w:w="2735"/>
        <w:gridCol w:w="2270"/>
      </w:tblGrid>
      <w:tr w:rsidR="005003B4" w14:paraId="00AD25EB" w14:textId="77777777" w:rsidTr="00111CE2">
        <w:tc>
          <w:tcPr>
            <w:tcW w:w="2167" w:type="dxa"/>
          </w:tcPr>
          <w:p w14:paraId="0FC1C61A" w14:textId="77777777" w:rsidR="005003B4" w:rsidRDefault="005003B4" w:rsidP="00FD2E52">
            <w:pPr>
              <w:jc w:val="center"/>
              <w:rPr>
                <w:szCs w:val="18"/>
                <w:lang w:val="pt-BR"/>
              </w:rPr>
            </w:pPr>
            <w:r>
              <w:rPr>
                <w:szCs w:val="18"/>
                <w:lang w:val="pt-BR"/>
              </w:rPr>
              <w:t>Keys</w:t>
            </w:r>
          </w:p>
        </w:tc>
        <w:tc>
          <w:tcPr>
            <w:tcW w:w="2298" w:type="dxa"/>
          </w:tcPr>
          <w:p w14:paraId="17D989C5" w14:textId="77777777" w:rsidR="005003B4" w:rsidRDefault="005003B4" w:rsidP="00FD2E52">
            <w:pPr>
              <w:jc w:val="center"/>
              <w:rPr>
                <w:szCs w:val="18"/>
                <w:lang w:val="pt-BR"/>
              </w:rPr>
            </w:pPr>
            <w:r>
              <w:rPr>
                <w:szCs w:val="18"/>
                <w:lang w:val="pt-BR"/>
              </w:rPr>
              <w:t>Algorithm</w:t>
            </w:r>
          </w:p>
        </w:tc>
        <w:tc>
          <w:tcPr>
            <w:tcW w:w="2576" w:type="dxa"/>
          </w:tcPr>
          <w:p w14:paraId="0F87187F" w14:textId="77777777" w:rsidR="005003B4" w:rsidRDefault="005003B4" w:rsidP="00FD2E52">
            <w:pPr>
              <w:jc w:val="center"/>
              <w:rPr>
                <w:szCs w:val="18"/>
                <w:lang w:val="pt-BR"/>
              </w:rPr>
            </w:pPr>
            <w:r>
              <w:rPr>
                <w:szCs w:val="18"/>
                <w:lang w:val="pt-BR"/>
              </w:rPr>
              <w:t>Format</w:t>
            </w:r>
          </w:p>
        </w:tc>
        <w:tc>
          <w:tcPr>
            <w:tcW w:w="1969" w:type="dxa"/>
          </w:tcPr>
          <w:p w14:paraId="4CC37004" w14:textId="77777777" w:rsidR="005003B4" w:rsidRDefault="005003B4" w:rsidP="00FD2E52">
            <w:pPr>
              <w:jc w:val="center"/>
              <w:rPr>
                <w:szCs w:val="18"/>
                <w:lang w:val="pt-BR"/>
              </w:rPr>
            </w:pPr>
            <w:r>
              <w:rPr>
                <w:szCs w:val="18"/>
                <w:lang w:val="pt-BR"/>
              </w:rPr>
              <w:t>Type</w:t>
            </w:r>
          </w:p>
        </w:tc>
      </w:tr>
      <w:tr w:rsidR="005003B4" w14:paraId="30BE5962" w14:textId="77777777" w:rsidTr="00111CE2">
        <w:tc>
          <w:tcPr>
            <w:tcW w:w="2167" w:type="dxa"/>
          </w:tcPr>
          <w:p w14:paraId="0D946165" w14:textId="77777777" w:rsidR="005003B4" w:rsidRDefault="005003B4" w:rsidP="00FD2E52">
            <w:pPr>
              <w:jc w:val="center"/>
              <w:rPr>
                <w:szCs w:val="18"/>
                <w:lang w:val="pt-BR"/>
              </w:rPr>
            </w:pPr>
            <w:r>
              <w:rPr>
                <w:szCs w:val="18"/>
                <w:lang w:val="pt-BR"/>
              </w:rPr>
              <w:t>Public Key</w:t>
            </w:r>
          </w:p>
        </w:tc>
        <w:tc>
          <w:tcPr>
            <w:tcW w:w="2298" w:type="dxa"/>
          </w:tcPr>
          <w:p w14:paraId="10691BF0" w14:textId="77777777" w:rsidR="005003B4" w:rsidRDefault="005003B4" w:rsidP="00FD2E52">
            <w:pPr>
              <w:jc w:val="center"/>
              <w:rPr>
                <w:szCs w:val="18"/>
                <w:lang w:val="pt-BR"/>
              </w:rPr>
            </w:pPr>
            <w:r>
              <w:rPr>
                <w:szCs w:val="18"/>
                <w:lang w:val="pt-BR"/>
              </w:rPr>
              <w:t>Ed25519</w:t>
            </w:r>
          </w:p>
        </w:tc>
        <w:tc>
          <w:tcPr>
            <w:tcW w:w="2576" w:type="dxa"/>
          </w:tcPr>
          <w:p w14:paraId="2B6186AA" w14:textId="77777777" w:rsidR="005003B4" w:rsidRDefault="005003B4" w:rsidP="00FD2E52">
            <w:pPr>
              <w:jc w:val="center"/>
              <w:rPr>
                <w:szCs w:val="18"/>
                <w:lang w:val="pt-BR"/>
              </w:rPr>
            </w:pPr>
            <w:r>
              <w:rPr>
                <w:szCs w:val="18"/>
                <w:lang w:val="pt-BR"/>
              </w:rPr>
              <w:t>DER(</w:t>
            </w:r>
            <w:r w:rsidRPr="00231F32">
              <w:rPr>
                <w:szCs w:val="18"/>
                <w:lang w:val="pt-BR"/>
              </w:rPr>
              <w:t>Distinguished Encoding Rules</w:t>
            </w:r>
            <w:r>
              <w:rPr>
                <w:szCs w:val="18"/>
                <w:lang w:val="pt-BR"/>
              </w:rPr>
              <w:t>)</w:t>
            </w:r>
          </w:p>
        </w:tc>
        <w:tc>
          <w:tcPr>
            <w:tcW w:w="1969" w:type="dxa"/>
          </w:tcPr>
          <w:p w14:paraId="5777F9FE" w14:textId="77777777" w:rsidR="005003B4" w:rsidRPr="00216811" w:rsidRDefault="005003B4" w:rsidP="00FD2E52">
            <w:pPr>
              <w:jc w:val="center"/>
              <w:rPr>
                <w:szCs w:val="18"/>
              </w:rPr>
            </w:pPr>
            <w:r w:rsidRPr="00216811">
              <w:rPr>
                <w:szCs w:val="18"/>
              </w:rPr>
              <w:t>SPKI(Subject Public Key Info)</w:t>
            </w:r>
          </w:p>
        </w:tc>
      </w:tr>
      <w:tr w:rsidR="005003B4" w14:paraId="2EEABC32" w14:textId="77777777" w:rsidTr="00111CE2">
        <w:tc>
          <w:tcPr>
            <w:tcW w:w="2167" w:type="dxa"/>
          </w:tcPr>
          <w:p w14:paraId="1177C724" w14:textId="77777777" w:rsidR="005003B4" w:rsidRDefault="005003B4" w:rsidP="00FD2E52">
            <w:pPr>
              <w:jc w:val="center"/>
              <w:rPr>
                <w:szCs w:val="18"/>
                <w:lang w:val="pt-BR"/>
              </w:rPr>
            </w:pPr>
            <w:r>
              <w:rPr>
                <w:szCs w:val="18"/>
                <w:lang w:val="pt-BR"/>
              </w:rPr>
              <w:t>Private Key</w:t>
            </w:r>
          </w:p>
        </w:tc>
        <w:tc>
          <w:tcPr>
            <w:tcW w:w="2298" w:type="dxa"/>
          </w:tcPr>
          <w:p w14:paraId="3B1F6EF2" w14:textId="77777777" w:rsidR="005003B4" w:rsidRDefault="005003B4" w:rsidP="00FD2E52">
            <w:pPr>
              <w:jc w:val="center"/>
              <w:rPr>
                <w:szCs w:val="18"/>
                <w:lang w:val="pt-BR"/>
              </w:rPr>
            </w:pPr>
            <w:r>
              <w:rPr>
                <w:szCs w:val="18"/>
                <w:lang w:val="pt-BR"/>
              </w:rPr>
              <w:t>Ed25519</w:t>
            </w:r>
          </w:p>
        </w:tc>
        <w:tc>
          <w:tcPr>
            <w:tcW w:w="2576" w:type="dxa"/>
          </w:tcPr>
          <w:p w14:paraId="3FEFFC9A" w14:textId="77777777" w:rsidR="005003B4" w:rsidRDefault="005003B4" w:rsidP="00FD2E52">
            <w:pPr>
              <w:jc w:val="center"/>
              <w:rPr>
                <w:szCs w:val="18"/>
                <w:lang w:val="pt-BR"/>
              </w:rPr>
            </w:pPr>
            <w:r>
              <w:rPr>
                <w:szCs w:val="18"/>
                <w:lang w:val="pt-BR"/>
              </w:rPr>
              <w:t>DER(</w:t>
            </w:r>
            <w:r w:rsidRPr="00231F32">
              <w:rPr>
                <w:szCs w:val="18"/>
                <w:lang w:val="pt-BR"/>
              </w:rPr>
              <w:t>Distinguished Encoding Rules</w:t>
            </w:r>
            <w:r>
              <w:rPr>
                <w:szCs w:val="18"/>
                <w:lang w:val="pt-BR"/>
              </w:rPr>
              <w:t>)</w:t>
            </w:r>
          </w:p>
        </w:tc>
        <w:tc>
          <w:tcPr>
            <w:tcW w:w="1969" w:type="dxa"/>
          </w:tcPr>
          <w:p w14:paraId="74BA6CBE" w14:textId="77777777" w:rsidR="005003B4" w:rsidRPr="00216811" w:rsidRDefault="005003B4" w:rsidP="00FD2E52">
            <w:pPr>
              <w:jc w:val="center"/>
              <w:rPr>
                <w:szCs w:val="18"/>
              </w:rPr>
            </w:pPr>
            <w:r w:rsidRPr="00216811">
              <w:rPr>
                <w:szCs w:val="18"/>
              </w:rPr>
              <w:t>PKCS8(Public Key Cryptography Standard #8)</w:t>
            </w:r>
          </w:p>
        </w:tc>
      </w:tr>
    </w:tbl>
    <w:p w14:paraId="7E4297B6" w14:textId="77777777" w:rsidR="005003B4" w:rsidRPr="00216811" w:rsidRDefault="005003B4" w:rsidP="005003B4">
      <w:pPr>
        <w:rPr>
          <w:szCs w:val="18"/>
          <w:lang w:val="en-US"/>
        </w:rPr>
      </w:pPr>
    </w:p>
    <w:p w14:paraId="5BC3213E" w14:textId="5E851B23" w:rsidR="005003B4" w:rsidRDefault="005003B4" w:rsidP="005003B4">
      <w:pPr>
        <w:rPr>
          <w:szCs w:val="18"/>
          <w:lang w:val="en-US"/>
        </w:rPr>
      </w:pPr>
    </w:p>
    <w:p w14:paraId="336F0753" w14:textId="4578CD6C" w:rsidR="00FD2E52" w:rsidRDefault="00FD2E52" w:rsidP="005003B4">
      <w:pPr>
        <w:rPr>
          <w:szCs w:val="18"/>
          <w:lang w:val="en-US"/>
        </w:rPr>
      </w:pPr>
    </w:p>
    <w:p w14:paraId="466D9302" w14:textId="74AD8758" w:rsidR="00FD2E52" w:rsidRDefault="00FD2E52" w:rsidP="005003B4">
      <w:pPr>
        <w:rPr>
          <w:szCs w:val="18"/>
          <w:lang w:val="en-US"/>
        </w:rPr>
      </w:pPr>
    </w:p>
    <w:p w14:paraId="402E3015" w14:textId="46F76BDF" w:rsidR="00FD2E52" w:rsidRDefault="00FD2E52" w:rsidP="005003B4">
      <w:pPr>
        <w:rPr>
          <w:szCs w:val="18"/>
          <w:lang w:val="en-US"/>
        </w:rPr>
      </w:pPr>
    </w:p>
    <w:p w14:paraId="1CF2267A" w14:textId="10BACF58" w:rsidR="00FD2E52" w:rsidRDefault="00FD2E52" w:rsidP="005003B4">
      <w:pPr>
        <w:rPr>
          <w:szCs w:val="18"/>
          <w:lang w:val="en-US"/>
        </w:rPr>
      </w:pPr>
    </w:p>
    <w:p w14:paraId="69B11F35" w14:textId="77777777" w:rsidR="00FD2E52" w:rsidRPr="00216811" w:rsidRDefault="00FD2E52" w:rsidP="005003B4">
      <w:pPr>
        <w:rPr>
          <w:szCs w:val="18"/>
          <w:lang w:val="en-US"/>
        </w:rPr>
      </w:pPr>
    </w:p>
    <w:p w14:paraId="67DF38BD" w14:textId="77777777" w:rsidR="005003B4" w:rsidRPr="00D05EA8" w:rsidRDefault="005003B4" w:rsidP="005003B4">
      <w:pPr>
        <w:rPr>
          <w:b/>
          <w:bCs/>
          <w:szCs w:val="18"/>
          <w:u w:val="single"/>
          <w:lang w:val="pt-BR"/>
        </w:rPr>
      </w:pPr>
      <w:r w:rsidRPr="00D05EA8">
        <w:rPr>
          <w:b/>
          <w:bCs/>
          <w:szCs w:val="18"/>
          <w:u w:val="single"/>
          <w:lang w:val="pt-BR"/>
        </w:rPr>
        <w:lastRenderedPageBreak/>
        <w:t xml:space="preserve">Public Key – </w:t>
      </w:r>
    </w:p>
    <w:p w14:paraId="7990961B" w14:textId="77777777" w:rsidR="005003B4" w:rsidRDefault="005003B4" w:rsidP="005003B4">
      <w:pPr>
        <w:rPr>
          <w:b/>
          <w:bCs/>
          <w:szCs w:val="18"/>
          <w:lang w:val="pt-BR"/>
        </w:rPr>
      </w:pPr>
    </w:p>
    <w:tbl>
      <w:tblPr>
        <w:tblStyle w:val="TableGrid0"/>
        <w:tblW w:w="0" w:type="auto"/>
        <w:tblLook w:val="04A0" w:firstRow="1" w:lastRow="0" w:firstColumn="1" w:lastColumn="0" w:noHBand="0" w:noVBand="1"/>
      </w:tblPr>
      <w:tblGrid>
        <w:gridCol w:w="2145"/>
        <w:gridCol w:w="2283"/>
        <w:gridCol w:w="2735"/>
        <w:gridCol w:w="2185"/>
      </w:tblGrid>
      <w:tr w:rsidR="005003B4" w14:paraId="11A05AB9" w14:textId="77777777" w:rsidTr="00111CE2">
        <w:tc>
          <w:tcPr>
            <w:tcW w:w="2167" w:type="dxa"/>
          </w:tcPr>
          <w:p w14:paraId="3ADB75C8" w14:textId="77777777" w:rsidR="005003B4" w:rsidRDefault="005003B4" w:rsidP="00111CE2">
            <w:pPr>
              <w:rPr>
                <w:szCs w:val="18"/>
                <w:lang w:val="pt-BR"/>
              </w:rPr>
            </w:pPr>
            <w:r>
              <w:rPr>
                <w:szCs w:val="18"/>
                <w:lang w:val="pt-BR"/>
              </w:rPr>
              <w:t>Keys</w:t>
            </w:r>
          </w:p>
        </w:tc>
        <w:tc>
          <w:tcPr>
            <w:tcW w:w="2298" w:type="dxa"/>
          </w:tcPr>
          <w:p w14:paraId="104249C2" w14:textId="77777777" w:rsidR="005003B4" w:rsidRDefault="005003B4" w:rsidP="00111CE2">
            <w:pPr>
              <w:rPr>
                <w:szCs w:val="18"/>
                <w:lang w:val="pt-BR"/>
              </w:rPr>
            </w:pPr>
            <w:r>
              <w:rPr>
                <w:szCs w:val="18"/>
                <w:lang w:val="pt-BR"/>
              </w:rPr>
              <w:t>Algorithm</w:t>
            </w:r>
          </w:p>
        </w:tc>
        <w:tc>
          <w:tcPr>
            <w:tcW w:w="2576" w:type="dxa"/>
          </w:tcPr>
          <w:p w14:paraId="5A14519F" w14:textId="77777777" w:rsidR="005003B4" w:rsidRDefault="005003B4" w:rsidP="00111CE2">
            <w:pPr>
              <w:rPr>
                <w:szCs w:val="18"/>
                <w:lang w:val="pt-BR"/>
              </w:rPr>
            </w:pPr>
            <w:r>
              <w:rPr>
                <w:szCs w:val="18"/>
                <w:lang w:val="pt-BR"/>
              </w:rPr>
              <w:t>Format</w:t>
            </w:r>
          </w:p>
        </w:tc>
        <w:tc>
          <w:tcPr>
            <w:tcW w:w="1969" w:type="dxa"/>
          </w:tcPr>
          <w:p w14:paraId="588C18CD" w14:textId="77777777" w:rsidR="005003B4" w:rsidRDefault="005003B4" w:rsidP="00111CE2">
            <w:pPr>
              <w:rPr>
                <w:szCs w:val="18"/>
                <w:lang w:val="pt-BR"/>
              </w:rPr>
            </w:pPr>
            <w:r>
              <w:rPr>
                <w:szCs w:val="18"/>
                <w:lang w:val="pt-BR"/>
              </w:rPr>
              <w:t>Type</w:t>
            </w:r>
          </w:p>
        </w:tc>
      </w:tr>
      <w:tr w:rsidR="005003B4" w14:paraId="272EBD94" w14:textId="77777777" w:rsidTr="00111CE2">
        <w:tc>
          <w:tcPr>
            <w:tcW w:w="2167" w:type="dxa"/>
          </w:tcPr>
          <w:p w14:paraId="4FC53469" w14:textId="77777777" w:rsidR="005003B4" w:rsidRDefault="005003B4" w:rsidP="00111CE2">
            <w:pPr>
              <w:rPr>
                <w:szCs w:val="18"/>
                <w:lang w:val="pt-BR"/>
              </w:rPr>
            </w:pPr>
            <w:r>
              <w:rPr>
                <w:szCs w:val="18"/>
                <w:lang w:val="pt-BR"/>
              </w:rPr>
              <w:t>Public Key</w:t>
            </w:r>
          </w:p>
        </w:tc>
        <w:tc>
          <w:tcPr>
            <w:tcW w:w="2298" w:type="dxa"/>
          </w:tcPr>
          <w:p w14:paraId="5B788BBD" w14:textId="77777777" w:rsidR="005003B4" w:rsidRDefault="005003B4" w:rsidP="00111CE2">
            <w:pPr>
              <w:rPr>
                <w:szCs w:val="18"/>
                <w:lang w:val="pt-BR"/>
              </w:rPr>
            </w:pPr>
            <w:r>
              <w:rPr>
                <w:szCs w:val="18"/>
                <w:lang w:val="pt-BR"/>
              </w:rPr>
              <w:t>Ed25519</w:t>
            </w:r>
          </w:p>
        </w:tc>
        <w:tc>
          <w:tcPr>
            <w:tcW w:w="2576" w:type="dxa"/>
          </w:tcPr>
          <w:p w14:paraId="3A95CB92" w14:textId="77777777" w:rsidR="005003B4" w:rsidRDefault="005003B4" w:rsidP="00111CE2">
            <w:pPr>
              <w:rPr>
                <w:szCs w:val="18"/>
                <w:lang w:val="pt-BR"/>
              </w:rPr>
            </w:pPr>
            <w:r>
              <w:rPr>
                <w:szCs w:val="18"/>
                <w:lang w:val="pt-BR"/>
              </w:rPr>
              <w:t>DER(</w:t>
            </w:r>
            <w:r w:rsidRPr="00231F32">
              <w:rPr>
                <w:szCs w:val="18"/>
                <w:lang w:val="pt-BR"/>
              </w:rPr>
              <w:t>Distinguished Encoding Rules</w:t>
            </w:r>
            <w:r>
              <w:rPr>
                <w:szCs w:val="18"/>
                <w:lang w:val="pt-BR"/>
              </w:rPr>
              <w:t>)</w:t>
            </w:r>
          </w:p>
        </w:tc>
        <w:tc>
          <w:tcPr>
            <w:tcW w:w="1969" w:type="dxa"/>
          </w:tcPr>
          <w:p w14:paraId="1FAF67D3" w14:textId="77777777" w:rsidR="005003B4" w:rsidRPr="00216811" w:rsidRDefault="005003B4" w:rsidP="00111CE2">
            <w:pPr>
              <w:rPr>
                <w:szCs w:val="18"/>
              </w:rPr>
            </w:pPr>
            <w:r w:rsidRPr="00216811">
              <w:rPr>
                <w:szCs w:val="18"/>
              </w:rPr>
              <w:t>SPKI(Subject Public Key Info)</w:t>
            </w:r>
          </w:p>
        </w:tc>
      </w:tr>
    </w:tbl>
    <w:p w14:paraId="472BABE2" w14:textId="77777777" w:rsidR="005003B4" w:rsidRPr="00216811" w:rsidRDefault="005003B4" w:rsidP="005003B4">
      <w:pPr>
        <w:rPr>
          <w:szCs w:val="18"/>
          <w:lang w:val="en-US"/>
        </w:rPr>
      </w:pPr>
    </w:p>
    <w:p w14:paraId="716DE420" w14:textId="77777777" w:rsidR="005003B4" w:rsidRPr="00216811" w:rsidRDefault="005003B4" w:rsidP="005003B4">
      <w:pPr>
        <w:rPr>
          <w:szCs w:val="18"/>
          <w:lang w:val="en-US"/>
        </w:rPr>
      </w:pPr>
      <w:r w:rsidRPr="00216811">
        <w:rPr>
          <w:szCs w:val="18"/>
          <w:lang w:val="en-US"/>
        </w:rPr>
        <w:t>DER stands for Distinguished Encoding Rules, which is a format for encoding data structures that is widely used in public-key cryptography. In the context of Ed25519 keys, the DER format is used to represent the public key as a sequence of bytes that can be easily transmitted over the internet. The DER format is commonly used in X.509 certificates and is supported by most cryptographic libraries.</w:t>
      </w:r>
    </w:p>
    <w:p w14:paraId="1FD59677" w14:textId="77777777" w:rsidR="005003B4" w:rsidRPr="00216811" w:rsidRDefault="005003B4" w:rsidP="005003B4">
      <w:pPr>
        <w:rPr>
          <w:szCs w:val="18"/>
          <w:lang w:val="en-US"/>
        </w:rPr>
      </w:pPr>
    </w:p>
    <w:p w14:paraId="5FFA0A00" w14:textId="77777777" w:rsidR="005003B4" w:rsidRPr="00216811" w:rsidRDefault="005003B4" w:rsidP="005003B4">
      <w:pPr>
        <w:rPr>
          <w:szCs w:val="18"/>
          <w:lang w:val="en-US"/>
        </w:rPr>
      </w:pPr>
      <w:r w:rsidRPr="00216811">
        <w:rPr>
          <w:szCs w:val="18"/>
          <w:lang w:val="en-US"/>
        </w:rPr>
        <w:t>SPKI stands for Subject Public Key Info, which is a format for representing public keys that is used in some security protocols such as SSL/TLS. In the context of Ed25519 keys, the SPKI format is used to represent the public key as a structured data object that includes information about the algorithm and the key itself.</w:t>
      </w:r>
    </w:p>
    <w:p w14:paraId="165E99BD" w14:textId="77777777" w:rsidR="005003B4" w:rsidRPr="00216811" w:rsidRDefault="005003B4" w:rsidP="005003B4">
      <w:pPr>
        <w:rPr>
          <w:szCs w:val="18"/>
          <w:lang w:val="en-US"/>
        </w:rPr>
      </w:pPr>
    </w:p>
    <w:p w14:paraId="463CA52D" w14:textId="77777777" w:rsidR="005003B4" w:rsidRPr="00D05EA8" w:rsidRDefault="005003B4" w:rsidP="005003B4">
      <w:pPr>
        <w:rPr>
          <w:b/>
          <w:bCs/>
          <w:szCs w:val="18"/>
          <w:u w:val="single"/>
          <w:lang w:val="pt-BR"/>
        </w:rPr>
      </w:pPr>
      <w:r w:rsidRPr="00D05EA8">
        <w:rPr>
          <w:b/>
          <w:bCs/>
          <w:szCs w:val="18"/>
          <w:u w:val="single"/>
          <w:lang w:val="pt-BR"/>
        </w:rPr>
        <w:t xml:space="preserve">Private Key – </w:t>
      </w:r>
    </w:p>
    <w:p w14:paraId="1F998E0F" w14:textId="77777777" w:rsidR="005003B4" w:rsidRPr="008F19B4" w:rsidRDefault="005003B4" w:rsidP="005003B4">
      <w:pPr>
        <w:rPr>
          <w:szCs w:val="18"/>
          <w:lang w:val="pt-BR"/>
        </w:rPr>
      </w:pPr>
    </w:p>
    <w:tbl>
      <w:tblPr>
        <w:tblStyle w:val="TableGrid0"/>
        <w:tblW w:w="0" w:type="auto"/>
        <w:tblLook w:val="04A0" w:firstRow="1" w:lastRow="0" w:firstColumn="1" w:lastColumn="0" w:noHBand="0" w:noVBand="1"/>
      </w:tblPr>
      <w:tblGrid>
        <w:gridCol w:w="2100"/>
        <w:gridCol w:w="2243"/>
        <w:gridCol w:w="2735"/>
        <w:gridCol w:w="2270"/>
      </w:tblGrid>
      <w:tr w:rsidR="005003B4" w14:paraId="2FD6335D" w14:textId="77777777" w:rsidTr="00111CE2">
        <w:tc>
          <w:tcPr>
            <w:tcW w:w="2167" w:type="dxa"/>
          </w:tcPr>
          <w:p w14:paraId="60EB9FB4" w14:textId="77777777" w:rsidR="005003B4" w:rsidRDefault="005003B4" w:rsidP="00111CE2">
            <w:pPr>
              <w:rPr>
                <w:szCs w:val="18"/>
                <w:lang w:val="pt-BR"/>
              </w:rPr>
            </w:pPr>
            <w:r>
              <w:rPr>
                <w:szCs w:val="18"/>
                <w:lang w:val="pt-BR"/>
              </w:rPr>
              <w:t>Keys</w:t>
            </w:r>
          </w:p>
        </w:tc>
        <w:tc>
          <w:tcPr>
            <w:tcW w:w="2298" w:type="dxa"/>
          </w:tcPr>
          <w:p w14:paraId="4A5A9674" w14:textId="77777777" w:rsidR="005003B4" w:rsidRDefault="005003B4" w:rsidP="00111CE2">
            <w:pPr>
              <w:rPr>
                <w:szCs w:val="18"/>
                <w:lang w:val="pt-BR"/>
              </w:rPr>
            </w:pPr>
            <w:r>
              <w:rPr>
                <w:szCs w:val="18"/>
                <w:lang w:val="pt-BR"/>
              </w:rPr>
              <w:t>Algorithm</w:t>
            </w:r>
          </w:p>
        </w:tc>
        <w:tc>
          <w:tcPr>
            <w:tcW w:w="2576" w:type="dxa"/>
          </w:tcPr>
          <w:p w14:paraId="104AC6B8" w14:textId="77777777" w:rsidR="005003B4" w:rsidRDefault="005003B4" w:rsidP="00111CE2">
            <w:pPr>
              <w:rPr>
                <w:szCs w:val="18"/>
                <w:lang w:val="pt-BR"/>
              </w:rPr>
            </w:pPr>
            <w:r>
              <w:rPr>
                <w:szCs w:val="18"/>
                <w:lang w:val="pt-BR"/>
              </w:rPr>
              <w:t>Format</w:t>
            </w:r>
          </w:p>
        </w:tc>
        <w:tc>
          <w:tcPr>
            <w:tcW w:w="1969" w:type="dxa"/>
          </w:tcPr>
          <w:p w14:paraId="1FB64DDF" w14:textId="77777777" w:rsidR="005003B4" w:rsidRDefault="005003B4" w:rsidP="00111CE2">
            <w:pPr>
              <w:rPr>
                <w:szCs w:val="18"/>
                <w:lang w:val="pt-BR"/>
              </w:rPr>
            </w:pPr>
            <w:r>
              <w:rPr>
                <w:szCs w:val="18"/>
                <w:lang w:val="pt-BR"/>
              </w:rPr>
              <w:t>Type</w:t>
            </w:r>
          </w:p>
        </w:tc>
      </w:tr>
      <w:tr w:rsidR="005003B4" w14:paraId="485EB8EC" w14:textId="77777777" w:rsidTr="00111CE2">
        <w:tc>
          <w:tcPr>
            <w:tcW w:w="2167" w:type="dxa"/>
          </w:tcPr>
          <w:p w14:paraId="477D37F9" w14:textId="77777777" w:rsidR="005003B4" w:rsidRDefault="005003B4" w:rsidP="00111CE2">
            <w:pPr>
              <w:rPr>
                <w:szCs w:val="18"/>
                <w:lang w:val="pt-BR"/>
              </w:rPr>
            </w:pPr>
            <w:r>
              <w:rPr>
                <w:szCs w:val="18"/>
                <w:lang w:val="pt-BR"/>
              </w:rPr>
              <w:t>Private Key</w:t>
            </w:r>
          </w:p>
        </w:tc>
        <w:tc>
          <w:tcPr>
            <w:tcW w:w="2298" w:type="dxa"/>
          </w:tcPr>
          <w:p w14:paraId="29D92659" w14:textId="77777777" w:rsidR="005003B4" w:rsidRDefault="005003B4" w:rsidP="00111CE2">
            <w:pPr>
              <w:rPr>
                <w:szCs w:val="18"/>
                <w:lang w:val="pt-BR"/>
              </w:rPr>
            </w:pPr>
            <w:r>
              <w:rPr>
                <w:szCs w:val="18"/>
                <w:lang w:val="pt-BR"/>
              </w:rPr>
              <w:t>Ed25519</w:t>
            </w:r>
          </w:p>
        </w:tc>
        <w:tc>
          <w:tcPr>
            <w:tcW w:w="2576" w:type="dxa"/>
          </w:tcPr>
          <w:p w14:paraId="0AA0E479" w14:textId="77777777" w:rsidR="005003B4" w:rsidRDefault="005003B4" w:rsidP="00111CE2">
            <w:pPr>
              <w:rPr>
                <w:szCs w:val="18"/>
                <w:lang w:val="pt-BR"/>
              </w:rPr>
            </w:pPr>
            <w:r>
              <w:rPr>
                <w:szCs w:val="18"/>
                <w:lang w:val="pt-BR"/>
              </w:rPr>
              <w:t>DER(</w:t>
            </w:r>
            <w:r w:rsidRPr="00231F32">
              <w:rPr>
                <w:szCs w:val="18"/>
                <w:lang w:val="pt-BR"/>
              </w:rPr>
              <w:t>Distinguished Encoding Rules</w:t>
            </w:r>
            <w:r>
              <w:rPr>
                <w:szCs w:val="18"/>
                <w:lang w:val="pt-BR"/>
              </w:rPr>
              <w:t>)</w:t>
            </w:r>
          </w:p>
        </w:tc>
        <w:tc>
          <w:tcPr>
            <w:tcW w:w="1969" w:type="dxa"/>
          </w:tcPr>
          <w:p w14:paraId="5969BC04" w14:textId="77777777" w:rsidR="005003B4" w:rsidRPr="00216811" w:rsidRDefault="005003B4" w:rsidP="00111CE2">
            <w:pPr>
              <w:rPr>
                <w:szCs w:val="18"/>
              </w:rPr>
            </w:pPr>
            <w:r w:rsidRPr="00216811">
              <w:rPr>
                <w:szCs w:val="18"/>
              </w:rPr>
              <w:t>PKCS8(Public Key Cryptography Standard #8)</w:t>
            </w:r>
          </w:p>
        </w:tc>
      </w:tr>
    </w:tbl>
    <w:p w14:paraId="74E91CE8" w14:textId="77777777" w:rsidR="005003B4" w:rsidRPr="00216811" w:rsidRDefault="005003B4" w:rsidP="005003B4">
      <w:pPr>
        <w:rPr>
          <w:szCs w:val="18"/>
          <w:lang w:val="en-US"/>
        </w:rPr>
      </w:pPr>
    </w:p>
    <w:p w14:paraId="2E06F50E" w14:textId="77777777" w:rsidR="005003B4" w:rsidRPr="00216811" w:rsidRDefault="005003B4" w:rsidP="005003B4">
      <w:pPr>
        <w:rPr>
          <w:szCs w:val="18"/>
          <w:lang w:val="en-US"/>
        </w:rPr>
      </w:pPr>
      <w:r w:rsidRPr="00216811">
        <w:rPr>
          <w:szCs w:val="18"/>
          <w:lang w:val="en-US"/>
        </w:rPr>
        <w:t>DER stands for Distinguished Encoding Rules, which is a format for encoding data structures that is widely used in public-key cryptography. In the context of Ed25519 keys, the DER format is used to represent the public key as a sequence of bytes that can be easily transmitted over the internet. The DER format is commonly used in X.509 certificates and is supported by most cryptographic libraries.</w:t>
      </w:r>
    </w:p>
    <w:p w14:paraId="5BF3EED4" w14:textId="77777777" w:rsidR="005003B4" w:rsidRPr="00216811" w:rsidRDefault="005003B4" w:rsidP="005003B4">
      <w:pPr>
        <w:rPr>
          <w:szCs w:val="18"/>
          <w:lang w:val="en-US"/>
        </w:rPr>
      </w:pPr>
    </w:p>
    <w:p w14:paraId="381E2591" w14:textId="77777777" w:rsidR="005003B4" w:rsidRPr="00216811" w:rsidRDefault="005003B4" w:rsidP="005003B4">
      <w:pPr>
        <w:rPr>
          <w:szCs w:val="18"/>
          <w:lang w:val="en-US"/>
        </w:rPr>
      </w:pPr>
      <w:r w:rsidRPr="00216811">
        <w:rPr>
          <w:szCs w:val="18"/>
          <w:lang w:val="en-US"/>
        </w:rPr>
        <w:t>PKCS#8 (Public Key Cryptography Standard #8) is a standard that defines a syntax for storing and transferring private key information. It is widely used in the field of cryptography and is supported by many cryptographic libraries.</w:t>
      </w:r>
    </w:p>
    <w:p w14:paraId="7793EA63" w14:textId="77777777" w:rsidR="005003B4" w:rsidRPr="00216811" w:rsidRDefault="005003B4" w:rsidP="005003B4">
      <w:pPr>
        <w:rPr>
          <w:szCs w:val="18"/>
          <w:lang w:val="en-US"/>
        </w:rPr>
      </w:pPr>
      <w:r w:rsidRPr="00216811">
        <w:rPr>
          <w:szCs w:val="18"/>
          <w:lang w:val="en-US"/>
        </w:rPr>
        <w:t>In the context of Ed25519 keys, the PKCS#8 format is used to represent the private key as a sequence of bytes. The PKCS#8 format provides a way to store the private key information in a secure and standardized way, which can be useful for interoperability between different systems.</w:t>
      </w:r>
    </w:p>
    <w:p w14:paraId="0093D972" w14:textId="77777777" w:rsidR="005003B4" w:rsidRPr="00216811" w:rsidRDefault="005003B4" w:rsidP="005003B4">
      <w:pPr>
        <w:rPr>
          <w:szCs w:val="18"/>
          <w:lang w:val="en-US"/>
        </w:rPr>
      </w:pPr>
    </w:p>
    <w:p w14:paraId="743A3BDA" w14:textId="77777777" w:rsidR="002703EB" w:rsidRDefault="002703EB" w:rsidP="005003B4">
      <w:pPr>
        <w:rPr>
          <w:b/>
          <w:bCs/>
          <w:szCs w:val="18"/>
          <w:u w:val="single"/>
          <w:lang w:val="en-US"/>
        </w:rPr>
      </w:pPr>
    </w:p>
    <w:p w14:paraId="41BD57A2" w14:textId="0C41A11F" w:rsidR="002B1392" w:rsidRDefault="00000000">
      <w:pPr>
        <w:pStyle w:val="Heading2"/>
      </w:pPr>
      <w:r>
        <w:lastRenderedPageBreak/>
        <w:t>Example Flow (</w:t>
      </w:r>
      <w:r w:rsidR="008270C5">
        <w:t>EUA</w:t>
      </w:r>
      <w:r>
        <w:t xml:space="preserve"> &lt;=&gt; </w:t>
      </w:r>
      <w:bookmarkStart w:id="14" w:name="OLE_LINK21"/>
      <w:r w:rsidR="008270C5">
        <w:t>UHI GATEWAY</w:t>
      </w:r>
      <w:r>
        <w:t xml:space="preserve"> </w:t>
      </w:r>
      <w:bookmarkEnd w:id="14"/>
      <w:r>
        <w:t xml:space="preserve">&lt;=&gt; </w:t>
      </w:r>
      <w:r w:rsidR="008270C5">
        <w:t>HSPA</w:t>
      </w:r>
      <w:r>
        <w:t>)</w:t>
      </w:r>
    </w:p>
    <w:p w14:paraId="17D7A72A" w14:textId="2CD6C433" w:rsidR="002B1392" w:rsidRDefault="00000000">
      <w:pPr>
        <w:spacing w:after="0" w:line="264" w:lineRule="auto"/>
        <w:ind w:left="-5" w:right="4396"/>
        <w:rPr>
          <w:color w:val="000000"/>
        </w:rPr>
      </w:pPr>
      <w:r>
        <w:rPr>
          <w:rFonts w:ascii="Calibri" w:eastAsia="Calibri" w:hAnsi="Calibri" w:cs="Calibri"/>
          <w:b/>
          <w:sz w:val="26"/>
        </w:rPr>
        <w:t xml:space="preserve">Step 1 : </w:t>
      </w:r>
      <w:r w:rsidR="008270C5">
        <w:rPr>
          <w:rFonts w:ascii="Calibri" w:eastAsia="Calibri" w:hAnsi="Calibri" w:cs="Calibri"/>
          <w:b/>
          <w:sz w:val="26"/>
        </w:rPr>
        <w:t>EUA</w:t>
      </w:r>
      <w:r>
        <w:rPr>
          <w:rFonts w:ascii="Calibri" w:eastAsia="Calibri" w:hAnsi="Calibri" w:cs="Calibri"/>
          <w:b/>
          <w:sz w:val="26"/>
        </w:rPr>
        <w:t xml:space="preserve"> signs request and calls </w:t>
      </w:r>
      <w:r w:rsidR="008270C5">
        <w:rPr>
          <w:rFonts w:ascii="Calibri" w:eastAsia="Calibri" w:hAnsi="Calibri" w:cs="Calibri"/>
          <w:b/>
          <w:sz w:val="26"/>
        </w:rPr>
        <w:t>UHI GATEWAY</w:t>
      </w:r>
      <w:r>
        <w:rPr>
          <w:rFonts w:ascii="Calibri" w:eastAsia="Calibri" w:hAnsi="Calibri" w:cs="Calibri"/>
          <w:b/>
          <w:sz w:val="26"/>
        </w:rPr>
        <w:t xml:space="preserve"> </w:t>
      </w:r>
      <w:r>
        <w:rPr>
          <w:color w:val="000000"/>
        </w:rPr>
        <w:t>Let the below be the request body in this example :</w:t>
      </w:r>
    </w:p>
    <w:p w14:paraId="381E83A4" w14:textId="77777777" w:rsidR="008F4CB0" w:rsidRPr="008F4CB0" w:rsidRDefault="008F4CB0" w:rsidP="008F4CB0">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b/>
          <w:bCs/>
          <w:color w:val="FFFFFF"/>
          <w:sz w:val="18"/>
          <w:szCs w:val="18"/>
        </w:rPr>
      </w:pPr>
      <w:bookmarkStart w:id="15" w:name="OLE_LINK70"/>
      <w:bookmarkStart w:id="16" w:name="OLE_LINK58"/>
      <w:r w:rsidRPr="008F4CB0">
        <w:rPr>
          <w:rFonts w:ascii="Courier New" w:eastAsia="Times New Roman" w:hAnsi="Courier New" w:cs="Courier New"/>
          <w:b/>
          <w:bCs/>
          <w:color w:val="FFFFFF"/>
          <w:sz w:val="18"/>
          <w:szCs w:val="18"/>
        </w:rPr>
        <w:t>{</w:t>
      </w:r>
    </w:p>
    <w:p w14:paraId="05AD0AA4" w14:textId="77777777" w:rsidR="008F4CB0" w:rsidRPr="008F4CB0" w:rsidRDefault="008F4CB0" w:rsidP="008F4CB0">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b/>
          <w:bCs/>
          <w:color w:val="FFFFFF"/>
          <w:sz w:val="18"/>
          <w:szCs w:val="18"/>
        </w:rPr>
      </w:pPr>
      <w:r w:rsidRPr="008F4CB0">
        <w:rPr>
          <w:rFonts w:ascii="Courier New" w:eastAsia="Times New Roman" w:hAnsi="Courier New" w:cs="Courier New"/>
          <w:b/>
          <w:bCs/>
          <w:color w:val="FFFFFF"/>
          <w:sz w:val="18"/>
          <w:szCs w:val="18"/>
        </w:rPr>
        <w:t xml:space="preserve">  "context": {</w:t>
      </w:r>
    </w:p>
    <w:p w14:paraId="5A7DE3CF" w14:textId="77777777" w:rsidR="008F4CB0" w:rsidRPr="008F4CB0" w:rsidRDefault="008F4CB0" w:rsidP="008F4CB0">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b/>
          <w:bCs/>
          <w:color w:val="FFFFFF"/>
          <w:sz w:val="18"/>
          <w:szCs w:val="18"/>
        </w:rPr>
      </w:pPr>
      <w:r w:rsidRPr="008F4CB0">
        <w:rPr>
          <w:rFonts w:ascii="Courier New" w:eastAsia="Times New Roman" w:hAnsi="Courier New" w:cs="Courier New"/>
          <w:b/>
          <w:bCs/>
          <w:color w:val="FFFFFF"/>
          <w:sz w:val="18"/>
          <w:szCs w:val="18"/>
        </w:rPr>
        <w:t xml:space="preserve">    "domain": "nic2004:85111",</w:t>
      </w:r>
    </w:p>
    <w:p w14:paraId="2A9958D0" w14:textId="77777777" w:rsidR="008F4CB0" w:rsidRPr="008F4CB0" w:rsidRDefault="008F4CB0" w:rsidP="008F4CB0">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b/>
          <w:bCs/>
          <w:color w:val="FFFFFF"/>
          <w:sz w:val="18"/>
          <w:szCs w:val="18"/>
        </w:rPr>
      </w:pPr>
      <w:r w:rsidRPr="008F4CB0">
        <w:rPr>
          <w:rFonts w:ascii="Courier New" w:eastAsia="Times New Roman" w:hAnsi="Courier New" w:cs="Courier New"/>
          <w:b/>
          <w:bCs/>
          <w:color w:val="FFFFFF"/>
          <w:sz w:val="18"/>
          <w:szCs w:val="18"/>
        </w:rPr>
        <w:t xml:space="preserve">    "country": "IND",</w:t>
      </w:r>
    </w:p>
    <w:p w14:paraId="57F0EA85" w14:textId="77777777" w:rsidR="008F4CB0" w:rsidRPr="008F4CB0" w:rsidRDefault="008F4CB0" w:rsidP="008F4CB0">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b/>
          <w:bCs/>
          <w:color w:val="FFFFFF"/>
          <w:sz w:val="18"/>
          <w:szCs w:val="18"/>
        </w:rPr>
      </w:pPr>
      <w:r w:rsidRPr="008F4CB0">
        <w:rPr>
          <w:rFonts w:ascii="Courier New" w:eastAsia="Times New Roman" w:hAnsi="Courier New" w:cs="Courier New"/>
          <w:b/>
          <w:bCs/>
          <w:color w:val="FFFFFF"/>
          <w:sz w:val="18"/>
          <w:szCs w:val="18"/>
        </w:rPr>
        <w:t xml:space="preserve">    "city": "std:080",</w:t>
      </w:r>
    </w:p>
    <w:p w14:paraId="5061CAAE" w14:textId="77777777" w:rsidR="008F4CB0" w:rsidRPr="008F4CB0" w:rsidRDefault="008F4CB0" w:rsidP="008F4CB0">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b/>
          <w:bCs/>
          <w:color w:val="FFFFFF"/>
          <w:sz w:val="18"/>
          <w:szCs w:val="18"/>
        </w:rPr>
      </w:pPr>
      <w:r w:rsidRPr="008F4CB0">
        <w:rPr>
          <w:rFonts w:ascii="Courier New" w:eastAsia="Times New Roman" w:hAnsi="Courier New" w:cs="Courier New"/>
          <w:b/>
          <w:bCs/>
          <w:color w:val="FFFFFF"/>
          <w:sz w:val="18"/>
          <w:szCs w:val="18"/>
        </w:rPr>
        <w:t xml:space="preserve">    "action": "search",</w:t>
      </w:r>
    </w:p>
    <w:p w14:paraId="52A9514C" w14:textId="77777777" w:rsidR="008F4CB0" w:rsidRPr="008F4CB0" w:rsidRDefault="008F4CB0" w:rsidP="008F4CB0">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b/>
          <w:bCs/>
          <w:color w:val="FFFFFF"/>
          <w:sz w:val="18"/>
          <w:szCs w:val="18"/>
        </w:rPr>
      </w:pPr>
      <w:r w:rsidRPr="008F4CB0">
        <w:rPr>
          <w:rFonts w:ascii="Courier New" w:eastAsia="Times New Roman" w:hAnsi="Courier New" w:cs="Courier New"/>
          <w:b/>
          <w:bCs/>
          <w:color w:val="FFFFFF"/>
          <w:sz w:val="18"/>
          <w:szCs w:val="18"/>
        </w:rPr>
        <w:t xml:space="preserve">    "</w:t>
      </w:r>
      <w:proofErr w:type="spellStart"/>
      <w:r w:rsidRPr="008F4CB0">
        <w:rPr>
          <w:rFonts w:ascii="Courier New" w:eastAsia="Times New Roman" w:hAnsi="Courier New" w:cs="Courier New"/>
          <w:b/>
          <w:bCs/>
          <w:color w:val="FFFFFF"/>
          <w:sz w:val="18"/>
          <w:szCs w:val="18"/>
        </w:rPr>
        <w:t>core_version</w:t>
      </w:r>
      <w:proofErr w:type="spellEnd"/>
      <w:r w:rsidRPr="008F4CB0">
        <w:rPr>
          <w:rFonts w:ascii="Courier New" w:eastAsia="Times New Roman" w:hAnsi="Courier New" w:cs="Courier New"/>
          <w:b/>
          <w:bCs/>
          <w:color w:val="FFFFFF"/>
          <w:sz w:val="18"/>
          <w:szCs w:val="18"/>
        </w:rPr>
        <w:t>": "0.7.1",</w:t>
      </w:r>
    </w:p>
    <w:p w14:paraId="44A0B384" w14:textId="77777777" w:rsidR="008F4CB0" w:rsidRPr="00FD2E52" w:rsidRDefault="008F4CB0" w:rsidP="008F4CB0">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b/>
          <w:bCs/>
          <w:color w:val="FFFFFF"/>
          <w:sz w:val="18"/>
          <w:szCs w:val="18"/>
          <w:lang w:val="pt-BR"/>
        </w:rPr>
      </w:pPr>
      <w:r w:rsidRPr="008F4CB0">
        <w:rPr>
          <w:rFonts w:ascii="Courier New" w:eastAsia="Times New Roman" w:hAnsi="Courier New" w:cs="Courier New"/>
          <w:b/>
          <w:bCs/>
          <w:color w:val="FFFFFF"/>
          <w:sz w:val="18"/>
          <w:szCs w:val="18"/>
        </w:rPr>
        <w:t xml:space="preserve">    </w:t>
      </w:r>
      <w:r w:rsidRPr="00FD2E52">
        <w:rPr>
          <w:rFonts w:ascii="Courier New" w:eastAsia="Times New Roman" w:hAnsi="Courier New" w:cs="Courier New"/>
          <w:b/>
          <w:bCs/>
          <w:color w:val="FFFFFF"/>
          <w:sz w:val="18"/>
          <w:szCs w:val="18"/>
          <w:lang w:val="pt-BR"/>
        </w:rPr>
        <w:t>"consumer_id": "eua-nha",</w:t>
      </w:r>
    </w:p>
    <w:p w14:paraId="64139FCD" w14:textId="77777777" w:rsidR="008F4CB0" w:rsidRPr="00FD2E52" w:rsidRDefault="008F4CB0" w:rsidP="008F4CB0">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b/>
          <w:bCs/>
          <w:color w:val="FFFFFF"/>
          <w:sz w:val="18"/>
          <w:szCs w:val="18"/>
          <w:lang w:val="pt-BR"/>
        </w:rPr>
      </w:pPr>
      <w:r w:rsidRPr="00FD2E52">
        <w:rPr>
          <w:rFonts w:ascii="Courier New" w:eastAsia="Times New Roman" w:hAnsi="Courier New" w:cs="Courier New"/>
          <w:b/>
          <w:bCs/>
          <w:color w:val="FFFFFF"/>
          <w:sz w:val="18"/>
          <w:szCs w:val="18"/>
          <w:lang w:val="pt-BR"/>
        </w:rPr>
        <w:t xml:space="preserve">    "consumer_uri": "http://uhieuasandbox.abdm.gov.in/api/v1/euaService",</w:t>
      </w:r>
    </w:p>
    <w:p w14:paraId="5FE654EF" w14:textId="77777777" w:rsidR="008F4CB0" w:rsidRPr="00FD2E52" w:rsidRDefault="008F4CB0" w:rsidP="008F4CB0">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b/>
          <w:bCs/>
          <w:color w:val="FFFFFF"/>
          <w:sz w:val="18"/>
          <w:szCs w:val="18"/>
          <w:lang w:val="pt-BR"/>
        </w:rPr>
      </w:pPr>
      <w:r w:rsidRPr="00FD2E52">
        <w:rPr>
          <w:rFonts w:ascii="Courier New" w:eastAsia="Times New Roman" w:hAnsi="Courier New" w:cs="Courier New"/>
          <w:b/>
          <w:bCs/>
          <w:color w:val="FFFFFF"/>
          <w:sz w:val="18"/>
          <w:szCs w:val="18"/>
          <w:lang w:val="pt-BR"/>
        </w:rPr>
        <w:t xml:space="preserve">    "message_id": "e9a19230-f951-11ec-b135-53aea776f66b",</w:t>
      </w:r>
    </w:p>
    <w:p w14:paraId="22555062" w14:textId="77777777" w:rsidR="008F4CB0" w:rsidRPr="00FD2E52" w:rsidRDefault="008F4CB0" w:rsidP="008F4CB0">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b/>
          <w:bCs/>
          <w:color w:val="FFFFFF"/>
          <w:sz w:val="18"/>
          <w:szCs w:val="18"/>
          <w:lang w:val="pt-BR"/>
        </w:rPr>
      </w:pPr>
      <w:r w:rsidRPr="00FD2E52">
        <w:rPr>
          <w:rFonts w:ascii="Courier New" w:eastAsia="Times New Roman" w:hAnsi="Courier New" w:cs="Courier New"/>
          <w:b/>
          <w:bCs/>
          <w:color w:val="FFFFFF"/>
          <w:sz w:val="18"/>
          <w:szCs w:val="18"/>
          <w:lang w:val="pt-BR"/>
        </w:rPr>
        <w:t xml:space="preserve">    "timestamp": "2022-07-05T15:24:35",</w:t>
      </w:r>
    </w:p>
    <w:p w14:paraId="3DF9873C" w14:textId="77777777" w:rsidR="008F4CB0" w:rsidRPr="00FD2E52" w:rsidRDefault="008F4CB0" w:rsidP="008F4CB0">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b/>
          <w:bCs/>
          <w:color w:val="FFFFFF"/>
          <w:sz w:val="18"/>
          <w:szCs w:val="18"/>
          <w:lang w:val="pt-BR"/>
        </w:rPr>
      </w:pPr>
      <w:r w:rsidRPr="00FD2E52">
        <w:rPr>
          <w:rFonts w:ascii="Courier New" w:eastAsia="Times New Roman" w:hAnsi="Courier New" w:cs="Courier New"/>
          <w:b/>
          <w:bCs/>
          <w:color w:val="FFFFFF"/>
          <w:sz w:val="18"/>
          <w:szCs w:val="18"/>
          <w:lang w:val="pt-BR"/>
        </w:rPr>
        <w:t xml:space="preserve">    "transaction_id": "e9a19230-f951-11ec-b135-53aea776f66b"</w:t>
      </w:r>
    </w:p>
    <w:p w14:paraId="28C5D527" w14:textId="77777777" w:rsidR="008F4CB0" w:rsidRPr="00FD2E52" w:rsidRDefault="008F4CB0" w:rsidP="008F4CB0">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b/>
          <w:bCs/>
          <w:color w:val="FFFFFF"/>
          <w:sz w:val="18"/>
          <w:szCs w:val="18"/>
          <w:lang w:val="pt-BR"/>
        </w:rPr>
      </w:pPr>
      <w:r w:rsidRPr="00FD2E52">
        <w:rPr>
          <w:rFonts w:ascii="Courier New" w:eastAsia="Times New Roman" w:hAnsi="Courier New" w:cs="Courier New"/>
          <w:b/>
          <w:bCs/>
          <w:color w:val="FFFFFF"/>
          <w:sz w:val="18"/>
          <w:szCs w:val="18"/>
          <w:lang w:val="pt-BR"/>
        </w:rPr>
        <w:t xml:space="preserve">  },</w:t>
      </w:r>
    </w:p>
    <w:p w14:paraId="488EF02A" w14:textId="77777777" w:rsidR="008F4CB0" w:rsidRPr="00FD2E52" w:rsidRDefault="008F4CB0" w:rsidP="008F4CB0">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b/>
          <w:bCs/>
          <w:color w:val="FFFFFF"/>
          <w:sz w:val="18"/>
          <w:szCs w:val="18"/>
          <w:lang w:val="pt-BR"/>
        </w:rPr>
      </w:pPr>
      <w:r w:rsidRPr="00FD2E52">
        <w:rPr>
          <w:rFonts w:ascii="Courier New" w:eastAsia="Times New Roman" w:hAnsi="Courier New" w:cs="Courier New"/>
          <w:b/>
          <w:bCs/>
          <w:color w:val="FFFFFF"/>
          <w:sz w:val="18"/>
          <w:szCs w:val="18"/>
          <w:lang w:val="pt-BR"/>
        </w:rPr>
        <w:t xml:space="preserve">  "message": {</w:t>
      </w:r>
    </w:p>
    <w:p w14:paraId="2EA06189" w14:textId="77777777" w:rsidR="008F4CB0" w:rsidRPr="00FD2E52" w:rsidRDefault="008F4CB0" w:rsidP="008F4CB0">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b/>
          <w:bCs/>
          <w:color w:val="FFFFFF"/>
          <w:sz w:val="18"/>
          <w:szCs w:val="18"/>
          <w:lang w:val="pt-BR"/>
        </w:rPr>
      </w:pPr>
      <w:r w:rsidRPr="00FD2E52">
        <w:rPr>
          <w:rFonts w:ascii="Courier New" w:eastAsia="Times New Roman" w:hAnsi="Courier New" w:cs="Courier New"/>
          <w:b/>
          <w:bCs/>
          <w:color w:val="FFFFFF"/>
          <w:sz w:val="18"/>
          <w:szCs w:val="18"/>
          <w:lang w:val="pt-BR"/>
        </w:rPr>
        <w:t xml:space="preserve">    "intent": {</w:t>
      </w:r>
    </w:p>
    <w:p w14:paraId="59CA9C49" w14:textId="77777777" w:rsidR="008F4CB0" w:rsidRPr="00FD2E52" w:rsidRDefault="008F4CB0" w:rsidP="008F4CB0">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b/>
          <w:bCs/>
          <w:color w:val="FFFFFF"/>
          <w:sz w:val="18"/>
          <w:szCs w:val="18"/>
          <w:lang w:val="pt-BR"/>
        </w:rPr>
      </w:pPr>
      <w:r w:rsidRPr="00FD2E52">
        <w:rPr>
          <w:rFonts w:ascii="Courier New" w:eastAsia="Times New Roman" w:hAnsi="Courier New" w:cs="Courier New"/>
          <w:b/>
          <w:bCs/>
          <w:color w:val="FFFFFF"/>
          <w:sz w:val="18"/>
          <w:szCs w:val="18"/>
          <w:lang w:val="pt-BR"/>
        </w:rPr>
        <w:t xml:space="preserve">      "category": {</w:t>
      </w:r>
    </w:p>
    <w:p w14:paraId="4CDA7C5A" w14:textId="77777777" w:rsidR="008F4CB0" w:rsidRPr="00FD2E52" w:rsidRDefault="008F4CB0" w:rsidP="008F4CB0">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b/>
          <w:bCs/>
          <w:color w:val="FFFFFF"/>
          <w:sz w:val="18"/>
          <w:szCs w:val="18"/>
          <w:lang w:val="pt-BR"/>
        </w:rPr>
      </w:pPr>
      <w:r w:rsidRPr="00FD2E52">
        <w:rPr>
          <w:rFonts w:ascii="Courier New" w:eastAsia="Times New Roman" w:hAnsi="Courier New" w:cs="Courier New"/>
          <w:b/>
          <w:bCs/>
          <w:color w:val="FFFFFF"/>
          <w:sz w:val="18"/>
          <w:szCs w:val="18"/>
          <w:lang w:val="pt-BR"/>
        </w:rPr>
        <w:t xml:space="preserve">        "descriptor": {</w:t>
      </w:r>
    </w:p>
    <w:p w14:paraId="74E16EBF" w14:textId="77777777" w:rsidR="008F4CB0" w:rsidRPr="008F4CB0" w:rsidRDefault="008F4CB0" w:rsidP="008F4CB0">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b/>
          <w:bCs/>
          <w:color w:val="FFFFFF"/>
          <w:sz w:val="18"/>
          <w:szCs w:val="18"/>
        </w:rPr>
      </w:pPr>
      <w:r w:rsidRPr="00FD2E52">
        <w:rPr>
          <w:rFonts w:ascii="Courier New" w:eastAsia="Times New Roman" w:hAnsi="Courier New" w:cs="Courier New"/>
          <w:b/>
          <w:bCs/>
          <w:color w:val="FFFFFF"/>
          <w:sz w:val="18"/>
          <w:szCs w:val="18"/>
          <w:lang w:val="pt-BR"/>
        </w:rPr>
        <w:t xml:space="preserve">          </w:t>
      </w:r>
      <w:r w:rsidRPr="008F4CB0">
        <w:rPr>
          <w:rFonts w:ascii="Courier New" w:eastAsia="Times New Roman" w:hAnsi="Courier New" w:cs="Courier New"/>
          <w:b/>
          <w:bCs/>
          <w:color w:val="FFFFFF"/>
          <w:sz w:val="18"/>
          <w:szCs w:val="18"/>
        </w:rPr>
        <w:t>"code": "CARDIOLOGY",</w:t>
      </w:r>
    </w:p>
    <w:p w14:paraId="07627E5D" w14:textId="77777777" w:rsidR="008F4CB0" w:rsidRPr="008F4CB0" w:rsidRDefault="008F4CB0" w:rsidP="008F4CB0">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b/>
          <w:bCs/>
          <w:color w:val="FFFFFF"/>
          <w:sz w:val="18"/>
          <w:szCs w:val="18"/>
        </w:rPr>
      </w:pPr>
      <w:r w:rsidRPr="008F4CB0">
        <w:rPr>
          <w:rFonts w:ascii="Courier New" w:eastAsia="Times New Roman" w:hAnsi="Courier New" w:cs="Courier New"/>
          <w:b/>
          <w:bCs/>
          <w:color w:val="FFFFFF"/>
          <w:sz w:val="18"/>
          <w:szCs w:val="18"/>
        </w:rPr>
        <w:t xml:space="preserve">          "name": "CARDIOLOGY"</w:t>
      </w:r>
    </w:p>
    <w:p w14:paraId="68967BB1" w14:textId="77777777" w:rsidR="008F4CB0" w:rsidRPr="008F4CB0" w:rsidRDefault="008F4CB0" w:rsidP="008F4CB0">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b/>
          <w:bCs/>
          <w:color w:val="FFFFFF"/>
          <w:sz w:val="18"/>
          <w:szCs w:val="18"/>
        </w:rPr>
      </w:pPr>
      <w:r w:rsidRPr="008F4CB0">
        <w:rPr>
          <w:rFonts w:ascii="Courier New" w:eastAsia="Times New Roman" w:hAnsi="Courier New" w:cs="Courier New"/>
          <w:b/>
          <w:bCs/>
          <w:color w:val="FFFFFF"/>
          <w:sz w:val="18"/>
          <w:szCs w:val="18"/>
        </w:rPr>
        <w:t xml:space="preserve">        }</w:t>
      </w:r>
    </w:p>
    <w:p w14:paraId="70142132" w14:textId="77777777" w:rsidR="008F4CB0" w:rsidRPr="008F4CB0" w:rsidRDefault="008F4CB0" w:rsidP="008F4CB0">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b/>
          <w:bCs/>
          <w:color w:val="FFFFFF"/>
          <w:sz w:val="18"/>
          <w:szCs w:val="18"/>
        </w:rPr>
      </w:pPr>
      <w:r w:rsidRPr="008F4CB0">
        <w:rPr>
          <w:rFonts w:ascii="Courier New" w:eastAsia="Times New Roman" w:hAnsi="Courier New" w:cs="Courier New"/>
          <w:b/>
          <w:bCs/>
          <w:color w:val="FFFFFF"/>
          <w:sz w:val="18"/>
          <w:szCs w:val="18"/>
        </w:rPr>
        <w:t xml:space="preserve">      },</w:t>
      </w:r>
    </w:p>
    <w:p w14:paraId="4F4A6A95" w14:textId="77777777" w:rsidR="008F4CB0" w:rsidRPr="008F4CB0" w:rsidRDefault="008F4CB0" w:rsidP="008F4CB0">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b/>
          <w:bCs/>
          <w:color w:val="FFFFFF"/>
          <w:sz w:val="18"/>
          <w:szCs w:val="18"/>
        </w:rPr>
      </w:pPr>
      <w:r w:rsidRPr="008F4CB0">
        <w:rPr>
          <w:rFonts w:ascii="Courier New" w:eastAsia="Times New Roman" w:hAnsi="Courier New" w:cs="Courier New"/>
          <w:b/>
          <w:bCs/>
          <w:color w:val="FFFFFF"/>
          <w:sz w:val="18"/>
          <w:szCs w:val="18"/>
        </w:rPr>
        <w:t xml:space="preserve">      "</w:t>
      </w:r>
      <w:proofErr w:type="spellStart"/>
      <w:r w:rsidRPr="008F4CB0">
        <w:rPr>
          <w:rFonts w:ascii="Courier New" w:eastAsia="Times New Roman" w:hAnsi="Courier New" w:cs="Courier New"/>
          <w:b/>
          <w:bCs/>
          <w:color w:val="FFFFFF"/>
          <w:sz w:val="18"/>
          <w:szCs w:val="18"/>
        </w:rPr>
        <w:t>fulfillment</w:t>
      </w:r>
      <w:proofErr w:type="spellEnd"/>
      <w:r w:rsidRPr="008F4CB0">
        <w:rPr>
          <w:rFonts w:ascii="Courier New" w:eastAsia="Times New Roman" w:hAnsi="Courier New" w:cs="Courier New"/>
          <w:b/>
          <w:bCs/>
          <w:color w:val="FFFFFF"/>
          <w:sz w:val="18"/>
          <w:szCs w:val="18"/>
        </w:rPr>
        <w:t>": {</w:t>
      </w:r>
    </w:p>
    <w:p w14:paraId="74E7B3DC" w14:textId="77777777" w:rsidR="008F4CB0" w:rsidRPr="008F4CB0" w:rsidRDefault="008F4CB0" w:rsidP="008F4CB0">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b/>
          <w:bCs/>
          <w:color w:val="FFFFFF"/>
          <w:sz w:val="18"/>
          <w:szCs w:val="18"/>
        </w:rPr>
      </w:pPr>
      <w:r w:rsidRPr="008F4CB0">
        <w:rPr>
          <w:rFonts w:ascii="Courier New" w:eastAsia="Times New Roman" w:hAnsi="Courier New" w:cs="Courier New"/>
          <w:b/>
          <w:bCs/>
          <w:color w:val="FFFFFF"/>
          <w:sz w:val="18"/>
          <w:szCs w:val="18"/>
        </w:rPr>
        <w:t xml:space="preserve">        "type": "Online",</w:t>
      </w:r>
    </w:p>
    <w:p w14:paraId="77EC080A" w14:textId="77777777" w:rsidR="008F4CB0" w:rsidRPr="008F4CB0" w:rsidRDefault="008F4CB0" w:rsidP="008F4CB0">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b/>
          <w:bCs/>
          <w:color w:val="FFFFFF"/>
          <w:sz w:val="18"/>
          <w:szCs w:val="18"/>
        </w:rPr>
      </w:pPr>
      <w:r w:rsidRPr="008F4CB0">
        <w:rPr>
          <w:rFonts w:ascii="Courier New" w:eastAsia="Times New Roman" w:hAnsi="Courier New" w:cs="Courier New"/>
          <w:b/>
          <w:bCs/>
          <w:color w:val="FFFFFF"/>
          <w:sz w:val="18"/>
          <w:szCs w:val="18"/>
        </w:rPr>
        <w:t xml:space="preserve">        "start": {</w:t>
      </w:r>
    </w:p>
    <w:p w14:paraId="34FD510F" w14:textId="77777777" w:rsidR="008F4CB0" w:rsidRPr="008F4CB0" w:rsidRDefault="008F4CB0" w:rsidP="008F4CB0">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b/>
          <w:bCs/>
          <w:color w:val="FFFFFF"/>
          <w:sz w:val="18"/>
          <w:szCs w:val="18"/>
        </w:rPr>
      </w:pPr>
      <w:r w:rsidRPr="008F4CB0">
        <w:rPr>
          <w:rFonts w:ascii="Courier New" w:eastAsia="Times New Roman" w:hAnsi="Courier New" w:cs="Courier New"/>
          <w:b/>
          <w:bCs/>
          <w:color w:val="FFFFFF"/>
          <w:sz w:val="18"/>
          <w:szCs w:val="18"/>
        </w:rPr>
        <w:t xml:space="preserve">          "time": {</w:t>
      </w:r>
    </w:p>
    <w:p w14:paraId="751B75CD" w14:textId="77777777" w:rsidR="008F4CB0" w:rsidRPr="008F4CB0" w:rsidRDefault="008F4CB0" w:rsidP="008F4CB0">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b/>
          <w:bCs/>
          <w:color w:val="FFFFFF"/>
          <w:sz w:val="18"/>
          <w:szCs w:val="18"/>
        </w:rPr>
      </w:pPr>
      <w:r w:rsidRPr="008F4CB0">
        <w:rPr>
          <w:rFonts w:ascii="Courier New" w:eastAsia="Times New Roman" w:hAnsi="Courier New" w:cs="Courier New"/>
          <w:b/>
          <w:bCs/>
          <w:color w:val="FFFFFF"/>
          <w:sz w:val="18"/>
          <w:szCs w:val="18"/>
        </w:rPr>
        <w:t xml:space="preserve">            "timestamp": "2022-07-15T00:00:00"</w:t>
      </w:r>
    </w:p>
    <w:p w14:paraId="39833302" w14:textId="77777777" w:rsidR="008F4CB0" w:rsidRPr="008F4CB0" w:rsidRDefault="008F4CB0" w:rsidP="008F4CB0">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b/>
          <w:bCs/>
          <w:color w:val="FFFFFF"/>
          <w:sz w:val="18"/>
          <w:szCs w:val="18"/>
        </w:rPr>
      </w:pPr>
      <w:r w:rsidRPr="008F4CB0">
        <w:rPr>
          <w:rFonts w:ascii="Courier New" w:eastAsia="Times New Roman" w:hAnsi="Courier New" w:cs="Courier New"/>
          <w:b/>
          <w:bCs/>
          <w:color w:val="FFFFFF"/>
          <w:sz w:val="18"/>
          <w:szCs w:val="18"/>
        </w:rPr>
        <w:t xml:space="preserve">          }</w:t>
      </w:r>
    </w:p>
    <w:p w14:paraId="79489F2D" w14:textId="77777777" w:rsidR="008F4CB0" w:rsidRPr="008F4CB0" w:rsidRDefault="008F4CB0" w:rsidP="008F4CB0">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b/>
          <w:bCs/>
          <w:color w:val="FFFFFF"/>
          <w:sz w:val="18"/>
          <w:szCs w:val="18"/>
        </w:rPr>
      </w:pPr>
      <w:r w:rsidRPr="008F4CB0">
        <w:rPr>
          <w:rFonts w:ascii="Courier New" w:eastAsia="Times New Roman" w:hAnsi="Courier New" w:cs="Courier New"/>
          <w:b/>
          <w:bCs/>
          <w:color w:val="FFFFFF"/>
          <w:sz w:val="18"/>
          <w:szCs w:val="18"/>
        </w:rPr>
        <w:t xml:space="preserve">        },</w:t>
      </w:r>
    </w:p>
    <w:p w14:paraId="720F7E2D" w14:textId="77777777" w:rsidR="008F4CB0" w:rsidRPr="008F4CB0" w:rsidRDefault="008F4CB0" w:rsidP="008F4CB0">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b/>
          <w:bCs/>
          <w:color w:val="FFFFFF"/>
          <w:sz w:val="18"/>
          <w:szCs w:val="18"/>
        </w:rPr>
      </w:pPr>
      <w:r w:rsidRPr="008F4CB0">
        <w:rPr>
          <w:rFonts w:ascii="Courier New" w:eastAsia="Times New Roman" w:hAnsi="Courier New" w:cs="Courier New"/>
          <w:b/>
          <w:bCs/>
          <w:color w:val="FFFFFF"/>
          <w:sz w:val="18"/>
          <w:szCs w:val="18"/>
        </w:rPr>
        <w:t xml:space="preserve">        "end": {</w:t>
      </w:r>
    </w:p>
    <w:p w14:paraId="576875DD" w14:textId="77777777" w:rsidR="008F4CB0" w:rsidRPr="008F4CB0" w:rsidRDefault="008F4CB0" w:rsidP="008F4CB0">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b/>
          <w:bCs/>
          <w:color w:val="FFFFFF"/>
          <w:sz w:val="18"/>
          <w:szCs w:val="18"/>
        </w:rPr>
      </w:pPr>
      <w:r w:rsidRPr="008F4CB0">
        <w:rPr>
          <w:rFonts w:ascii="Courier New" w:eastAsia="Times New Roman" w:hAnsi="Courier New" w:cs="Courier New"/>
          <w:b/>
          <w:bCs/>
          <w:color w:val="FFFFFF"/>
          <w:sz w:val="18"/>
          <w:szCs w:val="18"/>
        </w:rPr>
        <w:t xml:space="preserve">          "time": {</w:t>
      </w:r>
    </w:p>
    <w:p w14:paraId="5D7E8051" w14:textId="77777777" w:rsidR="008F4CB0" w:rsidRPr="008F4CB0" w:rsidRDefault="008F4CB0" w:rsidP="008F4CB0">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b/>
          <w:bCs/>
          <w:color w:val="FFFFFF"/>
          <w:sz w:val="18"/>
          <w:szCs w:val="18"/>
        </w:rPr>
      </w:pPr>
      <w:r w:rsidRPr="008F4CB0">
        <w:rPr>
          <w:rFonts w:ascii="Courier New" w:eastAsia="Times New Roman" w:hAnsi="Courier New" w:cs="Courier New"/>
          <w:b/>
          <w:bCs/>
          <w:color w:val="FFFFFF"/>
          <w:sz w:val="18"/>
          <w:szCs w:val="18"/>
        </w:rPr>
        <w:t xml:space="preserve">            "timestamp": "2022-07-16T00:00:00"</w:t>
      </w:r>
    </w:p>
    <w:p w14:paraId="590D85E1" w14:textId="77777777" w:rsidR="008F4CB0" w:rsidRPr="008F4CB0" w:rsidRDefault="008F4CB0" w:rsidP="008F4CB0">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b/>
          <w:bCs/>
          <w:color w:val="FFFFFF"/>
          <w:sz w:val="18"/>
          <w:szCs w:val="18"/>
        </w:rPr>
      </w:pPr>
      <w:r w:rsidRPr="008F4CB0">
        <w:rPr>
          <w:rFonts w:ascii="Courier New" w:eastAsia="Times New Roman" w:hAnsi="Courier New" w:cs="Courier New"/>
          <w:b/>
          <w:bCs/>
          <w:color w:val="FFFFFF"/>
          <w:sz w:val="18"/>
          <w:szCs w:val="18"/>
        </w:rPr>
        <w:t xml:space="preserve">          }</w:t>
      </w:r>
    </w:p>
    <w:p w14:paraId="76D5FC80" w14:textId="77777777" w:rsidR="008F4CB0" w:rsidRPr="008F4CB0" w:rsidRDefault="008F4CB0" w:rsidP="008F4CB0">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b/>
          <w:bCs/>
          <w:color w:val="FFFFFF"/>
          <w:sz w:val="18"/>
          <w:szCs w:val="18"/>
        </w:rPr>
      </w:pPr>
      <w:r w:rsidRPr="008F4CB0">
        <w:rPr>
          <w:rFonts w:ascii="Courier New" w:eastAsia="Times New Roman" w:hAnsi="Courier New" w:cs="Courier New"/>
          <w:b/>
          <w:bCs/>
          <w:color w:val="FFFFFF"/>
          <w:sz w:val="18"/>
          <w:szCs w:val="18"/>
        </w:rPr>
        <w:t xml:space="preserve">        }</w:t>
      </w:r>
    </w:p>
    <w:p w14:paraId="0A44ACB2" w14:textId="77777777" w:rsidR="008F4CB0" w:rsidRPr="008F4CB0" w:rsidRDefault="008F4CB0" w:rsidP="008F4CB0">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b/>
          <w:bCs/>
          <w:color w:val="FFFFFF"/>
          <w:sz w:val="18"/>
          <w:szCs w:val="18"/>
        </w:rPr>
      </w:pPr>
      <w:r w:rsidRPr="008F4CB0">
        <w:rPr>
          <w:rFonts w:ascii="Courier New" w:eastAsia="Times New Roman" w:hAnsi="Courier New" w:cs="Courier New"/>
          <w:b/>
          <w:bCs/>
          <w:color w:val="FFFFFF"/>
          <w:sz w:val="18"/>
          <w:szCs w:val="18"/>
        </w:rPr>
        <w:t xml:space="preserve">      },</w:t>
      </w:r>
    </w:p>
    <w:p w14:paraId="07A1D540" w14:textId="77777777" w:rsidR="008F4CB0" w:rsidRPr="008F4CB0" w:rsidRDefault="008F4CB0" w:rsidP="008F4CB0">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b/>
          <w:bCs/>
          <w:color w:val="FFFFFF"/>
          <w:sz w:val="18"/>
          <w:szCs w:val="18"/>
        </w:rPr>
      </w:pPr>
      <w:r w:rsidRPr="008F4CB0">
        <w:rPr>
          <w:rFonts w:ascii="Courier New" w:eastAsia="Times New Roman" w:hAnsi="Courier New" w:cs="Courier New"/>
          <w:b/>
          <w:bCs/>
          <w:color w:val="FFFFFF"/>
          <w:sz w:val="18"/>
          <w:szCs w:val="18"/>
        </w:rPr>
        <w:t xml:space="preserve">      "item": {</w:t>
      </w:r>
    </w:p>
    <w:p w14:paraId="667EAEA5" w14:textId="77777777" w:rsidR="008F4CB0" w:rsidRPr="008F4CB0" w:rsidRDefault="008F4CB0" w:rsidP="008F4CB0">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b/>
          <w:bCs/>
          <w:color w:val="FFFFFF"/>
          <w:sz w:val="18"/>
          <w:szCs w:val="18"/>
        </w:rPr>
      </w:pPr>
      <w:r w:rsidRPr="008F4CB0">
        <w:rPr>
          <w:rFonts w:ascii="Courier New" w:eastAsia="Times New Roman" w:hAnsi="Courier New" w:cs="Courier New"/>
          <w:b/>
          <w:bCs/>
          <w:color w:val="FFFFFF"/>
          <w:sz w:val="18"/>
          <w:szCs w:val="18"/>
        </w:rPr>
        <w:t xml:space="preserve">        "descriptor": {</w:t>
      </w:r>
    </w:p>
    <w:p w14:paraId="24FEEB33" w14:textId="77777777" w:rsidR="008F4CB0" w:rsidRPr="008F4CB0" w:rsidRDefault="008F4CB0" w:rsidP="008F4CB0">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b/>
          <w:bCs/>
          <w:color w:val="FFFFFF"/>
          <w:sz w:val="18"/>
          <w:szCs w:val="18"/>
        </w:rPr>
      </w:pPr>
      <w:r w:rsidRPr="008F4CB0">
        <w:rPr>
          <w:rFonts w:ascii="Courier New" w:eastAsia="Times New Roman" w:hAnsi="Courier New" w:cs="Courier New"/>
          <w:b/>
          <w:bCs/>
          <w:color w:val="FFFFFF"/>
          <w:sz w:val="18"/>
          <w:szCs w:val="18"/>
        </w:rPr>
        <w:t xml:space="preserve">          "code": "Consultation",</w:t>
      </w:r>
    </w:p>
    <w:p w14:paraId="6291D5A6" w14:textId="77777777" w:rsidR="008F4CB0" w:rsidRPr="008F4CB0" w:rsidRDefault="008F4CB0" w:rsidP="008F4CB0">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b/>
          <w:bCs/>
          <w:color w:val="FFFFFF"/>
          <w:sz w:val="18"/>
          <w:szCs w:val="18"/>
        </w:rPr>
      </w:pPr>
      <w:r w:rsidRPr="008F4CB0">
        <w:rPr>
          <w:rFonts w:ascii="Courier New" w:eastAsia="Times New Roman" w:hAnsi="Courier New" w:cs="Courier New"/>
          <w:b/>
          <w:bCs/>
          <w:color w:val="FFFFFF"/>
          <w:sz w:val="18"/>
          <w:szCs w:val="18"/>
        </w:rPr>
        <w:t xml:space="preserve">          "name": "Consultation"</w:t>
      </w:r>
    </w:p>
    <w:p w14:paraId="0FBE1E25" w14:textId="77777777" w:rsidR="008F4CB0" w:rsidRPr="008F4CB0" w:rsidRDefault="008F4CB0" w:rsidP="008F4CB0">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b/>
          <w:bCs/>
          <w:color w:val="FFFFFF"/>
          <w:sz w:val="18"/>
          <w:szCs w:val="18"/>
        </w:rPr>
      </w:pPr>
      <w:r w:rsidRPr="008F4CB0">
        <w:rPr>
          <w:rFonts w:ascii="Courier New" w:eastAsia="Times New Roman" w:hAnsi="Courier New" w:cs="Courier New"/>
          <w:b/>
          <w:bCs/>
          <w:color w:val="FFFFFF"/>
          <w:sz w:val="18"/>
          <w:szCs w:val="18"/>
        </w:rPr>
        <w:t xml:space="preserve">        }</w:t>
      </w:r>
    </w:p>
    <w:p w14:paraId="0B9726F2" w14:textId="77777777" w:rsidR="008F4CB0" w:rsidRPr="008F4CB0" w:rsidRDefault="008F4CB0" w:rsidP="008F4CB0">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b/>
          <w:bCs/>
          <w:color w:val="FFFFFF"/>
          <w:sz w:val="18"/>
          <w:szCs w:val="18"/>
        </w:rPr>
      </w:pPr>
      <w:r w:rsidRPr="008F4CB0">
        <w:rPr>
          <w:rFonts w:ascii="Courier New" w:eastAsia="Times New Roman" w:hAnsi="Courier New" w:cs="Courier New"/>
          <w:b/>
          <w:bCs/>
          <w:color w:val="FFFFFF"/>
          <w:sz w:val="18"/>
          <w:szCs w:val="18"/>
        </w:rPr>
        <w:t xml:space="preserve">      }</w:t>
      </w:r>
    </w:p>
    <w:p w14:paraId="40BDB98D" w14:textId="77777777" w:rsidR="008F4CB0" w:rsidRPr="008F4CB0" w:rsidRDefault="008F4CB0" w:rsidP="008F4CB0">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b/>
          <w:bCs/>
          <w:color w:val="FFFFFF"/>
          <w:sz w:val="18"/>
          <w:szCs w:val="18"/>
        </w:rPr>
      </w:pPr>
      <w:r w:rsidRPr="008F4CB0">
        <w:rPr>
          <w:rFonts w:ascii="Courier New" w:eastAsia="Times New Roman" w:hAnsi="Courier New" w:cs="Courier New"/>
          <w:b/>
          <w:bCs/>
          <w:color w:val="FFFFFF"/>
          <w:sz w:val="18"/>
          <w:szCs w:val="18"/>
        </w:rPr>
        <w:t xml:space="preserve">    }</w:t>
      </w:r>
    </w:p>
    <w:p w14:paraId="4984336F" w14:textId="77777777" w:rsidR="008F4CB0" w:rsidRPr="008F4CB0" w:rsidRDefault="008F4CB0" w:rsidP="008F4CB0">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b/>
          <w:bCs/>
          <w:color w:val="FFFFFF"/>
          <w:sz w:val="18"/>
          <w:szCs w:val="18"/>
        </w:rPr>
      </w:pPr>
      <w:r w:rsidRPr="008F4CB0">
        <w:rPr>
          <w:rFonts w:ascii="Courier New" w:eastAsia="Times New Roman" w:hAnsi="Courier New" w:cs="Courier New"/>
          <w:b/>
          <w:bCs/>
          <w:color w:val="FFFFFF"/>
          <w:sz w:val="18"/>
          <w:szCs w:val="18"/>
        </w:rPr>
        <w:t xml:space="preserve">  }</w:t>
      </w:r>
    </w:p>
    <w:p w14:paraId="6FB601A9" w14:textId="77777777" w:rsidR="008F4CB0" w:rsidRPr="008F4CB0" w:rsidRDefault="008F4CB0" w:rsidP="008F4CB0">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b/>
          <w:bCs/>
          <w:color w:val="FFFFFF"/>
          <w:sz w:val="18"/>
          <w:szCs w:val="18"/>
        </w:rPr>
      </w:pPr>
      <w:r w:rsidRPr="008F4CB0">
        <w:rPr>
          <w:rFonts w:ascii="Courier New" w:eastAsia="Times New Roman" w:hAnsi="Courier New" w:cs="Courier New"/>
          <w:b/>
          <w:bCs/>
          <w:color w:val="FFFFFF"/>
          <w:sz w:val="18"/>
          <w:szCs w:val="18"/>
        </w:rPr>
        <w:t>}</w:t>
      </w:r>
      <w:bookmarkEnd w:id="15"/>
    </w:p>
    <w:bookmarkEnd w:id="16"/>
    <w:p w14:paraId="2A2A5657" w14:textId="77777777" w:rsidR="008F4CB0" w:rsidRDefault="008F4CB0">
      <w:pPr>
        <w:spacing w:after="0" w:line="264" w:lineRule="auto"/>
        <w:ind w:left="-5" w:right="4396"/>
      </w:pPr>
    </w:p>
    <w:p w14:paraId="1AC87E01" w14:textId="1EC76385" w:rsidR="002B1392" w:rsidRDefault="00000000">
      <w:pPr>
        <w:spacing w:after="0" w:line="264" w:lineRule="auto"/>
        <w:ind w:left="-5" w:right="10"/>
      </w:pPr>
      <w:r>
        <w:rPr>
          <w:color w:val="000000"/>
        </w:rPr>
        <w:t xml:space="preserve">Let </w:t>
      </w:r>
      <w:r w:rsidR="008270C5">
        <w:rPr>
          <w:color w:val="000000"/>
        </w:rPr>
        <w:t>EUA</w:t>
      </w:r>
      <w:r>
        <w:rPr>
          <w:color w:val="000000"/>
        </w:rPr>
        <w:t>’s keys be :</w:t>
      </w:r>
    </w:p>
    <w:tbl>
      <w:tblPr>
        <w:tblStyle w:val="TableGrid"/>
        <w:tblW w:w="9360" w:type="dxa"/>
        <w:tblInd w:w="0" w:type="dxa"/>
        <w:tblCellMar>
          <w:top w:w="31" w:type="dxa"/>
          <w:right w:w="88" w:type="dxa"/>
        </w:tblCellMar>
        <w:tblLook w:val="04A0" w:firstRow="1" w:lastRow="0" w:firstColumn="1" w:lastColumn="0" w:noHBand="0" w:noVBand="1"/>
      </w:tblPr>
      <w:tblGrid>
        <w:gridCol w:w="9924"/>
      </w:tblGrid>
      <w:tr w:rsidR="002B1392" w14:paraId="7F6B4E9F" w14:textId="77777777">
        <w:trPr>
          <w:trHeight w:val="550"/>
        </w:trPr>
        <w:tc>
          <w:tcPr>
            <w:tcW w:w="9360" w:type="dxa"/>
            <w:tcBorders>
              <w:top w:val="nil"/>
              <w:left w:val="nil"/>
              <w:bottom w:val="nil"/>
              <w:right w:val="nil"/>
            </w:tcBorders>
            <w:shd w:val="clear" w:color="auto" w:fill="D9D9D9"/>
          </w:tcPr>
          <w:p w14:paraId="424904BC" w14:textId="68DE31AD" w:rsidR="008E7C3E" w:rsidRPr="008E7C3E" w:rsidRDefault="008E7C3E" w:rsidP="008E7C3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rPr>
                <w:rFonts w:ascii="Helvetica" w:eastAsiaTheme="minorEastAsia" w:hAnsi="Helvetica" w:cs="Helvetica"/>
                <w:color w:val="auto"/>
                <w:szCs w:val="22"/>
                <w:lang w:val="en-GB"/>
              </w:rPr>
            </w:pPr>
            <w:bookmarkStart w:id="17" w:name="OLE_LINK84"/>
            <w:proofErr w:type="gramStart"/>
            <w:r w:rsidRPr="008E7C3E">
              <w:rPr>
                <w:rFonts w:ascii="Helvetica" w:eastAsiaTheme="minorEastAsia" w:hAnsi="Helvetica" w:cs="Helvetica"/>
                <w:color w:val="auto"/>
                <w:szCs w:val="22"/>
                <w:lang w:val="en-GB"/>
              </w:rPr>
              <w:t>PrivateKey::</w:t>
            </w:r>
            <w:proofErr w:type="gramEnd"/>
            <w:r w:rsidRPr="008E7C3E">
              <w:rPr>
                <w:rFonts w:ascii="Helvetica" w:eastAsiaTheme="minorEastAsia" w:hAnsi="Helvetica" w:cs="Helvetica"/>
                <w:color w:val="auto"/>
                <w:szCs w:val="22"/>
                <w:lang w:val="en-GB"/>
              </w:rPr>
              <w:t>MC4CAQAwBQYDK2VwBCIEIGCioWvsJleY53bW5+8G9vWWqsdGA9y1JMoVvLslaFA7</w:t>
            </w:r>
          </w:p>
          <w:p w14:paraId="673F389A" w14:textId="06476768" w:rsidR="002B1392" w:rsidRPr="007C2BFF" w:rsidRDefault="008E7C3E" w:rsidP="008E7C3E">
            <w:pPr>
              <w:ind w:left="0" w:firstLine="0"/>
              <w:rPr>
                <w:szCs w:val="18"/>
                <w:lang w:val="en-US"/>
              </w:rPr>
            </w:pPr>
            <w:r w:rsidRPr="008E7C3E">
              <w:rPr>
                <w:rFonts w:ascii="Helvetica" w:eastAsiaTheme="minorEastAsia" w:hAnsi="Helvetica" w:cs="Helvetica"/>
                <w:color w:val="auto"/>
                <w:szCs w:val="22"/>
                <w:lang w:val="en-GB"/>
              </w:rPr>
              <w:t xml:space="preserve">Public </w:t>
            </w:r>
            <w:proofErr w:type="gramStart"/>
            <w:r w:rsidRPr="008E7C3E">
              <w:rPr>
                <w:rFonts w:ascii="Helvetica" w:eastAsiaTheme="minorEastAsia" w:hAnsi="Helvetica" w:cs="Helvetica"/>
                <w:color w:val="auto"/>
                <w:szCs w:val="22"/>
                <w:lang w:val="en-GB"/>
              </w:rPr>
              <w:t>key::</w:t>
            </w:r>
            <w:proofErr w:type="gramEnd"/>
            <w:r w:rsidRPr="008E7C3E">
              <w:rPr>
                <w:rFonts w:ascii="Helvetica" w:eastAsiaTheme="minorEastAsia" w:hAnsi="Helvetica" w:cs="Helvetica"/>
                <w:color w:val="auto"/>
                <w:szCs w:val="22"/>
                <w:lang w:val="en-GB"/>
              </w:rPr>
              <w:t>MCowBQYDK2VwAyEA9AwjtMBySgjkf3cx2pzAYt8pL1qAlhil3WUulCSpFnI=</w:t>
            </w:r>
            <w:bookmarkEnd w:id="17"/>
          </w:p>
        </w:tc>
      </w:tr>
      <w:tr w:rsidR="002B1392" w14:paraId="65FF8BC9" w14:textId="77777777">
        <w:trPr>
          <w:trHeight w:val="270"/>
        </w:trPr>
        <w:tc>
          <w:tcPr>
            <w:tcW w:w="9360" w:type="dxa"/>
            <w:tcBorders>
              <w:top w:val="nil"/>
              <w:left w:val="nil"/>
              <w:bottom w:val="nil"/>
              <w:right w:val="nil"/>
            </w:tcBorders>
            <w:shd w:val="clear" w:color="auto" w:fill="D9D9D9"/>
          </w:tcPr>
          <w:p w14:paraId="52B4326E" w14:textId="761E7BCE" w:rsidR="002B1392" w:rsidRDefault="002B1392">
            <w:pPr>
              <w:spacing w:after="0" w:line="259" w:lineRule="auto"/>
              <w:ind w:left="0" w:firstLine="0"/>
            </w:pPr>
          </w:p>
        </w:tc>
      </w:tr>
    </w:tbl>
    <w:p w14:paraId="17A29875" w14:textId="0A027040" w:rsidR="002B1392" w:rsidRDefault="00000000">
      <w:pPr>
        <w:spacing w:after="39" w:line="264" w:lineRule="auto"/>
        <w:ind w:left="-5" w:right="10"/>
      </w:pPr>
      <w:r>
        <w:rPr>
          <w:color w:val="000000"/>
        </w:rPr>
        <w:t xml:space="preserve">The </w:t>
      </w:r>
      <w:r w:rsidR="008270C5">
        <w:rPr>
          <w:color w:val="000000"/>
        </w:rPr>
        <w:t>EUA</w:t>
      </w:r>
      <w:r>
        <w:rPr>
          <w:color w:val="000000"/>
        </w:rPr>
        <w:t xml:space="preserve"> performs the following steps to create the Authorization header</w:t>
      </w:r>
    </w:p>
    <w:p w14:paraId="53BF6C56" w14:textId="77777777" w:rsidR="002B1392" w:rsidRDefault="00000000">
      <w:pPr>
        <w:numPr>
          <w:ilvl w:val="0"/>
          <w:numId w:val="1"/>
        </w:numPr>
        <w:spacing w:after="0" w:line="264" w:lineRule="auto"/>
        <w:ind w:right="13" w:hanging="360"/>
      </w:pPr>
      <w:r>
        <w:rPr>
          <w:color w:val="000000"/>
        </w:rPr>
        <w:t>Generate the digest of the request body using the BLAKE-512 hashing function</w:t>
      </w:r>
    </w:p>
    <w:tbl>
      <w:tblPr>
        <w:tblStyle w:val="TableGrid"/>
        <w:tblW w:w="9520" w:type="dxa"/>
        <w:tblInd w:w="-80" w:type="dxa"/>
        <w:tblCellMar>
          <w:top w:w="28" w:type="dxa"/>
          <w:left w:w="80" w:type="dxa"/>
          <w:right w:w="115" w:type="dxa"/>
        </w:tblCellMar>
        <w:tblLook w:val="04A0" w:firstRow="1" w:lastRow="0" w:firstColumn="1" w:lastColumn="0" w:noHBand="0" w:noVBand="1"/>
      </w:tblPr>
      <w:tblGrid>
        <w:gridCol w:w="9604"/>
      </w:tblGrid>
      <w:tr w:rsidR="002B1392" w:rsidRPr="007041F2" w14:paraId="6EFDBB19" w14:textId="77777777">
        <w:trPr>
          <w:trHeight w:val="240"/>
        </w:trPr>
        <w:tc>
          <w:tcPr>
            <w:tcW w:w="9520" w:type="dxa"/>
            <w:tcBorders>
              <w:top w:val="nil"/>
              <w:left w:val="nil"/>
              <w:bottom w:val="nil"/>
              <w:right w:val="nil"/>
            </w:tcBorders>
            <w:shd w:val="clear" w:color="auto" w:fill="EFEFEF"/>
          </w:tcPr>
          <w:p w14:paraId="71AC030B" w14:textId="5F0D4FE1" w:rsidR="002B1392" w:rsidRPr="007041F2" w:rsidRDefault="007041F2">
            <w:pPr>
              <w:spacing w:after="0" w:line="259" w:lineRule="auto"/>
              <w:ind w:left="0" w:firstLine="0"/>
              <w:rPr>
                <w:sz w:val="18"/>
                <w:szCs w:val="20"/>
              </w:rPr>
            </w:pPr>
            <w:bookmarkStart w:id="18" w:name="OLE_LINK80"/>
            <w:r w:rsidRPr="007041F2">
              <w:rPr>
                <w:sz w:val="18"/>
                <w:szCs w:val="20"/>
              </w:rPr>
              <w:t>W9UFzCRHgPpPoJxDFuGIz9bWqOjpc6f+Tv32bN1X3qSesscMXhUSdMyGsloAgn8+wo95otF2FQDz+YOBVz2hqA==</w:t>
            </w:r>
            <w:bookmarkEnd w:id="18"/>
          </w:p>
        </w:tc>
      </w:tr>
      <w:tr w:rsidR="002B1392" w14:paraId="68190BEC" w14:textId="77777777">
        <w:trPr>
          <w:trHeight w:val="300"/>
        </w:trPr>
        <w:tc>
          <w:tcPr>
            <w:tcW w:w="9520" w:type="dxa"/>
            <w:tcBorders>
              <w:top w:val="nil"/>
              <w:left w:val="nil"/>
              <w:bottom w:val="nil"/>
              <w:right w:val="nil"/>
            </w:tcBorders>
            <w:shd w:val="clear" w:color="auto" w:fill="EFEFEF"/>
          </w:tcPr>
          <w:p w14:paraId="16FFA2E6" w14:textId="2695E085" w:rsidR="002B1392" w:rsidRDefault="002B1392">
            <w:pPr>
              <w:spacing w:after="0" w:line="259" w:lineRule="auto"/>
              <w:ind w:left="0" w:firstLine="0"/>
            </w:pPr>
          </w:p>
        </w:tc>
      </w:tr>
    </w:tbl>
    <w:p w14:paraId="23EB49AF" w14:textId="77777777" w:rsidR="002B1392" w:rsidRDefault="00000000">
      <w:pPr>
        <w:numPr>
          <w:ilvl w:val="0"/>
          <w:numId w:val="1"/>
        </w:numPr>
        <w:spacing w:after="34" w:line="264" w:lineRule="auto"/>
        <w:ind w:right="13" w:hanging="360"/>
      </w:pPr>
      <w:r>
        <w:rPr>
          <w:color w:val="000000"/>
        </w:rPr>
        <w:t>Generate the created field. The `created` field expresses when the signature was created. The value MUST be a Unix timestamp integer value. A signature with a `created` timestamp value that is in the future MUST NOT be processed.</w:t>
      </w:r>
    </w:p>
    <w:p w14:paraId="14767619" w14:textId="35EDDD4C" w:rsidR="002B1392" w:rsidRDefault="00000000">
      <w:pPr>
        <w:shd w:val="clear" w:color="auto" w:fill="EFEFEF"/>
        <w:spacing w:after="96" w:line="265" w:lineRule="auto"/>
        <w:ind w:left="-5" w:right="2298"/>
      </w:pPr>
      <w:r>
        <w:rPr>
          <w:sz w:val="20"/>
        </w:rPr>
        <w:t xml:space="preserve">(created): </w:t>
      </w:r>
      <w:bookmarkStart w:id="19" w:name="OLE_LINK78"/>
      <w:r w:rsidR="00333BC3" w:rsidRPr="005B7F31">
        <w:rPr>
          <w:szCs w:val="18"/>
          <w:highlight w:val="lightGray"/>
          <w:lang w:val="en-US"/>
        </w:rPr>
        <w:t>1679652050</w:t>
      </w:r>
      <w:bookmarkEnd w:id="19"/>
    </w:p>
    <w:p w14:paraId="1F9D676A" w14:textId="77777777" w:rsidR="002B1392" w:rsidRDefault="00000000">
      <w:pPr>
        <w:numPr>
          <w:ilvl w:val="0"/>
          <w:numId w:val="1"/>
        </w:numPr>
        <w:spacing w:after="34" w:line="264" w:lineRule="auto"/>
        <w:ind w:right="13" w:hanging="360"/>
      </w:pPr>
      <w:r>
        <w:rPr>
          <w:color w:val="000000"/>
        </w:rPr>
        <w:t>Generate the expires field. The `expires` field expresses when the signature ceases to be valid. The value MUST be a Unix timestamp integer value. A signature with an `expires` timestamp value that is in the past MUST NOT be processed.</w:t>
      </w:r>
    </w:p>
    <w:p w14:paraId="7495082C" w14:textId="359A5D50" w:rsidR="002B1392" w:rsidRDefault="00000000">
      <w:pPr>
        <w:shd w:val="clear" w:color="auto" w:fill="EFEFEF"/>
        <w:spacing w:after="96" w:line="265" w:lineRule="auto"/>
        <w:ind w:left="-5" w:right="2298"/>
      </w:pPr>
      <w:r>
        <w:rPr>
          <w:sz w:val="20"/>
        </w:rPr>
        <w:t xml:space="preserve">(expires): </w:t>
      </w:r>
      <w:bookmarkStart w:id="20" w:name="OLE_LINK79"/>
      <w:r w:rsidR="00333BC3" w:rsidRPr="005B7F31">
        <w:rPr>
          <w:szCs w:val="18"/>
          <w:highlight w:val="lightGray"/>
          <w:lang w:val="en-US"/>
        </w:rPr>
        <w:t>1679652060</w:t>
      </w:r>
      <w:bookmarkEnd w:id="20"/>
    </w:p>
    <w:p w14:paraId="146788CE" w14:textId="781157AC" w:rsidR="002B1392" w:rsidRDefault="00000000">
      <w:pPr>
        <w:numPr>
          <w:ilvl w:val="0"/>
          <w:numId w:val="1"/>
        </w:numPr>
        <w:spacing w:after="0" w:line="264" w:lineRule="auto"/>
        <w:ind w:right="13" w:hanging="360"/>
      </w:pPr>
      <w:r>
        <w:rPr>
          <w:color w:val="000000"/>
        </w:rPr>
        <w:t xml:space="preserve">Concatenate the three values, </w:t>
      </w:r>
      <w:proofErr w:type="spellStart"/>
      <w:r>
        <w:rPr>
          <w:color w:val="000000"/>
        </w:rPr>
        <w:t>i.e</w:t>
      </w:r>
      <w:proofErr w:type="spellEnd"/>
      <w:r>
        <w:rPr>
          <w:color w:val="000000"/>
        </w:rPr>
        <w:t xml:space="preserve"> the `created`, `expires` and `digest` in the format as shown below. The below string is the signing string which the </w:t>
      </w:r>
      <w:r w:rsidR="008270C5">
        <w:rPr>
          <w:color w:val="000000"/>
        </w:rPr>
        <w:t>EUA</w:t>
      </w:r>
      <w:r>
        <w:rPr>
          <w:color w:val="000000"/>
        </w:rPr>
        <w:t xml:space="preserve"> is going to use to sign the request</w:t>
      </w:r>
    </w:p>
    <w:tbl>
      <w:tblPr>
        <w:tblStyle w:val="TableGrid"/>
        <w:tblW w:w="9520" w:type="dxa"/>
        <w:tblInd w:w="-80" w:type="dxa"/>
        <w:tblCellMar>
          <w:top w:w="27" w:type="dxa"/>
          <w:left w:w="80" w:type="dxa"/>
          <w:right w:w="94" w:type="dxa"/>
        </w:tblCellMar>
        <w:tblLook w:val="04A0" w:firstRow="1" w:lastRow="0" w:firstColumn="1" w:lastColumn="0" w:noHBand="0" w:noVBand="1"/>
      </w:tblPr>
      <w:tblGrid>
        <w:gridCol w:w="9583"/>
      </w:tblGrid>
      <w:tr w:rsidR="002B1392" w14:paraId="6232F3BA" w14:textId="77777777">
        <w:trPr>
          <w:trHeight w:val="240"/>
        </w:trPr>
        <w:tc>
          <w:tcPr>
            <w:tcW w:w="9520" w:type="dxa"/>
            <w:tcBorders>
              <w:top w:val="nil"/>
              <w:left w:val="nil"/>
              <w:bottom w:val="nil"/>
              <w:right w:val="nil"/>
            </w:tcBorders>
            <w:shd w:val="clear" w:color="auto" w:fill="EFEFEF"/>
          </w:tcPr>
          <w:p w14:paraId="62F81463" w14:textId="54186678" w:rsidR="002B1392" w:rsidRDefault="00000000">
            <w:pPr>
              <w:spacing w:after="0" w:line="259" w:lineRule="auto"/>
              <w:ind w:left="0" w:firstLine="0"/>
            </w:pPr>
            <w:r>
              <w:rPr>
                <w:sz w:val="20"/>
              </w:rPr>
              <w:t xml:space="preserve">(created): </w:t>
            </w:r>
            <w:r w:rsidR="00333BC3" w:rsidRPr="005B7F31">
              <w:rPr>
                <w:szCs w:val="18"/>
                <w:highlight w:val="lightGray"/>
                <w:lang w:val="en-US"/>
              </w:rPr>
              <w:t>1679652050</w:t>
            </w:r>
          </w:p>
        </w:tc>
      </w:tr>
      <w:tr w:rsidR="002B1392" w14:paraId="0C40A5BB" w14:textId="77777777">
        <w:trPr>
          <w:trHeight w:val="230"/>
        </w:trPr>
        <w:tc>
          <w:tcPr>
            <w:tcW w:w="9520" w:type="dxa"/>
            <w:tcBorders>
              <w:top w:val="nil"/>
              <w:left w:val="nil"/>
              <w:bottom w:val="nil"/>
              <w:right w:val="nil"/>
            </w:tcBorders>
            <w:shd w:val="clear" w:color="auto" w:fill="EFEFEF"/>
          </w:tcPr>
          <w:p w14:paraId="57BD17A3" w14:textId="698B3B49" w:rsidR="002B1392" w:rsidRDefault="00000000">
            <w:pPr>
              <w:spacing w:after="0" w:line="259" w:lineRule="auto"/>
              <w:ind w:left="0" w:firstLine="0"/>
            </w:pPr>
            <w:r>
              <w:rPr>
                <w:sz w:val="20"/>
              </w:rPr>
              <w:t xml:space="preserve">(expires): </w:t>
            </w:r>
            <w:r w:rsidR="00333BC3" w:rsidRPr="005B7F31">
              <w:rPr>
                <w:szCs w:val="18"/>
                <w:highlight w:val="lightGray"/>
                <w:lang w:val="en-US"/>
              </w:rPr>
              <w:t>1679652060</w:t>
            </w:r>
          </w:p>
        </w:tc>
      </w:tr>
      <w:tr w:rsidR="002B1392" w14:paraId="76246481" w14:textId="77777777">
        <w:trPr>
          <w:trHeight w:val="230"/>
        </w:trPr>
        <w:tc>
          <w:tcPr>
            <w:tcW w:w="9520" w:type="dxa"/>
            <w:tcBorders>
              <w:top w:val="nil"/>
              <w:left w:val="nil"/>
              <w:bottom w:val="nil"/>
              <w:right w:val="nil"/>
            </w:tcBorders>
            <w:shd w:val="clear" w:color="auto" w:fill="EFEFEF"/>
          </w:tcPr>
          <w:p w14:paraId="27229E6C" w14:textId="77777777" w:rsidR="002B1392" w:rsidRDefault="00000000">
            <w:pPr>
              <w:spacing w:after="0" w:line="259" w:lineRule="auto"/>
              <w:ind w:left="0" w:firstLine="0"/>
            </w:pPr>
            <w:r>
              <w:rPr>
                <w:sz w:val="20"/>
              </w:rPr>
              <w:t>digest:</w:t>
            </w:r>
          </w:p>
        </w:tc>
      </w:tr>
      <w:tr w:rsidR="002B1392" w14:paraId="7FD57748" w14:textId="77777777">
        <w:trPr>
          <w:trHeight w:val="230"/>
        </w:trPr>
        <w:tc>
          <w:tcPr>
            <w:tcW w:w="9520" w:type="dxa"/>
            <w:tcBorders>
              <w:top w:val="nil"/>
              <w:left w:val="nil"/>
              <w:bottom w:val="nil"/>
              <w:right w:val="nil"/>
            </w:tcBorders>
            <w:shd w:val="clear" w:color="auto" w:fill="EFEFEF"/>
          </w:tcPr>
          <w:p w14:paraId="6D30AFCF" w14:textId="0FAC9B90" w:rsidR="002B1392" w:rsidRDefault="00000000">
            <w:pPr>
              <w:spacing w:after="0" w:line="259" w:lineRule="auto"/>
              <w:ind w:left="0" w:firstLine="0"/>
              <w:jc w:val="both"/>
            </w:pPr>
            <w:r>
              <w:rPr>
                <w:sz w:val="20"/>
              </w:rPr>
              <w:t>BLAKE-512=</w:t>
            </w:r>
            <w:r w:rsidR="00333BC3" w:rsidRPr="007041F2">
              <w:rPr>
                <w:sz w:val="18"/>
                <w:szCs w:val="20"/>
              </w:rPr>
              <w:t xml:space="preserve"> W9UFzCRHgPpPoJxDFuGIz9bWqOjpc6f+Tv32bN1X3qSesscMXhUSdMyGsloAgn8+wo95otF2FQDz+YOBVz2hqA==</w:t>
            </w:r>
          </w:p>
        </w:tc>
      </w:tr>
      <w:tr w:rsidR="002B1392" w14:paraId="38564D05" w14:textId="77777777">
        <w:trPr>
          <w:trHeight w:val="310"/>
        </w:trPr>
        <w:tc>
          <w:tcPr>
            <w:tcW w:w="9520" w:type="dxa"/>
            <w:tcBorders>
              <w:top w:val="nil"/>
              <w:left w:val="nil"/>
              <w:bottom w:val="nil"/>
              <w:right w:val="nil"/>
            </w:tcBorders>
            <w:shd w:val="clear" w:color="auto" w:fill="EFEFEF"/>
          </w:tcPr>
          <w:p w14:paraId="3B4DF254" w14:textId="536E9F9A" w:rsidR="002B1392" w:rsidRDefault="002B1392">
            <w:pPr>
              <w:spacing w:after="0" w:line="259" w:lineRule="auto"/>
              <w:ind w:left="0" w:firstLine="0"/>
            </w:pPr>
          </w:p>
        </w:tc>
      </w:tr>
    </w:tbl>
    <w:p w14:paraId="61D57DC0" w14:textId="353FF146" w:rsidR="002B1392" w:rsidRDefault="00000000">
      <w:pPr>
        <w:numPr>
          <w:ilvl w:val="0"/>
          <w:numId w:val="1"/>
        </w:numPr>
        <w:ind w:right="13" w:hanging="360"/>
      </w:pPr>
      <w:r>
        <w:t xml:space="preserve">The </w:t>
      </w:r>
      <w:r w:rsidR="008270C5">
        <w:t>EUA</w:t>
      </w:r>
      <w:r>
        <w:t xml:space="preserve"> will then sign this string using it's registered </w:t>
      </w:r>
      <w:r>
        <w:rPr>
          <w:i/>
        </w:rPr>
        <w:t xml:space="preserve">signing private key </w:t>
      </w:r>
      <w:r>
        <w:t>via the Ed25519 Signature Scheme</w:t>
      </w:r>
    </w:p>
    <w:p w14:paraId="56460CC9" w14:textId="38B1C9E0" w:rsidR="002B1392" w:rsidRDefault="00000000">
      <w:pPr>
        <w:numPr>
          <w:ilvl w:val="0"/>
          <w:numId w:val="1"/>
        </w:numPr>
        <w:ind w:right="13" w:hanging="360"/>
      </w:pPr>
      <w:r>
        <w:t xml:space="preserve">Finally the </w:t>
      </w:r>
      <w:r w:rsidR="008270C5">
        <w:t>EUA</w:t>
      </w:r>
      <w:r>
        <w:t xml:space="preserve"> will generate a base64 encoded string of the signature and insert it into the </w:t>
      </w:r>
      <w:r>
        <w:rPr>
          <w:b/>
        </w:rPr>
        <w:t xml:space="preserve">signature </w:t>
      </w:r>
      <w:r>
        <w:t xml:space="preserve">parameter of the </w:t>
      </w:r>
      <w:r>
        <w:rPr>
          <w:b/>
        </w:rPr>
        <w:t xml:space="preserve">Authorization </w:t>
      </w:r>
      <w:r>
        <w:t>header</w:t>
      </w:r>
    </w:p>
    <w:tbl>
      <w:tblPr>
        <w:tblStyle w:val="TableGrid"/>
        <w:tblW w:w="9520" w:type="dxa"/>
        <w:tblInd w:w="-80" w:type="dxa"/>
        <w:tblCellMar>
          <w:top w:w="41" w:type="dxa"/>
          <w:left w:w="80" w:type="dxa"/>
          <w:bottom w:w="1" w:type="dxa"/>
          <w:right w:w="115" w:type="dxa"/>
        </w:tblCellMar>
        <w:tblLook w:val="04A0" w:firstRow="1" w:lastRow="0" w:firstColumn="1" w:lastColumn="0" w:noHBand="0" w:noVBand="1"/>
      </w:tblPr>
      <w:tblGrid>
        <w:gridCol w:w="9539"/>
      </w:tblGrid>
      <w:tr w:rsidR="002B1392" w:rsidRPr="00357FE1" w14:paraId="4238F04F" w14:textId="77777777">
        <w:trPr>
          <w:trHeight w:val="310"/>
        </w:trPr>
        <w:tc>
          <w:tcPr>
            <w:tcW w:w="9520" w:type="dxa"/>
            <w:tcBorders>
              <w:top w:val="nil"/>
              <w:left w:val="nil"/>
              <w:bottom w:val="nil"/>
              <w:right w:val="nil"/>
            </w:tcBorders>
            <w:shd w:val="clear" w:color="auto" w:fill="EFEFEF"/>
            <w:vAlign w:val="bottom"/>
          </w:tcPr>
          <w:p w14:paraId="58655349" w14:textId="56E77BE8" w:rsidR="002B1392" w:rsidRPr="00357FE1" w:rsidRDefault="00357FE1">
            <w:pPr>
              <w:spacing w:after="0" w:line="259" w:lineRule="auto"/>
              <w:ind w:left="0" w:firstLine="0"/>
              <w:rPr>
                <w:sz w:val="18"/>
                <w:szCs w:val="13"/>
              </w:rPr>
            </w:pPr>
            <w:r w:rsidRPr="00357FE1">
              <w:rPr>
                <w:sz w:val="18"/>
                <w:szCs w:val="13"/>
                <w:highlight w:val="lightGray"/>
                <w:lang w:val="en-US"/>
              </w:rPr>
              <w:t>EfImhDOjl1SiwwUYKHSmz52u/FYZSggS5B177WaxvQg5OApvCk/OQW/n0nsSdRdm7KM8cXm/T77pdF7jI5G3Bw==</w:t>
            </w:r>
          </w:p>
        </w:tc>
      </w:tr>
      <w:tr w:rsidR="002B1392" w14:paraId="36852FA4" w14:textId="77777777">
        <w:trPr>
          <w:trHeight w:val="310"/>
        </w:trPr>
        <w:tc>
          <w:tcPr>
            <w:tcW w:w="9520" w:type="dxa"/>
            <w:tcBorders>
              <w:top w:val="nil"/>
              <w:left w:val="nil"/>
              <w:bottom w:val="nil"/>
              <w:right w:val="nil"/>
            </w:tcBorders>
            <w:shd w:val="clear" w:color="auto" w:fill="EFEFEF"/>
          </w:tcPr>
          <w:p w14:paraId="1D67E9E8" w14:textId="427C6BB4" w:rsidR="002B1392" w:rsidRDefault="002B1392">
            <w:pPr>
              <w:spacing w:after="0" w:line="259" w:lineRule="auto"/>
              <w:ind w:left="0" w:firstLine="0"/>
            </w:pPr>
          </w:p>
        </w:tc>
      </w:tr>
    </w:tbl>
    <w:p w14:paraId="2E816F8F" w14:textId="752CB452" w:rsidR="002B1392" w:rsidRDefault="00000000">
      <w:pPr>
        <w:numPr>
          <w:ilvl w:val="0"/>
          <w:numId w:val="1"/>
        </w:numPr>
        <w:ind w:right="13" w:hanging="360"/>
      </w:pPr>
      <w:r>
        <w:t xml:space="preserve">Finally the Authorization header will look like this. (Let's assume </w:t>
      </w:r>
      <w:proofErr w:type="spellStart"/>
      <w:r>
        <w:t>subscriber_id</w:t>
      </w:r>
      <w:proofErr w:type="spellEnd"/>
      <w:r>
        <w:t xml:space="preserve"> = example-</w:t>
      </w:r>
      <w:r w:rsidR="008270C5">
        <w:t>EUA</w:t>
      </w:r>
      <w:r>
        <w:t xml:space="preserve">.com, </w:t>
      </w:r>
      <w:proofErr w:type="spellStart"/>
      <w:r w:rsidR="003845FF">
        <w:t>public_key_id</w:t>
      </w:r>
      <w:proofErr w:type="spellEnd"/>
      <w:r w:rsidR="003845FF">
        <w:t xml:space="preserve"> </w:t>
      </w:r>
      <w:r>
        <w:t xml:space="preserve"> = </w:t>
      </w:r>
      <w:r w:rsidR="008270C5">
        <w:t>EUA</w:t>
      </w:r>
      <w:r>
        <w:t>1234)</w:t>
      </w:r>
    </w:p>
    <w:p w14:paraId="556C985A" w14:textId="5F625112" w:rsidR="002B1392" w:rsidRDefault="00000000">
      <w:pPr>
        <w:numPr>
          <w:ilvl w:val="0"/>
          <w:numId w:val="1"/>
        </w:numPr>
        <w:spacing w:after="175"/>
        <w:ind w:right="13" w:hanging="360"/>
      </w:pPr>
      <w:r>
        <w:t xml:space="preserve">Finally the </w:t>
      </w:r>
      <w:r w:rsidR="008270C5">
        <w:t>EUA</w:t>
      </w:r>
      <w:r>
        <w:t xml:space="preserve"> includes the Authorization header in the request and calls the </w:t>
      </w:r>
      <w:r w:rsidR="008270C5">
        <w:t>UHI GATEWAY</w:t>
      </w:r>
      <w:r>
        <w:t xml:space="preserve"> API</w:t>
      </w:r>
    </w:p>
    <w:p w14:paraId="0954BC70" w14:textId="0C908B47" w:rsidR="00246F02" w:rsidRDefault="00246F02" w:rsidP="00246F02">
      <w:pPr>
        <w:spacing w:after="175"/>
        <w:ind w:left="863" w:right="13" w:firstLine="0"/>
      </w:pPr>
      <w:bookmarkStart w:id="21" w:name="OLE_LINK85"/>
      <w:r w:rsidRPr="005B7F31">
        <w:rPr>
          <w:szCs w:val="18"/>
          <w:highlight w:val="lightGray"/>
          <w:lang w:val="en-US"/>
        </w:rPr>
        <w:t>{"headers":"(created) (expires) digest","expires":"1679652060","signature":"EfImhDOjl1SiwwUYKHSmz52u/FYZSggS5B177WaxvQg5OApvCk/OQW/n0nsSdRdm7KM8cXm/T77pdF7jI5G3Bw==","created":"1679652050","keyId":"</w:t>
      </w:r>
      <w:bookmarkStart w:id="22" w:name="OLE_LINK82"/>
      <w:r w:rsidRPr="005B7F31">
        <w:rPr>
          <w:szCs w:val="18"/>
          <w:highlight w:val="lightGray"/>
          <w:lang w:val="en-US"/>
        </w:rPr>
        <w:t>eua-nha|eua.nha.k1|ed25519</w:t>
      </w:r>
      <w:bookmarkEnd w:id="22"/>
      <w:r w:rsidRPr="005B7F31">
        <w:rPr>
          <w:szCs w:val="18"/>
          <w:highlight w:val="lightGray"/>
          <w:lang w:val="en-US"/>
        </w:rPr>
        <w:t>","algorithm":"ed25519"}</w:t>
      </w:r>
    </w:p>
    <w:bookmarkEnd w:id="21"/>
    <w:p w14:paraId="421D9F05" w14:textId="77777777" w:rsidR="002B1392" w:rsidRDefault="00000000">
      <w:pPr>
        <w:spacing w:after="362" w:line="265" w:lineRule="auto"/>
        <w:ind w:left="-5"/>
      </w:pPr>
      <w:r>
        <w:rPr>
          <w:b/>
        </w:rPr>
        <w:t>Note:</w:t>
      </w:r>
    </w:p>
    <w:p w14:paraId="056A52FE" w14:textId="77777777" w:rsidR="002B1392" w:rsidRDefault="00000000">
      <w:pPr>
        <w:numPr>
          <w:ilvl w:val="0"/>
          <w:numId w:val="2"/>
        </w:numPr>
        <w:ind w:right="15" w:hanging="360"/>
      </w:pPr>
      <w:r>
        <w:t>The difference between the `created` and the `expires` field should be equal to the TTL of the request context.</w:t>
      </w:r>
    </w:p>
    <w:p w14:paraId="5AFE9B63" w14:textId="77777777" w:rsidR="002B1392" w:rsidRDefault="00000000">
      <w:pPr>
        <w:numPr>
          <w:ilvl w:val="0"/>
          <w:numId w:val="2"/>
        </w:numPr>
        <w:ind w:right="15" w:hanging="360"/>
      </w:pPr>
      <w:r>
        <w:t xml:space="preserve">Also, the `expires` value should not be more than the expiration time of the key used for signing the request. If the expires value appears to be going beyond the lifespan of the signing key, generate a new key and update it on the registry OR use an </w:t>
      </w:r>
      <w:r>
        <w:lastRenderedPageBreak/>
        <w:t>existing registered key with an expiry time greater than the `expires` value of the signature</w:t>
      </w:r>
    </w:p>
    <w:p w14:paraId="749BF8E2" w14:textId="2A22B1E8" w:rsidR="002B1392" w:rsidRDefault="00000000">
      <w:pPr>
        <w:pStyle w:val="Heading3"/>
        <w:ind w:left="-5" w:right="2757"/>
      </w:pPr>
      <w:r>
        <w:t xml:space="preserve">Step 2 : </w:t>
      </w:r>
      <w:r w:rsidR="008270C5">
        <w:t>UHI GATEWAY</w:t>
      </w:r>
      <w:r>
        <w:t xml:space="preserve"> verifies </w:t>
      </w:r>
      <w:r w:rsidR="008270C5">
        <w:t>EUA</w:t>
      </w:r>
      <w:r>
        <w:t xml:space="preserve"> signature</w:t>
      </w:r>
    </w:p>
    <w:p w14:paraId="1EA7E0BA" w14:textId="7A8EFD96" w:rsidR="002B1392" w:rsidRDefault="00000000">
      <w:pPr>
        <w:tabs>
          <w:tab w:val="center" w:pos="674"/>
          <w:tab w:val="center" w:pos="1402"/>
          <w:tab w:val="center" w:pos="2125"/>
          <w:tab w:val="right" w:pos="9358"/>
        </w:tabs>
        <w:spacing w:after="125"/>
        <w:ind w:left="0" w:firstLine="0"/>
      </w:pPr>
      <w:r>
        <w:t>The</w:t>
      </w:r>
      <w:r>
        <w:tab/>
      </w:r>
      <w:r w:rsidR="008270C5">
        <w:t xml:space="preserve"> UHI GATEWAY </w:t>
      </w:r>
      <w:r>
        <w:tab/>
        <w:t>performs</w:t>
      </w:r>
      <w:r>
        <w:tab/>
        <w:t>the</w:t>
      </w:r>
      <w:r>
        <w:tab/>
        <w:t xml:space="preserve">following steps to authenticate the </w:t>
      </w:r>
      <w:r w:rsidR="008270C5">
        <w:t>EUA</w:t>
      </w:r>
      <w:r>
        <w:t xml:space="preserve"> and also ensure message</w:t>
      </w:r>
    </w:p>
    <w:p w14:paraId="29650555" w14:textId="77777777" w:rsidR="002B1392" w:rsidRDefault="00000000">
      <w:pPr>
        <w:ind w:left="10" w:right="15"/>
      </w:pPr>
      <w:r>
        <w:t>integrity.</w:t>
      </w:r>
    </w:p>
    <w:p w14:paraId="238A457A" w14:textId="7A7D0144" w:rsidR="002B1392" w:rsidRDefault="008270C5">
      <w:pPr>
        <w:numPr>
          <w:ilvl w:val="0"/>
          <w:numId w:val="3"/>
        </w:numPr>
        <w:spacing w:after="231"/>
        <w:ind w:right="15" w:hanging="360"/>
      </w:pPr>
      <w:r>
        <w:t xml:space="preserve">UHI GATEWAY gets </w:t>
      </w:r>
      <w:proofErr w:type="spellStart"/>
      <w:r>
        <w:rPr>
          <w:b/>
        </w:rPr>
        <w:t>keyId</w:t>
      </w:r>
      <w:proofErr w:type="spellEnd"/>
      <w:r>
        <w:rPr>
          <w:b/>
        </w:rPr>
        <w:t xml:space="preserve"> </w:t>
      </w:r>
      <w:r>
        <w:t xml:space="preserve">from the </w:t>
      </w:r>
      <w:r>
        <w:rPr>
          <w:b/>
        </w:rPr>
        <w:t xml:space="preserve">Authorization </w:t>
      </w:r>
      <w:r>
        <w:t>header</w:t>
      </w:r>
    </w:p>
    <w:p w14:paraId="0A982A9F" w14:textId="52FCBFE2" w:rsidR="002B1392" w:rsidRDefault="00C04F68">
      <w:pPr>
        <w:shd w:val="clear" w:color="auto" w:fill="EFEFEF"/>
        <w:spacing w:after="393" w:line="265" w:lineRule="auto"/>
        <w:ind w:left="-5" w:right="2298"/>
      </w:pPr>
      <w:r w:rsidRPr="005B7F31">
        <w:rPr>
          <w:szCs w:val="18"/>
          <w:highlight w:val="lightGray"/>
          <w:lang w:val="en-US"/>
        </w:rPr>
        <w:t>eua-nha|eua.nha.k1|ed25519</w:t>
      </w:r>
    </w:p>
    <w:p w14:paraId="0AA7CC50" w14:textId="154355A0" w:rsidR="002B1392" w:rsidRDefault="008270C5">
      <w:pPr>
        <w:numPr>
          <w:ilvl w:val="0"/>
          <w:numId w:val="3"/>
        </w:numPr>
        <w:ind w:right="15" w:hanging="360"/>
      </w:pPr>
      <w:r>
        <w:t xml:space="preserve">UHI GATEWAY splits the </w:t>
      </w:r>
      <w:proofErr w:type="spellStart"/>
      <w:r>
        <w:t>keyId</w:t>
      </w:r>
      <w:proofErr w:type="spellEnd"/>
      <w:r>
        <w:t xml:space="preserve"> string into subscriber ID, Unique Key ID and algorithm using the delimiter "|".</w:t>
      </w:r>
    </w:p>
    <w:p w14:paraId="6255D587" w14:textId="11C06B20" w:rsidR="002B1392" w:rsidRDefault="00000000">
      <w:pPr>
        <w:numPr>
          <w:ilvl w:val="0"/>
          <w:numId w:val="3"/>
        </w:numPr>
        <w:ind w:right="15" w:hanging="360"/>
      </w:pPr>
      <w:r>
        <w:t xml:space="preserve">The </w:t>
      </w:r>
      <w:proofErr w:type="spellStart"/>
      <w:r>
        <w:t>keyId</w:t>
      </w:r>
      <w:proofErr w:type="spellEnd"/>
      <w:r>
        <w:t xml:space="preserve"> uses the format {subscriber id}|{</w:t>
      </w:r>
      <w:proofErr w:type="spellStart"/>
      <w:r w:rsidR="003845FF">
        <w:t>public_key_id</w:t>
      </w:r>
      <w:proofErr w:type="spellEnd"/>
      <w:r w:rsidR="003845FF">
        <w:t xml:space="preserve"> </w:t>
      </w:r>
      <w:r>
        <w:t xml:space="preserve">}|{signing algorithm} . If the signing algorithm extracted from the </w:t>
      </w:r>
      <w:proofErr w:type="spellStart"/>
      <w:r>
        <w:t>keyId</w:t>
      </w:r>
      <w:proofErr w:type="spellEnd"/>
      <w:r>
        <w:t xml:space="preserve"> does not match the value of the algorithm parameter in the Authorization header, then the </w:t>
      </w:r>
      <w:r w:rsidR="008270C5">
        <w:t>UHI GATEWAY</w:t>
      </w:r>
      <w:r>
        <w:t xml:space="preserve"> should return an </w:t>
      </w:r>
      <w:r w:rsidR="00FD2CFA">
        <w:t>UHI-1405</w:t>
      </w:r>
      <w:r>
        <w:t xml:space="preserve"> unauthorised error.</w:t>
      </w:r>
    </w:p>
    <w:p w14:paraId="11ED8C4A" w14:textId="1EC4E9F4" w:rsidR="002B1392" w:rsidRDefault="00000000">
      <w:pPr>
        <w:numPr>
          <w:ilvl w:val="0"/>
          <w:numId w:val="3"/>
        </w:numPr>
        <w:ind w:right="15" w:hanging="360"/>
      </w:pPr>
      <w:r>
        <w:t xml:space="preserve">The </w:t>
      </w:r>
      <w:proofErr w:type="spellStart"/>
      <w:r>
        <w:t>keyId</w:t>
      </w:r>
      <w:proofErr w:type="spellEnd"/>
      <w:r>
        <w:t xml:space="preserve"> also contains a </w:t>
      </w:r>
      <w:proofErr w:type="spellStart"/>
      <w:r w:rsidR="003845FF">
        <w:rPr>
          <w:b/>
        </w:rPr>
        <w:t>public_key_id</w:t>
      </w:r>
      <w:proofErr w:type="spellEnd"/>
      <w:r w:rsidR="003845FF">
        <w:rPr>
          <w:b/>
        </w:rPr>
        <w:t xml:space="preserve"> </w:t>
      </w:r>
      <w:r>
        <w:rPr>
          <w:b/>
        </w:rPr>
        <w:t xml:space="preserve"> </w:t>
      </w:r>
      <w:r>
        <w:t xml:space="preserve">which is used when the </w:t>
      </w:r>
      <w:r w:rsidR="008270C5">
        <w:t>EUA</w:t>
      </w:r>
      <w:r>
        <w:t xml:space="preserve"> has uploaded </w:t>
      </w:r>
      <w:r>
        <w:rPr>
          <w:i/>
        </w:rPr>
        <w:t xml:space="preserve">multiple </w:t>
      </w:r>
      <w:r>
        <w:t>public keys to a registry OR when the same domain is being used for implementing multiple types of subscribers</w:t>
      </w:r>
    </w:p>
    <w:p w14:paraId="612BAA1A" w14:textId="7640D920" w:rsidR="002B1392" w:rsidRDefault="00000000">
      <w:pPr>
        <w:numPr>
          <w:ilvl w:val="0"/>
          <w:numId w:val="3"/>
        </w:numPr>
        <w:ind w:right="15" w:hanging="360"/>
      </w:pPr>
      <w:r>
        <w:t xml:space="preserve">The </w:t>
      </w:r>
      <w:r w:rsidR="008270C5">
        <w:t>UHI GATEWAY</w:t>
      </w:r>
      <w:r>
        <w:t xml:space="preserve"> will now look up the registry for the public key of the subscriber by sending the </w:t>
      </w:r>
      <w:proofErr w:type="spellStart"/>
      <w:r>
        <w:rPr>
          <w:b/>
        </w:rPr>
        <w:t>subscriber_id</w:t>
      </w:r>
      <w:proofErr w:type="spellEnd"/>
      <w:r>
        <w:rPr>
          <w:b/>
        </w:rPr>
        <w:t xml:space="preserve"> </w:t>
      </w:r>
      <w:r>
        <w:t xml:space="preserve">and the </w:t>
      </w:r>
      <w:proofErr w:type="spellStart"/>
      <w:r w:rsidR="003845FF">
        <w:rPr>
          <w:b/>
        </w:rPr>
        <w:t>public_key_id</w:t>
      </w:r>
      <w:proofErr w:type="spellEnd"/>
      <w:r w:rsidR="003845FF">
        <w:rPr>
          <w:b/>
        </w:rPr>
        <w:t xml:space="preserve"> </w:t>
      </w:r>
      <w:r>
        <w:rPr>
          <w:b/>
        </w:rPr>
        <w:t xml:space="preserve"> </w:t>
      </w:r>
      <w:r>
        <w:t xml:space="preserve">via the </w:t>
      </w:r>
      <w:r w:rsidR="008270C5">
        <w:rPr>
          <w:b/>
        </w:rPr>
        <w:t>lookup/gateway API</w:t>
      </w:r>
      <w:r>
        <w:t xml:space="preserve"> or by retrieving a cached copy of the subscriber's public key matching the </w:t>
      </w:r>
      <w:proofErr w:type="spellStart"/>
      <w:r>
        <w:rPr>
          <w:i/>
        </w:rPr>
        <w:t>subscriber_id</w:t>
      </w:r>
      <w:proofErr w:type="spellEnd"/>
      <w:r>
        <w:rPr>
          <w:i/>
        </w:rPr>
        <w:t xml:space="preserve"> </w:t>
      </w:r>
      <w:r>
        <w:t xml:space="preserve">and </w:t>
      </w:r>
      <w:proofErr w:type="spellStart"/>
      <w:r w:rsidR="003845FF">
        <w:rPr>
          <w:i/>
        </w:rPr>
        <w:t>public_key_id</w:t>
      </w:r>
      <w:proofErr w:type="spellEnd"/>
      <w:r w:rsidR="003845FF">
        <w:rPr>
          <w:i/>
        </w:rPr>
        <w:t xml:space="preserve"> </w:t>
      </w:r>
      <w:r>
        <w:rPr>
          <w:i/>
        </w:rPr>
        <w:t>.</w:t>
      </w:r>
      <w:r>
        <w:t xml:space="preserve">It will receive the public key of the </w:t>
      </w:r>
      <w:r w:rsidR="008270C5">
        <w:t>EUA</w:t>
      </w:r>
      <w:r>
        <w:t xml:space="preserve"> :</w:t>
      </w:r>
    </w:p>
    <w:p w14:paraId="6329A2A0" w14:textId="65A9A8DC" w:rsidR="002B1392" w:rsidRPr="00591E03" w:rsidRDefault="00591E03">
      <w:pPr>
        <w:shd w:val="clear" w:color="auto" w:fill="D9D9D9"/>
        <w:spacing w:after="338" w:line="279" w:lineRule="auto"/>
        <w:ind w:left="-5"/>
        <w:rPr>
          <w:sz w:val="21"/>
          <w:szCs w:val="22"/>
        </w:rPr>
      </w:pPr>
      <w:r w:rsidRPr="00591E03">
        <w:rPr>
          <w:rFonts w:ascii="Helvetica" w:eastAsiaTheme="minorEastAsia" w:hAnsi="Helvetica" w:cs="Helvetica"/>
          <w:color w:val="auto"/>
          <w:szCs w:val="22"/>
          <w:lang w:val="en-GB"/>
        </w:rPr>
        <w:t>MCowBQYDK2VwAyEA9AwjtMBySgjkf3cx2pzAYt8pL1qAlhil3WUulCSpFnI=</w:t>
      </w:r>
    </w:p>
    <w:p w14:paraId="4F50C5A4" w14:textId="5F9D82FE" w:rsidR="002B1392" w:rsidRDefault="00000000">
      <w:pPr>
        <w:numPr>
          <w:ilvl w:val="0"/>
          <w:numId w:val="3"/>
        </w:numPr>
        <w:ind w:right="15" w:hanging="360"/>
      </w:pPr>
      <w:r>
        <w:t xml:space="preserve">If no valid key is found, the </w:t>
      </w:r>
      <w:r w:rsidR="008270C5">
        <w:t>HSPA</w:t>
      </w:r>
      <w:r>
        <w:t xml:space="preserve"> must return a NACK response with </w:t>
      </w:r>
      <w:r w:rsidR="00FD2CFA">
        <w:t>UHI-1405</w:t>
      </w:r>
      <w:r>
        <w:t xml:space="preserve"> Unauthorised response code.</w:t>
      </w:r>
    </w:p>
    <w:p w14:paraId="68BB0588" w14:textId="669AAB11" w:rsidR="002B1392" w:rsidRDefault="008270C5">
      <w:pPr>
        <w:numPr>
          <w:ilvl w:val="0"/>
          <w:numId w:val="3"/>
        </w:numPr>
        <w:ind w:right="15" w:hanging="360"/>
      </w:pPr>
      <w:r>
        <w:t xml:space="preserve">UHI GATEWAY will use the EUA's </w:t>
      </w:r>
      <w:r>
        <w:rPr>
          <w:b/>
        </w:rPr>
        <w:t xml:space="preserve">public key </w:t>
      </w:r>
      <w:r>
        <w:t xml:space="preserve">to verify the signature. If signature is verified, the EUA is considered to be authenticated. If not UHI GATEWAY should return a </w:t>
      </w:r>
      <w:r w:rsidR="00FD2CFA">
        <w:t>UHI-1405</w:t>
      </w:r>
      <w:r>
        <w:t xml:space="preserve"> error</w:t>
      </w:r>
    </w:p>
    <w:p w14:paraId="69D03441" w14:textId="6C0D5D32" w:rsidR="002B1392" w:rsidRDefault="00000000">
      <w:pPr>
        <w:numPr>
          <w:ilvl w:val="0"/>
          <w:numId w:val="3"/>
        </w:numPr>
        <w:spacing w:after="169"/>
        <w:ind w:right="15" w:hanging="360"/>
      </w:pPr>
      <w:r>
        <w:t xml:space="preserve">If the signature is not verified, the </w:t>
      </w:r>
      <w:r w:rsidR="008270C5">
        <w:t>UHI GATEWAY</w:t>
      </w:r>
      <w:r>
        <w:t xml:space="preserve"> must return a NACK response with response code</w:t>
      </w:r>
      <w:r w:rsidR="001F4A26">
        <w:t xml:space="preserve"> </w:t>
      </w:r>
      <w:r w:rsidR="00FD2CFA">
        <w:t>UHI-1405</w:t>
      </w:r>
      <w:r>
        <w:t xml:space="preserve">. For example, for an invalid signature, the </w:t>
      </w:r>
      <w:r w:rsidR="008270C5">
        <w:t>UHI GATEWAY</w:t>
      </w:r>
      <w:r>
        <w:t xml:space="preserve"> must return the following:</w:t>
      </w:r>
    </w:p>
    <w:p w14:paraId="615D8942" w14:textId="31070868" w:rsidR="002B1392" w:rsidRDefault="00BE0E8D">
      <w:pPr>
        <w:spacing w:after="417" w:line="265" w:lineRule="auto"/>
        <w:ind w:left="-5"/>
        <w:rPr>
          <w:b/>
        </w:rPr>
      </w:pPr>
      <w:r>
        <w:rPr>
          <w:b/>
        </w:rPr>
        <w:t>Response Body:</w:t>
      </w:r>
    </w:p>
    <w:p w14:paraId="3CC84E1B" w14:textId="77777777" w:rsidR="00BE0E8D" w:rsidRPr="00BE0E8D" w:rsidRDefault="00BE0E8D" w:rsidP="00BE0E8D">
      <w:pPr>
        <w:shd w:val="clear" w:color="auto" w:fill="FFFFFE"/>
        <w:spacing w:after="0" w:line="270" w:lineRule="atLeast"/>
        <w:ind w:left="0" w:firstLine="0"/>
        <w:rPr>
          <w:rFonts w:ascii="Courier New" w:eastAsia="Times New Roman" w:hAnsi="Courier New" w:cs="Courier New"/>
          <w:color w:val="000000" w:themeColor="text1"/>
          <w:sz w:val="18"/>
          <w:szCs w:val="18"/>
        </w:rPr>
      </w:pPr>
      <w:bookmarkStart w:id="23" w:name="OLE_LINK99"/>
      <w:r w:rsidRPr="00BE0E8D">
        <w:rPr>
          <w:rFonts w:ascii="Courier New" w:eastAsia="Times New Roman" w:hAnsi="Courier New" w:cs="Courier New"/>
          <w:color w:val="000000" w:themeColor="text1"/>
          <w:sz w:val="18"/>
          <w:szCs w:val="18"/>
        </w:rPr>
        <w:t>{</w:t>
      </w:r>
    </w:p>
    <w:p w14:paraId="6B69337A" w14:textId="77777777" w:rsidR="00BE0E8D" w:rsidRPr="00BE0E8D" w:rsidRDefault="00BE0E8D" w:rsidP="00BE0E8D">
      <w:pPr>
        <w:shd w:val="clear" w:color="auto" w:fill="FFFFFE"/>
        <w:spacing w:after="0" w:line="270" w:lineRule="atLeast"/>
        <w:ind w:left="0" w:firstLine="0"/>
        <w:rPr>
          <w:rFonts w:ascii="Courier New" w:eastAsia="Times New Roman" w:hAnsi="Courier New" w:cs="Courier New"/>
          <w:color w:val="000000" w:themeColor="text1"/>
          <w:sz w:val="18"/>
          <w:szCs w:val="18"/>
        </w:rPr>
      </w:pPr>
      <w:r w:rsidRPr="00BE0E8D">
        <w:rPr>
          <w:rFonts w:ascii="Courier New" w:eastAsia="Times New Roman" w:hAnsi="Courier New" w:cs="Courier New"/>
          <w:color w:val="000000" w:themeColor="text1"/>
          <w:sz w:val="18"/>
          <w:szCs w:val="18"/>
        </w:rPr>
        <w:t xml:space="preserve">    "message": {</w:t>
      </w:r>
    </w:p>
    <w:p w14:paraId="3DE8CF13" w14:textId="77777777" w:rsidR="00BE0E8D" w:rsidRPr="00BE0E8D" w:rsidRDefault="00BE0E8D" w:rsidP="00BE0E8D">
      <w:pPr>
        <w:shd w:val="clear" w:color="auto" w:fill="FFFFFE"/>
        <w:spacing w:after="0" w:line="270" w:lineRule="atLeast"/>
        <w:ind w:left="0" w:firstLine="0"/>
        <w:rPr>
          <w:rFonts w:ascii="Courier New" w:eastAsia="Times New Roman" w:hAnsi="Courier New" w:cs="Courier New"/>
          <w:color w:val="000000" w:themeColor="text1"/>
          <w:sz w:val="18"/>
          <w:szCs w:val="18"/>
        </w:rPr>
      </w:pPr>
      <w:r w:rsidRPr="00BE0E8D">
        <w:rPr>
          <w:rFonts w:ascii="Courier New" w:eastAsia="Times New Roman" w:hAnsi="Courier New" w:cs="Courier New"/>
          <w:color w:val="000000" w:themeColor="text1"/>
          <w:sz w:val="18"/>
          <w:szCs w:val="18"/>
        </w:rPr>
        <w:t xml:space="preserve">        "ack": {</w:t>
      </w:r>
    </w:p>
    <w:p w14:paraId="275CDA34" w14:textId="77777777" w:rsidR="00BE0E8D" w:rsidRPr="00BE0E8D" w:rsidRDefault="00BE0E8D" w:rsidP="00BE0E8D">
      <w:pPr>
        <w:shd w:val="clear" w:color="auto" w:fill="FFFFFE"/>
        <w:spacing w:after="0" w:line="270" w:lineRule="atLeast"/>
        <w:ind w:left="0" w:firstLine="0"/>
        <w:rPr>
          <w:rFonts w:ascii="Courier New" w:eastAsia="Times New Roman" w:hAnsi="Courier New" w:cs="Courier New"/>
          <w:color w:val="000000" w:themeColor="text1"/>
          <w:sz w:val="18"/>
          <w:szCs w:val="18"/>
        </w:rPr>
      </w:pPr>
      <w:r w:rsidRPr="00BE0E8D">
        <w:rPr>
          <w:rFonts w:ascii="Courier New" w:eastAsia="Times New Roman" w:hAnsi="Courier New" w:cs="Courier New"/>
          <w:color w:val="000000" w:themeColor="text1"/>
          <w:sz w:val="18"/>
          <w:szCs w:val="18"/>
        </w:rPr>
        <w:t xml:space="preserve">            "status": "NACK"</w:t>
      </w:r>
    </w:p>
    <w:p w14:paraId="302BCF9D" w14:textId="77777777" w:rsidR="00BE0E8D" w:rsidRPr="00BE0E8D" w:rsidRDefault="00BE0E8D" w:rsidP="00BE0E8D">
      <w:pPr>
        <w:shd w:val="clear" w:color="auto" w:fill="FFFFFE"/>
        <w:spacing w:after="0" w:line="270" w:lineRule="atLeast"/>
        <w:ind w:left="0" w:firstLine="0"/>
        <w:rPr>
          <w:rFonts w:ascii="Courier New" w:eastAsia="Times New Roman" w:hAnsi="Courier New" w:cs="Courier New"/>
          <w:color w:val="000000" w:themeColor="text1"/>
          <w:sz w:val="18"/>
          <w:szCs w:val="18"/>
        </w:rPr>
      </w:pPr>
      <w:r w:rsidRPr="00BE0E8D">
        <w:rPr>
          <w:rFonts w:ascii="Courier New" w:eastAsia="Times New Roman" w:hAnsi="Courier New" w:cs="Courier New"/>
          <w:color w:val="000000" w:themeColor="text1"/>
          <w:sz w:val="18"/>
          <w:szCs w:val="18"/>
        </w:rPr>
        <w:t xml:space="preserve">        }</w:t>
      </w:r>
    </w:p>
    <w:p w14:paraId="1BC881E5" w14:textId="77777777" w:rsidR="00BE0E8D" w:rsidRPr="00BE0E8D" w:rsidRDefault="00BE0E8D" w:rsidP="00BE0E8D">
      <w:pPr>
        <w:shd w:val="clear" w:color="auto" w:fill="FFFFFE"/>
        <w:spacing w:after="0" w:line="270" w:lineRule="atLeast"/>
        <w:ind w:left="0" w:firstLine="0"/>
        <w:rPr>
          <w:rFonts w:ascii="Courier New" w:eastAsia="Times New Roman" w:hAnsi="Courier New" w:cs="Courier New"/>
          <w:color w:val="000000" w:themeColor="text1"/>
          <w:sz w:val="18"/>
          <w:szCs w:val="18"/>
        </w:rPr>
      </w:pPr>
      <w:r w:rsidRPr="00BE0E8D">
        <w:rPr>
          <w:rFonts w:ascii="Courier New" w:eastAsia="Times New Roman" w:hAnsi="Courier New" w:cs="Courier New"/>
          <w:color w:val="000000" w:themeColor="text1"/>
          <w:sz w:val="18"/>
          <w:szCs w:val="18"/>
        </w:rPr>
        <w:lastRenderedPageBreak/>
        <w:t xml:space="preserve">    },</w:t>
      </w:r>
    </w:p>
    <w:p w14:paraId="762BE915" w14:textId="77777777" w:rsidR="00BE0E8D" w:rsidRPr="00BE0E8D" w:rsidRDefault="00BE0E8D" w:rsidP="00BE0E8D">
      <w:pPr>
        <w:shd w:val="clear" w:color="auto" w:fill="FFFFFE"/>
        <w:spacing w:after="0" w:line="270" w:lineRule="atLeast"/>
        <w:ind w:left="0" w:firstLine="0"/>
        <w:rPr>
          <w:rFonts w:ascii="Courier New" w:eastAsia="Times New Roman" w:hAnsi="Courier New" w:cs="Courier New"/>
          <w:color w:val="000000" w:themeColor="text1"/>
          <w:sz w:val="18"/>
          <w:szCs w:val="18"/>
        </w:rPr>
      </w:pPr>
      <w:r w:rsidRPr="00BE0E8D">
        <w:rPr>
          <w:rFonts w:ascii="Courier New" w:eastAsia="Times New Roman" w:hAnsi="Courier New" w:cs="Courier New"/>
          <w:color w:val="000000" w:themeColor="text1"/>
          <w:sz w:val="18"/>
          <w:szCs w:val="18"/>
        </w:rPr>
        <w:t xml:space="preserve">    "error": {</w:t>
      </w:r>
    </w:p>
    <w:p w14:paraId="0D99C1FE" w14:textId="77777777" w:rsidR="00BE0E8D" w:rsidRPr="00BE0E8D" w:rsidRDefault="00BE0E8D" w:rsidP="00BE0E8D">
      <w:pPr>
        <w:shd w:val="clear" w:color="auto" w:fill="FFFFFE"/>
        <w:spacing w:after="0" w:line="270" w:lineRule="atLeast"/>
        <w:ind w:left="0" w:firstLine="0"/>
        <w:rPr>
          <w:rFonts w:ascii="Courier New" w:eastAsia="Times New Roman" w:hAnsi="Courier New" w:cs="Courier New"/>
          <w:color w:val="000000" w:themeColor="text1"/>
          <w:sz w:val="18"/>
          <w:szCs w:val="18"/>
        </w:rPr>
      </w:pPr>
      <w:r w:rsidRPr="00BE0E8D">
        <w:rPr>
          <w:rFonts w:ascii="Courier New" w:eastAsia="Times New Roman" w:hAnsi="Courier New" w:cs="Courier New"/>
          <w:color w:val="000000" w:themeColor="text1"/>
          <w:sz w:val="18"/>
          <w:szCs w:val="18"/>
        </w:rPr>
        <w:t xml:space="preserve">        "type": "",</w:t>
      </w:r>
    </w:p>
    <w:p w14:paraId="5EB3EE62" w14:textId="11624A2D" w:rsidR="00BE0E8D" w:rsidRPr="00BE0E8D" w:rsidRDefault="00BE0E8D" w:rsidP="00BE0E8D">
      <w:pPr>
        <w:shd w:val="clear" w:color="auto" w:fill="FFFFFE"/>
        <w:spacing w:after="0" w:line="270" w:lineRule="atLeast"/>
        <w:ind w:left="0" w:firstLine="0"/>
        <w:rPr>
          <w:rFonts w:ascii="Courier New" w:eastAsia="Times New Roman" w:hAnsi="Courier New" w:cs="Courier New"/>
          <w:color w:val="000000" w:themeColor="text1"/>
          <w:sz w:val="18"/>
          <w:szCs w:val="18"/>
        </w:rPr>
      </w:pPr>
      <w:r w:rsidRPr="00BE0E8D">
        <w:rPr>
          <w:rFonts w:ascii="Courier New" w:eastAsia="Times New Roman" w:hAnsi="Courier New" w:cs="Courier New"/>
          <w:color w:val="000000" w:themeColor="text1"/>
          <w:sz w:val="18"/>
          <w:szCs w:val="18"/>
        </w:rPr>
        <w:t xml:space="preserve">        "code": "</w:t>
      </w:r>
      <w:r w:rsidR="00FD2CFA">
        <w:rPr>
          <w:rFonts w:ascii="Courier New" w:eastAsia="Times New Roman" w:hAnsi="Courier New" w:cs="Courier New"/>
          <w:color w:val="000000" w:themeColor="text1"/>
          <w:sz w:val="18"/>
          <w:szCs w:val="18"/>
        </w:rPr>
        <w:t>UHI-1405</w:t>
      </w:r>
      <w:r w:rsidRPr="00BE0E8D">
        <w:rPr>
          <w:rFonts w:ascii="Courier New" w:eastAsia="Times New Roman" w:hAnsi="Courier New" w:cs="Courier New"/>
          <w:color w:val="000000" w:themeColor="text1"/>
          <w:sz w:val="18"/>
          <w:szCs w:val="18"/>
        </w:rPr>
        <w:t>",</w:t>
      </w:r>
    </w:p>
    <w:p w14:paraId="37CD1FE3" w14:textId="77777777" w:rsidR="00BE0E8D" w:rsidRPr="00BE0E8D" w:rsidRDefault="00BE0E8D" w:rsidP="00BE0E8D">
      <w:pPr>
        <w:shd w:val="clear" w:color="auto" w:fill="FFFFFE"/>
        <w:spacing w:after="0" w:line="270" w:lineRule="atLeast"/>
        <w:ind w:left="0" w:firstLine="0"/>
        <w:rPr>
          <w:rFonts w:ascii="Courier New" w:eastAsia="Times New Roman" w:hAnsi="Courier New" w:cs="Courier New"/>
          <w:color w:val="000000" w:themeColor="text1"/>
          <w:sz w:val="18"/>
          <w:szCs w:val="18"/>
        </w:rPr>
      </w:pPr>
      <w:r w:rsidRPr="00BE0E8D">
        <w:rPr>
          <w:rFonts w:ascii="Courier New" w:eastAsia="Times New Roman" w:hAnsi="Courier New" w:cs="Courier New"/>
          <w:color w:val="000000" w:themeColor="text1"/>
          <w:sz w:val="18"/>
          <w:szCs w:val="18"/>
        </w:rPr>
        <w:t xml:space="preserve">        "path": "/</w:t>
      </w:r>
      <w:proofErr w:type="spellStart"/>
      <w:r w:rsidRPr="00BE0E8D">
        <w:rPr>
          <w:rFonts w:ascii="Courier New" w:eastAsia="Times New Roman" w:hAnsi="Courier New" w:cs="Courier New"/>
          <w:color w:val="000000" w:themeColor="text1"/>
          <w:sz w:val="18"/>
          <w:szCs w:val="18"/>
        </w:rPr>
        <w:t>RequesterService</w:t>
      </w:r>
      <w:proofErr w:type="spellEnd"/>
      <w:r w:rsidRPr="00BE0E8D">
        <w:rPr>
          <w:rFonts w:ascii="Courier New" w:eastAsia="Times New Roman" w:hAnsi="Courier New" w:cs="Courier New"/>
          <w:color w:val="000000" w:themeColor="text1"/>
          <w:sz w:val="18"/>
          <w:szCs w:val="18"/>
        </w:rPr>
        <w:t>",</w:t>
      </w:r>
    </w:p>
    <w:p w14:paraId="534D0BB9" w14:textId="0FB29176" w:rsidR="00BE0E8D" w:rsidRPr="00BE0E8D" w:rsidRDefault="00BE0E8D" w:rsidP="00BE0E8D">
      <w:pPr>
        <w:shd w:val="clear" w:color="auto" w:fill="FFFFFE"/>
        <w:spacing w:after="0" w:line="270" w:lineRule="atLeast"/>
        <w:ind w:left="0" w:firstLine="0"/>
        <w:rPr>
          <w:rFonts w:ascii="Courier New" w:eastAsia="Times New Roman" w:hAnsi="Courier New" w:cs="Courier New"/>
          <w:color w:val="000000" w:themeColor="text1"/>
          <w:sz w:val="18"/>
          <w:szCs w:val="18"/>
        </w:rPr>
      </w:pPr>
      <w:r w:rsidRPr="00BE0E8D">
        <w:rPr>
          <w:rFonts w:ascii="Courier New" w:eastAsia="Times New Roman" w:hAnsi="Courier New" w:cs="Courier New"/>
          <w:color w:val="000000" w:themeColor="text1"/>
          <w:sz w:val="18"/>
          <w:szCs w:val="18"/>
        </w:rPr>
        <w:t xml:space="preserve">        "message": "</w:t>
      </w:r>
      <w:r w:rsidR="009A73E6">
        <w:rPr>
          <w:rFonts w:ascii="Courier New" w:eastAsia="Times New Roman" w:hAnsi="Courier New" w:cs="Courier New"/>
          <w:color w:val="000000" w:themeColor="text1"/>
          <w:sz w:val="18"/>
          <w:szCs w:val="18"/>
        </w:rPr>
        <w:t>INVALID SIGNATURE</w:t>
      </w:r>
      <w:r w:rsidRPr="00BE0E8D">
        <w:rPr>
          <w:rFonts w:ascii="Courier New" w:eastAsia="Times New Roman" w:hAnsi="Courier New" w:cs="Courier New"/>
          <w:color w:val="000000" w:themeColor="text1"/>
          <w:sz w:val="18"/>
          <w:szCs w:val="18"/>
        </w:rPr>
        <w:t>"</w:t>
      </w:r>
    </w:p>
    <w:p w14:paraId="4DC7A441" w14:textId="77777777" w:rsidR="00BE0E8D" w:rsidRPr="00BE0E8D" w:rsidRDefault="00BE0E8D" w:rsidP="00BE0E8D">
      <w:pPr>
        <w:shd w:val="clear" w:color="auto" w:fill="FFFFFE"/>
        <w:spacing w:after="0" w:line="270" w:lineRule="atLeast"/>
        <w:ind w:left="0" w:firstLine="0"/>
        <w:rPr>
          <w:rFonts w:ascii="Courier New" w:eastAsia="Times New Roman" w:hAnsi="Courier New" w:cs="Courier New"/>
          <w:color w:val="000000" w:themeColor="text1"/>
          <w:sz w:val="18"/>
          <w:szCs w:val="18"/>
        </w:rPr>
      </w:pPr>
      <w:r w:rsidRPr="00BE0E8D">
        <w:rPr>
          <w:rFonts w:ascii="Courier New" w:eastAsia="Times New Roman" w:hAnsi="Courier New" w:cs="Courier New"/>
          <w:color w:val="000000" w:themeColor="text1"/>
          <w:sz w:val="18"/>
          <w:szCs w:val="18"/>
        </w:rPr>
        <w:t xml:space="preserve">    }</w:t>
      </w:r>
    </w:p>
    <w:p w14:paraId="7EF5289A" w14:textId="77777777" w:rsidR="00BE0E8D" w:rsidRPr="00BE0E8D" w:rsidRDefault="00BE0E8D" w:rsidP="00BE0E8D">
      <w:pPr>
        <w:shd w:val="clear" w:color="auto" w:fill="FFFFFE"/>
        <w:spacing w:after="0" w:line="270" w:lineRule="atLeast"/>
        <w:ind w:left="0" w:firstLine="0"/>
        <w:rPr>
          <w:rFonts w:ascii="Courier New" w:eastAsia="Times New Roman" w:hAnsi="Courier New" w:cs="Courier New"/>
          <w:color w:val="000000" w:themeColor="text1"/>
          <w:sz w:val="18"/>
          <w:szCs w:val="18"/>
        </w:rPr>
      </w:pPr>
      <w:r w:rsidRPr="00BE0E8D">
        <w:rPr>
          <w:rFonts w:ascii="Courier New" w:eastAsia="Times New Roman" w:hAnsi="Courier New" w:cs="Courier New"/>
          <w:color w:val="000000" w:themeColor="text1"/>
          <w:sz w:val="18"/>
          <w:szCs w:val="18"/>
        </w:rPr>
        <w:t>}</w:t>
      </w:r>
    </w:p>
    <w:bookmarkEnd w:id="23"/>
    <w:p w14:paraId="534531FF" w14:textId="77777777" w:rsidR="00BE0E8D" w:rsidRDefault="00BE0E8D">
      <w:pPr>
        <w:spacing w:after="417" w:line="265" w:lineRule="auto"/>
        <w:ind w:left="-5"/>
      </w:pPr>
    </w:p>
    <w:p w14:paraId="54C53B49" w14:textId="434F6059" w:rsidR="002B1392" w:rsidRDefault="00000000">
      <w:pPr>
        <w:spacing w:after="0" w:line="259" w:lineRule="auto"/>
        <w:ind w:left="-5" w:right="2757"/>
      </w:pPr>
      <w:r>
        <w:rPr>
          <w:rFonts w:ascii="Calibri" w:eastAsia="Calibri" w:hAnsi="Calibri" w:cs="Calibri"/>
          <w:b/>
          <w:sz w:val="26"/>
        </w:rPr>
        <w:t xml:space="preserve">Step 3 : </w:t>
      </w:r>
      <w:r w:rsidR="008270C5">
        <w:rPr>
          <w:rFonts w:ascii="Calibri" w:eastAsia="Calibri" w:hAnsi="Calibri" w:cs="Calibri"/>
          <w:b/>
          <w:sz w:val="26"/>
        </w:rPr>
        <w:t>UHI GATEWAY</w:t>
      </w:r>
      <w:r>
        <w:rPr>
          <w:rFonts w:ascii="Calibri" w:eastAsia="Calibri" w:hAnsi="Calibri" w:cs="Calibri"/>
          <w:b/>
          <w:sz w:val="26"/>
        </w:rPr>
        <w:t xml:space="preserve"> signs request before forwarding request to </w:t>
      </w:r>
      <w:r w:rsidR="008270C5">
        <w:rPr>
          <w:rFonts w:ascii="Calibri" w:eastAsia="Calibri" w:hAnsi="Calibri" w:cs="Calibri"/>
          <w:b/>
          <w:sz w:val="26"/>
        </w:rPr>
        <w:t>HSPA</w:t>
      </w:r>
      <w:r>
        <w:rPr>
          <w:rFonts w:ascii="Calibri" w:eastAsia="Calibri" w:hAnsi="Calibri" w:cs="Calibri"/>
          <w:b/>
          <w:sz w:val="26"/>
        </w:rPr>
        <w:t xml:space="preserve"> </w:t>
      </w:r>
      <w:r>
        <w:t xml:space="preserve">Let the </w:t>
      </w:r>
      <w:r w:rsidR="008270C5">
        <w:t>UHI GATEWAY</w:t>
      </w:r>
      <w:r>
        <w:t>’s keys be :</w:t>
      </w:r>
    </w:p>
    <w:tbl>
      <w:tblPr>
        <w:tblStyle w:val="TableGrid"/>
        <w:tblW w:w="9894" w:type="dxa"/>
        <w:tblInd w:w="0" w:type="dxa"/>
        <w:tblCellMar>
          <w:top w:w="31" w:type="dxa"/>
          <w:right w:w="58" w:type="dxa"/>
        </w:tblCellMar>
        <w:tblLook w:val="04A0" w:firstRow="1" w:lastRow="0" w:firstColumn="1" w:lastColumn="0" w:noHBand="0" w:noVBand="1"/>
      </w:tblPr>
      <w:tblGrid>
        <w:gridCol w:w="9894"/>
      </w:tblGrid>
      <w:tr w:rsidR="00992DD5" w14:paraId="2DD17151" w14:textId="77777777" w:rsidTr="00992DD5">
        <w:trPr>
          <w:trHeight w:val="270"/>
        </w:trPr>
        <w:tc>
          <w:tcPr>
            <w:tcW w:w="9894" w:type="dxa"/>
            <w:tcBorders>
              <w:top w:val="nil"/>
              <w:left w:val="nil"/>
              <w:bottom w:val="nil"/>
              <w:right w:val="nil"/>
            </w:tcBorders>
            <w:shd w:val="clear" w:color="auto" w:fill="D9D9D9"/>
          </w:tcPr>
          <w:p w14:paraId="2D804B31" w14:textId="53AB21F1" w:rsidR="00992DD5" w:rsidRDefault="00992DD5" w:rsidP="00992DD5">
            <w:pPr>
              <w:spacing w:after="0" w:line="259" w:lineRule="auto"/>
              <w:ind w:left="0" w:firstLine="0"/>
            </w:pPr>
            <w:r w:rsidRPr="00103A41">
              <w:t>Private Key::</w:t>
            </w:r>
            <w:bookmarkStart w:id="24" w:name="OLE_LINK90"/>
            <w:r w:rsidRPr="00103A41">
              <w:t>MC4CAQAwBQYDK2VwBCIEIOQY8MXyrivtJ2/s0lBg6E5DQQ5GMID+OAXyAlyybdUH</w:t>
            </w:r>
            <w:bookmarkEnd w:id="24"/>
          </w:p>
        </w:tc>
      </w:tr>
      <w:tr w:rsidR="00992DD5" w14:paraId="0E44CAA9" w14:textId="77777777" w:rsidTr="00992DD5">
        <w:trPr>
          <w:trHeight w:val="260"/>
        </w:trPr>
        <w:tc>
          <w:tcPr>
            <w:tcW w:w="9894" w:type="dxa"/>
            <w:tcBorders>
              <w:top w:val="nil"/>
              <w:left w:val="nil"/>
              <w:bottom w:val="nil"/>
              <w:right w:val="nil"/>
            </w:tcBorders>
            <w:shd w:val="clear" w:color="auto" w:fill="D9D9D9"/>
          </w:tcPr>
          <w:p w14:paraId="56F4F416" w14:textId="683552E7" w:rsidR="00992DD5" w:rsidRDefault="00992DD5" w:rsidP="00992DD5">
            <w:pPr>
              <w:spacing w:after="0" w:line="259" w:lineRule="auto"/>
              <w:ind w:left="0" w:firstLine="0"/>
              <w:jc w:val="both"/>
            </w:pPr>
            <w:r w:rsidRPr="00103A41">
              <w:t>Public key::MCowBQYDK2VwAyEAcIx++sNvDok2/3Vh/xjKZ0sLovgsFZz2Aizo5AVb74Q=</w:t>
            </w:r>
          </w:p>
        </w:tc>
      </w:tr>
      <w:tr w:rsidR="002B1392" w14:paraId="4ECAD2E9" w14:textId="77777777" w:rsidTr="00992DD5">
        <w:trPr>
          <w:trHeight w:val="270"/>
        </w:trPr>
        <w:tc>
          <w:tcPr>
            <w:tcW w:w="9894" w:type="dxa"/>
            <w:tcBorders>
              <w:top w:val="nil"/>
              <w:left w:val="nil"/>
              <w:bottom w:val="nil"/>
              <w:right w:val="nil"/>
            </w:tcBorders>
            <w:shd w:val="clear" w:color="auto" w:fill="D9D9D9"/>
          </w:tcPr>
          <w:p w14:paraId="001F60A2" w14:textId="18DB5EFB" w:rsidR="002B1392" w:rsidRDefault="002B1392">
            <w:pPr>
              <w:spacing w:after="0" w:line="259" w:lineRule="auto"/>
              <w:ind w:left="0" w:firstLine="0"/>
            </w:pPr>
          </w:p>
        </w:tc>
      </w:tr>
    </w:tbl>
    <w:p w14:paraId="560A06FE" w14:textId="764BF3C6" w:rsidR="002B1392" w:rsidRDefault="00000000">
      <w:pPr>
        <w:spacing w:after="208"/>
        <w:ind w:left="10" w:right="15"/>
      </w:pPr>
      <w:r>
        <w:t xml:space="preserve">Before forwarding the request to the </w:t>
      </w:r>
      <w:r w:rsidR="008270C5">
        <w:t>HSPA</w:t>
      </w:r>
      <w:r>
        <w:t xml:space="preserve">, the </w:t>
      </w:r>
      <w:r w:rsidR="008270C5">
        <w:t>UHI GATEWAY</w:t>
      </w:r>
      <w:r>
        <w:t xml:space="preserve"> performs the following steps to create the </w:t>
      </w:r>
      <w:bookmarkStart w:id="25" w:name="OLE_LINK83"/>
      <w:r>
        <w:rPr>
          <w:b/>
        </w:rPr>
        <w:t xml:space="preserve">X-Gateway-Authorization </w:t>
      </w:r>
      <w:bookmarkEnd w:id="25"/>
      <w:r>
        <w:t>header.</w:t>
      </w:r>
    </w:p>
    <w:p w14:paraId="59BB1809" w14:textId="77777777" w:rsidR="002B1392" w:rsidRDefault="00000000">
      <w:pPr>
        <w:numPr>
          <w:ilvl w:val="0"/>
          <w:numId w:val="4"/>
        </w:numPr>
        <w:spacing w:after="0" w:line="259" w:lineRule="auto"/>
        <w:ind w:right="15" w:hanging="360"/>
      </w:pPr>
      <w:r>
        <w:t xml:space="preserve">Generate the </w:t>
      </w:r>
      <w:r>
        <w:rPr>
          <w:b/>
        </w:rPr>
        <w:t xml:space="preserve">digest </w:t>
      </w:r>
      <w:r>
        <w:t xml:space="preserve">of the request body using the </w:t>
      </w:r>
      <w:r>
        <w:rPr>
          <w:b/>
        </w:rPr>
        <w:t xml:space="preserve">BLAKE-512 </w:t>
      </w:r>
      <w:r>
        <w:t>hashing function</w:t>
      </w:r>
    </w:p>
    <w:tbl>
      <w:tblPr>
        <w:tblStyle w:val="TableGrid"/>
        <w:tblW w:w="9520" w:type="dxa"/>
        <w:tblInd w:w="-80" w:type="dxa"/>
        <w:tblCellMar>
          <w:top w:w="23" w:type="dxa"/>
          <w:left w:w="80" w:type="dxa"/>
          <w:right w:w="115" w:type="dxa"/>
        </w:tblCellMar>
        <w:tblLook w:val="04A0" w:firstRow="1" w:lastRow="0" w:firstColumn="1" w:lastColumn="0" w:noHBand="0" w:noVBand="1"/>
      </w:tblPr>
      <w:tblGrid>
        <w:gridCol w:w="9604"/>
      </w:tblGrid>
      <w:tr w:rsidR="002B1392" w:rsidRPr="00BE295F" w14:paraId="0AE47AC2" w14:textId="77777777">
        <w:trPr>
          <w:trHeight w:val="250"/>
        </w:trPr>
        <w:tc>
          <w:tcPr>
            <w:tcW w:w="9520" w:type="dxa"/>
            <w:tcBorders>
              <w:top w:val="nil"/>
              <w:left w:val="nil"/>
              <w:bottom w:val="nil"/>
              <w:right w:val="nil"/>
            </w:tcBorders>
            <w:shd w:val="clear" w:color="auto" w:fill="EFEFEF"/>
          </w:tcPr>
          <w:p w14:paraId="79960255" w14:textId="3D53F8D7" w:rsidR="002B1392" w:rsidRPr="00BE295F" w:rsidRDefault="00BE295F">
            <w:pPr>
              <w:spacing w:after="0" w:line="259" w:lineRule="auto"/>
              <w:ind w:left="0" w:firstLine="0"/>
              <w:rPr>
                <w:sz w:val="18"/>
                <w:szCs w:val="20"/>
              </w:rPr>
            </w:pPr>
            <w:bookmarkStart w:id="26" w:name="_Hlk130567610"/>
            <w:r w:rsidRPr="00BE295F">
              <w:rPr>
                <w:sz w:val="18"/>
                <w:szCs w:val="20"/>
              </w:rPr>
              <w:t>W9UFzCRHgPpPoJxDFuGIz9bWqOjpc6f+Tv32bN1X3qSesscMXhUSdMyGsloAgn8+wo95otF2FQDz+YOBVz2hqA==</w:t>
            </w:r>
          </w:p>
        </w:tc>
      </w:tr>
      <w:bookmarkEnd w:id="26"/>
      <w:tr w:rsidR="002B1392" w14:paraId="6C45D201" w14:textId="77777777">
        <w:trPr>
          <w:trHeight w:val="310"/>
        </w:trPr>
        <w:tc>
          <w:tcPr>
            <w:tcW w:w="9520" w:type="dxa"/>
            <w:tcBorders>
              <w:top w:val="nil"/>
              <w:left w:val="nil"/>
              <w:bottom w:val="nil"/>
              <w:right w:val="nil"/>
            </w:tcBorders>
            <w:shd w:val="clear" w:color="auto" w:fill="EFEFEF"/>
          </w:tcPr>
          <w:p w14:paraId="7A460BF6" w14:textId="12C00C3F" w:rsidR="002B1392" w:rsidRDefault="002B1392">
            <w:pPr>
              <w:spacing w:after="0" w:line="259" w:lineRule="auto"/>
              <w:ind w:left="0" w:firstLine="0"/>
            </w:pPr>
          </w:p>
        </w:tc>
      </w:tr>
    </w:tbl>
    <w:p w14:paraId="4D965118" w14:textId="77777777" w:rsidR="002B1392" w:rsidRDefault="00000000">
      <w:pPr>
        <w:numPr>
          <w:ilvl w:val="0"/>
          <w:numId w:val="4"/>
        </w:numPr>
        <w:ind w:right="15" w:hanging="360"/>
      </w:pPr>
      <w:r>
        <w:t>Generate the `created` field. The `created` field expresses when the signature was created. The value MUST be a Unix timestamp integer value. A signature with a `created` timestamp value that is in the future MUST NOT be processed.</w:t>
      </w:r>
    </w:p>
    <w:p w14:paraId="1AB1F2BE" w14:textId="753570C7" w:rsidR="002B1392" w:rsidRDefault="00000000">
      <w:pPr>
        <w:shd w:val="clear" w:color="auto" w:fill="EFEFEF"/>
        <w:spacing w:after="393" w:line="265" w:lineRule="auto"/>
        <w:ind w:left="-5" w:right="2298"/>
      </w:pPr>
      <w:r>
        <w:rPr>
          <w:sz w:val="20"/>
        </w:rPr>
        <w:t xml:space="preserve">(created): </w:t>
      </w:r>
      <w:bookmarkStart w:id="27" w:name="OLE_LINK93"/>
      <w:r w:rsidR="006A1A27" w:rsidRPr="00B06264">
        <w:rPr>
          <w:szCs w:val="18"/>
          <w:highlight w:val="lightGray"/>
          <w:lang w:val="en-US"/>
        </w:rPr>
        <w:t>1679651246</w:t>
      </w:r>
      <w:bookmarkEnd w:id="27"/>
    </w:p>
    <w:p w14:paraId="37BA2184" w14:textId="77777777" w:rsidR="002B1392" w:rsidRDefault="00000000">
      <w:pPr>
        <w:numPr>
          <w:ilvl w:val="0"/>
          <w:numId w:val="4"/>
        </w:numPr>
        <w:ind w:right="15" w:hanging="360"/>
      </w:pPr>
      <w:r>
        <w:t>Generate the `expires` field. The `expires` field expresses when the signature ceases to be valid. The value MUST be a Unix timestamp integer value. A signature with an `expires` timestamp value that is in the past MUST NOT be processed.</w:t>
      </w:r>
    </w:p>
    <w:p w14:paraId="7AA48B28" w14:textId="688E22F9" w:rsidR="002B1392" w:rsidRDefault="00000000">
      <w:pPr>
        <w:shd w:val="clear" w:color="auto" w:fill="EFEFEF"/>
        <w:spacing w:after="393" w:line="265" w:lineRule="auto"/>
        <w:ind w:left="-5" w:right="2298"/>
      </w:pPr>
      <w:r>
        <w:rPr>
          <w:sz w:val="20"/>
        </w:rPr>
        <w:t xml:space="preserve">(expires): </w:t>
      </w:r>
      <w:bookmarkStart w:id="28" w:name="OLE_LINK94"/>
      <w:r w:rsidR="006A1A27" w:rsidRPr="00B06264">
        <w:rPr>
          <w:szCs w:val="18"/>
          <w:highlight w:val="lightGray"/>
          <w:lang w:val="en-US"/>
        </w:rPr>
        <w:t>1679651256</w:t>
      </w:r>
      <w:bookmarkEnd w:id="28"/>
    </w:p>
    <w:p w14:paraId="157B854E" w14:textId="10934C22" w:rsidR="002B1392" w:rsidRDefault="00000000">
      <w:pPr>
        <w:numPr>
          <w:ilvl w:val="0"/>
          <w:numId w:val="4"/>
        </w:numPr>
        <w:ind w:right="15" w:hanging="360"/>
      </w:pPr>
      <w:r>
        <w:t xml:space="preserve">Concatenate the three values, </w:t>
      </w:r>
      <w:proofErr w:type="spellStart"/>
      <w:r>
        <w:t>i.e</w:t>
      </w:r>
      <w:proofErr w:type="spellEnd"/>
      <w:r>
        <w:t xml:space="preserve"> the `created`, `expires` and `digest` in the format as shown below. The below string is the </w:t>
      </w:r>
      <w:r>
        <w:rPr>
          <w:b/>
        </w:rPr>
        <w:t xml:space="preserve">signing string </w:t>
      </w:r>
      <w:r>
        <w:t xml:space="preserve">which the </w:t>
      </w:r>
      <w:r w:rsidR="008270C5">
        <w:t>UHI GATEWAY</w:t>
      </w:r>
      <w:r>
        <w:t xml:space="preserve"> is going to use to sign the request</w:t>
      </w:r>
    </w:p>
    <w:tbl>
      <w:tblPr>
        <w:tblStyle w:val="TableGrid"/>
        <w:tblW w:w="9520" w:type="dxa"/>
        <w:tblInd w:w="-80" w:type="dxa"/>
        <w:tblCellMar>
          <w:top w:w="26" w:type="dxa"/>
          <w:left w:w="80" w:type="dxa"/>
          <w:right w:w="94" w:type="dxa"/>
        </w:tblCellMar>
        <w:tblLook w:val="04A0" w:firstRow="1" w:lastRow="0" w:firstColumn="1" w:lastColumn="0" w:noHBand="0" w:noVBand="1"/>
      </w:tblPr>
      <w:tblGrid>
        <w:gridCol w:w="9583"/>
      </w:tblGrid>
      <w:tr w:rsidR="002B1392" w14:paraId="5CA9D870" w14:textId="77777777">
        <w:trPr>
          <w:trHeight w:val="250"/>
        </w:trPr>
        <w:tc>
          <w:tcPr>
            <w:tcW w:w="9520" w:type="dxa"/>
            <w:tcBorders>
              <w:top w:val="nil"/>
              <w:left w:val="nil"/>
              <w:bottom w:val="nil"/>
              <w:right w:val="nil"/>
            </w:tcBorders>
            <w:shd w:val="clear" w:color="auto" w:fill="EFEFEF"/>
          </w:tcPr>
          <w:p w14:paraId="3EB5B9E8" w14:textId="7B8614BD" w:rsidR="002B1392" w:rsidRDefault="00000000">
            <w:pPr>
              <w:spacing w:after="0" w:line="259" w:lineRule="auto"/>
              <w:ind w:left="0" w:firstLine="0"/>
            </w:pPr>
            <w:r>
              <w:rPr>
                <w:sz w:val="20"/>
              </w:rPr>
              <w:t xml:space="preserve">(created): </w:t>
            </w:r>
            <w:r w:rsidR="00E4334C" w:rsidRPr="00B06264">
              <w:rPr>
                <w:szCs w:val="18"/>
                <w:highlight w:val="lightGray"/>
                <w:lang w:val="en-US"/>
              </w:rPr>
              <w:t>1679651246</w:t>
            </w:r>
          </w:p>
        </w:tc>
      </w:tr>
      <w:tr w:rsidR="002B1392" w14:paraId="2CB19174" w14:textId="77777777">
        <w:trPr>
          <w:trHeight w:val="230"/>
        </w:trPr>
        <w:tc>
          <w:tcPr>
            <w:tcW w:w="9520" w:type="dxa"/>
            <w:tcBorders>
              <w:top w:val="nil"/>
              <w:left w:val="nil"/>
              <w:bottom w:val="nil"/>
              <w:right w:val="nil"/>
            </w:tcBorders>
            <w:shd w:val="clear" w:color="auto" w:fill="EFEFEF"/>
          </w:tcPr>
          <w:p w14:paraId="7AE134C0" w14:textId="5A3D190C" w:rsidR="002B1392" w:rsidRDefault="00000000">
            <w:pPr>
              <w:spacing w:after="0" w:line="259" w:lineRule="auto"/>
              <w:ind w:left="0" w:firstLine="0"/>
            </w:pPr>
            <w:r>
              <w:rPr>
                <w:sz w:val="20"/>
              </w:rPr>
              <w:t xml:space="preserve">(expires): </w:t>
            </w:r>
            <w:r w:rsidR="00E4334C" w:rsidRPr="00B06264">
              <w:rPr>
                <w:szCs w:val="18"/>
                <w:highlight w:val="lightGray"/>
                <w:lang w:val="en-US"/>
              </w:rPr>
              <w:t>1679651256</w:t>
            </w:r>
          </w:p>
        </w:tc>
      </w:tr>
      <w:tr w:rsidR="002B1392" w14:paraId="4CE6DF34" w14:textId="77777777">
        <w:trPr>
          <w:trHeight w:val="230"/>
        </w:trPr>
        <w:tc>
          <w:tcPr>
            <w:tcW w:w="9520" w:type="dxa"/>
            <w:tcBorders>
              <w:top w:val="nil"/>
              <w:left w:val="nil"/>
              <w:bottom w:val="nil"/>
              <w:right w:val="nil"/>
            </w:tcBorders>
            <w:shd w:val="clear" w:color="auto" w:fill="EFEFEF"/>
          </w:tcPr>
          <w:p w14:paraId="3325D19A" w14:textId="77777777" w:rsidR="002B1392" w:rsidRDefault="00000000">
            <w:pPr>
              <w:spacing w:after="0" w:line="259" w:lineRule="auto"/>
              <w:ind w:left="0" w:firstLine="0"/>
            </w:pPr>
            <w:r>
              <w:rPr>
                <w:sz w:val="20"/>
              </w:rPr>
              <w:t>digest:</w:t>
            </w:r>
          </w:p>
        </w:tc>
      </w:tr>
      <w:tr w:rsidR="00E4334C" w14:paraId="39CE213D" w14:textId="77777777">
        <w:trPr>
          <w:trHeight w:val="230"/>
        </w:trPr>
        <w:tc>
          <w:tcPr>
            <w:tcW w:w="9520" w:type="dxa"/>
            <w:tcBorders>
              <w:top w:val="nil"/>
              <w:left w:val="nil"/>
              <w:bottom w:val="nil"/>
              <w:right w:val="nil"/>
            </w:tcBorders>
            <w:shd w:val="clear" w:color="auto" w:fill="EFEFEF"/>
          </w:tcPr>
          <w:p w14:paraId="500DBB0F" w14:textId="197536A1" w:rsidR="00E4334C" w:rsidRDefault="00E4334C" w:rsidP="00E4334C">
            <w:pPr>
              <w:spacing w:after="0" w:line="259" w:lineRule="auto"/>
              <w:ind w:left="0" w:firstLine="0"/>
              <w:jc w:val="both"/>
            </w:pPr>
            <w:r w:rsidRPr="00BE295F">
              <w:rPr>
                <w:sz w:val="18"/>
                <w:szCs w:val="20"/>
              </w:rPr>
              <w:t>W9UFzCRHgPpPoJxDFuGIz9bWqOjpc6f+Tv32bN1X3qSesscMXhUSdMyGsloAgn8+wo95otF2FQDz+YOBVz2hqA==</w:t>
            </w:r>
          </w:p>
        </w:tc>
      </w:tr>
      <w:tr w:rsidR="00E4334C" w14:paraId="67856E90" w14:textId="77777777">
        <w:trPr>
          <w:trHeight w:val="300"/>
        </w:trPr>
        <w:tc>
          <w:tcPr>
            <w:tcW w:w="9520" w:type="dxa"/>
            <w:tcBorders>
              <w:top w:val="nil"/>
              <w:left w:val="nil"/>
              <w:bottom w:val="nil"/>
              <w:right w:val="nil"/>
            </w:tcBorders>
            <w:shd w:val="clear" w:color="auto" w:fill="EFEFEF"/>
          </w:tcPr>
          <w:p w14:paraId="33DE057D" w14:textId="5DE7692F" w:rsidR="00E4334C" w:rsidRDefault="00E4334C" w:rsidP="00E4334C">
            <w:pPr>
              <w:spacing w:after="0" w:line="259" w:lineRule="auto"/>
              <w:ind w:left="0" w:firstLine="0"/>
            </w:pPr>
          </w:p>
        </w:tc>
      </w:tr>
    </w:tbl>
    <w:p w14:paraId="04EF8892" w14:textId="0C7696F5" w:rsidR="002B1392" w:rsidRDefault="00000000">
      <w:pPr>
        <w:numPr>
          <w:ilvl w:val="0"/>
          <w:numId w:val="4"/>
        </w:numPr>
        <w:ind w:right="15" w:hanging="360"/>
      </w:pPr>
      <w:r>
        <w:t xml:space="preserve">The </w:t>
      </w:r>
      <w:r w:rsidR="008270C5">
        <w:t>UHI GATEWAY</w:t>
      </w:r>
      <w:r>
        <w:t xml:space="preserve"> will then sign this string using it's registered </w:t>
      </w:r>
      <w:r>
        <w:rPr>
          <w:b/>
        </w:rPr>
        <w:t xml:space="preserve">signing private key </w:t>
      </w:r>
      <w:r>
        <w:t xml:space="preserve">via the </w:t>
      </w:r>
      <w:r>
        <w:rPr>
          <w:b/>
        </w:rPr>
        <w:t xml:space="preserve">Ed25519 </w:t>
      </w:r>
      <w:r>
        <w:t>Signature Scheme</w:t>
      </w:r>
    </w:p>
    <w:p w14:paraId="7456FEFC" w14:textId="1215C372" w:rsidR="002B1392" w:rsidRDefault="00000000">
      <w:pPr>
        <w:numPr>
          <w:ilvl w:val="0"/>
          <w:numId w:val="4"/>
        </w:numPr>
        <w:ind w:right="15" w:hanging="360"/>
      </w:pPr>
      <w:r>
        <w:lastRenderedPageBreak/>
        <w:t xml:space="preserve">Finally the </w:t>
      </w:r>
      <w:r w:rsidR="008270C5">
        <w:t>UHI GATEWAY</w:t>
      </w:r>
      <w:r>
        <w:t xml:space="preserve"> will generate a </w:t>
      </w:r>
      <w:r>
        <w:rPr>
          <w:b/>
        </w:rPr>
        <w:t xml:space="preserve">base64 </w:t>
      </w:r>
      <w:r>
        <w:t xml:space="preserve">encoded string of the signature and insert it into the </w:t>
      </w:r>
      <w:r>
        <w:rPr>
          <w:b/>
        </w:rPr>
        <w:t xml:space="preserve">signature </w:t>
      </w:r>
      <w:r>
        <w:t xml:space="preserve">parameter of the </w:t>
      </w:r>
      <w:r>
        <w:rPr>
          <w:b/>
        </w:rPr>
        <w:t xml:space="preserve">X-Gateway-Authorization </w:t>
      </w:r>
      <w:r>
        <w:t>header</w:t>
      </w:r>
    </w:p>
    <w:tbl>
      <w:tblPr>
        <w:tblStyle w:val="TableGrid"/>
        <w:tblW w:w="9360" w:type="dxa"/>
        <w:tblInd w:w="0" w:type="dxa"/>
        <w:tblCellMar>
          <w:top w:w="40" w:type="dxa"/>
          <w:right w:w="115" w:type="dxa"/>
        </w:tblCellMar>
        <w:tblLook w:val="04A0" w:firstRow="1" w:lastRow="0" w:firstColumn="1" w:lastColumn="0" w:noHBand="0" w:noVBand="1"/>
      </w:tblPr>
      <w:tblGrid>
        <w:gridCol w:w="9360"/>
      </w:tblGrid>
      <w:tr w:rsidR="002B1392" w14:paraId="181DEAFC" w14:textId="77777777">
        <w:trPr>
          <w:trHeight w:val="270"/>
        </w:trPr>
        <w:tc>
          <w:tcPr>
            <w:tcW w:w="9360" w:type="dxa"/>
            <w:tcBorders>
              <w:top w:val="nil"/>
              <w:left w:val="nil"/>
              <w:bottom w:val="nil"/>
              <w:right w:val="nil"/>
            </w:tcBorders>
            <w:shd w:val="clear" w:color="auto" w:fill="D9D9D9"/>
          </w:tcPr>
          <w:p w14:paraId="4881015B" w14:textId="364A79A8" w:rsidR="002B1392" w:rsidRPr="00C852FE" w:rsidRDefault="00C852FE">
            <w:pPr>
              <w:spacing w:after="0" w:line="259" w:lineRule="auto"/>
              <w:ind w:left="0" w:firstLine="0"/>
              <w:rPr>
                <w:sz w:val="18"/>
                <w:szCs w:val="13"/>
              </w:rPr>
            </w:pPr>
            <w:r w:rsidRPr="00C852FE">
              <w:rPr>
                <w:sz w:val="18"/>
                <w:szCs w:val="13"/>
                <w:highlight w:val="lightGray"/>
                <w:lang w:val="en-US"/>
              </w:rPr>
              <w:t>iiY0S3XVyxg6OamWTFvldHxkqsTOUDdwNUpgJaYjbP1fRqVFQ73jGxLfEPu5fjIYxhAthyCq3l3KCJAUOKIRAA==</w:t>
            </w:r>
          </w:p>
        </w:tc>
      </w:tr>
      <w:tr w:rsidR="002B1392" w14:paraId="1673BF89" w14:textId="77777777">
        <w:trPr>
          <w:trHeight w:val="270"/>
        </w:trPr>
        <w:tc>
          <w:tcPr>
            <w:tcW w:w="9360" w:type="dxa"/>
            <w:tcBorders>
              <w:top w:val="nil"/>
              <w:left w:val="nil"/>
              <w:bottom w:val="nil"/>
              <w:right w:val="nil"/>
            </w:tcBorders>
            <w:shd w:val="clear" w:color="auto" w:fill="D9D9D9"/>
          </w:tcPr>
          <w:p w14:paraId="4ECC80BD" w14:textId="70684439" w:rsidR="002B1392" w:rsidRDefault="002B1392">
            <w:pPr>
              <w:spacing w:after="0" w:line="259" w:lineRule="auto"/>
              <w:ind w:left="0" w:firstLine="0"/>
            </w:pPr>
          </w:p>
        </w:tc>
      </w:tr>
    </w:tbl>
    <w:p w14:paraId="71879B52" w14:textId="3F58BDC4" w:rsidR="002B1392" w:rsidRDefault="00000000">
      <w:pPr>
        <w:numPr>
          <w:ilvl w:val="0"/>
          <w:numId w:val="4"/>
        </w:numPr>
        <w:ind w:right="15" w:hanging="360"/>
      </w:pPr>
      <w:r>
        <w:t xml:space="preserve">Finally the </w:t>
      </w:r>
      <w:r>
        <w:rPr>
          <w:b/>
        </w:rPr>
        <w:t xml:space="preserve">X-Gateway-Authorization </w:t>
      </w:r>
      <w:r>
        <w:t xml:space="preserve">header will look like this. (Let's assume </w:t>
      </w:r>
      <w:proofErr w:type="spellStart"/>
      <w:r>
        <w:t>subscriber_id</w:t>
      </w:r>
      <w:proofErr w:type="spellEnd"/>
      <w:r>
        <w:t xml:space="preserve"> = </w:t>
      </w:r>
      <w:proofErr w:type="spellStart"/>
      <w:r w:rsidR="00460AE8" w:rsidRPr="00B06264">
        <w:rPr>
          <w:szCs w:val="18"/>
          <w:highlight w:val="lightGray"/>
          <w:lang w:val="en-US"/>
        </w:rPr>
        <w:t>uhigateway</w:t>
      </w:r>
      <w:proofErr w:type="spellEnd"/>
      <w:r>
        <w:t xml:space="preserve">, </w:t>
      </w:r>
      <w:proofErr w:type="spellStart"/>
      <w:r w:rsidR="003845FF">
        <w:t>public_key_id</w:t>
      </w:r>
      <w:proofErr w:type="spellEnd"/>
      <w:r w:rsidR="003845FF">
        <w:t xml:space="preserve"> </w:t>
      </w:r>
      <w:r>
        <w:t xml:space="preserve"> = </w:t>
      </w:r>
      <w:proofErr w:type="spellStart"/>
      <w:r w:rsidR="00460AE8" w:rsidRPr="00B06264">
        <w:rPr>
          <w:szCs w:val="18"/>
          <w:highlight w:val="lightGray"/>
          <w:lang w:val="en-US"/>
        </w:rPr>
        <w:t>uhigatewaypubkeyid</w:t>
      </w:r>
      <w:proofErr w:type="spellEnd"/>
      <w:r>
        <w:t>)</w:t>
      </w:r>
    </w:p>
    <w:p w14:paraId="2156F7AD" w14:textId="77777777" w:rsidR="00707010" w:rsidRDefault="00707010" w:rsidP="00707010">
      <w:pPr>
        <w:pStyle w:val="ListParagraph"/>
        <w:numPr>
          <w:ilvl w:val="0"/>
          <w:numId w:val="4"/>
        </w:numPr>
        <w:spacing w:after="208"/>
        <w:ind w:right="15"/>
      </w:pPr>
      <w:r w:rsidRPr="00707010">
        <w:rPr>
          <w:szCs w:val="18"/>
          <w:highlight w:val="lightGray"/>
          <w:lang w:val="en-US"/>
        </w:rPr>
        <w:t>{"headers":"(created) (expires) digest","expires":"</w:t>
      </w:r>
      <w:bookmarkStart w:id="29" w:name="OLE_LINK92"/>
      <w:r w:rsidRPr="00707010">
        <w:rPr>
          <w:szCs w:val="18"/>
          <w:highlight w:val="lightGray"/>
          <w:lang w:val="en-US"/>
        </w:rPr>
        <w:t>1679651256</w:t>
      </w:r>
      <w:bookmarkEnd w:id="29"/>
      <w:r w:rsidRPr="00707010">
        <w:rPr>
          <w:szCs w:val="18"/>
          <w:highlight w:val="lightGray"/>
          <w:lang w:val="en-US"/>
        </w:rPr>
        <w:t>","signature":"</w:t>
      </w:r>
      <w:bookmarkStart w:id="30" w:name="OLE_LINK97"/>
      <w:r w:rsidRPr="00707010">
        <w:rPr>
          <w:szCs w:val="18"/>
          <w:highlight w:val="lightGray"/>
          <w:lang w:val="en-US"/>
        </w:rPr>
        <w:t>iiY0S3XVyxg6OamWTFvldHxkqsTOUDdwNUpgJaYjbP1fRqVFQ73jGxLfEPu5fjIYxhAthyCq3l3KCJAUOKIRAA==</w:t>
      </w:r>
      <w:bookmarkEnd w:id="30"/>
      <w:r w:rsidRPr="00707010">
        <w:rPr>
          <w:szCs w:val="18"/>
          <w:highlight w:val="lightGray"/>
          <w:lang w:val="en-US"/>
        </w:rPr>
        <w:t>","created":"</w:t>
      </w:r>
      <w:bookmarkStart w:id="31" w:name="OLE_LINK91"/>
      <w:r w:rsidRPr="00707010">
        <w:rPr>
          <w:szCs w:val="18"/>
          <w:highlight w:val="lightGray"/>
          <w:lang w:val="en-US"/>
        </w:rPr>
        <w:t>1679651246</w:t>
      </w:r>
      <w:bookmarkEnd w:id="31"/>
      <w:r w:rsidRPr="00707010">
        <w:rPr>
          <w:szCs w:val="18"/>
          <w:highlight w:val="lightGray"/>
          <w:lang w:val="en-US"/>
        </w:rPr>
        <w:t>","keyId":"</w:t>
      </w:r>
      <w:bookmarkStart w:id="32" w:name="OLE_LINK88"/>
      <w:bookmarkStart w:id="33" w:name="OLE_LINK98"/>
      <w:r w:rsidRPr="00707010">
        <w:rPr>
          <w:szCs w:val="18"/>
          <w:highlight w:val="lightGray"/>
          <w:lang w:val="en-US"/>
        </w:rPr>
        <w:t>uhigateway</w:t>
      </w:r>
      <w:bookmarkEnd w:id="32"/>
      <w:r w:rsidRPr="00707010">
        <w:rPr>
          <w:szCs w:val="18"/>
          <w:highlight w:val="lightGray"/>
          <w:lang w:val="en-US"/>
        </w:rPr>
        <w:t>|</w:t>
      </w:r>
      <w:bookmarkStart w:id="34" w:name="OLE_LINK89"/>
      <w:r w:rsidRPr="00707010">
        <w:rPr>
          <w:szCs w:val="18"/>
          <w:highlight w:val="lightGray"/>
          <w:lang w:val="en-US"/>
        </w:rPr>
        <w:t>uhigatewaypubkeyid</w:t>
      </w:r>
      <w:bookmarkEnd w:id="34"/>
      <w:r w:rsidRPr="00707010">
        <w:rPr>
          <w:szCs w:val="18"/>
          <w:highlight w:val="lightGray"/>
          <w:lang w:val="en-US"/>
        </w:rPr>
        <w:t>|ed25519</w:t>
      </w:r>
      <w:bookmarkEnd w:id="33"/>
      <w:r w:rsidRPr="00707010">
        <w:rPr>
          <w:szCs w:val="18"/>
          <w:highlight w:val="lightGray"/>
          <w:lang w:val="en-US"/>
        </w:rPr>
        <w:t>","algorithm":"ed25519"}</w:t>
      </w:r>
    </w:p>
    <w:p w14:paraId="263A7257" w14:textId="77777777" w:rsidR="00707010" w:rsidRDefault="00707010" w:rsidP="00707010">
      <w:pPr>
        <w:spacing w:after="169"/>
        <w:ind w:left="1005" w:right="15" w:firstLine="0"/>
      </w:pPr>
    </w:p>
    <w:p w14:paraId="3737DE4D" w14:textId="63E6BF01" w:rsidR="002B1392" w:rsidRDefault="00000000">
      <w:pPr>
        <w:numPr>
          <w:ilvl w:val="0"/>
          <w:numId w:val="4"/>
        </w:numPr>
        <w:spacing w:after="169"/>
        <w:ind w:right="15" w:hanging="360"/>
      </w:pPr>
      <w:r>
        <w:t xml:space="preserve">Finally the </w:t>
      </w:r>
      <w:r w:rsidR="008270C5">
        <w:t>UHI GATEWAY</w:t>
      </w:r>
      <w:r>
        <w:t xml:space="preserve"> includes the </w:t>
      </w:r>
      <w:r>
        <w:rPr>
          <w:b/>
        </w:rPr>
        <w:t xml:space="preserve">X-Gateway-Authorization </w:t>
      </w:r>
      <w:r>
        <w:t xml:space="preserve">header in the request and calls the </w:t>
      </w:r>
      <w:r w:rsidR="008270C5">
        <w:t>HSPA</w:t>
      </w:r>
      <w:r>
        <w:t xml:space="preserve"> </w:t>
      </w:r>
      <w:r>
        <w:rPr>
          <w:b/>
        </w:rPr>
        <w:t xml:space="preserve">search </w:t>
      </w:r>
      <w:r>
        <w:t>API</w:t>
      </w:r>
    </w:p>
    <w:p w14:paraId="75581114" w14:textId="77777777" w:rsidR="002B1392" w:rsidRDefault="00000000">
      <w:pPr>
        <w:spacing w:after="362" w:line="265" w:lineRule="auto"/>
        <w:ind w:left="-5"/>
      </w:pPr>
      <w:r>
        <w:rPr>
          <w:b/>
        </w:rPr>
        <w:t>Note:</w:t>
      </w:r>
    </w:p>
    <w:p w14:paraId="4E9415B0" w14:textId="77777777" w:rsidR="002B1392" w:rsidRDefault="00000000">
      <w:pPr>
        <w:numPr>
          <w:ilvl w:val="0"/>
          <w:numId w:val="5"/>
        </w:numPr>
        <w:ind w:right="15" w:hanging="360"/>
      </w:pPr>
      <w:r>
        <w:t>The difference between the `created` and the `expires` field should be equal to the TTL of the request.</w:t>
      </w:r>
    </w:p>
    <w:p w14:paraId="2210F0A8" w14:textId="77777777" w:rsidR="002B1392" w:rsidRDefault="00000000">
      <w:pPr>
        <w:numPr>
          <w:ilvl w:val="0"/>
          <w:numId w:val="5"/>
        </w:numPr>
        <w:ind w:right="15" w:hanging="360"/>
      </w:pPr>
      <w:r>
        <w:t xml:space="preserve">Also, the `expires` value should not be more than the expiration time of the key used for signing the request. If the expires value appears to be going beyond the lifespan of the signing key, generate a new key and update it on the registry via </w:t>
      </w:r>
      <w:r>
        <w:rPr>
          <w:b/>
        </w:rPr>
        <w:t xml:space="preserve">subscribe </w:t>
      </w:r>
      <w:r>
        <w:t>API OR use an existing registered key with an expiry time greater than the `expires` value of the signature</w:t>
      </w:r>
    </w:p>
    <w:p w14:paraId="7EED3033" w14:textId="32C3FDC4" w:rsidR="002B1392" w:rsidRDefault="00000000">
      <w:pPr>
        <w:pStyle w:val="Heading3"/>
        <w:ind w:left="-5" w:right="2757"/>
      </w:pPr>
      <w:r>
        <w:t xml:space="preserve">Step 4 : </w:t>
      </w:r>
      <w:r w:rsidR="008270C5">
        <w:t>HSPA</w:t>
      </w:r>
      <w:r>
        <w:t xml:space="preserve"> verifies </w:t>
      </w:r>
      <w:r w:rsidR="008270C5">
        <w:t>UHI GATEWAY</w:t>
      </w:r>
      <w:r>
        <w:t xml:space="preserve"> signature</w:t>
      </w:r>
    </w:p>
    <w:p w14:paraId="6C5F0631" w14:textId="3394FC96" w:rsidR="002B1392" w:rsidRDefault="00000000">
      <w:pPr>
        <w:spacing w:after="145"/>
        <w:ind w:left="10" w:right="15"/>
      </w:pPr>
      <w:r>
        <w:t xml:space="preserve">The </w:t>
      </w:r>
      <w:r w:rsidR="008270C5">
        <w:t>HSPA</w:t>
      </w:r>
      <w:r>
        <w:t xml:space="preserve"> performs the following steps to authenticate the </w:t>
      </w:r>
      <w:r w:rsidR="008270C5">
        <w:t>EUA</w:t>
      </w:r>
      <w:r>
        <w:t xml:space="preserve"> and the </w:t>
      </w:r>
      <w:r w:rsidR="008270C5">
        <w:t>UHI GATEWAY</w:t>
      </w:r>
      <w:r>
        <w:t xml:space="preserve"> and also ensure</w:t>
      </w:r>
    </w:p>
    <w:p w14:paraId="147D74C6" w14:textId="77777777" w:rsidR="002B1392" w:rsidRDefault="00000000">
      <w:pPr>
        <w:spacing w:after="345"/>
        <w:ind w:left="10" w:right="15"/>
      </w:pPr>
      <w:r>
        <w:t>message integrity.</w:t>
      </w:r>
    </w:p>
    <w:p w14:paraId="2BF583DB" w14:textId="77777777" w:rsidR="002B1392" w:rsidRDefault="00000000">
      <w:pPr>
        <w:numPr>
          <w:ilvl w:val="0"/>
          <w:numId w:val="6"/>
        </w:numPr>
        <w:spacing w:after="255" w:line="265" w:lineRule="auto"/>
        <w:ind w:right="15" w:hanging="360"/>
      </w:pPr>
      <w:r>
        <w:t xml:space="preserve">Get </w:t>
      </w:r>
      <w:proofErr w:type="spellStart"/>
      <w:r>
        <w:rPr>
          <w:b/>
        </w:rPr>
        <w:t>keyId</w:t>
      </w:r>
      <w:proofErr w:type="spellEnd"/>
      <w:r>
        <w:rPr>
          <w:b/>
        </w:rPr>
        <w:t xml:space="preserve"> </w:t>
      </w:r>
      <w:r>
        <w:t xml:space="preserve">from the </w:t>
      </w:r>
      <w:r>
        <w:rPr>
          <w:b/>
        </w:rPr>
        <w:t xml:space="preserve">X-Gateway-Authorization </w:t>
      </w:r>
      <w:r>
        <w:t>header</w:t>
      </w:r>
    </w:p>
    <w:p w14:paraId="04D03DAE" w14:textId="71174973" w:rsidR="002B1392" w:rsidRDefault="0012118F">
      <w:pPr>
        <w:shd w:val="clear" w:color="auto" w:fill="EFEFEF"/>
        <w:spacing w:after="393" w:line="265" w:lineRule="auto"/>
        <w:ind w:left="-5" w:right="2298"/>
      </w:pPr>
      <w:r w:rsidRPr="00707010">
        <w:rPr>
          <w:szCs w:val="18"/>
          <w:highlight w:val="lightGray"/>
          <w:lang w:val="en-US"/>
        </w:rPr>
        <w:t>uhigateway|uhigatewaypubkeyid|ed25519</w:t>
      </w:r>
    </w:p>
    <w:p w14:paraId="43DAFCE0" w14:textId="77777777" w:rsidR="002B1392" w:rsidRDefault="00000000">
      <w:pPr>
        <w:numPr>
          <w:ilvl w:val="0"/>
          <w:numId w:val="6"/>
        </w:numPr>
        <w:ind w:right="15" w:hanging="360"/>
      </w:pPr>
      <w:r>
        <w:t xml:space="preserve">Split the </w:t>
      </w:r>
      <w:proofErr w:type="spellStart"/>
      <w:r>
        <w:rPr>
          <w:b/>
        </w:rPr>
        <w:t>keyID</w:t>
      </w:r>
      <w:proofErr w:type="spellEnd"/>
      <w:r>
        <w:rPr>
          <w:b/>
        </w:rPr>
        <w:t xml:space="preserve"> </w:t>
      </w:r>
      <w:r>
        <w:t>string using the delimiter `|`. As we know, the subscriber ID is the registered domain name of the subscriber and follows the format{subdomain}.{domain}.{extension}.</w:t>
      </w:r>
    </w:p>
    <w:p w14:paraId="4323EDD9" w14:textId="1DB7F4FD" w:rsidR="002B1392" w:rsidRDefault="00000000">
      <w:pPr>
        <w:numPr>
          <w:ilvl w:val="0"/>
          <w:numId w:val="6"/>
        </w:numPr>
        <w:ind w:right="15" w:hanging="360"/>
      </w:pPr>
      <w:r>
        <w:t xml:space="preserve">The </w:t>
      </w:r>
      <w:proofErr w:type="spellStart"/>
      <w:r>
        <w:rPr>
          <w:b/>
        </w:rPr>
        <w:t>keyID</w:t>
      </w:r>
      <w:proofErr w:type="spellEnd"/>
      <w:r>
        <w:rPr>
          <w:b/>
        </w:rPr>
        <w:t xml:space="preserve"> </w:t>
      </w:r>
      <w:r>
        <w:t>uses the format {subscriber id}|{</w:t>
      </w:r>
      <w:proofErr w:type="spellStart"/>
      <w:r w:rsidR="003845FF">
        <w:t>public_key_id</w:t>
      </w:r>
      <w:proofErr w:type="spellEnd"/>
      <w:r w:rsidR="003845FF">
        <w:t xml:space="preserve"> </w:t>
      </w:r>
      <w:r>
        <w:t xml:space="preserve">}|{signing algorithm} . If the signing algorithm extracted from the </w:t>
      </w:r>
      <w:proofErr w:type="spellStart"/>
      <w:r>
        <w:rPr>
          <w:b/>
        </w:rPr>
        <w:t>keyId</w:t>
      </w:r>
      <w:proofErr w:type="spellEnd"/>
      <w:r>
        <w:rPr>
          <w:b/>
        </w:rPr>
        <w:t xml:space="preserve"> </w:t>
      </w:r>
      <w:r>
        <w:t xml:space="preserve">does not match the value of the </w:t>
      </w:r>
      <w:r>
        <w:rPr>
          <w:b/>
        </w:rPr>
        <w:t xml:space="preserve">algorithm </w:t>
      </w:r>
      <w:r>
        <w:t xml:space="preserve">field in the </w:t>
      </w:r>
      <w:r>
        <w:rPr>
          <w:b/>
        </w:rPr>
        <w:t xml:space="preserve">X-Gateway-Authorization </w:t>
      </w:r>
      <w:r>
        <w:t xml:space="preserve">header, then the </w:t>
      </w:r>
      <w:r w:rsidR="008270C5">
        <w:t>HSPA</w:t>
      </w:r>
      <w:r>
        <w:t xml:space="preserve"> should return an error.</w:t>
      </w:r>
    </w:p>
    <w:p w14:paraId="54687AD1" w14:textId="6B3451AA" w:rsidR="002B1392" w:rsidRDefault="00000000">
      <w:pPr>
        <w:numPr>
          <w:ilvl w:val="0"/>
          <w:numId w:val="6"/>
        </w:numPr>
        <w:ind w:right="15" w:hanging="360"/>
      </w:pPr>
      <w:r>
        <w:lastRenderedPageBreak/>
        <w:t xml:space="preserve">The </w:t>
      </w:r>
      <w:proofErr w:type="spellStart"/>
      <w:r>
        <w:rPr>
          <w:b/>
        </w:rPr>
        <w:t>keyID</w:t>
      </w:r>
      <w:proofErr w:type="spellEnd"/>
      <w:r>
        <w:rPr>
          <w:b/>
        </w:rPr>
        <w:t xml:space="preserve"> </w:t>
      </w:r>
      <w:r>
        <w:t xml:space="preserve">also contains a </w:t>
      </w:r>
      <w:proofErr w:type="spellStart"/>
      <w:r w:rsidR="003845FF">
        <w:rPr>
          <w:b/>
        </w:rPr>
        <w:t>public_key_id</w:t>
      </w:r>
      <w:proofErr w:type="spellEnd"/>
      <w:r w:rsidR="003845FF">
        <w:rPr>
          <w:b/>
        </w:rPr>
        <w:t xml:space="preserve"> </w:t>
      </w:r>
      <w:r>
        <w:t xml:space="preserve">which is used when the </w:t>
      </w:r>
      <w:r w:rsidR="008270C5">
        <w:t>UHI GATEWAY</w:t>
      </w:r>
      <w:r>
        <w:t xml:space="preserve"> has uploaded </w:t>
      </w:r>
      <w:r>
        <w:rPr>
          <w:i/>
        </w:rPr>
        <w:t xml:space="preserve">multiple </w:t>
      </w:r>
      <w:r>
        <w:t>public keys to a registry OR when the same domain is being used for implementing multiple subscribers</w:t>
      </w:r>
    </w:p>
    <w:p w14:paraId="473C8DB9" w14:textId="067C9C8C" w:rsidR="002B1392" w:rsidRDefault="00000000">
      <w:pPr>
        <w:numPr>
          <w:ilvl w:val="0"/>
          <w:numId w:val="6"/>
        </w:numPr>
        <w:ind w:right="15" w:hanging="360"/>
      </w:pPr>
      <w:r>
        <w:t xml:space="preserve">The </w:t>
      </w:r>
      <w:r w:rsidR="008270C5">
        <w:t>UHI GATEWAY</w:t>
      </w:r>
      <w:r>
        <w:t xml:space="preserve"> will now look up the registry for the public key of the subscriber by sending the </w:t>
      </w:r>
      <w:proofErr w:type="spellStart"/>
      <w:r>
        <w:rPr>
          <w:b/>
        </w:rPr>
        <w:t>subscriber_id</w:t>
      </w:r>
      <w:proofErr w:type="spellEnd"/>
      <w:r>
        <w:rPr>
          <w:b/>
        </w:rPr>
        <w:t xml:space="preserve"> </w:t>
      </w:r>
      <w:r>
        <w:t xml:space="preserve">and the </w:t>
      </w:r>
      <w:proofErr w:type="spellStart"/>
      <w:r w:rsidR="003845FF">
        <w:rPr>
          <w:b/>
        </w:rPr>
        <w:t>public_key_id</w:t>
      </w:r>
      <w:proofErr w:type="spellEnd"/>
      <w:r w:rsidR="003845FF">
        <w:rPr>
          <w:b/>
        </w:rPr>
        <w:t xml:space="preserve"> </w:t>
      </w:r>
      <w:r>
        <w:rPr>
          <w:b/>
        </w:rPr>
        <w:t xml:space="preserve"> </w:t>
      </w:r>
      <w:r>
        <w:t xml:space="preserve">via the </w:t>
      </w:r>
      <w:r w:rsidR="008270C5">
        <w:rPr>
          <w:b/>
        </w:rPr>
        <w:t>lookup/gateway API</w:t>
      </w:r>
      <w:r>
        <w:t xml:space="preserve"> or by retrieving a cached copy of the subscriber's public key matching the </w:t>
      </w:r>
      <w:proofErr w:type="spellStart"/>
      <w:r>
        <w:rPr>
          <w:i/>
        </w:rPr>
        <w:t>subscriber_id</w:t>
      </w:r>
      <w:proofErr w:type="spellEnd"/>
      <w:r>
        <w:rPr>
          <w:i/>
        </w:rPr>
        <w:t xml:space="preserve"> </w:t>
      </w:r>
      <w:r>
        <w:t xml:space="preserve">and </w:t>
      </w:r>
      <w:proofErr w:type="spellStart"/>
      <w:r w:rsidR="003845FF">
        <w:rPr>
          <w:i/>
        </w:rPr>
        <w:t>public_key_id</w:t>
      </w:r>
      <w:proofErr w:type="spellEnd"/>
      <w:r w:rsidR="003845FF">
        <w:rPr>
          <w:i/>
        </w:rPr>
        <w:t xml:space="preserve"> </w:t>
      </w:r>
      <w:r>
        <w:t xml:space="preserve">. It will get the </w:t>
      </w:r>
      <w:r w:rsidR="008270C5">
        <w:t>UHI GATEWAY</w:t>
      </w:r>
      <w:r>
        <w:t>’s public key :</w:t>
      </w:r>
    </w:p>
    <w:p w14:paraId="7915DE53" w14:textId="4B8AA9A0" w:rsidR="002B1392" w:rsidRDefault="00F77F3B">
      <w:pPr>
        <w:shd w:val="clear" w:color="auto" w:fill="D9D9D9"/>
        <w:spacing w:after="338" w:line="279" w:lineRule="auto"/>
        <w:ind w:left="730"/>
      </w:pPr>
      <w:r>
        <w:t>MCowBQYDK2VwAyEAcIx++sNvDok2/3Vh/xjKZ0sLovgsFZz2Aizo5AVb74Q=</w:t>
      </w:r>
    </w:p>
    <w:p w14:paraId="56FF1A7A" w14:textId="169DF23E" w:rsidR="002B1392" w:rsidRDefault="00000000">
      <w:pPr>
        <w:numPr>
          <w:ilvl w:val="0"/>
          <w:numId w:val="6"/>
        </w:numPr>
        <w:ind w:right="15" w:hanging="360"/>
      </w:pPr>
      <w:r>
        <w:t xml:space="preserve">If no valid key is found, the </w:t>
      </w:r>
      <w:r w:rsidR="008270C5">
        <w:t>HSPA</w:t>
      </w:r>
      <w:r>
        <w:t xml:space="preserve"> must return a NACK response with </w:t>
      </w:r>
      <w:r w:rsidR="00FD2CFA">
        <w:t>UHI-1405</w:t>
      </w:r>
      <w:r w:rsidR="002964D9">
        <w:rPr>
          <w:b/>
        </w:rPr>
        <w:t xml:space="preserve"> </w:t>
      </w:r>
      <w:r>
        <w:t>response code.</w:t>
      </w:r>
    </w:p>
    <w:p w14:paraId="13A78BC5" w14:textId="06255834" w:rsidR="002B1392" w:rsidRDefault="008270C5">
      <w:pPr>
        <w:numPr>
          <w:ilvl w:val="0"/>
          <w:numId w:val="6"/>
        </w:numPr>
        <w:ind w:right="15" w:hanging="360"/>
      </w:pPr>
      <w:r>
        <w:t xml:space="preserve">HSPA will use the UHI GATEWAY's </w:t>
      </w:r>
      <w:r>
        <w:rPr>
          <w:b/>
        </w:rPr>
        <w:t xml:space="preserve">public key </w:t>
      </w:r>
      <w:r>
        <w:t>to verify the signature. If the signature is verified, the UHI GATEWAY is considered to be authenticated.</w:t>
      </w:r>
    </w:p>
    <w:p w14:paraId="1DA9C90E" w14:textId="24FD308C" w:rsidR="002B1392" w:rsidRDefault="00000000">
      <w:pPr>
        <w:numPr>
          <w:ilvl w:val="0"/>
          <w:numId w:val="6"/>
        </w:numPr>
        <w:spacing w:after="169"/>
        <w:ind w:right="15" w:hanging="360"/>
      </w:pPr>
      <w:r>
        <w:t xml:space="preserve">If the signature is not verified, the </w:t>
      </w:r>
      <w:r w:rsidR="008270C5">
        <w:t>HSPA</w:t>
      </w:r>
      <w:r>
        <w:t xml:space="preserve"> must return a NACK response with </w:t>
      </w:r>
      <w:r w:rsidR="00FD2CFA">
        <w:t>UHI-1405</w:t>
      </w:r>
      <w:r>
        <w:rPr>
          <w:b/>
        </w:rPr>
        <w:t xml:space="preserve"> </w:t>
      </w:r>
      <w:r>
        <w:t xml:space="preserve">response cod. For example, for an invalid </w:t>
      </w:r>
      <w:r w:rsidR="008270C5">
        <w:t>UHI GATEWAY</w:t>
      </w:r>
      <w:r>
        <w:t xml:space="preserve"> signature, the </w:t>
      </w:r>
      <w:r w:rsidR="008270C5">
        <w:t>HSPA</w:t>
      </w:r>
      <w:r>
        <w:t xml:space="preserve"> must return the following:</w:t>
      </w:r>
    </w:p>
    <w:p w14:paraId="106EF572" w14:textId="2E654293" w:rsidR="002B1392" w:rsidRDefault="00000000" w:rsidP="00011530">
      <w:pPr>
        <w:spacing w:after="417" w:line="265" w:lineRule="auto"/>
        <w:ind w:left="-5"/>
      </w:pPr>
      <w:r>
        <w:rPr>
          <w:b/>
        </w:rPr>
        <w:t>Headers:</w:t>
      </w:r>
      <w:r>
        <w:t>...</w:t>
      </w:r>
    </w:p>
    <w:p w14:paraId="0BCABEF4" w14:textId="77777777" w:rsidR="002B1392" w:rsidRDefault="00000000">
      <w:pPr>
        <w:spacing w:after="417" w:line="265" w:lineRule="auto"/>
        <w:ind w:left="-5"/>
        <w:rPr>
          <w:b/>
        </w:rPr>
      </w:pPr>
      <w:r>
        <w:rPr>
          <w:b/>
        </w:rPr>
        <w:t>Request Body:</w:t>
      </w:r>
    </w:p>
    <w:p w14:paraId="16516102" w14:textId="77777777" w:rsidR="001B356B" w:rsidRPr="00BE0E8D" w:rsidRDefault="001B356B" w:rsidP="001B356B">
      <w:pPr>
        <w:shd w:val="clear" w:color="auto" w:fill="FFFFFE"/>
        <w:spacing w:after="0" w:line="270" w:lineRule="atLeast"/>
        <w:ind w:left="0" w:firstLine="0"/>
        <w:rPr>
          <w:rFonts w:ascii="Courier New" w:eastAsia="Times New Roman" w:hAnsi="Courier New" w:cs="Courier New"/>
          <w:color w:val="000000" w:themeColor="text1"/>
          <w:sz w:val="18"/>
          <w:szCs w:val="18"/>
        </w:rPr>
      </w:pPr>
      <w:r w:rsidRPr="00BE0E8D">
        <w:rPr>
          <w:rFonts w:ascii="Courier New" w:eastAsia="Times New Roman" w:hAnsi="Courier New" w:cs="Courier New"/>
          <w:color w:val="000000" w:themeColor="text1"/>
          <w:sz w:val="18"/>
          <w:szCs w:val="18"/>
        </w:rPr>
        <w:t>{</w:t>
      </w:r>
    </w:p>
    <w:p w14:paraId="4B034AD7" w14:textId="77777777" w:rsidR="001B356B" w:rsidRPr="00BE0E8D" w:rsidRDefault="001B356B" w:rsidP="001B356B">
      <w:pPr>
        <w:shd w:val="clear" w:color="auto" w:fill="FFFFFE"/>
        <w:spacing w:after="0" w:line="270" w:lineRule="atLeast"/>
        <w:ind w:left="0" w:firstLine="0"/>
        <w:rPr>
          <w:rFonts w:ascii="Courier New" w:eastAsia="Times New Roman" w:hAnsi="Courier New" w:cs="Courier New"/>
          <w:color w:val="000000" w:themeColor="text1"/>
          <w:sz w:val="18"/>
          <w:szCs w:val="18"/>
        </w:rPr>
      </w:pPr>
      <w:r w:rsidRPr="00BE0E8D">
        <w:rPr>
          <w:rFonts w:ascii="Courier New" w:eastAsia="Times New Roman" w:hAnsi="Courier New" w:cs="Courier New"/>
          <w:color w:val="000000" w:themeColor="text1"/>
          <w:sz w:val="18"/>
          <w:szCs w:val="18"/>
        </w:rPr>
        <w:t xml:space="preserve">    "message": {</w:t>
      </w:r>
    </w:p>
    <w:p w14:paraId="585AEE06" w14:textId="77777777" w:rsidR="001B356B" w:rsidRPr="00BE0E8D" w:rsidRDefault="001B356B" w:rsidP="001B356B">
      <w:pPr>
        <w:shd w:val="clear" w:color="auto" w:fill="FFFFFE"/>
        <w:spacing w:after="0" w:line="270" w:lineRule="atLeast"/>
        <w:ind w:left="0" w:firstLine="0"/>
        <w:rPr>
          <w:rFonts w:ascii="Courier New" w:eastAsia="Times New Roman" w:hAnsi="Courier New" w:cs="Courier New"/>
          <w:color w:val="000000" w:themeColor="text1"/>
          <w:sz w:val="18"/>
          <w:szCs w:val="18"/>
        </w:rPr>
      </w:pPr>
      <w:r w:rsidRPr="00BE0E8D">
        <w:rPr>
          <w:rFonts w:ascii="Courier New" w:eastAsia="Times New Roman" w:hAnsi="Courier New" w:cs="Courier New"/>
          <w:color w:val="000000" w:themeColor="text1"/>
          <w:sz w:val="18"/>
          <w:szCs w:val="18"/>
        </w:rPr>
        <w:t xml:space="preserve">        "ack": {</w:t>
      </w:r>
    </w:p>
    <w:p w14:paraId="336A46CE" w14:textId="77777777" w:rsidR="001B356B" w:rsidRPr="00BE0E8D" w:rsidRDefault="001B356B" w:rsidP="001B356B">
      <w:pPr>
        <w:shd w:val="clear" w:color="auto" w:fill="FFFFFE"/>
        <w:spacing w:after="0" w:line="270" w:lineRule="atLeast"/>
        <w:ind w:left="0" w:firstLine="0"/>
        <w:rPr>
          <w:rFonts w:ascii="Courier New" w:eastAsia="Times New Roman" w:hAnsi="Courier New" w:cs="Courier New"/>
          <w:color w:val="000000" w:themeColor="text1"/>
          <w:sz w:val="18"/>
          <w:szCs w:val="18"/>
        </w:rPr>
      </w:pPr>
      <w:r w:rsidRPr="00BE0E8D">
        <w:rPr>
          <w:rFonts w:ascii="Courier New" w:eastAsia="Times New Roman" w:hAnsi="Courier New" w:cs="Courier New"/>
          <w:color w:val="000000" w:themeColor="text1"/>
          <w:sz w:val="18"/>
          <w:szCs w:val="18"/>
        </w:rPr>
        <w:t xml:space="preserve">            "status": "NACK"</w:t>
      </w:r>
    </w:p>
    <w:p w14:paraId="0F2B1286" w14:textId="77777777" w:rsidR="001B356B" w:rsidRPr="00BE0E8D" w:rsidRDefault="001B356B" w:rsidP="001B356B">
      <w:pPr>
        <w:shd w:val="clear" w:color="auto" w:fill="FFFFFE"/>
        <w:spacing w:after="0" w:line="270" w:lineRule="atLeast"/>
        <w:ind w:left="0" w:firstLine="0"/>
        <w:rPr>
          <w:rFonts w:ascii="Courier New" w:eastAsia="Times New Roman" w:hAnsi="Courier New" w:cs="Courier New"/>
          <w:color w:val="000000" w:themeColor="text1"/>
          <w:sz w:val="18"/>
          <w:szCs w:val="18"/>
        </w:rPr>
      </w:pPr>
      <w:r w:rsidRPr="00BE0E8D">
        <w:rPr>
          <w:rFonts w:ascii="Courier New" w:eastAsia="Times New Roman" w:hAnsi="Courier New" w:cs="Courier New"/>
          <w:color w:val="000000" w:themeColor="text1"/>
          <w:sz w:val="18"/>
          <w:szCs w:val="18"/>
        </w:rPr>
        <w:t xml:space="preserve">        }</w:t>
      </w:r>
    </w:p>
    <w:p w14:paraId="02724F50" w14:textId="77777777" w:rsidR="001B356B" w:rsidRPr="00BE0E8D" w:rsidRDefault="001B356B" w:rsidP="001B356B">
      <w:pPr>
        <w:shd w:val="clear" w:color="auto" w:fill="FFFFFE"/>
        <w:spacing w:after="0" w:line="270" w:lineRule="atLeast"/>
        <w:ind w:left="0" w:firstLine="0"/>
        <w:rPr>
          <w:rFonts w:ascii="Courier New" w:eastAsia="Times New Roman" w:hAnsi="Courier New" w:cs="Courier New"/>
          <w:color w:val="000000" w:themeColor="text1"/>
          <w:sz w:val="18"/>
          <w:szCs w:val="18"/>
        </w:rPr>
      </w:pPr>
      <w:r w:rsidRPr="00BE0E8D">
        <w:rPr>
          <w:rFonts w:ascii="Courier New" w:eastAsia="Times New Roman" w:hAnsi="Courier New" w:cs="Courier New"/>
          <w:color w:val="000000" w:themeColor="text1"/>
          <w:sz w:val="18"/>
          <w:szCs w:val="18"/>
        </w:rPr>
        <w:t xml:space="preserve">    },</w:t>
      </w:r>
    </w:p>
    <w:p w14:paraId="76595F1D" w14:textId="77777777" w:rsidR="001B356B" w:rsidRPr="00BE0E8D" w:rsidRDefault="001B356B" w:rsidP="001B356B">
      <w:pPr>
        <w:shd w:val="clear" w:color="auto" w:fill="FFFFFE"/>
        <w:spacing w:after="0" w:line="270" w:lineRule="atLeast"/>
        <w:ind w:left="0" w:firstLine="0"/>
        <w:rPr>
          <w:rFonts w:ascii="Courier New" w:eastAsia="Times New Roman" w:hAnsi="Courier New" w:cs="Courier New"/>
          <w:color w:val="000000" w:themeColor="text1"/>
          <w:sz w:val="18"/>
          <w:szCs w:val="18"/>
        </w:rPr>
      </w:pPr>
      <w:r w:rsidRPr="00BE0E8D">
        <w:rPr>
          <w:rFonts w:ascii="Courier New" w:eastAsia="Times New Roman" w:hAnsi="Courier New" w:cs="Courier New"/>
          <w:color w:val="000000" w:themeColor="text1"/>
          <w:sz w:val="18"/>
          <w:szCs w:val="18"/>
        </w:rPr>
        <w:t xml:space="preserve">    "error": {</w:t>
      </w:r>
    </w:p>
    <w:p w14:paraId="5DA2DE70" w14:textId="77777777" w:rsidR="001B356B" w:rsidRPr="00BE0E8D" w:rsidRDefault="001B356B" w:rsidP="001B356B">
      <w:pPr>
        <w:shd w:val="clear" w:color="auto" w:fill="FFFFFE"/>
        <w:spacing w:after="0" w:line="270" w:lineRule="atLeast"/>
        <w:ind w:left="0" w:firstLine="0"/>
        <w:rPr>
          <w:rFonts w:ascii="Courier New" w:eastAsia="Times New Roman" w:hAnsi="Courier New" w:cs="Courier New"/>
          <w:color w:val="000000" w:themeColor="text1"/>
          <w:sz w:val="18"/>
          <w:szCs w:val="18"/>
        </w:rPr>
      </w:pPr>
      <w:r w:rsidRPr="00BE0E8D">
        <w:rPr>
          <w:rFonts w:ascii="Courier New" w:eastAsia="Times New Roman" w:hAnsi="Courier New" w:cs="Courier New"/>
          <w:color w:val="000000" w:themeColor="text1"/>
          <w:sz w:val="18"/>
          <w:szCs w:val="18"/>
        </w:rPr>
        <w:t xml:space="preserve">        "type": "",</w:t>
      </w:r>
    </w:p>
    <w:p w14:paraId="4C3C45AE" w14:textId="42276414" w:rsidR="001B356B" w:rsidRPr="00BE0E8D" w:rsidRDefault="001B356B" w:rsidP="001B356B">
      <w:pPr>
        <w:shd w:val="clear" w:color="auto" w:fill="FFFFFE"/>
        <w:spacing w:after="0" w:line="270" w:lineRule="atLeast"/>
        <w:ind w:left="0" w:firstLine="0"/>
        <w:rPr>
          <w:rFonts w:ascii="Courier New" w:eastAsia="Times New Roman" w:hAnsi="Courier New" w:cs="Courier New"/>
          <w:color w:val="000000" w:themeColor="text1"/>
          <w:sz w:val="18"/>
          <w:szCs w:val="18"/>
        </w:rPr>
      </w:pPr>
      <w:r w:rsidRPr="00BE0E8D">
        <w:rPr>
          <w:rFonts w:ascii="Courier New" w:eastAsia="Times New Roman" w:hAnsi="Courier New" w:cs="Courier New"/>
          <w:color w:val="000000" w:themeColor="text1"/>
          <w:sz w:val="18"/>
          <w:szCs w:val="18"/>
        </w:rPr>
        <w:t xml:space="preserve">        "code": "</w:t>
      </w:r>
      <w:r w:rsidR="00FD2CFA">
        <w:rPr>
          <w:rFonts w:ascii="Courier New" w:eastAsia="Times New Roman" w:hAnsi="Courier New" w:cs="Courier New"/>
          <w:color w:val="000000" w:themeColor="text1"/>
          <w:sz w:val="18"/>
          <w:szCs w:val="18"/>
        </w:rPr>
        <w:t>UHI-1405</w:t>
      </w:r>
      <w:r w:rsidRPr="00BE0E8D">
        <w:rPr>
          <w:rFonts w:ascii="Courier New" w:eastAsia="Times New Roman" w:hAnsi="Courier New" w:cs="Courier New"/>
          <w:color w:val="000000" w:themeColor="text1"/>
          <w:sz w:val="18"/>
          <w:szCs w:val="18"/>
        </w:rPr>
        <w:t>",</w:t>
      </w:r>
    </w:p>
    <w:p w14:paraId="3F49F9A1" w14:textId="77777777" w:rsidR="001B356B" w:rsidRPr="00BE0E8D" w:rsidRDefault="001B356B" w:rsidP="001B356B">
      <w:pPr>
        <w:shd w:val="clear" w:color="auto" w:fill="FFFFFE"/>
        <w:spacing w:after="0" w:line="270" w:lineRule="atLeast"/>
        <w:ind w:left="0" w:firstLine="0"/>
        <w:rPr>
          <w:rFonts w:ascii="Courier New" w:eastAsia="Times New Roman" w:hAnsi="Courier New" w:cs="Courier New"/>
          <w:color w:val="000000" w:themeColor="text1"/>
          <w:sz w:val="18"/>
          <w:szCs w:val="18"/>
        </w:rPr>
      </w:pPr>
      <w:r w:rsidRPr="00BE0E8D">
        <w:rPr>
          <w:rFonts w:ascii="Courier New" w:eastAsia="Times New Roman" w:hAnsi="Courier New" w:cs="Courier New"/>
          <w:color w:val="000000" w:themeColor="text1"/>
          <w:sz w:val="18"/>
          <w:szCs w:val="18"/>
        </w:rPr>
        <w:t xml:space="preserve">        "path": "/</w:t>
      </w:r>
      <w:proofErr w:type="spellStart"/>
      <w:r w:rsidRPr="00BE0E8D">
        <w:rPr>
          <w:rFonts w:ascii="Courier New" w:eastAsia="Times New Roman" w:hAnsi="Courier New" w:cs="Courier New"/>
          <w:color w:val="000000" w:themeColor="text1"/>
          <w:sz w:val="18"/>
          <w:szCs w:val="18"/>
        </w:rPr>
        <w:t>RequesterService</w:t>
      </w:r>
      <w:proofErr w:type="spellEnd"/>
      <w:r w:rsidRPr="00BE0E8D">
        <w:rPr>
          <w:rFonts w:ascii="Courier New" w:eastAsia="Times New Roman" w:hAnsi="Courier New" w:cs="Courier New"/>
          <w:color w:val="000000" w:themeColor="text1"/>
          <w:sz w:val="18"/>
          <w:szCs w:val="18"/>
        </w:rPr>
        <w:t>",</w:t>
      </w:r>
    </w:p>
    <w:p w14:paraId="13FA7207" w14:textId="019A1D02" w:rsidR="001B356B" w:rsidRPr="00BE0E8D" w:rsidRDefault="001B356B" w:rsidP="001B356B">
      <w:pPr>
        <w:shd w:val="clear" w:color="auto" w:fill="FFFFFE"/>
        <w:spacing w:after="0" w:line="270" w:lineRule="atLeast"/>
        <w:ind w:left="0" w:firstLine="0"/>
        <w:rPr>
          <w:rFonts w:ascii="Courier New" w:eastAsia="Times New Roman" w:hAnsi="Courier New" w:cs="Courier New"/>
          <w:color w:val="000000" w:themeColor="text1"/>
          <w:sz w:val="18"/>
          <w:szCs w:val="18"/>
        </w:rPr>
      </w:pPr>
      <w:r w:rsidRPr="00BE0E8D">
        <w:rPr>
          <w:rFonts w:ascii="Courier New" w:eastAsia="Times New Roman" w:hAnsi="Courier New" w:cs="Courier New"/>
          <w:color w:val="000000" w:themeColor="text1"/>
          <w:sz w:val="18"/>
          <w:szCs w:val="18"/>
        </w:rPr>
        <w:t xml:space="preserve">        "message": "</w:t>
      </w:r>
      <w:r w:rsidR="009A73E6">
        <w:rPr>
          <w:rFonts w:ascii="Courier New" w:eastAsia="Times New Roman" w:hAnsi="Courier New" w:cs="Courier New"/>
          <w:color w:val="000000" w:themeColor="text1"/>
          <w:sz w:val="18"/>
          <w:szCs w:val="18"/>
        </w:rPr>
        <w:t>INVALID SIGNATURE</w:t>
      </w:r>
      <w:r w:rsidRPr="00BE0E8D">
        <w:rPr>
          <w:rFonts w:ascii="Courier New" w:eastAsia="Times New Roman" w:hAnsi="Courier New" w:cs="Courier New"/>
          <w:color w:val="000000" w:themeColor="text1"/>
          <w:sz w:val="18"/>
          <w:szCs w:val="18"/>
        </w:rPr>
        <w:t>"</w:t>
      </w:r>
    </w:p>
    <w:p w14:paraId="09F53689" w14:textId="77777777" w:rsidR="001B356B" w:rsidRPr="00BE0E8D" w:rsidRDefault="001B356B" w:rsidP="001B356B">
      <w:pPr>
        <w:shd w:val="clear" w:color="auto" w:fill="FFFFFE"/>
        <w:spacing w:after="0" w:line="270" w:lineRule="atLeast"/>
        <w:ind w:left="0" w:firstLine="0"/>
        <w:rPr>
          <w:rFonts w:ascii="Courier New" w:eastAsia="Times New Roman" w:hAnsi="Courier New" w:cs="Courier New"/>
          <w:color w:val="000000" w:themeColor="text1"/>
          <w:sz w:val="18"/>
          <w:szCs w:val="18"/>
        </w:rPr>
      </w:pPr>
      <w:r w:rsidRPr="00BE0E8D">
        <w:rPr>
          <w:rFonts w:ascii="Courier New" w:eastAsia="Times New Roman" w:hAnsi="Courier New" w:cs="Courier New"/>
          <w:color w:val="000000" w:themeColor="text1"/>
          <w:sz w:val="18"/>
          <w:szCs w:val="18"/>
        </w:rPr>
        <w:t xml:space="preserve">    }</w:t>
      </w:r>
    </w:p>
    <w:p w14:paraId="1F39DDE5" w14:textId="77777777" w:rsidR="001B356B" w:rsidRPr="00BE0E8D" w:rsidRDefault="001B356B" w:rsidP="001B356B">
      <w:pPr>
        <w:shd w:val="clear" w:color="auto" w:fill="FFFFFE"/>
        <w:spacing w:after="0" w:line="270" w:lineRule="atLeast"/>
        <w:ind w:left="0" w:firstLine="0"/>
        <w:rPr>
          <w:rFonts w:ascii="Courier New" w:eastAsia="Times New Roman" w:hAnsi="Courier New" w:cs="Courier New"/>
          <w:color w:val="000000" w:themeColor="text1"/>
          <w:sz w:val="18"/>
          <w:szCs w:val="18"/>
        </w:rPr>
      </w:pPr>
      <w:r w:rsidRPr="00BE0E8D">
        <w:rPr>
          <w:rFonts w:ascii="Courier New" w:eastAsia="Times New Roman" w:hAnsi="Courier New" w:cs="Courier New"/>
          <w:color w:val="000000" w:themeColor="text1"/>
          <w:sz w:val="18"/>
          <w:szCs w:val="18"/>
        </w:rPr>
        <w:t>}</w:t>
      </w:r>
    </w:p>
    <w:p w14:paraId="03DB7CDA" w14:textId="77777777" w:rsidR="001B356B" w:rsidRDefault="001B356B">
      <w:pPr>
        <w:spacing w:after="417" w:line="265" w:lineRule="auto"/>
        <w:ind w:left="-5"/>
      </w:pPr>
    </w:p>
    <w:p w14:paraId="7AE215F4" w14:textId="351CC931" w:rsidR="002B1392" w:rsidRDefault="00000000">
      <w:pPr>
        <w:pStyle w:val="Heading3"/>
        <w:ind w:left="-5" w:right="2757"/>
      </w:pPr>
      <w:r>
        <w:t xml:space="preserve">Step 5 : </w:t>
      </w:r>
      <w:r w:rsidR="008270C5">
        <w:t>HSPA</w:t>
      </w:r>
      <w:r>
        <w:t xml:space="preserve"> verifies </w:t>
      </w:r>
      <w:r w:rsidR="008270C5">
        <w:t>EUA</w:t>
      </w:r>
      <w:r>
        <w:t xml:space="preserve"> signature</w:t>
      </w:r>
    </w:p>
    <w:p w14:paraId="4E713CA2" w14:textId="5C6C7B7D" w:rsidR="002B1392" w:rsidRDefault="00000000">
      <w:pPr>
        <w:spacing w:after="145"/>
        <w:ind w:left="10" w:right="15"/>
      </w:pPr>
      <w:r>
        <w:t xml:space="preserve">The </w:t>
      </w:r>
      <w:r w:rsidR="008270C5">
        <w:t>HSPA</w:t>
      </w:r>
      <w:r>
        <w:t xml:space="preserve"> performs the following steps to authenticate the </w:t>
      </w:r>
      <w:r w:rsidR="008270C5">
        <w:t>EUA</w:t>
      </w:r>
      <w:r>
        <w:t xml:space="preserve"> and also ensure message</w:t>
      </w:r>
    </w:p>
    <w:p w14:paraId="692FEA97" w14:textId="77777777" w:rsidR="002B1392" w:rsidRDefault="00000000">
      <w:pPr>
        <w:spacing w:after="345"/>
        <w:ind w:left="10" w:right="15"/>
      </w:pPr>
      <w:r>
        <w:t>integrity during transit.</w:t>
      </w:r>
    </w:p>
    <w:p w14:paraId="6E479797" w14:textId="5611F046" w:rsidR="002B1392" w:rsidRDefault="00000000">
      <w:pPr>
        <w:ind w:left="655" w:right="3524"/>
      </w:pPr>
      <w:r>
        <w:lastRenderedPageBreak/>
        <w:t>1.</w:t>
      </w:r>
      <w:r>
        <w:tab/>
      </w:r>
      <w:r w:rsidR="008270C5">
        <w:t>HSPA</w:t>
      </w:r>
      <w:r>
        <w:t xml:space="preserve"> gets </w:t>
      </w:r>
      <w:proofErr w:type="spellStart"/>
      <w:r>
        <w:rPr>
          <w:b/>
        </w:rPr>
        <w:t>keyId</w:t>
      </w:r>
      <w:proofErr w:type="spellEnd"/>
      <w:r>
        <w:rPr>
          <w:b/>
        </w:rPr>
        <w:t xml:space="preserve"> </w:t>
      </w:r>
      <w:r>
        <w:t xml:space="preserve">from the </w:t>
      </w:r>
      <w:r>
        <w:rPr>
          <w:b/>
        </w:rPr>
        <w:t xml:space="preserve">Authorization </w:t>
      </w:r>
      <w:r>
        <w:t>header 2.</w:t>
      </w:r>
      <w:r>
        <w:tab/>
      </w:r>
      <w:r w:rsidR="008270C5">
        <w:t>HSPA</w:t>
      </w:r>
      <w:r>
        <w:t xml:space="preserve"> splits the </w:t>
      </w:r>
      <w:proofErr w:type="spellStart"/>
      <w:r>
        <w:rPr>
          <w:b/>
        </w:rPr>
        <w:t>keyID</w:t>
      </w:r>
      <w:proofErr w:type="spellEnd"/>
      <w:r>
        <w:rPr>
          <w:b/>
        </w:rPr>
        <w:t xml:space="preserve"> </w:t>
      </w:r>
      <w:r>
        <w:t>string using the delimiter `|`.</w:t>
      </w:r>
    </w:p>
    <w:p w14:paraId="4B8F7BE8" w14:textId="70F5C95E" w:rsidR="002B1392" w:rsidRDefault="00000000">
      <w:pPr>
        <w:numPr>
          <w:ilvl w:val="0"/>
          <w:numId w:val="7"/>
        </w:numPr>
        <w:ind w:right="15" w:hanging="360"/>
      </w:pPr>
      <w:r>
        <w:t xml:space="preserve">The </w:t>
      </w:r>
      <w:proofErr w:type="spellStart"/>
      <w:r>
        <w:rPr>
          <w:b/>
        </w:rPr>
        <w:t>keyID</w:t>
      </w:r>
      <w:proofErr w:type="spellEnd"/>
      <w:r>
        <w:rPr>
          <w:b/>
        </w:rPr>
        <w:t xml:space="preserve"> </w:t>
      </w:r>
      <w:r>
        <w:t>uses the format {subscriber id}|{</w:t>
      </w:r>
      <w:proofErr w:type="spellStart"/>
      <w:r w:rsidR="003845FF">
        <w:t>public_key_id</w:t>
      </w:r>
      <w:proofErr w:type="spellEnd"/>
      <w:r w:rsidR="003845FF">
        <w:t xml:space="preserve"> </w:t>
      </w:r>
      <w:r>
        <w:t xml:space="preserve">}|{signing algorithm} . If the signing algorithm extracted from the </w:t>
      </w:r>
      <w:proofErr w:type="spellStart"/>
      <w:r>
        <w:rPr>
          <w:b/>
        </w:rPr>
        <w:t>keyId</w:t>
      </w:r>
      <w:proofErr w:type="spellEnd"/>
      <w:r>
        <w:rPr>
          <w:b/>
        </w:rPr>
        <w:t xml:space="preserve"> </w:t>
      </w:r>
      <w:r>
        <w:t xml:space="preserve">does not match the value of the </w:t>
      </w:r>
      <w:r>
        <w:rPr>
          <w:b/>
        </w:rPr>
        <w:t xml:space="preserve">algorithm </w:t>
      </w:r>
      <w:r>
        <w:t xml:space="preserve">field in the </w:t>
      </w:r>
      <w:r>
        <w:rPr>
          <w:b/>
        </w:rPr>
        <w:t xml:space="preserve">Authorization </w:t>
      </w:r>
      <w:r>
        <w:t xml:space="preserve">header, then the </w:t>
      </w:r>
      <w:r w:rsidR="008270C5">
        <w:t>HSPA</w:t>
      </w:r>
      <w:r>
        <w:t xml:space="preserve"> should return an error.</w:t>
      </w:r>
    </w:p>
    <w:p w14:paraId="5A915D74" w14:textId="16C31B60" w:rsidR="002B1392" w:rsidRDefault="00000000">
      <w:pPr>
        <w:numPr>
          <w:ilvl w:val="0"/>
          <w:numId w:val="7"/>
        </w:numPr>
        <w:ind w:right="15" w:hanging="360"/>
      </w:pPr>
      <w:r>
        <w:t xml:space="preserve">The </w:t>
      </w:r>
      <w:proofErr w:type="spellStart"/>
      <w:r>
        <w:t>keyId</w:t>
      </w:r>
      <w:proofErr w:type="spellEnd"/>
      <w:r>
        <w:t xml:space="preserve"> also contains a </w:t>
      </w:r>
      <w:proofErr w:type="spellStart"/>
      <w:r w:rsidR="003845FF">
        <w:rPr>
          <w:b/>
        </w:rPr>
        <w:t>public_key_id</w:t>
      </w:r>
      <w:proofErr w:type="spellEnd"/>
      <w:r w:rsidR="003845FF">
        <w:rPr>
          <w:b/>
        </w:rPr>
        <w:t xml:space="preserve"> </w:t>
      </w:r>
      <w:r>
        <w:t xml:space="preserve">which is used when the </w:t>
      </w:r>
      <w:r w:rsidR="008270C5">
        <w:t>EUA</w:t>
      </w:r>
      <w:r>
        <w:t xml:space="preserve"> has uploaded </w:t>
      </w:r>
      <w:r>
        <w:rPr>
          <w:i/>
        </w:rPr>
        <w:t xml:space="preserve">multiple </w:t>
      </w:r>
      <w:r>
        <w:t>public keys to a registry OR when the same domain is being used for implementing multiple types of subscribers</w:t>
      </w:r>
    </w:p>
    <w:p w14:paraId="15BB13BE" w14:textId="1A5B6533" w:rsidR="002B1392" w:rsidRDefault="00000000">
      <w:pPr>
        <w:numPr>
          <w:ilvl w:val="0"/>
          <w:numId w:val="7"/>
        </w:numPr>
        <w:ind w:right="15" w:hanging="360"/>
      </w:pPr>
      <w:r>
        <w:t xml:space="preserve">The </w:t>
      </w:r>
      <w:r w:rsidR="008270C5">
        <w:t>HSPA</w:t>
      </w:r>
      <w:r>
        <w:t xml:space="preserve"> will now look up the registry for the public key of the </w:t>
      </w:r>
      <w:r w:rsidR="008270C5">
        <w:t>EUA</w:t>
      </w:r>
      <w:r>
        <w:t xml:space="preserve"> by sending the </w:t>
      </w:r>
      <w:proofErr w:type="spellStart"/>
      <w:r>
        <w:rPr>
          <w:b/>
        </w:rPr>
        <w:t>subscriber_id</w:t>
      </w:r>
      <w:proofErr w:type="spellEnd"/>
      <w:r>
        <w:rPr>
          <w:b/>
        </w:rPr>
        <w:t xml:space="preserve"> </w:t>
      </w:r>
      <w:r>
        <w:t xml:space="preserve">and the </w:t>
      </w:r>
      <w:proofErr w:type="spellStart"/>
      <w:r w:rsidR="003845FF">
        <w:rPr>
          <w:b/>
        </w:rPr>
        <w:t>public_key_id</w:t>
      </w:r>
      <w:proofErr w:type="spellEnd"/>
      <w:r w:rsidR="003845FF">
        <w:rPr>
          <w:b/>
        </w:rPr>
        <w:t xml:space="preserve"> </w:t>
      </w:r>
      <w:r>
        <w:rPr>
          <w:b/>
        </w:rPr>
        <w:t xml:space="preserve"> </w:t>
      </w:r>
      <w:r>
        <w:t xml:space="preserve">via the </w:t>
      </w:r>
      <w:r w:rsidR="008270C5">
        <w:rPr>
          <w:b/>
        </w:rPr>
        <w:t>lookup/gateway API</w:t>
      </w:r>
      <w:r>
        <w:t xml:space="preserve"> or by retrieving a cached copy of the </w:t>
      </w:r>
      <w:r w:rsidR="008270C5">
        <w:t>EUA</w:t>
      </w:r>
      <w:r>
        <w:t xml:space="preserve">'s public key matching the </w:t>
      </w:r>
      <w:proofErr w:type="spellStart"/>
      <w:r>
        <w:rPr>
          <w:i/>
        </w:rPr>
        <w:t>subscriber_id</w:t>
      </w:r>
      <w:proofErr w:type="spellEnd"/>
      <w:r>
        <w:rPr>
          <w:i/>
        </w:rPr>
        <w:t xml:space="preserve"> </w:t>
      </w:r>
      <w:r>
        <w:t xml:space="preserve">and </w:t>
      </w:r>
      <w:proofErr w:type="spellStart"/>
      <w:r w:rsidR="003845FF">
        <w:rPr>
          <w:i/>
        </w:rPr>
        <w:t>public_key_id</w:t>
      </w:r>
      <w:proofErr w:type="spellEnd"/>
      <w:r w:rsidR="003845FF">
        <w:rPr>
          <w:i/>
        </w:rPr>
        <w:t xml:space="preserve"> </w:t>
      </w:r>
      <w:r>
        <w:rPr>
          <w:i/>
        </w:rPr>
        <w:t xml:space="preserve">. </w:t>
      </w:r>
      <w:r>
        <w:t>The</w:t>
      </w:r>
    </w:p>
    <w:p w14:paraId="44F12961" w14:textId="6E53D940" w:rsidR="002B1392" w:rsidRDefault="008270C5">
      <w:pPr>
        <w:numPr>
          <w:ilvl w:val="0"/>
          <w:numId w:val="7"/>
        </w:numPr>
        <w:ind w:right="15" w:hanging="360"/>
      </w:pPr>
      <w:r>
        <w:t xml:space="preserve">UHI GATEWAY will use the EUA's </w:t>
      </w:r>
      <w:r>
        <w:rPr>
          <w:b/>
        </w:rPr>
        <w:t xml:space="preserve">public key </w:t>
      </w:r>
      <w:r>
        <w:t xml:space="preserve">to verify the signature. If signature is verified, the EUA is considered to be authenticated. If not UHI GATEWAY should return a </w:t>
      </w:r>
      <w:r w:rsidR="00FD2CFA">
        <w:t>UHI-1405</w:t>
      </w:r>
      <w:r>
        <w:t xml:space="preserve"> error</w:t>
      </w:r>
    </w:p>
    <w:p w14:paraId="72CD4168" w14:textId="391E0307" w:rsidR="002B1392" w:rsidRDefault="00000000">
      <w:pPr>
        <w:numPr>
          <w:ilvl w:val="0"/>
          <w:numId w:val="7"/>
        </w:numPr>
        <w:spacing w:after="169"/>
        <w:ind w:right="15" w:hanging="360"/>
      </w:pPr>
      <w:r>
        <w:t xml:space="preserve">If the signature is not verified, the </w:t>
      </w:r>
      <w:r w:rsidR="008270C5">
        <w:t>UHI GATEWAY</w:t>
      </w:r>
      <w:r>
        <w:t xml:space="preserve"> must return a NACK response with </w:t>
      </w:r>
      <w:r w:rsidR="00FD2CFA">
        <w:t>UHI-1405</w:t>
      </w:r>
      <w:r w:rsidR="00E06F09">
        <w:rPr>
          <w:b/>
        </w:rPr>
        <w:t xml:space="preserve"> </w:t>
      </w:r>
      <w:r>
        <w:t xml:space="preserve">response code. For example, for an invalid signature, the </w:t>
      </w:r>
      <w:r w:rsidR="008270C5">
        <w:t>HSPA</w:t>
      </w:r>
      <w:r>
        <w:t xml:space="preserve"> must return the following:</w:t>
      </w:r>
    </w:p>
    <w:p w14:paraId="7EC7BD13" w14:textId="47575BF6" w:rsidR="002B1392" w:rsidRDefault="00000000" w:rsidP="005A6B89">
      <w:pPr>
        <w:spacing w:after="417" w:line="265" w:lineRule="auto"/>
        <w:ind w:left="-5"/>
      </w:pPr>
      <w:r>
        <w:rPr>
          <w:b/>
        </w:rPr>
        <w:t>Headers:</w:t>
      </w:r>
      <w:r>
        <w:t>...</w:t>
      </w:r>
    </w:p>
    <w:p w14:paraId="4FAD6D0D" w14:textId="77777777" w:rsidR="002B1392" w:rsidRDefault="00000000">
      <w:pPr>
        <w:spacing w:after="417" w:line="265" w:lineRule="auto"/>
        <w:ind w:left="-5"/>
      </w:pPr>
      <w:r>
        <w:rPr>
          <w:b/>
        </w:rPr>
        <w:t>Request Body:</w:t>
      </w:r>
    </w:p>
    <w:p w14:paraId="5323EF99" w14:textId="77777777" w:rsidR="004272A4" w:rsidRPr="00BE0E8D" w:rsidRDefault="004272A4" w:rsidP="004272A4">
      <w:pPr>
        <w:shd w:val="clear" w:color="auto" w:fill="FFFFFE"/>
        <w:spacing w:after="0" w:line="270" w:lineRule="atLeast"/>
        <w:ind w:left="0" w:firstLine="0"/>
        <w:rPr>
          <w:rFonts w:ascii="Courier New" w:eastAsia="Times New Roman" w:hAnsi="Courier New" w:cs="Courier New"/>
          <w:color w:val="000000" w:themeColor="text1"/>
          <w:sz w:val="18"/>
          <w:szCs w:val="18"/>
        </w:rPr>
      </w:pPr>
      <w:bookmarkStart w:id="35" w:name="OLE_LINK106"/>
      <w:r w:rsidRPr="00BE0E8D">
        <w:rPr>
          <w:rFonts w:ascii="Courier New" w:eastAsia="Times New Roman" w:hAnsi="Courier New" w:cs="Courier New"/>
          <w:color w:val="000000" w:themeColor="text1"/>
          <w:sz w:val="18"/>
          <w:szCs w:val="18"/>
        </w:rPr>
        <w:t>{</w:t>
      </w:r>
    </w:p>
    <w:p w14:paraId="24ABAA4F" w14:textId="77777777" w:rsidR="004272A4" w:rsidRPr="00BE0E8D" w:rsidRDefault="004272A4" w:rsidP="004272A4">
      <w:pPr>
        <w:shd w:val="clear" w:color="auto" w:fill="FFFFFE"/>
        <w:spacing w:after="0" w:line="270" w:lineRule="atLeast"/>
        <w:ind w:left="0" w:firstLine="0"/>
        <w:rPr>
          <w:rFonts w:ascii="Courier New" w:eastAsia="Times New Roman" w:hAnsi="Courier New" w:cs="Courier New"/>
          <w:color w:val="000000" w:themeColor="text1"/>
          <w:sz w:val="18"/>
          <w:szCs w:val="18"/>
        </w:rPr>
      </w:pPr>
      <w:r w:rsidRPr="00BE0E8D">
        <w:rPr>
          <w:rFonts w:ascii="Courier New" w:eastAsia="Times New Roman" w:hAnsi="Courier New" w:cs="Courier New"/>
          <w:color w:val="000000" w:themeColor="text1"/>
          <w:sz w:val="18"/>
          <w:szCs w:val="18"/>
        </w:rPr>
        <w:t xml:space="preserve">    "message": {</w:t>
      </w:r>
    </w:p>
    <w:p w14:paraId="68B1577D" w14:textId="77777777" w:rsidR="004272A4" w:rsidRPr="00BE0E8D" w:rsidRDefault="004272A4" w:rsidP="004272A4">
      <w:pPr>
        <w:shd w:val="clear" w:color="auto" w:fill="FFFFFE"/>
        <w:spacing w:after="0" w:line="270" w:lineRule="atLeast"/>
        <w:ind w:left="0" w:firstLine="0"/>
        <w:rPr>
          <w:rFonts w:ascii="Courier New" w:eastAsia="Times New Roman" w:hAnsi="Courier New" w:cs="Courier New"/>
          <w:color w:val="000000" w:themeColor="text1"/>
          <w:sz w:val="18"/>
          <w:szCs w:val="18"/>
        </w:rPr>
      </w:pPr>
      <w:r w:rsidRPr="00BE0E8D">
        <w:rPr>
          <w:rFonts w:ascii="Courier New" w:eastAsia="Times New Roman" w:hAnsi="Courier New" w:cs="Courier New"/>
          <w:color w:val="000000" w:themeColor="text1"/>
          <w:sz w:val="18"/>
          <w:szCs w:val="18"/>
        </w:rPr>
        <w:t xml:space="preserve">        "ack": {</w:t>
      </w:r>
    </w:p>
    <w:p w14:paraId="7676387D" w14:textId="77777777" w:rsidR="004272A4" w:rsidRPr="00BE0E8D" w:rsidRDefault="004272A4" w:rsidP="004272A4">
      <w:pPr>
        <w:shd w:val="clear" w:color="auto" w:fill="FFFFFE"/>
        <w:spacing w:after="0" w:line="270" w:lineRule="atLeast"/>
        <w:ind w:left="0" w:firstLine="0"/>
        <w:rPr>
          <w:rFonts w:ascii="Courier New" w:eastAsia="Times New Roman" w:hAnsi="Courier New" w:cs="Courier New"/>
          <w:color w:val="000000" w:themeColor="text1"/>
          <w:sz w:val="18"/>
          <w:szCs w:val="18"/>
        </w:rPr>
      </w:pPr>
      <w:r w:rsidRPr="00BE0E8D">
        <w:rPr>
          <w:rFonts w:ascii="Courier New" w:eastAsia="Times New Roman" w:hAnsi="Courier New" w:cs="Courier New"/>
          <w:color w:val="000000" w:themeColor="text1"/>
          <w:sz w:val="18"/>
          <w:szCs w:val="18"/>
        </w:rPr>
        <w:t xml:space="preserve">            "status": "NACK"</w:t>
      </w:r>
    </w:p>
    <w:p w14:paraId="30620AB3" w14:textId="77777777" w:rsidR="004272A4" w:rsidRPr="00BE0E8D" w:rsidRDefault="004272A4" w:rsidP="004272A4">
      <w:pPr>
        <w:shd w:val="clear" w:color="auto" w:fill="FFFFFE"/>
        <w:spacing w:after="0" w:line="270" w:lineRule="atLeast"/>
        <w:ind w:left="0" w:firstLine="0"/>
        <w:rPr>
          <w:rFonts w:ascii="Courier New" w:eastAsia="Times New Roman" w:hAnsi="Courier New" w:cs="Courier New"/>
          <w:color w:val="000000" w:themeColor="text1"/>
          <w:sz w:val="18"/>
          <w:szCs w:val="18"/>
        </w:rPr>
      </w:pPr>
      <w:r w:rsidRPr="00BE0E8D">
        <w:rPr>
          <w:rFonts w:ascii="Courier New" w:eastAsia="Times New Roman" w:hAnsi="Courier New" w:cs="Courier New"/>
          <w:color w:val="000000" w:themeColor="text1"/>
          <w:sz w:val="18"/>
          <w:szCs w:val="18"/>
        </w:rPr>
        <w:t xml:space="preserve">        }</w:t>
      </w:r>
    </w:p>
    <w:p w14:paraId="3C412F19" w14:textId="77777777" w:rsidR="004272A4" w:rsidRPr="00BE0E8D" w:rsidRDefault="004272A4" w:rsidP="004272A4">
      <w:pPr>
        <w:shd w:val="clear" w:color="auto" w:fill="FFFFFE"/>
        <w:spacing w:after="0" w:line="270" w:lineRule="atLeast"/>
        <w:ind w:left="0" w:firstLine="0"/>
        <w:rPr>
          <w:rFonts w:ascii="Courier New" w:eastAsia="Times New Roman" w:hAnsi="Courier New" w:cs="Courier New"/>
          <w:color w:val="000000" w:themeColor="text1"/>
          <w:sz w:val="18"/>
          <w:szCs w:val="18"/>
        </w:rPr>
      </w:pPr>
      <w:r w:rsidRPr="00BE0E8D">
        <w:rPr>
          <w:rFonts w:ascii="Courier New" w:eastAsia="Times New Roman" w:hAnsi="Courier New" w:cs="Courier New"/>
          <w:color w:val="000000" w:themeColor="text1"/>
          <w:sz w:val="18"/>
          <w:szCs w:val="18"/>
        </w:rPr>
        <w:t xml:space="preserve">    },</w:t>
      </w:r>
    </w:p>
    <w:p w14:paraId="2BB8A328" w14:textId="77777777" w:rsidR="004272A4" w:rsidRPr="00BE0E8D" w:rsidRDefault="004272A4" w:rsidP="004272A4">
      <w:pPr>
        <w:shd w:val="clear" w:color="auto" w:fill="FFFFFE"/>
        <w:spacing w:after="0" w:line="270" w:lineRule="atLeast"/>
        <w:ind w:left="0" w:firstLine="0"/>
        <w:rPr>
          <w:rFonts w:ascii="Courier New" w:eastAsia="Times New Roman" w:hAnsi="Courier New" w:cs="Courier New"/>
          <w:color w:val="000000" w:themeColor="text1"/>
          <w:sz w:val="18"/>
          <w:szCs w:val="18"/>
        </w:rPr>
      </w:pPr>
      <w:r w:rsidRPr="00BE0E8D">
        <w:rPr>
          <w:rFonts w:ascii="Courier New" w:eastAsia="Times New Roman" w:hAnsi="Courier New" w:cs="Courier New"/>
          <w:color w:val="000000" w:themeColor="text1"/>
          <w:sz w:val="18"/>
          <w:szCs w:val="18"/>
        </w:rPr>
        <w:t xml:space="preserve">    "error": {</w:t>
      </w:r>
    </w:p>
    <w:p w14:paraId="6557FD89" w14:textId="77777777" w:rsidR="004272A4" w:rsidRPr="00BE0E8D" w:rsidRDefault="004272A4" w:rsidP="004272A4">
      <w:pPr>
        <w:shd w:val="clear" w:color="auto" w:fill="FFFFFE"/>
        <w:spacing w:after="0" w:line="270" w:lineRule="atLeast"/>
        <w:ind w:left="0" w:firstLine="0"/>
        <w:rPr>
          <w:rFonts w:ascii="Courier New" w:eastAsia="Times New Roman" w:hAnsi="Courier New" w:cs="Courier New"/>
          <w:color w:val="000000" w:themeColor="text1"/>
          <w:sz w:val="18"/>
          <w:szCs w:val="18"/>
        </w:rPr>
      </w:pPr>
      <w:r w:rsidRPr="00BE0E8D">
        <w:rPr>
          <w:rFonts w:ascii="Courier New" w:eastAsia="Times New Roman" w:hAnsi="Courier New" w:cs="Courier New"/>
          <w:color w:val="000000" w:themeColor="text1"/>
          <w:sz w:val="18"/>
          <w:szCs w:val="18"/>
        </w:rPr>
        <w:t xml:space="preserve">        "type": "",</w:t>
      </w:r>
    </w:p>
    <w:p w14:paraId="7BA65FF6" w14:textId="3D7805BF" w:rsidR="004272A4" w:rsidRPr="00BE0E8D" w:rsidRDefault="004272A4" w:rsidP="004272A4">
      <w:pPr>
        <w:shd w:val="clear" w:color="auto" w:fill="FFFFFE"/>
        <w:spacing w:after="0" w:line="270" w:lineRule="atLeast"/>
        <w:ind w:left="0" w:firstLine="0"/>
        <w:rPr>
          <w:rFonts w:ascii="Courier New" w:eastAsia="Times New Roman" w:hAnsi="Courier New" w:cs="Courier New"/>
          <w:color w:val="000000" w:themeColor="text1"/>
          <w:sz w:val="18"/>
          <w:szCs w:val="18"/>
        </w:rPr>
      </w:pPr>
      <w:r w:rsidRPr="00BE0E8D">
        <w:rPr>
          <w:rFonts w:ascii="Courier New" w:eastAsia="Times New Roman" w:hAnsi="Courier New" w:cs="Courier New"/>
          <w:color w:val="000000" w:themeColor="text1"/>
          <w:sz w:val="18"/>
          <w:szCs w:val="18"/>
        </w:rPr>
        <w:t xml:space="preserve">        "code": "</w:t>
      </w:r>
      <w:r w:rsidR="00FD2CFA">
        <w:rPr>
          <w:rFonts w:ascii="Courier New" w:eastAsia="Times New Roman" w:hAnsi="Courier New" w:cs="Courier New"/>
          <w:color w:val="000000" w:themeColor="text1"/>
          <w:sz w:val="18"/>
          <w:szCs w:val="18"/>
        </w:rPr>
        <w:t>UHI-1405</w:t>
      </w:r>
      <w:r w:rsidRPr="00BE0E8D">
        <w:rPr>
          <w:rFonts w:ascii="Courier New" w:eastAsia="Times New Roman" w:hAnsi="Courier New" w:cs="Courier New"/>
          <w:color w:val="000000" w:themeColor="text1"/>
          <w:sz w:val="18"/>
          <w:szCs w:val="18"/>
        </w:rPr>
        <w:t>",</w:t>
      </w:r>
    </w:p>
    <w:p w14:paraId="38BC4F7D" w14:textId="77777777" w:rsidR="004272A4" w:rsidRPr="00BE0E8D" w:rsidRDefault="004272A4" w:rsidP="004272A4">
      <w:pPr>
        <w:shd w:val="clear" w:color="auto" w:fill="FFFFFE"/>
        <w:spacing w:after="0" w:line="270" w:lineRule="atLeast"/>
        <w:ind w:left="0" w:firstLine="0"/>
        <w:rPr>
          <w:rFonts w:ascii="Courier New" w:eastAsia="Times New Roman" w:hAnsi="Courier New" w:cs="Courier New"/>
          <w:color w:val="000000" w:themeColor="text1"/>
          <w:sz w:val="18"/>
          <w:szCs w:val="18"/>
        </w:rPr>
      </w:pPr>
      <w:r w:rsidRPr="00BE0E8D">
        <w:rPr>
          <w:rFonts w:ascii="Courier New" w:eastAsia="Times New Roman" w:hAnsi="Courier New" w:cs="Courier New"/>
          <w:color w:val="000000" w:themeColor="text1"/>
          <w:sz w:val="18"/>
          <w:szCs w:val="18"/>
        </w:rPr>
        <w:t xml:space="preserve">        "path": "/</w:t>
      </w:r>
      <w:proofErr w:type="spellStart"/>
      <w:r w:rsidRPr="00BE0E8D">
        <w:rPr>
          <w:rFonts w:ascii="Courier New" w:eastAsia="Times New Roman" w:hAnsi="Courier New" w:cs="Courier New"/>
          <w:color w:val="000000" w:themeColor="text1"/>
          <w:sz w:val="18"/>
          <w:szCs w:val="18"/>
        </w:rPr>
        <w:t>RequesterService</w:t>
      </w:r>
      <w:proofErr w:type="spellEnd"/>
      <w:r w:rsidRPr="00BE0E8D">
        <w:rPr>
          <w:rFonts w:ascii="Courier New" w:eastAsia="Times New Roman" w:hAnsi="Courier New" w:cs="Courier New"/>
          <w:color w:val="000000" w:themeColor="text1"/>
          <w:sz w:val="18"/>
          <w:szCs w:val="18"/>
        </w:rPr>
        <w:t>",</w:t>
      </w:r>
    </w:p>
    <w:p w14:paraId="2B423046" w14:textId="06B65E68" w:rsidR="004272A4" w:rsidRPr="00BE0E8D" w:rsidRDefault="004272A4" w:rsidP="004272A4">
      <w:pPr>
        <w:shd w:val="clear" w:color="auto" w:fill="FFFFFE"/>
        <w:spacing w:after="0" w:line="270" w:lineRule="atLeast"/>
        <w:ind w:left="0" w:firstLine="0"/>
        <w:rPr>
          <w:rFonts w:ascii="Courier New" w:eastAsia="Times New Roman" w:hAnsi="Courier New" w:cs="Courier New"/>
          <w:color w:val="000000" w:themeColor="text1"/>
          <w:sz w:val="18"/>
          <w:szCs w:val="18"/>
        </w:rPr>
      </w:pPr>
      <w:r w:rsidRPr="00BE0E8D">
        <w:rPr>
          <w:rFonts w:ascii="Courier New" w:eastAsia="Times New Roman" w:hAnsi="Courier New" w:cs="Courier New"/>
          <w:color w:val="000000" w:themeColor="text1"/>
          <w:sz w:val="18"/>
          <w:szCs w:val="18"/>
        </w:rPr>
        <w:t xml:space="preserve">        "message": "</w:t>
      </w:r>
      <w:r w:rsidR="009A73E6">
        <w:rPr>
          <w:rFonts w:ascii="Courier New" w:eastAsia="Times New Roman" w:hAnsi="Courier New" w:cs="Courier New"/>
          <w:color w:val="000000" w:themeColor="text1"/>
          <w:sz w:val="18"/>
          <w:szCs w:val="18"/>
        </w:rPr>
        <w:t>INVALID SIGNATURE</w:t>
      </w:r>
      <w:r w:rsidRPr="00BE0E8D">
        <w:rPr>
          <w:rFonts w:ascii="Courier New" w:eastAsia="Times New Roman" w:hAnsi="Courier New" w:cs="Courier New"/>
          <w:color w:val="000000" w:themeColor="text1"/>
          <w:sz w:val="18"/>
          <w:szCs w:val="18"/>
        </w:rPr>
        <w:t>"</w:t>
      </w:r>
    </w:p>
    <w:p w14:paraId="2542BA4F" w14:textId="77777777" w:rsidR="004272A4" w:rsidRPr="00BE0E8D" w:rsidRDefault="004272A4" w:rsidP="004272A4">
      <w:pPr>
        <w:shd w:val="clear" w:color="auto" w:fill="FFFFFE"/>
        <w:spacing w:after="0" w:line="270" w:lineRule="atLeast"/>
        <w:ind w:left="0" w:firstLine="0"/>
        <w:rPr>
          <w:rFonts w:ascii="Courier New" w:eastAsia="Times New Roman" w:hAnsi="Courier New" w:cs="Courier New"/>
          <w:color w:val="000000" w:themeColor="text1"/>
          <w:sz w:val="18"/>
          <w:szCs w:val="18"/>
        </w:rPr>
      </w:pPr>
      <w:r w:rsidRPr="00BE0E8D">
        <w:rPr>
          <w:rFonts w:ascii="Courier New" w:eastAsia="Times New Roman" w:hAnsi="Courier New" w:cs="Courier New"/>
          <w:color w:val="000000" w:themeColor="text1"/>
          <w:sz w:val="18"/>
          <w:szCs w:val="18"/>
        </w:rPr>
        <w:t xml:space="preserve">    }</w:t>
      </w:r>
    </w:p>
    <w:p w14:paraId="0BF22A1D" w14:textId="77777777" w:rsidR="004272A4" w:rsidRPr="00BE0E8D" w:rsidRDefault="004272A4" w:rsidP="004272A4">
      <w:pPr>
        <w:shd w:val="clear" w:color="auto" w:fill="FFFFFE"/>
        <w:spacing w:after="0" w:line="270" w:lineRule="atLeast"/>
        <w:ind w:left="0" w:firstLine="0"/>
        <w:rPr>
          <w:rFonts w:ascii="Courier New" w:eastAsia="Times New Roman" w:hAnsi="Courier New" w:cs="Courier New"/>
          <w:color w:val="000000" w:themeColor="text1"/>
          <w:sz w:val="18"/>
          <w:szCs w:val="18"/>
        </w:rPr>
      </w:pPr>
      <w:r w:rsidRPr="00BE0E8D">
        <w:rPr>
          <w:rFonts w:ascii="Courier New" w:eastAsia="Times New Roman" w:hAnsi="Courier New" w:cs="Courier New"/>
          <w:color w:val="000000" w:themeColor="text1"/>
          <w:sz w:val="18"/>
          <w:szCs w:val="18"/>
        </w:rPr>
        <w:t>}</w:t>
      </w:r>
    </w:p>
    <w:bookmarkEnd w:id="35"/>
    <w:p w14:paraId="60C6DFB0" w14:textId="77777777" w:rsidR="002B1392" w:rsidRDefault="00000000">
      <w:pPr>
        <w:spacing w:after="831"/>
        <w:ind w:left="10" w:right="15"/>
      </w:pPr>
      <w:r>
        <w:t>}</w:t>
      </w:r>
    </w:p>
    <w:p w14:paraId="48803BCE" w14:textId="034A6294" w:rsidR="002B1392" w:rsidRDefault="00000000">
      <w:pPr>
        <w:pStyle w:val="Heading3"/>
        <w:ind w:left="-5" w:right="2757"/>
      </w:pPr>
      <w:r>
        <w:lastRenderedPageBreak/>
        <w:t xml:space="preserve">Step 6 : </w:t>
      </w:r>
      <w:r w:rsidR="008270C5">
        <w:t>HSPA</w:t>
      </w:r>
      <w:r>
        <w:t xml:space="preserve"> signs </w:t>
      </w:r>
      <w:proofErr w:type="spellStart"/>
      <w:r>
        <w:t>callback</w:t>
      </w:r>
      <w:proofErr w:type="spellEnd"/>
      <w:r>
        <w:t xml:space="preserve"> and calls </w:t>
      </w:r>
      <w:r w:rsidR="008270C5">
        <w:t>UHI GATEWAY</w:t>
      </w:r>
    </w:p>
    <w:p w14:paraId="7A831D1B" w14:textId="48D6A8A1" w:rsidR="002B1392" w:rsidRDefault="00000000">
      <w:pPr>
        <w:spacing w:after="345"/>
        <w:ind w:left="10" w:right="15"/>
      </w:pPr>
      <w:r>
        <w:t xml:space="preserve">The </w:t>
      </w:r>
      <w:r w:rsidR="008270C5">
        <w:t>HSPA</w:t>
      </w:r>
      <w:r>
        <w:t xml:space="preserve"> performs the following steps to create the </w:t>
      </w:r>
      <w:r>
        <w:rPr>
          <w:b/>
        </w:rPr>
        <w:t xml:space="preserve">Authorization </w:t>
      </w:r>
      <w:r>
        <w:t>header</w:t>
      </w:r>
    </w:p>
    <w:p w14:paraId="06BCE280" w14:textId="77777777" w:rsidR="009F06A7" w:rsidRDefault="009F06A7">
      <w:pPr>
        <w:spacing w:after="345"/>
        <w:ind w:left="10" w:right="15"/>
      </w:pPr>
    </w:p>
    <w:p w14:paraId="0BF59BC3" w14:textId="11B220CB" w:rsidR="009F06A7" w:rsidRDefault="009F06A7">
      <w:pPr>
        <w:spacing w:after="345"/>
        <w:ind w:left="10" w:right="15"/>
      </w:pPr>
      <w:bookmarkStart w:id="36" w:name="OLE_LINK105"/>
      <w:r w:rsidRPr="009F06A7">
        <w:t>{"headers":"(created) (expires) digest","expires":"</w:t>
      </w:r>
      <w:bookmarkStart w:id="37" w:name="OLE_LINK102"/>
      <w:r w:rsidRPr="009F06A7">
        <w:t>1679655888</w:t>
      </w:r>
      <w:bookmarkEnd w:id="37"/>
      <w:r w:rsidRPr="009F06A7">
        <w:t>","signature":"y8CkJeeIoo1z8wlFZco3tY+sCpIb6/JkFTO5RS+0ZTxF9rv2bGyIC3P91qRCMBNZe4C/jjO0xXGXB1d78RnoDg==","created":"</w:t>
      </w:r>
      <w:bookmarkStart w:id="38" w:name="OLE_LINK101"/>
      <w:r w:rsidRPr="009F06A7">
        <w:t>1679655878</w:t>
      </w:r>
      <w:bookmarkEnd w:id="38"/>
      <w:r w:rsidRPr="009F06A7">
        <w:t>","keyId":"</w:t>
      </w:r>
      <w:bookmarkStart w:id="39" w:name="OLE_LINK103"/>
      <w:r w:rsidRPr="009F06A7">
        <w:t>refhspa</w:t>
      </w:r>
      <w:bookmarkEnd w:id="39"/>
      <w:r w:rsidRPr="009F06A7">
        <w:t>|</w:t>
      </w:r>
      <w:bookmarkStart w:id="40" w:name="OLE_LINK104"/>
      <w:r w:rsidRPr="009F06A7">
        <w:t>refhspapubkeyid</w:t>
      </w:r>
      <w:bookmarkEnd w:id="40"/>
      <w:r w:rsidRPr="009F06A7">
        <w:t>|ed25519","algorithm":"ed25519"}</w:t>
      </w:r>
    </w:p>
    <w:bookmarkEnd w:id="36"/>
    <w:p w14:paraId="13009BC2" w14:textId="77777777" w:rsidR="002B1392" w:rsidRDefault="00000000">
      <w:pPr>
        <w:numPr>
          <w:ilvl w:val="0"/>
          <w:numId w:val="8"/>
        </w:numPr>
        <w:ind w:right="15" w:hanging="360"/>
      </w:pPr>
      <w:r>
        <w:t xml:space="preserve">Generate the </w:t>
      </w:r>
      <w:r>
        <w:rPr>
          <w:b/>
        </w:rPr>
        <w:t xml:space="preserve">digest </w:t>
      </w:r>
      <w:r>
        <w:t xml:space="preserve">of the request body using the </w:t>
      </w:r>
      <w:r>
        <w:rPr>
          <w:b/>
        </w:rPr>
        <w:t xml:space="preserve">BLAKE-512 </w:t>
      </w:r>
      <w:r>
        <w:t>hashing function</w:t>
      </w:r>
    </w:p>
    <w:p w14:paraId="19641A33" w14:textId="77777777" w:rsidR="002B1392" w:rsidRDefault="00000000">
      <w:pPr>
        <w:numPr>
          <w:ilvl w:val="0"/>
          <w:numId w:val="8"/>
        </w:numPr>
        <w:ind w:right="15" w:hanging="360"/>
      </w:pPr>
      <w:r>
        <w:t xml:space="preserve">Generate the </w:t>
      </w:r>
      <w:r>
        <w:rPr>
          <w:b/>
        </w:rPr>
        <w:t xml:space="preserve">created </w:t>
      </w:r>
      <w:r>
        <w:t>field. The `created` field expresses when the signature was created. The value MUST be a Unix timestamp integer value. A signature with a `created` timestamp value that is in the future MUST NOT be processed.</w:t>
      </w:r>
    </w:p>
    <w:p w14:paraId="304DDD43" w14:textId="77777777" w:rsidR="002B1392" w:rsidRDefault="00000000">
      <w:pPr>
        <w:numPr>
          <w:ilvl w:val="0"/>
          <w:numId w:val="8"/>
        </w:numPr>
        <w:ind w:right="15" w:hanging="360"/>
      </w:pPr>
      <w:bookmarkStart w:id="41" w:name="OLE_LINK100"/>
      <w:r>
        <w:t xml:space="preserve">Generate the </w:t>
      </w:r>
      <w:r>
        <w:rPr>
          <w:b/>
        </w:rPr>
        <w:t xml:space="preserve">expires </w:t>
      </w:r>
      <w:r>
        <w:t>field. The `expires</w:t>
      </w:r>
      <w:bookmarkEnd w:id="41"/>
      <w:r>
        <w:t>` field expresses when the signature ceases to be valid. The value MUST be a Unix timestamp integer value. A signature with an `expires` timestamp value that is in the past MUST NOT be processed.</w:t>
      </w:r>
    </w:p>
    <w:p w14:paraId="362E18CD" w14:textId="785E34DD" w:rsidR="002B1392" w:rsidRDefault="00000000">
      <w:pPr>
        <w:numPr>
          <w:ilvl w:val="0"/>
          <w:numId w:val="8"/>
        </w:numPr>
        <w:ind w:right="15" w:hanging="360"/>
      </w:pPr>
      <w:r>
        <w:t xml:space="preserve">Concatenate the three values, </w:t>
      </w:r>
      <w:proofErr w:type="spellStart"/>
      <w:r>
        <w:t>i.e</w:t>
      </w:r>
      <w:proofErr w:type="spellEnd"/>
      <w:r>
        <w:t xml:space="preserve"> the `created`, `expires` and `digest` in the format as shown below. The below string is the </w:t>
      </w:r>
      <w:r>
        <w:rPr>
          <w:b/>
        </w:rPr>
        <w:t xml:space="preserve">signing string </w:t>
      </w:r>
      <w:r>
        <w:t xml:space="preserve">which the </w:t>
      </w:r>
      <w:r w:rsidR="008270C5">
        <w:t>HSPA</w:t>
      </w:r>
      <w:r>
        <w:t xml:space="preserve"> is going to use to sign the request</w:t>
      </w:r>
    </w:p>
    <w:tbl>
      <w:tblPr>
        <w:tblStyle w:val="TableGrid"/>
        <w:tblW w:w="9520" w:type="dxa"/>
        <w:tblInd w:w="-80" w:type="dxa"/>
        <w:tblCellMar>
          <w:top w:w="26" w:type="dxa"/>
          <w:left w:w="80" w:type="dxa"/>
          <w:right w:w="115" w:type="dxa"/>
        </w:tblCellMar>
        <w:tblLook w:val="04A0" w:firstRow="1" w:lastRow="0" w:firstColumn="1" w:lastColumn="0" w:noHBand="0" w:noVBand="1"/>
      </w:tblPr>
      <w:tblGrid>
        <w:gridCol w:w="10055"/>
      </w:tblGrid>
      <w:tr w:rsidR="002B1392" w14:paraId="67F279BB" w14:textId="77777777">
        <w:trPr>
          <w:trHeight w:val="240"/>
        </w:trPr>
        <w:tc>
          <w:tcPr>
            <w:tcW w:w="9520" w:type="dxa"/>
            <w:tcBorders>
              <w:top w:val="nil"/>
              <w:left w:val="nil"/>
              <w:bottom w:val="nil"/>
              <w:right w:val="nil"/>
            </w:tcBorders>
            <w:shd w:val="clear" w:color="auto" w:fill="EFEFEF"/>
          </w:tcPr>
          <w:p w14:paraId="217A3290" w14:textId="773C1819" w:rsidR="002B1392" w:rsidRDefault="00000000">
            <w:pPr>
              <w:spacing w:after="0" w:line="259" w:lineRule="auto"/>
              <w:ind w:left="0" w:firstLine="0"/>
            </w:pPr>
            <w:r>
              <w:rPr>
                <w:sz w:val="20"/>
              </w:rPr>
              <w:t xml:space="preserve">(created): </w:t>
            </w:r>
            <w:r w:rsidR="009F06A7" w:rsidRPr="009F06A7">
              <w:t>1679655878</w:t>
            </w:r>
          </w:p>
        </w:tc>
      </w:tr>
      <w:tr w:rsidR="002B1392" w14:paraId="720FDEE2" w14:textId="77777777">
        <w:trPr>
          <w:trHeight w:val="230"/>
        </w:trPr>
        <w:tc>
          <w:tcPr>
            <w:tcW w:w="9520" w:type="dxa"/>
            <w:tcBorders>
              <w:top w:val="nil"/>
              <w:left w:val="nil"/>
              <w:bottom w:val="nil"/>
              <w:right w:val="nil"/>
            </w:tcBorders>
            <w:shd w:val="clear" w:color="auto" w:fill="EFEFEF"/>
          </w:tcPr>
          <w:p w14:paraId="5C34D658" w14:textId="3519B1A0" w:rsidR="002B1392" w:rsidRDefault="00000000">
            <w:pPr>
              <w:spacing w:after="0" w:line="259" w:lineRule="auto"/>
              <w:ind w:left="0" w:firstLine="0"/>
            </w:pPr>
            <w:r>
              <w:rPr>
                <w:sz w:val="20"/>
              </w:rPr>
              <w:t xml:space="preserve">(expires): </w:t>
            </w:r>
            <w:r w:rsidR="009F06A7" w:rsidRPr="009F06A7">
              <w:t>1679655888</w:t>
            </w:r>
          </w:p>
        </w:tc>
      </w:tr>
      <w:tr w:rsidR="002B1392" w14:paraId="55E4A7E0" w14:textId="77777777">
        <w:trPr>
          <w:trHeight w:val="330"/>
        </w:trPr>
        <w:tc>
          <w:tcPr>
            <w:tcW w:w="9520" w:type="dxa"/>
            <w:tcBorders>
              <w:top w:val="nil"/>
              <w:left w:val="nil"/>
              <w:bottom w:val="nil"/>
              <w:right w:val="nil"/>
            </w:tcBorders>
            <w:shd w:val="clear" w:color="auto" w:fill="EFEFEF"/>
          </w:tcPr>
          <w:p w14:paraId="65E67A09" w14:textId="2DD9710D" w:rsidR="002B1392" w:rsidRDefault="00000000">
            <w:pPr>
              <w:spacing w:after="0" w:line="259" w:lineRule="auto"/>
              <w:ind w:left="0" w:firstLine="0"/>
            </w:pPr>
            <w:r>
              <w:rPr>
                <w:sz w:val="20"/>
              </w:rPr>
              <w:t>digest: BLAKE-512=</w:t>
            </w:r>
            <w:r w:rsidR="009F06A7" w:rsidRPr="009F06A7">
              <w:rPr>
                <w:sz w:val="18"/>
                <w:szCs w:val="22"/>
              </w:rPr>
              <w:t>W9UFzCRHgPpPoJxDFuGIz9bWqOjpc6f+Tv32bN1X3qSesscMXhUSdMyGsloAgn8+wo95otF2FQDz+YOBVz2hqA==</w:t>
            </w:r>
          </w:p>
        </w:tc>
      </w:tr>
    </w:tbl>
    <w:p w14:paraId="400918D6" w14:textId="77777777" w:rsidR="002B1392" w:rsidRDefault="00000000">
      <w:pPr>
        <w:numPr>
          <w:ilvl w:val="0"/>
          <w:numId w:val="8"/>
        </w:numPr>
        <w:ind w:right="15" w:hanging="360"/>
      </w:pPr>
      <w:r>
        <w:t xml:space="preserve">Sign this string using it's registered </w:t>
      </w:r>
      <w:r>
        <w:rPr>
          <w:i/>
        </w:rPr>
        <w:t xml:space="preserve">signing private key </w:t>
      </w:r>
      <w:r>
        <w:t>via the ed25519 Signature Scheme</w:t>
      </w:r>
    </w:p>
    <w:p w14:paraId="380AA920" w14:textId="77777777" w:rsidR="002B1392" w:rsidRDefault="00000000">
      <w:pPr>
        <w:numPr>
          <w:ilvl w:val="0"/>
          <w:numId w:val="8"/>
        </w:numPr>
        <w:ind w:right="15" w:hanging="360"/>
      </w:pPr>
      <w:r>
        <w:t xml:space="preserve">Generate a base64 encoded string of the signature and insert it into the </w:t>
      </w:r>
      <w:r>
        <w:rPr>
          <w:b/>
        </w:rPr>
        <w:t xml:space="preserve">signature </w:t>
      </w:r>
      <w:r>
        <w:t xml:space="preserve">parameter of the </w:t>
      </w:r>
      <w:r>
        <w:rPr>
          <w:b/>
        </w:rPr>
        <w:t xml:space="preserve">Authorization </w:t>
      </w:r>
      <w:r>
        <w:t>header</w:t>
      </w:r>
    </w:p>
    <w:p w14:paraId="0C07133C" w14:textId="2AA6A742" w:rsidR="002B1392" w:rsidRDefault="00000000">
      <w:pPr>
        <w:numPr>
          <w:ilvl w:val="0"/>
          <w:numId w:val="8"/>
        </w:numPr>
        <w:ind w:right="15" w:hanging="360"/>
      </w:pPr>
      <w:r>
        <w:t xml:space="preserve">The final </w:t>
      </w:r>
      <w:r>
        <w:rPr>
          <w:b/>
        </w:rPr>
        <w:t xml:space="preserve">Authorization </w:t>
      </w:r>
      <w:r>
        <w:t xml:space="preserve">header will look like this. (Let's assume </w:t>
      </w:r>
      <w:proofErr w:type="spellStart"/>
      <w:r>
        <w:t>subscriber_id</w:t>
      </w:r>
      <w:proofErr w:type="spellEnd"/>
      <w:r>
        <w:t xml:space="preserve"> = </w:t>
      </w:r>
      <w:proofErr w:type="spellStart"/>
      <w:r w:rsidR="009F06A7" w:rsidRPr="009F06A7">
        <w:t>refhspa</w:t>
      </w:r>
      <w:proofErr w:type="spellEnd"/>
      <w:r>
        <w:t xml:space="preserve">, </w:t>
      </w:r>
      <w:proofErr w:type="spellStart"/>
      <w:r w:rsidR="003845FF">
        <w:t>public_key_id</w:t>
      </w:r>
      <w:proofErr w:type="spellEnd"/>
      <w:r w:rsidR="003845FF">
        <w:t xml:space="preserve"> </w:t>
      </w:r>
      <w:r>
        <w:t xml:space="preserve"> = </w:t>
      </w:r>
      <w:proofErr w:type="spellStart"/>
      <w:r w:rsidR="009F06A7" w:rsidRPr="009F06A7">
        <w:t>refhspapubkeyid</w:t>
      </w:r>
      <w:proofErr w:type="spellEnd"/>
      <w:r>
        <w:t>)</w:t>
      </w:r>
    </w:p>
    <w:p w14:paraId="3D7DC249" w14:textId="77777777" w:rsidR="00181C71" w:rsidRDefault="00181C71" w:rsidP="00181C71">
      <w:pPr>
        <w:pStyle w:val="ListParagraph"/>
        <w:spacing w:after="345"/>
        <w:ind w:left="1005" w:right="15" w:firstLine="0"/>
      </w:pPr>
    </w:p>
    <w:p w14:paraId="6C8BAAD3" w14:textId="3A969277" w:rsidR="00181C71" w:rsidRDefault="00181C71" w:rsidP="00181C71">
      <w:pPr>
        <w:pStyle w:val="ListParagraph"/>
        <w:spacing w:after="345"/>
        <w:ind w:left="1005" w:right="15" w:firstLine="0"/>
      </w:pPr>
      <w:r w:rsidRPr="00507E28">
        <w:rPr>
          <w:highlight w:val="lightGray"/>
        </w:rPr>
        <w:t>{"headers":"(created) (expires) digest","expires":"1679655888","signature":"y8CkJeeIoo1z8wlFZco3tY+sCpIb6/JkFTO5RS+0ZTxF9rv2bGyIC3P91qRCMBNZe4C/jjO0xXGXB1d78RnoDg==","created":"1679655878","keyId":"refhspa|refhspapubkeyid|ed25519","algorithm":"ed25519"}</w:t>
      </w:r>
    </w:p>
    <w:p w14:paraId="18548C93" w14:textId="77777777" w:rsidR="00181C71" w:rsidRDefault="00181C71">
      <w:pPr>
        <w:tabs>
          <w:tab w:val="center" w:pos="752"/>
          <w:tab w:val="right" w:pos="9358"/>
        </w:tabs>
        <w:ind w:left="0" w:firstLine="0"/>
        <w:rPr>
          <w:rFonts w:ascii="Calibri" w:eastAsia="Calibri" w:hAnsi="Calibri" w:cs="Calibri"/>
          <w:color w:val="000000"/>
        </w:rPr>
      </w:pPr>
    </w:p>
    <w:p w14:paraId="397AFBB4" w14:textId="1738977D" w:rsidR="002B1392" w:rsidRDefault="00000000" w:rsidP="00B530C0">
      <w:pPr>
        <w:pStyle w:val="ListParagraph"/>
        <w:numPr>
          <w:ilvl w:val="0"/>
          <w:numId w:val="8"/>
        </w:numPr>
        <w:tabs>
          <w:tab w:val="center" w:pos="752"/>
          <w:tab w:val="right" w:pos="9358"/>
        </w:tabs>
      </w:pPr>
      <w:r>
        <w:t xml:space="preserve">Finally the </w:t>
      </w:r>
      <w:r w:rsidR="008270C5">
        <w:t>HSPA</w:t>
      </w:r>
      <w:r>
        <w:t xml:space="preserve"> includes the Authorization header in the request and calls the </w:t>
      </w:r>
      <w:r w:rsidR="008270C5">
        <w:t>UHI GATEWAY</w:t>
      </w:r>
      <w:r>
        <w:t xml:space="preserve"> API</w:t>
      </w:r>
    </w:p>
    <w:p w14:paraId="43B1CDFF" w14:textId="77777777" w:rsidR="00B530C0" w:rsidRDefault="00B530C0" w:rsidP="00707AE6">
      <w:pPr>
        <w:pStyle w:val="ListParagraph"/>
        <w:tabs>
          <w:tab w:val="center" w:pos="752"/>
          <w:tab w:val="right" w:pos="9358"/>
        </w:tabs>
        <w:ind w:left="1005" w:firstLine="0"/>
      </w:pPr>
    </w:p>
    <w:p w14:paraId="3E16ED40" w14:textId="7566E687" w:rsidR="002B1392" w:rsidRDefault="00000000">
      <w:pPr>
        <w:pStyle w:val="Heading3"/>
        <w:ind w:left="-5" w:right="2757"/>
      </w:pPr>
      <w:r>
        <w:t xml:space="preserve">Step 7 : </w:t>
      </w:r>
      <w:r w:rsidR="008270C5">
        <w:t>UHI GATEWAY</w:t>
      </w:r>
      <w:r>
        <w:t xml:space="preserve"> verifies </w:t>
      </w:r>
      <w:r w:rsidR="008270C5">
        <w:t>HSPA</w:t>
      </w:r>
      <w:r>
        <w:t xml:space="preserve"> signature</w:t>
      </w:r>
    </w:p>
    <w:p w14:paraId="10988752" w14:textId="0FB7721F" w:rsidR="002B1392" w:rsidRDefault="00000000">
      <w:pPr>
        <w:tabs>
          <w:tab w:val="center" w:pos="674"/>
          <w:tab w:val="center" w:pos="1402"/>
          <w:tab w:val="center" w:pos="2125"/>
          <w:tab w:val="right" w:pos="9358"/>
        </w:tabs>
        <w:spacing w:after="125"/>
        <w:ind w:left="0" w:firstLine="0"/>
      </w:pPr>
      <w:r>
        <w:t>The</w:t>
      </w:r>
      <w:r>
        <w:tab/>
      </w:r>
      <w:r w:rsidR="008270C5">
        <w:t>UHI GATEWAY</w:t>
      </w:r>
      <w:r w:rsidR="00B30E2D">
        <w:t xml:space="preserve"> </w:t>
      </w:r>
      <w:r>
        <w:tab/>
        <w:t>performs</w:t>
      </w:r>
      <w:r>
        <w:tab/>
        <w:t>the</w:t>
      </w:r>
      <w:r>
        <w:tab/>
        <w:t xml:space="preserve">following steps to authenticate the </w:t>
      </w:r>
      <w:r w:rsidR="008270C5">
        <w:t>HSPA</w:t>
      </w:r>
      <w:r>
        <w:t xml:space="preserve"> and also ensure message</w:t>
      </w:r>
    </w:p>
    <w:p w14:paraId="468C0AD0" w14:textId="77777777" w:rsidR="002B1392" w:rsidRDefault="00000000">
      <w:pPr>
        <w:spacing w:after="338"/>
        <w:ind w:left="10" w:right="15"/>
      </w:pPr>
      <w:r>
        <w:t>integrity.</w:t>
      </w:r>
    </w:p>
    <w:p w14:paraId="0587A5FB" w14:textId="64AF470C" w:rsidR="002B1392" w:rsidRDefault="008270C5">
      <w:pPr>
        <w:numPr>
          <w:ilvl w:val="0"/>
          <w:numId w:val="9"/>
        </w:numPr>
        <w:ind w:right="15" w:hanging="360"/>
      </w:pPr>
      <w:r>
        <w:t xml:space="preserve">UHI GATEWAY gets </w:t>
      </w:r>
      <w:proofErr w:type="spellStart"/>
      <w:r>
        <w:rPr>
          <w:b/>
        </w:rPr>
        <w:t>keyId</w:t>
      </w:r>
      <w:proofErr w:type="spellEnd"/>
      <w:r>
        <w:rPr>
          <w:b/>
        </w:rPr>
        <w:t xml:space="preserve"> </w:t>
      </w:r>
      <w:r>
        <w:t xml:space="preserve">from the </w:t>
      </w:r>
      <w:r>
        <w:rPr>
          <w:b/>
        </w:rPr>
        <w:t xml:space="preserve">Authorization </w:t>
      </w:r>
      <w:r>
        <w:t>header</w:t>
      </w:r>
    </w:p>
    <w:p w14:paraId="3FF74E8C" w14:textId="0A1A42F2" w:rsidR="002B1392" w:rsidRDefault="008270C5">
      <w:pPr>
        <w:numPr>
          <w:ilvl w:val="0"/>
          <w:numId w:val="9"/>
        </w:numPr>
        <w:ind w:right="15" w:hanging="360"/>
      </w:pPr>
      <w:r>
        <w:t xml:space="preserve">UHI GATEWAY splits the </w:t>
      </w:r>
      <w:proofErr w:type="spellStart"/>
      <w:r>
        <w:t>keyId</w:t>
      </w:r>
      <w:proofErr w:type="spellEnd"/>
      <w:r>
        <w:t xml:space="preserve"> string into subscriber ID, Unique Key ID and algorithm using the delimiter "|".</w:t>
      </w:r>
    </w:p>
    <w:p w14:paraId="0D8D2BD3" w14:textId="025FA676" w:rsidR="002B1392" w:rsidRDefault="00000000">
      <w:pPr>
        <w:numPr>
          <w:ilvl w:val="0"/>
          <w:numId w:val="9"/>
        </w:numPr>
        <w:ind w:right="15" w:hanging="360"/>
      </w:pPr>
      <w:r>
        <w:t xml:space="preserve">The </w:t>
      </w:r>
      <w:proofErr w:type="spellStart"/>
      <w:r>
        <w:t>keyId</w:t>
      </w:r>
      <w:proofErr w:type="spellEnd"/>
      <w:r>
        <w:t xml:space="preserve"> uses the format {subscriber id}|{</w:t>
      </w:r>
      <w:proofErr w:type="spellStart"/>
      <w:r w:rsidR="003845FF">
        <w:t>public_key_id</w:t>
      </w:r>
      <w:proofErr w:type="spellEnd"/>
      <w:r w:rsidR="003845FF">
        <w:t xml:space="preserve"> </w:t>
      </w:r>
      <w:r>
        <w:t xml:space="preserve">}|{signing algorithm} . If the signing algorithm extracted from the </w:t>
      </w:r>
      <w:proofErr w:type="spellStart"/>
      <w:r>
        <w:t>keyId</w:t>
      </w:r>
      <w:proofErr w:type="spellEnd"/>
      <w:r>
        <w:t xml:space="preserve"> does not match the value of the algorithm parameter in the Authorization header, then the </w:t>
      </w:r>
      <w:r w:rsidR="008270C5">
        <w:t>UHI GATEWAY</w:t>
      </w:r>
      <w:r>
        <w:t xml:space="preserve"> should return an </w:t>
      </w:r>
      <w:r w:rsidR="00FD2CFA">
        <w:t>UHI-1405</w:t>
      </w:r>
      <w:r>
        <w:t xml:space="preserve"> unauthorised error.</w:t>
      </w:r>
    </w:p>
    <w:p w14:paraId="7BD704C2" w14:textId="2EF84371" w:rsidR="002B1392" w:rsidRDefault="00000000">
      <w:pPr>
        <w:numPr>
          <w:ilvl w:val="0"/>
          <w:numId w:val="9"/>
        </w:numPr>
        <w:ind w:right="15" w:hanging="360"/>
      </w:pPr>
      <w:r>
        <w:t xml:space="preserve">The </w:t>
      </w:r>
      <w:proofErr w:type="spellStart"/>
      <w:r>
        <w:t>keyId</w:t>
      </w:r>
      <w:proofErr w:type="spellEnd"/>
      <w:r>
        <w:t xml:space="preserve"> also contains a </w:t>
      </w:r>
      <w:bookmarkStart w:id="42" w:name="OLE_LINK22"/>
      <w:proofErr w:type="spellStart"/>
      <w:r w:rsidR="003845FF">
        <w:rPr>
          <w:b/>
        </w:rPr>
        <w:t>public_key_id</w:t>
      </w:r>
      <w:proofErr w:type="spellEnd"/>
      <w:r w:rsidR="003845FF">
        <w:rPr>
          <w:b/>
        </w:rPr>
        <w:t xml:space="preserve"> </w:t>
      </w:r>
      <w:r>
        <w:rPr>
          <w:b/>
        </w:rPr>
        <w:t xml:space="preserve"> </w:t>
      </w:r>
      <w:bookmarkEnd w:id="42"/>
      <w:r>
        <w:t xml:space="preserve">which is used when the </w:t>
      </w:r>
      <w:r w:rsidR="008270C5">
        <w:t>HSPA</w:t>
      </w:r>
      <w:r>
        <w:t xml:space="preserve"> has uploaded </w:t>
      </w:r>
      <w:r>
        <w:rPr>
          <w:i/>
        </w:rPr>
        <w:t xml:space="preserve">multiple </w:t>
      </w:r>
      <w:r>
        <w:t>public keys to a registry OR when the same domain is being used for implementing multiple types of subscribers</w:t>
      </w:r>
    </w:p>
    <w:p w14:paraId="02DE6EC8" w14:textId="0F2E98F5" w:rsidR="002B1392" w:rsidRDefault="00000000">
      <w:pPr>
        <w:numPr>
          <w:ilvl w:val="0"/>
          <w:numId w:val="9"/>
        </w:numPr>
        <w:ind w:right="15" w:hanging="360"/>
      </w:pPr>
      <w:r>
        <w:t xml:space="preserve">The </w:t>
      </w:r>
      <w:r w:rsidR="008270C5">
        <w:t>UHI GATEWAY</w:t>
      </w:r>
      <w:r>
        <w:t xml:space="preserve"> will now look up the registry for the public key of the </w:t>
      </w:r>
      <w:r w:rsidR="008270C5">
        <w:t>HSPA</w:t>
      </w:r>
      <w:r>
        <w:t xml:space="preserve"> by sending the </w:t>
      </w:r>
      <w:proofErr w:type="spellStart"/>
      <w:r>
        <w:rPr>
          <w:b/>
        </w:rPr>
        <w:t>subscriber_id</w:t>
      </w:r>
      <w:proofErr w:type="spellEnd"/>
      <w:r>
        <w:rPr>
          <w:b/>
        </w:rPr>
        <w:t xml:space="preserve"> </w:t>
      </w:r>
      <w:r>
        <w:t xml:space="preserve">and the </w:t>
      </w:r>
      <w:proofErr w:type="spellStart"/>
      <w:r w:rsidR="003845FF">
        <w:rPr>
          <w:b/>
        </w:rPr>
        <w:t>public_key_id</w:t>
      </w:r>
      <w:proofErr w:type="spellEnd"/>
      <w:r w:rsidR="003845FF">
        <w:rPr>
          <w:b/>
        </w:rPr>
        <w:t xml:space="preserve"> </w:t>
      </w:r>
      <w:r>
        <w:rPr>
          <w:b/>
        </w:rPr>
        <w:t xml:space="preserve"> </w:t>
      </w:r>
      <w:r>
        <w:t xml:space="preserve">via the </w:t>
      </w:r>
      <w:r w:rsidR="008270C5">
        <w:rPr>
          <w:b/>
        </w:rPr>
        <w:t>lookup/gateway API</w:t>
      </w:r>
      <w:r>
        <w:t xml:space="preserve"> or by retrieving a cached copy of the </w:t>
      </w:r>
      <w:r w:rsidR="008270C5">
        <w:t>HSPA</w:t>
      </w:r>
      <w:r>
        <w:t xml:space="preserve">'s public key matching the </w:t>
      </w:r>
      <w:proofErr w:type="spellStart"/>
      <w:r>
        <w:rPr>
          <w:i/>
        </w:rPr>
        <w:t>subscriber_id</w:t>
      </w:r>
      <w:proofErr w:type="spellEnd"/>
      <w:r>
        <w:rPr>
          <w:i/>
        </w:rPr>
        <w:t xml:space="preserve"> </w:t>
      </w:r>
      <w:r>
        <w:t xml:space="preserve">and </w:t>
      </w:r>
      <w:proofErr w:type="spellStart"/>
      <w:r w:rsidR="003845FF">
        <w:rPr>
          <w:i/>
        </w:rPr>
        <w:t>public_key_id</w:t>
      </w:r>
      <w:proofErr w:type="spellEnd"/>
      <w:r w:rsidR="003845FF">
        <w:rPr>
          <w:i/>
        </w:rPr>
        <w:t xml:space="preserve"> </w:t>
      </w:r>
    </w:p>
    <w:p w14:paraId="2A4C9C24" w14:textId="4BB8D8C1" w:rsidR="002B1392" w:rsidRDefault="008270C5">
      <w:pPr>
        <w:numPr>
          <w:ilvl w:val="0"/>
          <w:numId w:val="9"/>
        </w:numPr>
        <w:ind w:right="15" w:hanging="360"/>
      </w:pPr>
      <w:r>
        <w:t xml:space="preserve">UHI GATEWAY will use the HSPA's </w:t>
      </w:r>
      <w:r>
        <w:rPr>
          <w:b/>
        </w:rPr>
        <w:t xml:space="preserve">public key </w:t>
      </w:r>
      <w:r>
        <w:t xml:space="preserve">to verify the signature. If signature is verified, the HSPA is considered to be authenticated. If not UHI GATEWAY should return a </w:t>
      </w:r>
      <w:r w:rsidR="00FD2CFA">
        <w:t>UHI-1405</w:t>
      </w:r>
      <w:r>
        <w:t xml:space="preserve"> error</w:t>
      </w:r>
    </w:p>
    <w:p w14:paraId="580ECE5F" w14:textId="430FAA77" w:rsidR="002B1392" w:rsidRDefault="00000000">
      <w:pPr>
        <w:numPr>
          <w:ilvl w:val="0"/>
          <w:numId w:val="9"/>
        </w:numPr>
        <w:spacing w:after="169"/>
        <w:ind w:right="15" w:hanging="360"/>
      </w:pPr>
      <w:r>
        <w:t xml:space="preserve">If the signature is not verified, the </w:t>
      </w:r>
      <w:r w:rsidR="008270C5">
        <w:t>UHI GATEWAY</w:t>
      </w:r>
      <w:r>
        <w:t xml:space="preserve"> must return a NACK response with </w:t>
      </w:r>
      <w:r w:rsidR="00FD2CFA">
        <w:t>UHI-1405</w:t>
      </w:r>
      <w:r>
        <w:rPr>
          <w:b/>
        </w:rPr>
        <w:t xml:space="preserve"> Unauthorised </w:t>
      </w:r>
      <w:r>
        <w:t xml:space="preserve">response code with. For example, for an invalid signature, the </w:t>
      </w:r>
      <w:r w:rsidR="008270C5">
        <w:t>UHI GATEWAY</w:t>
      </w:r>
      <w:r>
        <w:t xml:space="preserve"> must return the following:</w:t>
      </w:r>
    </w:p>
    <w:p w14:paraId="611AB77D" w14:textId="1CF2B346" w:rsidR="002B1392" w:rsidRDefault="002323DB" w:rsidP="002323DB">
      <w:pPr>
        <w:spacing w:after="417" w:line="265" w:lineRule="auto"/>
        <w:ind w:left="0" w:firstLine="0"/>
      </w:pPr>
      <w:r>
        <w:rPr>
          <w:b/>
        </w:rPr>
        <w:t>Response Body:</w:t>
      </w:r>
    </w:p>
    <w:p w14:paraId="34BDB6A1" w14:textId="77777777" w:rsidR="005B5ED5" w:rsidRPr="00BE0E8D" w:rsidRDefault="005B5ED5" w:rsidP="005B5ED5">
      <w:pPr>
        <w:shd w:val="clear" w:color="auto" w:fill="FFFFFE"/>
        <w:spacing w:after="0" w:line="270" w:lineRule="atLeast"/>
        <w:ind w:left="0" w:firstLine="0"/>
        <w:rPr>
          <w:rFonts w:ascii="Courier New" w:eastAsia="Times New Roman" w:hAnsi="Courier New" w:cs="Courier New"/>
          <w:color w:val="000000" w:themeColor="text1"/>
          <w:sz w:val="18"/>
          <w:szCs w:val="18"/>
        </w:rPr>
      </w:pPr>
      <w:bookmarkStart w:id="43" w:name="OLE_LINK107"/>
      <w:bookmarkStart w:id="44" w:name="OLE_LINK108"/>
      <w:r w:rsidRPr="00BE0E8D">
        <w:rPr>
          <w:rFonts w:ascii="Courier New" w:eastAsia="Times New Roman" w:hAnsi="Courier New" w:cs="Courier New"/>
          <w:color w:val="000000" w:themeColor="text1"/>
          <w:sz w:val="18"/>
          <w:szCs w:val="18"/>
        </w:rPr>
        <w:t>{</w:t>
      </w:r>
    </w:p>
    <w:p w14:paraId="6D141D7F" w14:textId="77777777" w:rsidR="005B5ED5" w:rsidRPr="00BE0E8D" w:rsidRDefault="005B5ED5" w:rsidP="005B5ED5">
      <w:pPr>
        <w:shd w:val="clear" w:color="auto" w:fill="FFFFFE"/>
        <w:spacing w:after="0" w:line="270" w:lineRule="atLeast"/>
        <w:ind w:left="0" w:firstLine="0"/>
        <w:rPr>
          <w:rFonts w:ascii="Courier New" w:eastAsia="Times New Roman" w:hAnsi="Courier New" w:cs="Courier New"/>
          <w:color w:val="000000" w:themeColor="text1"/>
          <w:sz w:val="18"/>
          <w:szCs w:val="18"/>
        </w:rPr>
      </w:pPr>
      <w:r w:rsidRPr="00BE0E8D">
        <w:rPr>
          <w:rFonts w:ascii="Courier New" w:eastAsia="Times New Roman" w:hAnsi="Courier New" w:cs="Courier New"/>
          <w:color w:val="000000" w:themeColor="text1"/>
          <w:sz w:val="18"/>
          <w:szCs w:val="18"/>
        </w:rPr>
        <w:t xml:space="preserve">    "message": {</w:t>
      </w:r>
    </w:p>
    <w:p w14:paraId="37BC7744" w14:textId="77777777" w:rsidR="005B5ED5" w:rsidRPr="00BE0E8D" w:rsidRDefault="005B5ED5" w:rsidP="005B5ED5">
      <w:pPr>
        <w:shd w:val="clear" w:color="auto" w:fill="FFFFFE"/>
        <w:spacing w:after="0" w:line="270" w:lineRule="atLeast"/>
        <w:ind w:left="0" w:firstLine="0"/>
        <w:rPr>
          <w:rFonts w:ascii="Courier New" w:eastAsia="Times New Roman" w:hAnsi="Courier New" w:cs="Courier New"/>
          <w:color w:val="000000" w:themeColor="text1"/>
          <w:sz w:val="18"/>
          <w:szCs w:val="18"/>
        </w:rPr>
      </w:pPr>
      <w:r w:rsidRPr="00BE0E8D">
        <w:rPr>
          <w:rFonts w:ascii="Courier New" w:eastAsia="Times New Roman" w:hAnsi="Courier New" w:cs="Courier New"/>
          <w:color w:val="000000" w:themeColor="text1"/>
          <w:sz w:val="18"/>
          <w:szCs w:val="18"/>
        </w:rPr>
        <w:t xml:space="preserve">        "ack": {</w:t>
      </w:r>
    </w:p>
    <w:p w14:paraId="5438355B" w14:textId="77777777" w:rsidR="005B5ED5" w:rsidRPr="00BE0E8D" w:rsidRDefault="005B5ED5" w:rsidP="005B5ED5">
      <w:pPr>
        <w:shd w:val="clear" w:color="auto" w:fill="FFFFFE"/>
        <w:spacing w:after="0" w:line="270" w:lineRule="atLeast"/>
        <w:ind w:left="0" w:firstLine="0"/>
        <w:rPr>
          <w:rFonts w:ascii="Courier New" w:eastAsia="Times New Roman" w:hAnsi="Courier New" w:cs="Courier New"/>
          <w:color w:val="000000" w:themeColor="text1"/>
          <w:sz w:val="18"/>
          <w:szCs w:val="18"/>
        </w:rPr>
      </w:pPr>
      <w:r w:rsidRPr="00BE0E8D">
        <w:rPr>
          <w:rFonts w:ascii="Courier New" w:eastAsia="Times New Roman" w:hAnsi="Courier New" w:cs="Courier New"/>
          <w:color w:val="000000" w:themeColor="text1"/>
          <w:sz w:val="18"/>
          <w:szCs w:val="18"/>
        </w:rPr>
        <w:t xml:space="preserve">            "status": "NACK"</w:t>
      </w:r>
    </w:p>
    <w:p w14:paraId="0B63D31B" w14:textId="77777777" w:rsidR="005B5ED5" w:rsidRPr="00BE0E8D" w:rsidRDefault="005B5ED5" w:rsidP="005B5ED5">
      <w:pPr>
        <w:shd w:val="clear" w:color="auto" w:fill="FFFFFE"/>
        <w:spacing w:after="0" w:line="270" w:lineRule="atLeast"/>
        <w:ind w:left="0" w:firstLine="0"/>
        <w:rPr>
          <w:rFonts w:ascii="Courier New" w:eastAsia="Times New Roman" w:hAnsi="Courier New" w:cs="Courier New"/>
          <w:color w:val="000000" w:themeColor="text1"/>
          <w:sz w:val="18"/>
          <w:szCs w:val="18"/>
        </w:rPr>
      </w:pPr>
      <w:r w:rsidRPr="00BE0E8D">
        <w:rPr>
          <w:rFonts w:ascii="Courier New" w:eastAsia="Times New Roman" w:hAnsi="Courier New" w:cs="Courier New"/>
          <w:color w:val="000000" w:themeColor="text1"/>
          <w:sz w:val="18"/>
          <w:szCs w:val="18"/>
        </w:rPr>
        <w:t xml:space="preserve">        }</w:t>
      </w:r>
    </w:p>
    <w:p w14:paraId="0FA66DA1" w14:textId="77777777" w:rsidR="005B5ED5" w:rsidRPr="00BE0E8D" w:rsidRDefault="005B5ED5" w:rsidP="005B5ED5">
      <w:pPr>
        <w:shd w:val="clear" w:color="auto" w:fill="FFFFFE"/>
        <w:spacing w:after="0" w:line="270" w:lineRule="atLeast"/>
        <w:ind w:left="0" w:firstLine="0"/>
        <w:rPr>
          <w:rFonts w:ascii="Courier New" w:eastAsia="Times New Roman" w:hAnsi="Courier New" w:cs="Courier New"/>
          <w:color w:val="000000" w:themeColor="text1"/>
          <w:sz w:val="18"/>
          <w:szCs w:val="18"/>
        </w:rPr>
      </w:pPr>
      <w:r w:rsidRPr="00BE0E8D">
        <w:rPr>
          <w:rFonts w:ascii="Courier New" w:eastAsia="Times New Roman" w:hAnsi="Courier New" w:cs="Courier New"/>
          <w:color w:val="000000" w:themeColor="text1"/>
          <w:sz w:val="18"/>
          <w:szCs w:val="18"/>
        </w:rPr>
        <w:t xml:space="preserve">    },</w:t>
      </w:r>
    </w:p>
    <w:p w14:paraId="7EC88384" w14:textId="77777777" w:rsidR="005B5ED5" w:rsidRPr="00BE0E8D" w:rsidRDefault="005B5ED5" w:rsidP="005B5ED5">
      <w:pPr>
        <w:shd w:val="clear" w:color="auto" w:fill="FFFFFE"/>
        <w:spacing w:after="0" w:line="270" w:lineRule="atLeast"/>
        <w:ind w:left="0" w:firstLine="0"/>
        <w:rPr>
          <w:rFonts w:ascii="Courier New" w:eastAsia="Times New Roman" w:hAnsi="Courier New" w:cs="Courier New"/>
          <w:color w:val="000000" w:themeColor="text1"/>
          <w:sz w:val="18"/>
          <w:szCs w:val="18"/>
        </w:rPr>
      </w:pPr>
      <w:r w:rsidRPr="00BE0E8D">
        <w:rPr>
          <w:rFonts w:ascii="Courier New" w:eastAsia="Times New Roman" w:hAnsi="Courier New" w:cs="Courier New"/>
          <w:color w:val="000000" w:themeColor="text1"/>
          <w:sz w:val="18"/>
          <w:szCs w:val="18"/>
        </w:rPr>
        <w:t xml:space="preserve">    "error": {</w:t>
      </w:r>
    </w:p>
    <w:p w14:paraId="6D6A4A79" w14:textId="77777777" w:rsidR="005B5ED5" w:rsidRPr="00BE0E8D" w:rsidRDefault="005B5ED5" w:rsidP="005B5ED5">
      <w:pPr>
        <w:shd w:val="clear" w:color="auto" w:fill="FFFFFE"/>
        <w:spacing w:after="0" w:line="270" w:lineRule="atLeast"/>
        <w:ind w:left="0" w:firstLine="0"/>
        <w:rPr>
          <w:rFonts w:ascii="Courier New" w:eastAsia="Times New Roman" w:hAnsi="Courier New" w:cs="Courier New"/>
          <w:color w:val="000000" w:themeColor="text1"/>
          <w:sz w:val="18"/>
          <w:szCs w:val="18"/>
        </w:rPr>
      </w:pPr>
      <w:r w:rsidRPr="00BE0E8D">
        <w:rPr>
          <w:rFonts w:ascii="Courier New" w:eastAsia="Times New Roman" w:hAnsi="Courier New" w:cs="Courier New"/>
          <w:color w:val="000000" w:themeColor="text1"/>
          <w:sz w:val="18"/>
          <w:szCs w:val="18"/>
        </w:rPr>
        <w:t xml:space="preserve">        "type": "",</w:t>
      </w:r>
    </w:p>
    <w:p w14:paraId="21B7F6F9" w14:textId="0F48A4DF" w:rsidR="005B5ED5" w:rsidRPr="00BE0E8D" w:rsidRDefault="005B5ED5" w:rsidP="005B5ED5">
      <w:pPr>
        <w:shd w:val="clear" w:color="auto" w:fill="FFFFFE"/>
        <w:spacing w:after="0" w:line="270" w:lineRule="atLeast"/>
        <w:ind w:left="0" w:firstLine="0"/>
        <w:rPr>
          <w:rFonts w:ascii="Courier New" w:eastAsia="Times New Roman" w:hAnsi="Courier New" w:cs="Courier New"/>
          <w:color w:val="000000" w:themeColor="text1"/>
          <w:sz w:val="18"/>
          <w:szCs w:val="18"/>
        </w:rPr>
      </w:pPr>
      <w:r w:rsidRPr="00BE0E8D">
        <w:rPr>
          <w:rFonts w:ascii="Courier New" w:eastAsia="Times New Roman" w:hAnsi="Courier New" w:cs="Courier New"/>
          <w:color w:val="000000" w:themeColor="text1"/>
          <w:sz w:val="18"/>
          <w:szCs w:val="18"/>
        </w:rPr>
        <w:t xml:space="preserve">        "code": "</w:t>
      </w:r>
      <w:r w:rsidR="00FD2CFA">
        <w:rPr>
          <w:rFonts w:ascii="Courier New" w:eastAsia="Times New Roman" w:hAnsi="Courier New" w:cs="Courier New"/>
          <w:color w:val="000000" w:themeColor="text1"/>
          <w:sz w:val="18"/>
          <w:szCs w:val="18"/>
        </w:rPr>
        <w:t>UHI-1405</w:t>
      </w:r>
      <w:r w:rsidRPr="00BE0E8D">
        <w:rPr>
          <w:rFonts w:ascii="Courier New" w:eastAsia="Times New Roman" w:hAnsi="Courier New" w:cs="Courier New"/>
          <w:color w:val="000000" w:themeColor="text1"/>
          <w:sz w:val="18"/>
          <w:szCs w:val="18"/>
        </w:rPr>
        <w:t>",</w:t>
      </w:r>
    </w:p>
    <w:p w14:paraId="298A8168" w14:textId="77777777" w:rsidR="005B5ED5" w:rsidRPr="00BE0E8D" w:rsidRDefault="005B5ED5" w:rsidP="005B5ED5">
      <w:pPr>
        <w:shd w:val="clear" w:color="auto" w:fill="FFFFFE"/>
        <w:spacing w:after="0" w:line="270" w:lineRule="atLeast"/>
        <w:ind w:left="0" w:firstLine="0"/>
        <w:rPr>
          <w:rFonts w:ascii="Courier New" w:eastAsia="Times New Roman" w:hAnsi="Courier New" w:cs="Courier New"/>
          <w:color w:val="000000" w:themeColor="text1"/>
          <w:sz w:val="18"/>
          <w:szCs w:val="18"/>
        </w:rPr>
      </w:pPr>
      <w:r w:rsidRPr="00BE0E8D">
        <w:rPr>
          <w:rFonts w:ascii="Courier New" w:eastAsia="Times New Roman" w:hAnsi="Courier New" w:cs="Courier New"/>
          <w:color w:val="000000" w:themeColor="text1"/>
          <w:sz w:val="18"/>
          <w:szCs w:val="18"/>
        </w:rPr>
        <w:t xml:space="preserve">        "path": "/</w:t>
      </w:r>
      <w:proofErr w:type="spellStart"/>
      <w:r w:rsidRPr="00BE0E8D">
        <w:rPr>
          <w:rFonts w:ascii="Courier New" w:eastAsia="Times New Roman" w:hAnsi="Courier New" w:cs="Courier New"/>
          <w:color w:val="000000" w:themeColor="text1"/>
          <w:sz w:val="18"/>
          <w:szCs w:val="18"/>
        </w:rPr>
        <w:t>RequesterService</w:t>
      </w:r>
      <w:proofErr w:type="spellEnd"/>
      <w:r w:rsidRPr="00BE0E8D">
        <w:rPr>
          <w:rFonts w:ascii="Courier New" w:eastAsia="Times New Roman" w:hAnsi="Courier New" w:cs="Courier New"/>
          <w:color w:val="000000" w:themeColor="text1"/>
          <w:sz w:val="18"/>
          <w:szCs w:val="18"/>
        </w:rPr>
        <w:t>",</w:t>
      </w:r>
    </w:p>
    <w:p w14:paraId="4193292E" w14:textId="5E3B6F05" w:rsidR="005B5ED5" w:rsidRPr="00BE0E8D" w:rsidRDefault="005B5ED5" w:rsidP="005B5ED5">
      <w:pPr>
        <w:shd w:val="clear" w:color="auto" w:fill="FFFFFE"/>
        <w:spacing w:after="0" w:line="270" w:lineRule="atLeast"/>
        <w:ind w:left="0" w:firstLine="0"/>
        <w:rPr>
          <w:rFonts w:ascii="Courier New" w:eastAsia="Times New Roman" w:hAnsi="Courier New" w:cs="Courier New"/>
          <w:color w:val="000000" w:themeColor="text1"/>
          <w:sz w:val="18"/>
          <w:szCs w:val="18"/>
        </w:rPr>
      </w:pPr>
      <w:r w:rsidRPr="00BE0E8D">
        <w:rPr>
          <w:rFonts w:ascii="Courier New" w:eastAsia="Times New Roman" w:hAnsi="Courier New" w:cs="Courier New"/>
          <w:color w:val="000000" w:themeColor="text1"/>
          <w:sz w:val="18"/>
          <w:szCs w:val="18"/>
        </w:rPr>
        <w:t xml:space="preserve">        "message": "</w:t>
      </w:r>
      <w:r w:rsidR="009A73E6">
        <w:rPr>
          <w:rFonts w:ascii="Courier New" w:eastAsia="Times New Roman" w:hAnsi="Courier New" w:cs="Courier New"/>
          <w:color w:val="000000" w:themeColor="text1"/>
          <w:sz w:val="18"/>
          <w:szCs w:val="18"/>
        </w:rPr>
        <w:t>INVALID SIGNATURE</w:t>
      </w:r>
      <w:r w:rsidRPr="00BE0E8D">
        <w:rPr>
          <w:rFonts w:ascii="Courier New" w:eastAsia="Times New Roman" w:hAnsi="Courier New" w:cs="Courier New"/>
          <w:color w:val="000000" w:themeColor="text1"/>
          <w:sz w:val="18"/>
          <w:szCs w:val="18"/>
        </w:rPr>
        <w:t>"</w:t>
      </w:r>
    </w:p>
    <w:p w14:paraId="459F9E9B" w14:textId="77777777" w:rsidR="005B5ED5" w:rsidRPr="00BE0E8D" w:rsidRDefault="005B5ED5" w:rsidP="005B5ED5">
      <w:pPr>
        <w:shd w:val="clear" w:color="auto" w:fill="FFFFFE"/>
        <w:spacing w:after="0" w:line="270" w:lineRule="atLeast"/>
        <w:ind w:left="0" w:firstLine="0"/>
        <w:rPr>
          <w:rFonts w:ascii="Courier New" w:eastAsia="Times New Roman" w:hAnsi="Courier New" w:cs="Courier New"/>
          <w:color w:val="000000" w:themeColor="text1"/>
          <w:sz w:val="18"/>
          <w:szCs w:val="18"/>
        </w:rPr>
      </w:pPr>
      <w:r w:rsidRPr="00BE0E8D">
        <w:rPr>
          <w:rFonts w:ascii="Courier New" w:eastAsia="Times New Roman" w:hAnsi="Courier New" w:cs="Courier New"/>
          <w:color w:val="000000" w:themeColor="text1"/>
          <w:sz w:val="18"/>
          <w:szCs w:val="18"/>
        </w:rPr>
        <w:t xml:space="preserve">    }</w:t>
      </w:r>
    </w:p>
    <w:p w14:paraId="1794726F" w14:textId="77777777" w:rsidR="005B5ED5" w:rsidRPr="00BE0E8D" w:rsidRDefault="005B5ED5" w:rsidP="005B5ED5">
      <w:pPr>
        <w:shd w:val="clear" w:color="auto" w:fill="FFFFFE"/>
        <w:spacing w:after="0" w:line="270" w:lineRule="atLeast"/>
        <w:ind w:left="0" w:firstLine="0"/>
        <w:rPr>
          <w:rFonts w:ascii="Courier New" w:eastAsia="Times New Roman" w:hAnsi="Courier New" w:cs="Courier New"/>
          <w:color w:val="000000" w:themeColor="text1"/>
          <w:sz w:val="18"/>
          <w:szCs w:val="18"/>
        </w:rPr>
      </w:pPr>
      <w:r w:rsidRPr="00BE0E8D">
        <w:rPr>
          <w:rFonts w:ascii="Courier New" w:eastAsia="Times New Roman" w:hAnsi="Courier New" w:cs="Courier New"/>
          <w:color w:val="000000" w:themeColor="text1"/>
          <w:sz w:val="18"/>
          <w:szCs w:val="18"/>
        </w:rPr>
        <w:lastRenderedPageBreak/>
        <w:t>}</w:t>
      </w:r>
    </w:p>
    <w:bookmarkEnd w:id="43"/>
    <w:bookmarkEnd w:id="44"/>
    <w:p w14:paraId="2C9BFF66" w14:textId="4391357C" w:rsidR="002B1392" w:rsidRDefault="002B1392">
      <w:pPr>
        <w:spacing w:after="449"/>
        <w:ind w:left="71" w:right="15"/>
      </w:pPr>
    </w:p>
    <w:p w14:paraId="77A1B4BB" w14:textId="77777777" w:rsidR="002B1392" w:rsidRDefault="00000000">
      <w:pPr>
        <w:spacing w:after="229"/>
        <w:ind w:left="10" w:right="15"/>
      </w:pPr>
      <w:r>
        <w:t>}</w:t>
      </w:r>
    </w:p>
    <w:p w14:paraId="119F717B" w14:textId="309F3ECD" w:rsidR="002B1392" w:rsidRDefault="00000000">
      <w:pPr>
        <w:pStyle w:val="Heading3"/>
        <w:ind w:left="-5" w:right="2757"/>
      </w:pPr>
      <w:r>
        <w:t xml:space="preserve">Step 8 : </w:t>
      </w:r>
      <w:r w:rsidR="008270C5">
        <w:t>UHI GATEWAY</w:t>
      </w:r>
      <w:r>
        <w:t xml:space="preserve"> signs </w:t>
      </w:r>
      <w:proofErr w:type="spellStart"/>
      <w:r>
        <w:t>callback</w:t>
      </w:r>
      <w:proofErr w:type="spellEnd"/>
      <w:r>
        <w:t xml:space="preserve"> before calling </w:t>
      </w:r>
      <w:r w:rsidR="008270C5">
        <w:t>EUA</w:t>
      </w:r>
    </w:p>
    <w:p w14:paraId="2CD145CA" w14:textId="72243E32" w:rsidR="002B1392" w:rsidRDefault="00000000">
      <w:pPr>
        <w:spacing w:after="145"/>
        <w:ind w:left="10" w:right="15"/>
      </w:pPr>
      <w:r>
        <w:t xml:space="preserve">Before forwarding the request to the </w:t>
      </w:r>
      <w:r w:rsidR="008270C5">
        <w:t>EUA</w:t>
      </w:r>
      <w:r>
        <w:t xml:space="preserve">, the </w:t>
      </w:r>
      <w:r w:rsidR="008270C5">
        <w:t>UHI GATEWAY</w:t>
      </w:r>
      <w:r>
        <w:t xml:space="preserve"> performs the following steps to create the</w:t>
      </w:r>
    </w:p>
    <w:p w14:paraId="736F2282" w14:textId="77777777" w:rsidR="002B1392" w:rsidRDefault="00000000">
      <w:pPr>
        <w:spacing w:after="369" w:line="265" w:lineRule="auto"/>
        <w:ind w:left="-5"/>
      </w:pPr>
      <w:r>
        <w:rPr>
          <w:b/>
        </w:rPr>
        <w:t xml:space="preserve">X-Gateway-Authorization </w:t>
      </w:r>
      <w:r>
        <w:t>header</w:t>
      </w:r>
    </w:p>
    <w:p w14:paraId="098BC40D" w14:textId="77777777" w:rsidR="002B1392" w:rsidRDefault="00000000">
      <w:pPr>
        <w:numPr>
          <w:ilvl w:val="0"/>
          <w:numId w:val="10"/>
        </w:numPr>
        <w:ind w:right="15" w:hanging="360"/>
      </w:pPr>
      <w:r>
        <w:t xml:space="preserve">Generate the </w:t>
      </w:r>
      <w:r>
        <w:rPr>
          <w:b/>
        </w:rPr>
        <w:t xml:space="preserve">digest </w:t>
      </w:r>
      <w:r>
        <w:t xml:space="preserve">of the request body using the </w:t>
      </w:r>
      <w:r>
        <w:rPr>
          <w:b/>
        </w:rPr>
        <w:t xml:space="preserve">BLAKE-512 </w:t>
      </w:r>
      <w:r>
        <w:t>hashing function</w:t>
      </w:r>
    </w:p>
    <w:p w14:paraId="51ECCCB6" w14:textId="77777777" w:rsidR="002B1392" w:rsidRDefault="00000000">
      <w:pPr>
        <w:numPr>
          <w:ilvl w:val="0"/>
          <w:numId w:val="10"/>
        </w:numPr>
        <w:ind w:right="15" w:hanging="360"/>
      </w:pPr>
      <w:r>
        <w:t>Generate the `created` field. The `created` field expresses when the signature was created. The value MUST be a Unix timestamp integer value. A signature with a `created` timestamp value that is in the future MUST NOT be processed.</w:t>
      </w:r>
    </w:p>
    <w:p w14:paraId="04763F7B" w14:textId="77777777" w:rsidR="002B1392" w:rsidRDefault="00000000">
      <w:pPr>
        <w:numPr>
          <w:ilvl w:val="0"/>
          <w:numId w:val="10"/>
        </w:numPr>
        <w:ind w:right="15" w:hanging="360"/>
      </w:pPr>
      <w:r>
        <w:t>Generate the `expires` field. The `expires` field expresses when the signature ceases to be valid. The value MUST be a Unix timestamp integer value. A signature with an `expires` timestamp value that is in the past MUST NOT be processed.</w:t>
      </w:r>
    </w:p>
    <w:p w14:paraId="476E1199" w14:textId="20F211ED" w:rsidR="002B1392" w:rsidRDefault="00000000">
      <w:pPr>
        <w:numPr>
          <w:ilvl w:val="0"/>
          <w:numId w:val="10"/>
        </w:numPr>
        <w:spacing w:after="62"/>
        <w:ind w:right="15" w:hanging="360"/>
      </w:pPr>
      <w:r>
        <w:t xml:space="preserve">Concatenate the three values, </w:t>
      </w:r>
      <w:proofErr w:type="spellStart"/>
      <w:r>
        <w:t>i.e</w:t>
      </w:r>
      <w:proofErr w:type="spellEnd"/>
      <w:r>
        <w:t xml:space="preserve"> the `created`, `expires` and `digest` in the format as shown below. The below string is the </w:t>
      </w:r>
      <w:r>
        <w:rPr>
          <w:b/>
        </w:rPr>
        <w:t xml:space="preserve">signing string </w:t>
      </w:r>
      <w:r>
        <w:t xml:space="preserve">which the </w:t>
      </w:r>
      <w:r w:rsidR="008270C5">
        <w:t>UHI GATEWAY</w:t>
      </w:r>
      <w:r>
        <w:t xml:space="preserve"> is going to use to sign the request</w:t>
      </w:r>
    </w:p>
    <w:p w14:paraId="4D4588EA" w14:textId="69F1101A" w:rsidR="002B1392" w:rsidRDefault="00000000">
      <w:pPr>
        <w:numPr>
          <w:ilvl w:val="0"/>
          <w:numId w:val="10"/>
        </w:numPr>
        <w:ind w:right="15" w:hanging="360"/>
      </w:pPr>
      <w:r>
        <w:t xml:space="preserve">The </w:t>
      </w:r>
      <w:r w:rsidR="008270C5">
        <w:t>UHI GATEWAY</w:t>
      </w:r>
      <w:r>
        <w:t xml:space="preserve"> will then sign this string using it's registered </w:t>
      </w:r>
      <w:r>
        <w:rPr>
          <w:b/>
        </w:rPr>
        <w:t xml:space="preserve">signing private key </w:t>
      </w:r>
      <w:r>
        <w:t xml:space="preserve">via the </w:t>
      </w:r>
      <w:r>
        <w:rPr>
          <w:b/>
        </w:rPr>
        <w:t xml:space="preserve">ed25519 </w:t>
      </w:r>
      <w:r>
        <w:t>Signature Scheme</w:t>
      </w:r>
    </w:p>
    <w:p w14:paraId="7FA25F0E" w14:textId="08EF435C" w:rsidR="002B1392" w:rsidRDefault="00000000">
      <w:pPr>
        <w:numPr>
          <w:ilvl w:val="0"/>
          <w:numId w:val="10"/>
        </w:numPr>
        <w:ind w:right="15" w:hanging="360"/>
      </w:pPr>
      <w:r>
        <w:t xml:space="preserve">Finally the </w:t>
      </w:r>
      <w:r w:rsidR="008270C5">
        <w:t>UHI GATEWAY</w:t>
      </w:r>
      <w:r>
        <w:t xml:space="preserve"> will generate a </w:t>
      </w:r>
      <w:r>
        <w:rPr>
          <w:b/>
        </w:rPr>
        <w:t xml:space="preserve">base64 </w:t>
      </w:r>
      <w:r>
        <w:t xml:space="preserve">encoded string of the signature and insert it into the </w:t>
      </w:r>
      <w:r>
        <w:rPr>
          <w:b/>
        </w:rPr>
        <w:t xml:space="preserve">signature </w:t>
      </w:r>
      <w:r>
        <w:t xml:space="preserve">parameter of the </w:t>
      </w:r>
      <w:r>
        <w:rPr>
          <w:b/>
        </w:rPr>
        <w:t xml:space="preserve">X-Gateway-Authorization </w:t>
      </w:r>
      <w:r>
        <w:t>header</w:t>
      </w:r>
    </w:p>
    <w:p w14:paraId="1325AB6D" w14:textId="2E0BC6C2" w:rsidR="002B1392" w:rsidRDefault="00000000">
      <w:pPr>
        <w:numPr>
          <w:ilvl w:val="0"/>
          <w:numId w:val="10"/>
        </w:numPr>
        <w:ind w:right="15" w:hanging="360"/>
      </w:pPr>
      <w:r>
        <w:t xml:space="preserve">Finally the </w:t>
      </w:r>
      <w:r>
        <w:rPr>
          <w:b/>
        </w:rPr>
        <w:t xml:space="preserve">X-Gateway-Authorization </w:t>
      </w:r>
      <w:r>
        <w:t xml:space="preserve">header will look like this. (Let's assume </w:t>
      </w:r>
      <w:proofErr w:type="spellStart"/>
      <w:r>
        <w:t>subscriber_id</w:t>
      </w:r>
      <w:proofErr w:type="spellEnd"/>
      <w:r>
        <w:t xml:space="preserve"> = </w:t>
      </w:r>
      <w:proofErr w:type="spellStart"/>
      <w:r w:rsidR="00321CE7" w:rsidRPr="00B06264">
        <w:rPr>
          <w:szCs w:val="18"/>
          <w:highlight w:val="lightGray"/>
          <w:lang w:val="en-US"/>
        </w:rPr>
        <w:t>uhigateway</w:t>
      </w:r>
      <w:proofErr w:type="spellEnd"/>
      <w:r>
        <w:t xml:space="preserve">, </w:t>
      </w:r>
      <w:proofErr w:type="spellStart"/>
      <w:r w:rsidR="003845FF">
        <w:t>public_key_id</w:t>
      </w:r>
      <w:proofErr w:type="spellEnd"/>
      <w:r w:rsidR="003845FF">
        <w:t xml:space="preserve"> </w:t>
      </w:r>
      <w:r>
        <w:t xml:space="preserve"> = </w:t>
      </w:r>
      <w:proofErr w:type="spellStart"/>
      <w:r w:rsidR="00FA55D7" w:rsidRPr="00B06264">
        <w:rPr>
          <w:szCs w:val="18"/>
          <w:highlight w:val="lightGray"/>
          <w:lang w:val="en-US"/>
        </w:rPr>
        <w:t>uhigatewaypubkeyid</w:t>
      </w:r>
      <w:proofErr w:type="spellEnd"/>
      <w:r>
        <w:t>)</w:t>
      </w:r>
    </w:p>
    <w:p w14:paraId="4A3B4B24" w14:textId="5666C013" w:rsidR="002B1392" w:rsidRDefault="00000000" w:rsidP="00321CE7">
      <w:pPr>
        <w:pStyle w:val="ListParagraph"/>
        <w:numPr>
          <w:ilvl w:val="0"/>
          <w:numId w:val="10"/>
        </w:numPr>
        <w:ind w:right="15"/>
      </w:pPr>
      <w:r>
        <w:t xml:space="preserve">Finally the </w:t>
      </w:r>
      <w:r w:rsidR="008270C5">
        <w:t>UHI GATEWAY</w:t>
      </w:r>
      <w:r>
        <w:t xml:space="preserve"> includes the </w:t>
      </w:r>
      <w:r w:rsidRPr="00321CE7">
        <w:rPr>
          <w:b/>
        </w:rPr>
        <w:t xml:space="preserve">X-Gateway-Authorization </w:t>
      </w:r>
      <w:r>
        <w:t xml:space="preserve">header in the request and calls the </w:t>
      </w:r>
      <w:r w:rsidR="008270C5">
        <w:t>EUA</w:t>
      </w:r>
      <w:r>
        <w:t xml:space="preserve"> API</w:t>
      </w:r>
    </w:p>
    <w:p w14:paraId="03DF14FC" w14:textId="77777777" w:rsidR="00321CE7" w:rsidRDefault="00321CE7" w:rsidP="00FA55D7">
      <w:pPr>
        <w:ind w:left="0" w:right="15" w:firstLine="0"/>
      </w:pPr>
    </w:p>
    <w:p w14:paraId="04B95E63" w14:textId="77777777" w:rsidR="00321CE7" w:rsidRDefault="00321CE7" w:rsidP="00321CE7">
      <w:pPr>
        <w:ind w:right="15"/>
      </w:pPr>
    </w:p>
    <w:p w14:paraId="4F037AFF" w14:textId="77777777" w:rsidR="00321CE7" w:rsidRDefault="00321CE7" w:rsidP="00321CE7">
      <w:pPr>
        <w:ind w:right="15"/>
      </w:pPr>
    </w:p>
    <w:p w14:paraId="5FBE7B25" w14:textId="77777777" w:rsidR="002B1392" w:rsidRDefault="00000000">
      <w:pPr>
        <w:spacing w:after="362" w:line="265" w:lineRule="auto"/>
        <w:ind w:left="-5"/>
      </w:pPr>
      <w:r>
        <w:rPr>
          <w:b/>
        </w:rPr>
        <w:t>Note:</w:t>
      </w:r>
    </w:p>
    <w:p w14:paraId="298716D4" w14:textId="77777777" w:rsidR="002B1392" w:rsidRDefault="00000000">
      <w:pPr>
        <w:numPr>
          <w:ilvl w:val="0"/>
          <w:numId w:val="11"/>
        </w:numPr>
        <w:ind w:right="15" w:hanging="360"/>
      </w:pPr>
      <w:r>
        <w:t>The difference between the `created` and the `expires` field should be equal to the TTL of the request.</w:t>
      </w:r>
    </w:p>
    <w:p w14:paraId="3E839B6E" w14:textId="77777777" w:rsidR="002B1392" w:rsidRDefault="00000000">
      <w:pPr>
        <w:numPr>
          <w:ilvl w:val="0"/>
          <w:numId w:val="11"/>
        </w:numPr>
        <w:ind w:right="15" w:hanging="360"/>
      </w:pPr>
      <w:r>
        <w:t xml:space="preserve">Also, the `expires` value should not be more than the expiration time of the key used for signing the request. If the expires value appears to be going beyond the lifespan of the signing key, generate a new key and update it on the registry via </w:t>
      </w:r>
      <w:r>
        <w:rPr>
          <w:b/>
        </w:rPr>
        <w:t xml:space="preserve">subscribe </w:t>
      </w:r>
      <w:r>
        <w:lastRenderedPageBreak/>
        <w:t>API OR use an existing registered key with an expiry time greater than the `expires` value of the signature</w:t>
      </w:r>
    </w:p>
    <w:p w14:paraId="59EEB1B0" w14:textId="3718C0A8" w:rsidR="002B1392" w:rsidRDefault="00000000">
      <w:pPr>
        <w:pStyle w:val="Heading3"/>
        <w:ind w:left="-5" w:right="2757"/>
      </w:pPr>
      <w:r>
        <w:t xml:space="preserve">Step 9 : </w:t>
      </w:r>
      <w:r w:rsidR="008270C5">
        <w:t>EUA</w:t>
      </w:r>
      <w:r>
        <w:t xml:space="preserve"> verifies </w:t>
      </w:r>
      <w:r w:rsidR="008270C5">
        <w:t>UHI GATEWAY</w:t>
      </w:r>
      <w:r>
        <w:t xml:space="preserve"> signature</w:t>
      </w:r>
    </w:p>
    <w:p w14:paraId="352387E7" w14:textId="12046E2E" w:rsidR="002B1392" w:rsidRDefault="00000000">
      <w:pPr>
        <w:spacing w:after="145"/>
        <w:ind w:left="10" w:right="15"/>
      </w:pPr>
      <w:r>
        <w:t xml:space="preserve">The </w:t>
      </w:r>
      <w:r w:rsidR="008270C5">
        <w:t>EUA</w:t>
      </w:r>
      <w:r>
        <w:t xml:space="preserve"> performs the following steps to authenticate the </w:t>
      </w:r>
      <w:r w:rsidR="008270C5">
        <w:t>EUA</w:t>
      </w:r>
      <w:r>
        <w:t xml:space="preserve"> and the </w:t>
      </w:r>
      <w:r w:rsidR="008270C5">
        <w:t>UHI GATEWAY</w:t>
      </w:r>
      <w:r>
        <w:t xml:space="preserve"> and also ensure</w:t>
      </w:r>
    </w:p>
    <w:p w14:paraId="2F217007" w14:textId="77777777" w:rsidR="002B1392" w:rsidRDefault="00000000">
      <w:pPr>
        <w:spacing w:after="345"/>
        <w:ind w:left="10" w:right="15"/>
      </w:pPr>
      <w:r>
        <w:t>message integrity.</w:t>
      </w:r>
    </w:p>
    <w:p w14:paraId="30D37E7B" w14:textId="77777777" w:rsidR="002B1392" w:rsidRDefault="00000000">
      <w:pPr>
        <w:numPr>
          <w:ilvl w:val="0"/>
          <w:numId w:val="12"/>
        </w:numPr>
        <w:spacing w:after="38" w:line="265" w:lineRule="auto"/>
        <w:ind w:right="15" w:hanging="360"/>
      </w:pPr>
      <w:r>
        <w:t xml:space="preserve">Get </w:t>
      </w:r>
      <w:proofErr w:type="spellStart"/>
      <w:r>
        <w:rPr>
          <w:b/>
        </w:rPr>
        <w:t>keyId</w:t>
      </w:r>
      <w:proofErr w:type="spellEnd"/>
      <w:r>
        <w:rPr>
          <w:b/>
        </w:rPr>
        <w:t xml:space="preserve"> </w:t>
      </w:r>
      <w:r>
        <w:t xml:space="preserve">from the </w:t>
      </w:r>
      <w:r>
        <w:rPr>
          <w:b/>
        </w:rPr>
        <w:t xml:space="preserve">X-Gateway-Authorization </w:t>
      </w:r>
      <w:r>
        <w:t>header</w:t>
      </w:r>
    </w:p>
    <w:p w14:paraId="3CA80887" w14:textId="77777777" w:rsidR="002B1392" w:rsidRDefault="00000000">
      <w:pPr>
        <w:numPr>
          <w:ilvl w:val="0"/>
          <w:numId w:val="12"/>
        </w:numPr>
        <w:ind w:right="15" w:hanging="360"/>
      </w:pPr>
      <w:r>
        <w:t xml:space="preserve">Split the </w:t>
      </w:r>
      <w:proofErr w:type="spellStart"/>
      <w:r>
        <w:rPr>
          <w:b/>
        </w:rPr>
        <w:t>keyID</w:t>
      </w:r>
      <w:proofErr w:type="spellEnd"/>
      <w:r>
        <w:rPr>
          <w:b/>
        </w:rPr>
        <w:t xml:space="preserve"> </w:t>
      </w:r>
      <w:r>
        <w:t>string using the delimiter `|`.</w:t>
      </w:r>
    </w:p>
    <w:p w14:paraId="155C06B3" w14:textId="5A09A558" w:rsidR="002B1392" w:rsidRDefault="00000000">
      <w:pPr>
        <w:numPr>
          <w:ilvl w:val="0"/>
          <w:numId w:val="12"/>
        </w:numPr>
        <w:ind w:right="15" w:hanging="360"/>
      </w:pPr>
      <w:r>
        <w:t xml:space="preserve">The </w:t>
      </w:r>
      <w:proofErr w:type="spellStart"/>
      <w:r>
        <w:rPr>
          <w:b/>
        </w:rPr>
        <w:t>keyID</w:t>
      </w:r>
      <w:proofErr w:type="spellEnd"/>
      <w:r>
        <w:rPr>
          <w:b/>
        </w:rPr>
        <w:t xml:space="preserve"> </w:t>
      </w:r>
      <w:r>
        <w:t>uses the format {subscriber id}|{</w:t>
      </w:r>
      <w:proofErr w:type="spellStart"/>
      <w:r w:rsidR="003845FF">
        <w:t>public_key_id</w:t>
      </w:r>
      <w:proofErr w:type="spellEnd"/>
      <w:r>
        <w:t xml:space="preserve">}|{signing algorithm} . If the signing algorithm extracted from the </w:t>
      </w:r>
      <w:proofErr w:type="spellStart"/>
      <w:r>
        <w:rPr>
          <w:b/>
        </w:rPr>
        <w:t>keyId</w:t>
      </w:r>
      <w:proofErr w:type="spellEnd"/>
      <w:r>
        <w:rPr>
          <w:b/>
        </w:rPr>
        <w:t xml:space="preserve"> </w:t>
      </w:r>
      <w:r>
        <w:t xml:space="preserve">does not match the value of the </w:t>
      </w:r>
      <w:r>
        <w:rPr>
          <w:b/>
        </w:rPr>
        <w:t xml:space="preserve">algorithm </w:t>
      </w:r>
      <w:r>
        <w:t xml:space="preserve">field in the </w:t>
      </w:r>
      <w:r>
        <w:rPr>
          <w:b/>
        </w:rPr>
        <w:t xml:space="preserve">X-Gateway-Authorization </w:t>
      </w:r>
      <w:r>
        <w:t xml:space="preserve">header, then the </w:t>
      </w:r>
      <w:r w:rsidR="008270C5">
        <w:t>HSPA</w:t>
      </w:r>
      <w:r>
        <w:t xml:space="preserve"> should return an error.</w:t>
      </w:r>
    </w:p>
    <w:p w14:paraId="0679CAD6" w14:textId="56556C0A" w:rsidR="002B1392" w:rsidRDefault="00000000">
      <w:pPr>
        <w:numPr>
          <w:ilvl w:val="0"/>
          <w:numId w:val="12"/>
        </w:numPr>
        <w:ind w:right="15" w:hanging="360"/>
      </w:pPr>
      <w:r>
        <w:t xml:space="preserve">The </w:t>
      </w:r>
      <w:proofErr w:type="spellStart"/>
      <w:r>
        <w:rPr>
          <w:b/>
        </w:rPr>
        <w:t>keyID</w:t>
      </w:r>
      <w:proofErr w:type="spellEnd"/>
      <w:r>
        <w:rPr>
          <w:b/>
        </w:rPr>
        <w:t xml:space="preserve"> </w:t>
      </w:r>
      <w:r>
        <w:t xml:space="preserve">also contains a </w:t>
      </w:r>
      <w:proofErr w:type="spellStart"/>
      <w:r w:rsidR="003845FF">
        <w:rPr>
          <w:b/>
        </w:rPr>
        <w:t>public_key_id</w:t>
      </w:r>
      <w:proofErr w:type="spellEnd"/>
      <w:r w:rsidR="003845FF">
        <w:rPr>
          <w:b/>
        </w:rPr>
        <w:t xml:space="preserve"> </w:t>
      </w:r>
      <w:r>
        <w:t xml:space="preserve">which is used when the </w:t>
      </w:r>
      <w:r w:rsidR="008270C5">
        <w:t>UHI GATEWAY</w:t>
      </w:r>
      <w:r>
        <w:t xml:space="preserve"> has uploaded </w:t>
      </w:r>
      <w:r>
        <w:rPr>
          <w:i/>
        </w:rPr>
        <w:t xml:space="preserve">multiple </w:t>
      </w:r>
      <w:r>
        <w:t>public keys to a registry OR when the same domain is being used for implementing multiple subscribers</w:t>
      </w:r>
    </w:p>
    <w:p w14:paraId="09672400" w14:textId="14E5C282" w:rsidR="002B1392" w:rsidRDefault="00000000">
      <w:pPr>
        <w:numPr>
          <w:ilvl w:val="0"/>
          <w:numId w:val="12"/>
        </w:numPr>
        <w:ind w:right="15" w:hanging="360"/>
      </w:pPr>
      <w:r>
        <w:t xml:space="preserve">The </w:t>
      </w:r>
      <w:r w:rsidR="008270C5">
        <w:t>EUA</w:t>
      </w:r>
      <w:r>
        <w:t xml:space="preserve"> will now look up the registry for the public key of the subscriber by sending the </w:t>
      </w:r>
      <w:proofErr w:type="spellStart"/>
      <w:r>
        <w:rPr>
          <w:b/>
        </w:rPr>
        <w:t>subscriber_id</w:t>
      </w:r>
      <w:proofErr w:type="spellEnd"/>
      <w:r>
        <w:rPr>
          <w:b/>
        </w:rPr>
        <w:t xml:space="preserve"> </w:t>
      </w:r>
      <w:r>
        <w:t xml:space="preserve">and the </w:t>
      </w:r>
      <w:proofErr w:type="spellStart"/>
      <w:r w:rsidR="003845FF">
        <w:rPr>
          <w:b/>
        </w:rPr>
        <w:t>public_key_id</w:t>
      </w:r>
      <w:proofErr w:type="spellEnd"/>
      <w:r w:rsidR="003845FF">
        <w:rPr>
          <w:b/>
        </w:rPr>
        <w:t xml:space="preserve"> </w:t>
      </w:r>
      <w:r>
        <w:rPr>
          <w:b/>
        </w:rPr>
        <w:t xml:space="preserve"> </w:t>
      </w:r>
      <w:r>
        <w:t xml:space="preserve">via the </w:t>
      </w:r>
      <w:r w:rsidR="008270C5">
        <w:rPr>
          <w:b/>
        </w:rPr>
        <w:t>lookup/gateway API</w:t>
      </w:r>
      <w:r>
        <w:t xml:space="preserve"> or by retrieving a cached copy of the subscriber's public key matching the </w:t>
      </w:r>
      <w:proofErr w:type="spellStart"/>
      <w:r>
        <w:rPr>
          <w:i/>
        </w:rPr>
        <w:t>subscriber_id</w:t>
      </w:r>
      <w:proofErr w:type="spellEnd"/>
      <w:r>
        <w:rPr>
          <w:i/>
        </w:rPr>
        <w:t xml:space="preserve"> </w:t>
      </w:r>
      <w:r>
        <w:t xml:space="preserve">and </w:t>
      </w:r>
      <w:proofErr w:type="spellStart"/>
      <w:r w:rsidR="003845FF">
        <w:rPr>
          <w:i/>
        </w:rPr>
        <w:t>public_key_id</w:t>
      </w:r>
      <w:proofErr w:type="spellEnd"/>
      <w:r w:rsidR="003845FF">
        <w:rPr>
          <w:i/>
        </w:rPr>
        <w:t xml:space="preserve"> </w:t>
      </w:r>
      <w:r>
        <w:t xml:space="preserve">. If no valid key is found, the </w:t>
      </w:r>
      <w:r w:rsidR="008270C5">
        <w:t>HSPA</w:t>
      </w:r>
      <w:r>
        <w:t xml:space="preserve"> must return</w:t>
      </w:r>
    </w:p>
    <w:p w14:paraId="54DCC693" w14:textId="30F7D01E" w:rsidR="002B1392" w:rsidRDefault="008270C5">
      <w:pPr>
        <w:numPr>
          <w:ilvl w:val="0"/>
          <w:numId w:val="12"/>
        </w:numPr>
        <w:ind w:right="15" w:hanging="360"/>
      </w:pPr>
      <w:r>
        <w:t xml:space="preserve">HSPA will use the UHI GATEWAY's </w:t>
      </w:r>
      <w:r>
        <w:rPr>
          <w:b/>
        </w:rPr>
        <w:t xml:space="preserve">public key </w:t>
      </w:r>
      <w:r>
        <w:t>to verify the signature. If signature is verified, the UHI GATEWAY is considered to be authenticated.</w:t>
      </w:r>
    </w:p>
    <w:p w14:paraId="34BAE68C" w14:textId="2D8120E4" w:rsidR="002B1392" w:rsidRDefault="00000000">
      <w:pPr>
        <w:numPr>
          <w:ilvl w:val="0"/>
          <w:numId w:val="12"/>
        </w:numPr>
        <w:spacing w:after="169"/>
        <w:ind w:right="15" w:hanging="360"/>
      </w:pPr>
      <w:r>
        <w:t xml:space="preserve">If the signature is not verified, the </w:t>
      </w:r>
      <w:r w:rsidR="008270C5">
        <w:t>HSPA</w:t>
      </w:r>
      <w:r>
        <w:t xml:space="preserve"> must return a NACK response with </w:t>
      </w:r>
      <w:r w:rsidR="00FD2CFA">
        <w:t>UHI-1405</w:t>
      </w:r>
      <w:r>
        <w:rPr>
          <w:b/>
        </w:rPr>
        <w:t xml:space="preserve"> </w:t>
      </w:r>
      <w:r>
        <w:t>respons</w:t>
      </w:r>
      <w:r w:rsidR="009433FA">
        <w:t>e</w:t>
      </w:r>
      <w:r>
        <w:t xml:space="preserve">. For example, for an invalid </w:t>
      </w:r>
      <w:r w:rsidR="008270C5">
        <w:t>UHI GATEWAY</w:t>
      </w:r>
      <w:r>
        <w:t xml:space="preserve"> signature, the </w:t>
      </w:r>
      <w:r w:rsidR="008270C5">
        <w:t>EUA</w:t>
      </w:r>
      <w:r>
        <w:t xml:space="preserve"> must return the</w:t>
      </w:r>
      <w:r w:rsidR="000E3EA3">
        <w:t xml:space="preserve"> similar to following</w:t>
      </w:r>
      <w:r>
        <w:t>:</w:t>
      </w:r>
    </w:p>
    <w:p w14:paraId="6E9C2D42" w14:textId="3E5D44AB" w:rsidR="002B1392" w:rsidRDefault="002D5B10">
      <w:pPr>
        <w:spacing w:after="417" w:line="265" w:lineRule="auto"/>
        <w:ind w:left="-5"/>
      </w:pPr>
      <w:r>
        <w:rPr>
          <w:b/>
        </w:rPr>
        <w:t>Response Body:</w:t>
      </w:r>
    </w:p>
    <w:p w14:paraId="6AB7B1C9" w14:textId="77777777" w:rsidR="00340B3A" w:rsidRPr="00BE0E8D" w:rsidRDefault="00340B3A" w:rsidP="00340B3A">
      <w:pPr>
        <w:shd w:val="clear" w:color="auto" w:fill="FFFFFE"/>
        <w:spacing w:after="0" w:line="270" w:lineRule="atLeast"/>
        <w:ind w:left="0" w:firstLine="0"/>
        <w:rPr>
          <w:rFonts w:ascii="Courier New" w:eastAsia="Times New Roman" w:hAnsi="Courier New" w:cs="Courier New"/>
          <w:color w:val="000000" w:themeColor="text1"/>
          <w:sz w:val="18"/>
          <w:szCs w:val="18"/>
        </w:rPr>
      </w:pPr>
      <w:bookmarkStart w:id="45" w:name="OLE_LINK112"/>
      <w:r w:rsidRPr="00BE0E8D">
        <w:rPr>
          <w:rFonts w:ascii="Courier New" w:eastAsia="Times New Roman" w:hAnsi="Courier New" w:cs="Courier New"/>
          <w:color w:val="000000" w:themeColor="text1"/>
          <w:sz w:val="18"/>
          <w:szCs w:val="18"/>
        </w:rPr>
        <w:t>{</w:t>
      </w:r>
    </w:p>
    <w:p w14:paraId="242C4DE1" w14:textId="77777777" w:rsidR="00340B3A" w:rsidRPr="00BE0E8D" w:rsidRDefault="00340B3A" w:rsidP="00340B3A">
      <w:pPr>
        <w:shd w:val="clear" w:color="auto" w:fill="FFFFFE"/>
        <w:spacing w:after="0" w:line="270" w:lineRule="atLeast"/>
        <w:ind w:left="0" w:firstLine="0"/>
        <w:rPr>
          <w:rFonts w:ascii="Courier New" w:eastAsia="Times New Roman" w:hAnsi="Courier New" w:cs="Courier New"/>
          <w:color w:val="000000" w:themeColor="text1"/>
          <w:sz w:val="18"/>
          <w:szCs w:val="18"/>
        </w:rPr>
      </w:pPr>
      <w:r w:rsidRPr="00BE0E8D">
        <w:rPr>
          <w:rFonts w:ascii="Courier New" w:eastAsia="Times New Roman" w:hAnsi="Courier New" w:cs="Courier New"/>
          <w:color w:val="000000" w:themeColor="text1"/>
          <w:sz w:val="18"/>
          <w:szCs w:val="18"/>
        </w:rPr>
        <w:t xml:space="preserve">    "message": {</w:t>
      </w:r>
    </w:p>
    <w:p w14:paraId="52B46CC1" w14:textId="77777777" w:rsidR="00340B3A" w:rsidRPr="00BE0E8D" w:rsidRDefault="00340B3A" w:rsidP="00340B3A">
      <w:pPr>
        <w:shd w:val="clear" w:color="auto" w:fill="FFFFFE"/>
        <w:spacing w:after="0" w:line="270" w:lineRule="atLeast"/>
        <w:ind w:left="0" w:firstLine="0"/>
        <w:rPr>
          <w:rFonts w:ascii="Courier New" w:eastAsia="Times New Roman" w:hAnsi="Courier New" w:cs="Courier New"/>
          <w:color w:val="000000" w:themeColor="text1"/>
          <w:sz w:val="18"/>
          <w:szCs w:val="18"/>
        </w:rPr>
      </w:pPr>
      <w:r w:rsidRPr="00BE0E8D">
        <w:rPr>
          <w:rFonts w:ascii="Courier New" w:eastAsia="Times New Roman" w:hAnsi="Courier New" w:cs="Courier New"/>
          <w:color w:val="000000" w:themeColor="text1"/>
          <w:sz w:val="18"/>
          <w:szCs w:val="18"/>
        </w:rPr>
        <w:t xml:space="preserve">        "ack": {</w:t>
      </w:r>
    </w:p>
    <w:p w14:paraId="6EBD14E8" w14:textId="77777777" w:rsidR="00340B3A" w:rsidRPr="00BE0E8D" w:rsidRDefault="00340B3A" w:rsidP="00340B3A">
      <w:pPr>
        <w:shd w:val="clear" w:color="auto" w:fill="FFFFFE"/>
        <w:spacing w:after="0" w:line="270" w:lineRule="atLeast"/>
        <w:ind w:left="0" w:firstLine="0"/>
        <w:rPr>
          <w:rFonts w:ascii="Courier New" w:eastAsia="Times New Roman" w:hAnsi="Courier New" w:cs="Courier New"/>
          <w:color w:val="000000" w:themeColor="text1"/>
          <w:sz w:val="18"/>
          <w:szCs w:val="18"/>
        </w:rPr>
      </w:pPr>
      <w:r w:rsidRPr="00BE0E8D">
        <w:rPr>
          <w:rFonts w:ascii="Courier New" w:eastAsia="Times New Roman" w:hAnsi="Courier New" w:cs="Courier New"/>
          <w:color w:val="000000" w:themeColor="text1"/>
          <w:sz w:val="18"/>
          <w:szCs w:val="18"/>
        </w:rPr>
        <w:t xml:space="preserve">            "status": "NACK"</w:t>
      </w:r>
    </w:p>
    <w:p w14:paraId="66D7FE97" w14:textId="77777777" w:rsidR="00340B3A" w:rsidRPr="00BE0E8D" w:rsidRDefault="00340B3A" w:rsidP="00340B3A">
      <w:pPr>
        <w:shd w:val="clear" w:color="auto" w:fill="FFFFFE"/>
        <w:spacing w:after="0" w:line="270" w:lineRule="atLeast"/>
        <w:ind w:left="0" w:firstLine="0"/>
        <w:rPr>
          <w:rFonts w:ascii="Courier New" w:eastAsia="Times New Roman" w:hAnsi="Courier New" w:cs="Courier New"/>
          <w:color w:val="000000" w:themeColor="text1"/>
          <w:sz w:val="18"/>
          <w:szCs w:val="18"/>
        </w:rPr>
      </w:pPr>
      <w:r w:rsidRPr="00BE0E8D">
        <w:rPr>
          <w:rFonts w:ascii="Courier New" w:eastAsia="Times New Roman" w:hAnsi="Courier New" w:cs="Courier New"/>
          <w:color w:val="000000" w:themeColor="text1"/>
          <w:sz w:val="18"/>
          <w:szCs w:val="18"/>
        </w:rPr>
        <w:t xml:space="preserve">        }</w:t>
      </w:r>
    </w:p>
    <w:p w14:paraId="074EDFDE" w14:textId="77777777" w:rsidR="00340B3A" w:rsidRPr="00BE0E8D" w:rsidRDefault="00340B3A" w:rsidP="00340B3A">
      <w:pPr>
        <w:shd w:val="clear" w:color="auto" w:fill="FFFFFE"/>
        <w:spacing w:after="0" w:line="270" w:lineRule="atLeast"/>
        <w:ind w:left="0" w:firstLine="0"/>
        <w:rPr>
          <w:rFonts w:ascii="Courier New" w:eastAsia="Times New Roman" w:hAnsi="Courier New" w:cs="Courier New"/>
          <w:color w:val="000000" w:themeColor="text1"/>
          <w:sz w:val="18"/>
          <w:szCs w:val="18"/>
        </w:rPr>
      </w:pPr>
      <w:r w:rsidRPr="00BE0E8D">
        <w:rPr>
          <w:rFonts w:ascii="Courier New" w:eastAsia="Times New Roman" w:hAnsi="Courier New" w:cs="Courier New"/>
          <w:color w:val="000000" w:themeColor="text1"/>
          <w:sz w:val="18"/>
          <w:szCs w:val="18"/>
        </w:rPr>
        <w:t xml:space="preserve">    },</w:t>
      </w:r>
    </w:p>
    <w:p w14:paraId="77EF0889" w14:textId="77777777" w:rsidR="00340B3A" w:rsidRPr="00BE0E8D" w:rsidRDefault="00340B3A" w:rsidP="00340B3A">
      <w:pPr>
        <w:shd w:val="clear" w:color="auto" w:fill="FFFFFE"/>
        <w:spacing w:after="0" w:line="270" w:lineRule="atLeast"/>
        <w:ind w:left="0" w:firstLine="0"/>
        <w:rPr>
          <w:rFonts w:ascii="Courier New" w:eastAsia="Times New Roman" w:hAnsi="Courier New" w:cs="Courier New"/>
          <w:color w:val="000000" w:themeColor="text1"/>
          <w:sz w:val="18"/>
          <w:szCs w:val="18"/>
        </w:rPr>
      </w:pPr>
      <w:r w:rsidRPr="00BE0E8D">
        <w:rPr>
          <w:rFonts w:ascii="Courier New" w:eastAsia="Times New Roman" w:hAnsi="Courier New" w:cs="Courier New"/>
          <w:color w:val="000000" w:themeColor="text1"/>
          <w:sz w:val="18"/>
          <w:szCs w:val="18"/>
        </w:rPr>
        <w:t xml:space="preserve">    "error": {</w:t>
      </w:r>
    </w:p>
    <w:p w14:paraId="28275526" w14:textId="77777777" w:rsidR="00340B3A" w:rsidRPr="00BE0E8D" w:rsidRDefault="00340B3A" w:rsidP="00340B3A">
      <w:pPr>
        <w:shd w:val="clear" w:color="auto" w:fill="FFFFFE"/>
        <w:spacing w:after="0" w:line="270" w:lineRule="atLeast"/>
        <w:ind w:left="0" w:firstLine="0"/>
        <w:rPr>
          <w:rFonts w:ascii="Courier New" w:eastAsia="Times New Roman" w:hAnsi="Courier New" w:cs="Courier New"/>
          <w:color w:val="000000" w:themeColor="text1"/>
          <w:sz w:val="18"/>
          <w:szCs w:val="18"/>
        </w:rPr>
      </w:pPr>
      <w:r w:rsidRPr="00BE0E8D">
        <w:rPr>
          <w:rFonts w:ascii="Courier New" w:eastAsia="Times New Roman" w:hAnsi="Courier New" w:cs="Courier New"/>
          <w:color w:val="000000" w:themeColor="text1"/>
          <w:sz w:val="18"/>
          <w:szCs w:val="18"/>
        </w:rPr>
        <w:t xml:space="preserve">        "type": "",</w:t>
      </w:r>
    </w:p>
    <w:p w14:paraId="07FA6382" w14:textId="637C154F" w:rsidR="00340B3A" w:rsidRPr="00BE0E8D" w:rsidRDefault="00340B3A" w:rsidP="00340B3A">
      <w:pPr>
        <w:shd w:val="clear" w:color="auto" w:fill="FFFFFE"/>
        <w:spacing w:after="0" w:line="270" w:lineRule="atLeast"/>
        <w:ind w:left="0" w:firstLine="0"/>
        <w:rPr>
          <w:rFonts w:ascii="Courier New" w:eastAsia="Times New Roman" w:hAnsi="Courier New" w:cs="Courier New"/>
          <w:color w:val="000000" w:themeColor="text1"/>
          <w:sz w:val="18"/>
          <w:szCs w:val="18"/>
        </w:rPr>
      </w:pPr>
      <w:r w:rsidRPr="00BE0E8D">
        <w:rPr>
          <w:rFonts w:ascii="Courier New" w:eastAsia="Times New Roman" w:hAnsi="Courier New" w:cs="Courier New"/>
          <w:color w:val="000000" w:themeColor="text1"/>
          <w:sz w:val="18"/>
          <w:szCs w:val="18"/>
        </w:rPr>
        <w:t xml:space="preserve">        "code": "</w:t>
      </w:r>
      <w:r w:rsidR="00FD2CFA">
        <w:rPr>
          <w:rFonts w:ascii="Courier New" w:eastAsia="Times New Roman" w:hAnsi="Courier New" w:cs="Courier New"/>
          <w:color w:val="000000" w:themeColor="text1"/>
          <w:sz w:val="18"/>
          <w:szCs w:val="18"/>
        </w:rPr>
        <w:t>UHI-1405</w:t>
      </w:r>
      <w:r w:rsidRPr="00BE0E8D">
        <w:rPr>
          <w:rFonts w:ascii="Courier New" w:eastAsia="Times New Roman" w:hAnsi="Courier New" w:cs="Courier New"/>
          <w:color w:val="000000" w:themeColor="text1"/>
          <w:sz w:val="18"/>
          <w:szCs w:val="18"/>
        </w:rPr>
        <w:t>",</w:t>
      </w:r>
    </w:p>
    <w:p w14:paraId="2BC81764" w14:textId="77777777" w:rsidR="00340B3A" w:rsidRPr="00BE0E8D" w:rsidRDefault="00340B3A" w:rsidP="00340B3A">
      <w:pPr>
        <w:shd w:val="clear" w:color="auto" w:fill="FFFFFE"/>
        <w:spacing w:after="0" w:line="270" w:lineRule="atLeast"/>
        <w:ind w:left="0" w:firstLine="0"/>
        <w:rPr>
          <w:rFonts w:ascii="Courier New" w:eastAsia="Times New Roman" w:hAnsi="Courier New" w:cs="Courier New"/>
          <w:color w:val="000000" w:themeColor="text1"/>
          <w:sz w:val="18"/>
          <w:szCs w:val="18"/>
        </w:rPr>
      </w:pPr>
      <w:r w:rsidRPr="00BE0E8D">
        <w:rPr>
          <w:rFonts w:ascii="Courier New" w:eastAsia="Times New Roman" w:hAnsi="Courier New" w:cs="Courier New"/>
          <w:color w:val="000000" w:themeColor="text1"/>
          <w:sz w:val="18"/>
          <w:szCs w:val="18"/>
        </w:rPr>
        <w:t xml:space="preserve">        "path": "/</w:t>
      </w:r>
      <w:proofErr w:type="spellStart"/>
      <w:r w:rsidRPr="00BE0E8D">
        <w:rPr>
          <w:rFonts w:ascii="Courier New" w:eastAsia="Times New Roman" w:hAnsi="Courier New" w:cs="Courier New"/>
          <w:color w:val="000000" w:themeColor="text1"/>
          <w:sz w:val="18"/>
          <w:szCs w:val="18"/>
        </w:rPr>
        <w:t>RequesterService</w:t>
      </w:r>
      <w:proofErr w:type="spellEnd"/>
      <w:r w:rsidRPr="00BE0E8D">
        <w:rPr>
          <w:rFonts w:ascii="Courier New" w:eastAsia="Times New Roman" w:hAnsi="Courier New" w:cs="Courier New"/>
          <w:color w:val="000000" w:themeColor="text1"/>
          <w:sz w:val="18"/>
          <w:szCs w:val="18"/>
        </w:rPr>
        <w:t>",</w:t>
      </w:r>
    </w:p>
    <w:p w14:paraId="363634C4" w14:textId="58DE5D68" w:rsidR="00340B3A" w:rsidRPr="00BE0E8D" w:rsidRDefault="00340B3A" w:rsidP="00340B3A">
      <w:pPr>
        <w:shd w:val="clear" w:color="auto" w:fill="FFFFFE"/>
        <w:spacing w:after="0" w:line="270" w:lineRule="atLeast"/>
        <w:ind w:left="0" w:firstLine="0"/>
        <w:rPr>
          <w:rFonts w:ascii="Courier New" w:eastAsia="Times New Roman" w:hAnsi="Courier New" w:cs="Courier New"/>
          <w:color w:val="000000" w:themeColor="text1"/>
          <w:sz w:val="18"/>
          <w:szCs w:val="18"/>
        </w:rPr>
      </w:pPr>
      <w:r w:rsidRPr="00BE0E8D">
        <w:rPr>
          <w:rFonts w:ascii="Courier New" w:eastAsia="Times New Roman" w:hAnsi="Courier New" w:cs="Courier New"/>
          <w:color w:val="000000" w:themeColor="text1"/>
          <w:sz w:val="18"/>
          <w:szCs w:val="18"/>
        </w:rPr>
        <w:t xml:space="preserve">        "message": "</w:t>
      </w:r>
      <w:r w:rsidR="009A73E6">
        <w:rPr>
          <w:rFonts w:ascii="Courier New" w:eastAsia="Times New Roman" w:hAnsi="Courier New" w:cs="Courier New"/>
          <w:color w:val="000000" w:themeColor="text1"/>
          <w:sz w:val="18"/>
          <w:szCs w:val="18"/>
        </w:rPr>
        <w:t>INVALID SIGNATURE</w:t>
      </w:r>
      <w:r w:rsidRPr="00BE0E8D">
        <w:rPr>
          <w:rFonts w:ascii="Courier New" w:eastAsia="Times New Roman" w:hAnsi="Courier New" w:cs="Courier New"/>
          <w:color w:val="000000" w:themeColor="text1"/>
          <w:sz w:val="18"/>
          <w:szCs w:val="18"/>
        </w:rPr>
        <w:t>"</w:t>
      </w:r>
    </w:p>
    <w:p w14:paraId="58930A16" w14:textId="77777777" w:rsidR="00340B3A" w:rsidRPr="00BE0E8D" w:rsidRDefault="00340B3A" w:rsidP="00340B3A">
      <w:pPr>
        <w:shd w:val="clear" w:color="auto" w:fill="FFFFFE"/>
        <w:spacing w:after="0" w:line="270" w:lineRule="atLeast"/>
        <w:ind w:left="0" w:firstLine="0"/>
        <w:rPr>
          <w:rFonts w:ascii="Courier New" w:eastAsia="Times New Roman" w:hAnsi="Courier New" w:cs="Courier New"/>
          <w:color w:val="000000" w:themeColor="text1"/>
          <w:sz w:val="18"/>
          <w:szCs w:val="18"/>
        </w:rPr>
      </w:pPr>
      <w:r w:rsidRPr="00BE0E8D">
        <w:rPr>
          <w:rFonts w:ascii="Courier New" w:eastAsia="Times New Roman" w:hAnsi="Courier New" w:cs="Courier New"/>
          <w:color w:val="000000" w:themeColor="text1"/>
          <w:sz w:val="18"/>
          <w:szCs w:val="18"/>
        </w:rPr>
        <w:t xml:space="preserve">    }</w:t>
      </w:r>
    </w:p>
    <w:p w14:paraId="1BF6C164" w14:textId="77777777" w:rsidR="00340B3A" w:rsidRPr="00BE0E8D" w:rsidRDefault="00340B3A" w:rsidP="00340B3A">
      <w:pPr>
        <w:shd w:val="clear" w:color="auto" w:fill="FFFFFE"/>
        <w:spacing w:after="0" w:line="270" w:lineRule="atLeast"/>
        <w:ind w:left="0" w:firstLine="0"/>
        <w:rPr>
          <w:rFonts w:ascii="Courier New" w:eastAsia="Times New Roman" w:hAnsi="Courier New" w:cs="Courier New"/>
          <w:color w:val="000000" w:themeColor="text1"/>
          <w:sz w:val="18"/>
          <w:szCs w:val="18"/>
        </w:rPr>
      </w:pPr>
      <w:r w:rsidRPr="00BE0E8D">
        <w:rPr>
          <w:rFonts w:ascii="Courier New" w:eastAsia="Times New Roman" w:hAnsi="Courier New" w:cs="Courier New"/>
          <w:color w:val="000000" w:themeColor="text1"/>
          <w:sz w:val="18"/>
          <w:szCs w:val="18"/>
        </w:rPr>
        <w:t>}</w:t>
      </w:r>
    </w:p>
    <w:bookmarkEnd w:id="45"/>
    <w:p w14:paraId="2801DE3E" w14:textId="77777777" w:rsidR="00340B3A" w:rsidRDefault="00340B3A">
      <w:pPr>
        <w:pStyle w:val="Heading3"/>
        <w:ind w:left="-5" w:right="2757"/>
      </w:pPr>
    </w:p>
    <w:p w14:paraId="1E152251" w14:textId="76C61433" w:rsidR="002B1392" w:rsidRDefault="00000000">
      <w:pPr>
        <w:pStyle w:val="Heading3"/>
        <w:ind w:left="-5" w:right="2757"/>
      </w:pPr>
      <w:r>
        <w:t xml:space="preserve">Step 10 : </w:t>
      </w:r>
      <w:r w:rsidR="008270C5">
        <w:t>EUA</w:t>
      </w:r>
      <w:r>
        <w:t xml:space="preserve"> verifies </w:t>
      </w:r>
      <w:r w:rsidR="008270C5">
        <w:t>HSPA</w:t>
      </w:r>
      <w:r>
        <w:t xml:space="preserve"> signature</w:t>
      </w:r>
    </w:p>
    <w:p w14:paraId="2BD238B2" w14:textId="78A8D16E" w:rsidR="002B1392" w:rsidRDefault="00000000">
      <w:pPr>
        <w:spacing w:after="145"/>
        <w:ind w:left="10" w:right="15"/>
      </w:pPr>
      <w:r>
        <w:t xml:space="preserve">The </w:t>
      </w:r>
      <w:r w:rsidR="008270C5">
        <w:t>EUA</w:t>
      </w:r>
      <w:r>
        <w:t xml:space="preserve"> performs the following steps to authenticate the </w:t>
      </w:r>
      <w:r w:rsidR="008270C5">
        <w:t>EUA</w:t>
      </w:r>
      <w:r>
        <w:t xml:space="preserve"> and also ensure message</w:t>
      </w:r>
    </w:p>
    <w:p w14:paraId="3AD5D224" w14:textId="77777777" w:rsidR="002B1392" w:rsidRDefault="00000000">
      <w:pPr>
        <w:spacing w:after="345"/>
        <w:ind w:left="10" w:right="15"/>
      </w:pPr>
      <w:r>
        <w:t>integrity during transit.</w:t>
      </w:r>
    </w:p>
    <w:p w14:paraId="37EB81E0" w14:textId="5ABD06C2" w:rsidR="002B1392" w:rsidRDefault="00000000">
      <w:pPr>
        <w:ind w:left="655" w:right="3524"/>
      </w:pPr>
      <w:r>
        <w:t>1.</w:t>
      </w:r>
      <w:r>
        <w:tab/>
      </w:r>
      <w:r w:rsidR="008270C5">
        <w:t>EUA</w:t>
      </w:r>
      <w:r>
        <w:t xml:space="preserve"> gets </w:t>
      </w:r>
      <w:proofErr w:type="spellStart"/>
      <w:r>
        <w:rPr>
          <w:b/>
        </w:rPr>
        <w:t>keyId</w:t>
      </w:r>
      <w:proofErr w:type="spellEnd"/>
      <w:r>
        <w:rPr>
          <w:b/>
        </w:rPr>
        <w:t xml:space="preserve"> </w:t>
      </w:r>
      <w:r>
        <w:t xml:space="preserve">from the </w:t>
      </w:r>
      <w:r>
        <w:rPr>
          <w:b/>
        </w:rPr>
        <w:t xml:space="preserve">Authorization </w:t>
      </w:r>
      <w:r>
        <w:t>header 2.</w:t>
      </w:r>
      <w:r>
        <w:tab/>
      </w:r>
      <w:r w:rsidR="008270C5">
        <w:t>EUA</w:t>
      </w:r>
      <w:r>
        <w:t xml:space="preserve"> splits the </w:t>
      </w:r>
      <w:proofErr w:type="spellStart"/>
      <w:r>
        <w:rPr>
          <w:b/>
        </w:rPr>
        <w:t>keyID</w:t>
      </w:r>
      <w:proofErr w:type="spellEnd"/>
      <w:r>
        <w:rPr>
          <w:b/>
        </w:rPr>
        <w:t xml:space="preserve"> </w:t>
      </w:r>
      <w:r>
        <w:t>string using the delimiter `|`.</w:t>
      </w:r>
    </w:p>
    <w:p w14:paraId="60E23D33" w14:textId="6ABFED24" w:rsidR="002B1392" w:rsidRDefault="00000000">
      <w:pPr>
        <w:numPr>
          <w:ilvl w:val="0"/>
          <w:numId w:val="13"/>
        </w:numPr>
        <w:spacing w:after="38" w:line="259" w:lineRule="auto"/>
        <w:ind w:right="15" w:hanging="360"/>
      </w:pPr>
      <w:r>
        <w:t xml:space="preserve">The </w:t>
      </w:r>
      <w:proofErr w:type="spellStart"/>
      <w:r>
        <w:rPr>
          <w:b/>
        </w:rPr>
        <w:t>keyID</w:t>
      </w:r>
      <w:proofErr w:type="spellEnd"/>
      <w:r>
        <w:rPr>
          <w:b/>
        </w:rPr>
        <w:t xml:space="preserve"> </w:t>
      </w:r>
      <w:r>
        <w:t>uses the format {subscriber id}|{</w:t>
      </w:r>
      <w:proofErr w:type="spellStart"/>
      <w:r w:rsidR="003845FF">
        <w:t>public_key_id</w:t>
      </w:r>
      <w:proofErr w:type="spellEnd"/>
      <w:r>
        <w:t xml:space="preserve">}|{signing algorithm} . If the signing algorithm extracted from the </w:t>
      </w:r>
      <w:proofErr w:type="spellStart"/>
      <w:r>
        <w:rPr>
          <w:b/>
        </w:rPr>
        <w:t>keyId</w:t>
      </w:r>
      <w:proofErr w:type="spellEnd"/>
      <w:r>
        <w:rPr>
          <w:b/>
        </w:rPr>
        <w:t xml:space="preserve"> </w:t>
      </w:r>
      <w:r>
        <w:t xml:space="preserve">does not match the value of the </w:t>
      </w:r>
      <w:r>
        <w:rPr>
          <w:b/>
        </w:rPr>
        <w:t xml:space="preserve">algorithm </w:t>
      </w:r>
      <w:r>
        <w:t xml:space="preserve">field in the </w:t>
      </w:r>
      <w:r>
        <w:rPr>
          <w:b/>
        </w:rPr>
        <w:t xml:space="preserve">Authorization </w:t>
      </w:r>
      <w:r>
        <w:t xml:space="preserve">header, then the </w:t>
      </w:r>
      <w:r w:rsidR="008270C5">
        <w:t>EUA</w:t>
      </w:r>
      <w:r>
        <w:t xml:space="preserve"> should return an error.</w:t>
      </w:r>
    </w:p>
    <w:p w14:paraId="6252AAA9" w14:textId="34947752" w:rsidR="002B1392" w:rsidRDefault="00000000">
      <w:pPr>
        <w:numPr>
          <w:ilvl w:val="0"/>
          <w:numId w:val="13"/>
        </w:numPr>
        <w:ind w:right="15" w:hanging="360"/>
      </w:pPr>
      <w:r>
        <w:t xml:space="preserve">The </w:t>
      </w:r>
      <w:proofErr w:type="spellStart"/>
      <w:r>
        <w:t>keyId</w:t>
      </w:r>
      <w:proofErr w:type="spellEnd"/>
      <w:r>
        <w:t xml:space="preserve"> also contains a </w:t>
      </w:r>
      <w:proofErr w:type="spellStart"/>
      <w:r w:rsidR="003845FF">
        <w:rPr>
          <w:b/>
        </w:rPr>
        <w:t>public_key_id</w:t>
      </w:r>
      <w:proofErr w:type="spellEnd"/>
      <w:r w:rsidR="003845FF">
        <w:rPr>
          <w:b/>
        </w:rPr>
        <w:t xml:space="preserve"> </w:t>
      </w:r>
      <w:r>
        <w:t xml:space="preserve">which is used when the </w:t>
      </w:r>
      <w:r w:rsidR="008270C5">
        <w:t>HSPA</w:t>
      </w:r>
      <w:r>
        <w:t xml:space="preserve"> has uploaded </w:t>
      </w:r>
      <w:r>
        <w:rPr>
          <w:i/>
        </w:rPr>
        <w:t xml:space="preserve">multiple </w:t>
      </w:r>
      <w:r>
        <w:t>public keys to a registry OR when the same domain is being used for implementing multiple types of subscribers</w:t>
      </w:r>
    </w:p>
    <w:p w14:paraId="186A0D22" w14:textId="61C06B58" w:rsidR="002B1392" w:rsidRDefault="00000000">
      <w:pPr>
        <w:numPr>
          <w:ilvl w:val="0"/>
          <w:numId w:val="13"/>
        </w:numPr>
        <w:ind w:right="15" w:hanging="360"/>
      </w:pPr>
      <w:r>
        <w:t xml:space="preserve">The </w:t>
      </w:r>
      <w:r w:rsidR="008270C5">
        <w:t>EUA</w:t>
      </w:r>
      <w:r>
        <w:t xml:space="preserve"> will now look up the registry for the public key of the </w:t>
      </w:r>
      <w:r w:rsidR="008270C5">
        <w:t>HSPA</w:t>
      </w:r>
      <w:r>
        <w:t xml:space="preserve"> by sending the </w:t>
      </w:r>
      <w:proofErr w:type="spellStart"/>
      <w:r>
        <w:rPr>
          <w:b/>
        </w:rPr>
        <w:t>subscriber_id</w:t>
      </w:r>
      <w:proofErr w:type="spellEnd"/>
      <w:r>
        <w:rPr>
          <w:b/>
        </w:rPr>
        <w:t xml:space="preserve"> </w:t>
      </w:r>
      <w:r>
        <w:t xml:space="preserve">and the </w:t>
      </w:r>
      <w:proofErr w:type="spellStart"/>
      <w:r w:rsidR="003845FF">
        <w:rPr>
          <w:b/>
        </w:rPr>
        <w:t>public_key_id</w:t>
      </w:r>
      <w:proofErr w:type="spellEnd"/>
      <w:r w:rsidR="003845FF">
        <w:rPr>
          <w:b/>
        </w:rPr>
        <w:t xml:space="preserve"> </w:t>
      </w:r>
      <w:r>
        <w:rPr>
          <w:b/>
        </w:rPr>
        <w:t xml:space="preserve"> </w:t>
      </w:r>
      <w:r>
        <w:t xml:space="preserve">via the </w:t>
      </w:r>
      <w:r w:rsidR="008270C5">
        <w:rPr>
          <w:b/>
        </w:rPr>
        <w:t>lookup/gateway API</w:t>
      </w:r>
      <w:r>
        <w:t xml:space="preserve"> or by retrieving a cached copy of the </w:t>
      </w:r>
      <w:r w:rsidR="008270C5">
        <w:t>HSPA</w:t>
      </w:r>
      <w:r>
        <w:t xml:space="preserve">'s public key matching the </w:t>
      </w:r>
      <w:proofErr w:type="spellStart"/>
      <w:r>
        <w:rPr>
          <w:i/>
        </w:rPr>
        <w:t>subscriber_id</w:t>
      </w:r>
      <w:proofErr w:type="spellEnd"/>
      <w:r>
        <w:rPr>
          <w:i/>
        </w:rPr>
        <w:t xml:space="preserve"> </w:t>
      </w:r>
      <w:r>
        <w:t xml:space="preserve">and </w:t>
      </w:r>
      <w:proofErr w:type="spellStart"/>
      <w:r w:rsidR="003845FF">
        <w:rPr>
          <w:i/>
        </w:rPr>
        <w:t>public_key_id</w:t>
      </w:r>
      <w:proofErr w:type="spellEnd"/>
      <w:r w:rsidR="003845FF">
        <w:rPr>
          <w:i/>
        </w:rPr>
        <w:t xml:space="preserve"> </w:t>
      </w:r>
    </w:p>
    <w:p w14:paraId="37868EDE" w14:textId="24029520" w:rsidR="002B1392" w:rsidRDefault="008270C5">
      <w:pPr>
        <w:numPr>
          <w:ilvl w:val="0"/>
          <w:numId w:val="13"/>
        </w:numPr>
        <w:ind w:right="15" w:hanging="360"/>
      </w:pPr>
      <w:r>
        <w:t xml:space="preserve">EUA will use the HSPA's </w:t>
      </w:r>
      <w:r>
        <w:rPr>
          <w:b/>
        </w:rPr>
        <w:t xml:space="preserve">public key </w:t>
      </w:r>
      <w:r>
        <w:t>to verify the signature. If signature is verified, the HSPA is considered to be authenticated.</w:t>
      </w:r>
    </w:p>
    <w:p w14:paraId="100FA2BD" w14:textId="32379E8B" w:rsidR="002B1392" w:rsidRDefault="00000000" w:rsidP="00C36BC8">
      <w:pPr>
        <w:numPr>
          <w:ilvl w:val="0"/>
          <w:numId w:val="13"/>
        </w:numPr>
        <w:spacing w:after="169"/>
        <w:ind w:right="15" w:hanging="360"/>
      </w:pPr>
      <w:r>
        <w:t xml:space="preserve">If the signature is not verified, the </w:t>
      </w:r>
      <w:r w:rsidR="008270C5">
        <w:t>EUA</w:t>
      </w:r>
      <w:r>
        <w:t xml:space="preserve"> must return a NACK response with </w:t>
      </w:r>
      <w:r w:rsidR="00FD2CFA">
        <w:t>UHI-1405</w:t>
      </w:r>
      <w:r>
        <w:rPr>
          <w:b/>
        </w:rPr>
        <w:t xml:space="preserve"> Unauthorised </w:t>
      </w:r>
      <w:r>
        <w:t xml:space="preserve">response code. For example, for an invalid </w:t>
      </w:r>
      <w:r w:rsidR="008270C5">
        <w:t>HSPA</w:t>
      </w:r>
      <w:r>
        <w:t xml:space="preserve"> signature, the </w:t>
      </w:r>
      <w:r w:rsidR="008270C5">
        <w:t>EUA</w:t>
      </w:r>
      <w:r>
        <w:t xml:space="preserve"> must return the following:</w:t>
      </w:r>
    </w:p>
    <w:p w14:paraId="02D9252B" w14:textId="77777777" w:rsidR="00C36BC8" w:rsidRDefault="00C36BC8" w:rsidP="00C36BC8">
      <w:pPr>
        <w:spacing w:after="169"/>
        <w:ind w:left="1005" w:right="15" w:firstLine="0"/>
      </w:pPr>
    </w:p>
    <w:p w14:paraId="42E2D5A5" w14:textId="28B906F0" w:rsidR="002B1392" w:rsidRDefault="00BB457A">
      <w:pPr>
        <w:spacing w:after="417" w:line="265" w:lineRule="auto"/>
        <w:ind w:left="-5"/>
      </w:pPr>
      <w:r>
        <w:rPr>
          <w:b/>
        </w:rPr>
        <w:t>Response Body:</w:t>
      </w:r>
    </w:p>
    <w:p w14:paraId="51AC95E2" w14:textId="77777777" w:rsidR="00C36BC8" w:rsidRPr="00BE0E8D" w:rsidRDefault="00C36BC8" w:rsidP="00C36BC8">
      <w:pPr>
        <w:shd w:val="clear" w:color="auto" w:fill="FFFFFE"/>
        <w:spacing w:after="0" w:line="270" w:lineRule="atLeast"/>
        <w:ind w:left="0" w:firstLine="0"/>
        <w:rPr>
          <w:rFonts w:ascii="Courier New" w:eastAsia="Times New Roman" w:hAnsi="Courier New" w:cs="Courier New"/>
          <w:color w:val="000000" w:themeColor="text1"/>
          <w:sz w:val="18"/>
          <w:szCs w:val="18"/>
        </w:rPr>
      </w:pPr>
      <w:r w:rsidRPr="00BE0E8D">
        <w:rPr>
          <w:rFonts w:ascii="Courier New" w:eastAsia="Times New Roman" w:hAnsi="Courier New" w:cs="Courier New"/>
          <w:color w:val="000000" w:themeColor="text1"/>
          <w:sz w:val="18"/>
          <w:szCs w:val="18"/>
        </w:rPr>
        <w:t>{</w:t>
      </w:r>
    </w:p>
    <w:p w14:paraId="64FEF2F0" w14:textId="77777777" w:rsidR="00C36BC8" w:rsidRPr="00BE0E8D" w:rsidRDefault="00C36BC8" w:rsidP="00C36BC8">
      <w:pPr>
        <w:shd w:val="clear" w:color="auto" w:fill="FFFFFE"/>
        <w:spacing w:after="0" w:line="270" w:lineRule="atLeast"/>
        <w:ind w:left="0" w:firstLine="0"/>
        <w:rPr>
          <w:rFonts w:ascii="Courier New" w:eastAsia="Times New Roman" w:hAnsi="Courier New" w:cs="Courier New"/>
          <w:color w:val="000000" w:themeColor="text1"/>
          <w:sz w:val="18"/>
          <w:szCs w:val="18"/>
        </w:rPr>
      </w:pPr>
      <w:r w:rsidRPr="00BE0E8D">
        <w:rPr>
          <w:rFonts w:ascii="Courier New" w:eastAsia="Times New Roman" w:hAnsi="Courier New" w:cs="Courier New"/>
          <w:color w:val="000000" w:themeColor="text1"/>
          <w:sz w:val="18"/>
          <w:szCs w:val="18"/>
        </w:rPr>
        <w:t xml:space="preserve">    "message": {</w:t>
      </w:r>
    </w:p>
    <w:p w14:paraId="23BADA59" w14:textId="77777777" w:rsidR="00C36BC8" w:rsidRPr="00BE0E8D" w:rsidRDefault="00C36BC8" w:rsidP="00C36BC8">
      <w:pPr>
        <w:shd w:val="clear" w:color="auto" w:fill="FFFFFE"/>
        <w:spacing w:after="0" w:line="270" w:lineRule="atLeast"/>
        <w:ind w:left="0" w:firstLine="0"/>
        <w:rPr>
          <w:rFonts w:ascii="Courier New" w:eastAsia="Times New Roman" w:hAnsi="Courier New" w:cs="Courier New"/>
          <w:color w:val="000000" w:themeColor="text1"/>
          <w:sz w:val="18"/>
          <w:szCs w:val="18"/>
        </w:rPr>
      </w:pPr>
      <w:r w:rsidRPr="00BE0E8D">
        <w:rPr>
          <w:rFonts w:ascii="Courier New" w:eastAsia="Times New Roman" w:hAnsi="Courier New" w:cs="Courier New"/>
          <w:color w:val="000000" w:themeColor="text1"/>
          <w:sz w:val="18"/>
          <w:szCs w:val="18"/>
        </w:rPr>
        <w:t xml:space="preserve">        "ack": {</w:t>
      </w:r>
    </w:p>
    <w:p w14:paraId="52575728" w14:textId="77777777" w:rsidR="00C36BC8" w:rsidRPr="00BE0E8D" w:rsidRDefault="00C36BC8" w:rsidP="00C36BC8">
      <w:pPr>
        <w:shd w:val="clear" w:color="auto" w:fill="FFFFFE"/>
        <w:spacing w:after="0" w:line="270" w:lineRule="atLeast"/>
        <w:ind w:left="0" w:firstLine="0"/>
        <w:rPr>
          <w:rFonts w:ascii="Courier New" w:eastAsia="Times New Roman" w:hAnsi="Courier New" w:cs="Courier New"/>
          <w:color w:val="000000" w:themeColor="text1"/>
          <w:sz w:val="18"/>
          <w:szCs w:val="18"/>
        </w:rPr>
      </w:pPr>
      <w:r w:rsidRPr="00BE0E8D">
        <w:rPr>
          <w:rFonts w:ascii="Courier New" w:eastAsia="Times New Roman" w:hAnsi="Courier New" w:cs="Courier New"/>
          <w:color w:val="000000" w:themeColor="text1"/>
          <w:sz w:val="18"/>
          <w:szCs w:val="18"/>
        </w:rPr>
        <w:t xml:space="preserve">            "status": "NACK"</w:t>
      </w:r>
    </w:p>
    <w:p w14:paraId="7BB776AA" w14:textId="77777777" w:rsidR="00C36BC8" w:rsidRPr="00BE0E8D" w:rsidRDefault="00C36BC8" w:rsidP="00C36BC8">
      <w:pPr>
        <w:shd w:val="clear" w:color="auto" w:fill="FFFFFE"/>
        <w:spacing w:after="0" w:line="270" w:lineRule="atLeast"/>
        <w:ind w:left="0" w:firstLine="0"/>
        <w:rPr>
          <w:rFonts w:ascii="Courier New" w:eastAsia="Times New Roman" w:hAnsi="Courier New" w:cs="Courier New"/>
          <w:color w:val="000000" w:themeColor="text1"/>
          <w:sz w:val="18"/>
          <w:szCs w:val="18"/>
        </w:rPr>
      </w:pPr>
      <w:r w:rsidRPr="00BE0E8D">
        <w:rPr>
          <w:rFonts w:ascii="Courier New" w:eastAsia="Times New Roman" w:hAnsi="Courier New" w:cs="Courier New"/>
          <w:color w:val="000000" w:themeColor="text1"/>
          <w:sz w:val="18"/>
          <w:szCs w:val="18"/>
        </w:rPr>
        <w:t xml:space="preserve">        }</w:t>
      </w:r>
    </w:p>
    <w:p w14:paraId="48504F7E" w14:textId="77777777" w:rsidR="00C36BC8" w:rsidRPr="00BE0E8D" w:rsidRDefault="00C36BC8" w:rsidP="00C36BC8">
      <w:pPr>
        <w:shd w:val="clear" w:color="auto" w:fill="FFFFFE"/>
        <w:spacing w:after="0" w:line="270" w:lineRule="atLeast"/>
        <w:ind w:left="0" w:firstLine="0"/>
        <w:rPr>
          <w:rFonts w:ascii="Courier New" w:eastAsia="Times New Roman" w:hAnsi="Courier New" w:cs="Courier New"/>
          <w:color w:val="000000" w:themeColor="text1"/>
          <w:sz w:val="18"/>
          <w:szCs w:val="18"/>
        </w:rPr>
      </w:pPr>
      <w:r w:rsidRPr="00BE0E8D">
        <w:rPr>
          <w:rFonts w:ascii="Courier New" w:eastAsia="Times New Roman" w:hAnsi="Courier New" w:cs="Courier New"/>
          <w:color w:val="000000" w:themeColor="text1"/>
          <w:sz w:val="18"/>
          <w:szCs w:val="18"/>
        </w:rPr>
        <w:t xml:space="preserve">    },</w:t>
      </w:r>
    </w:p>
    <w:p w14:paraId="4C0678CD" w14:textId="77777777" w:rsidR="00C36BC8" w:rsidRPr="00BE0E8D" w:rsidRDefault="00C36BC8" w:rsidP="00C36BC8">
      <w:pPr>
        <w:shd w:val="clear" w:color="auto" w:fill="FFFFFE"/>
        <w:spacing w:after="0" w:line="270" w:lineRule="atLeast"/>
        <w:ind w:left="0" w:firstLine="0"/>
        <w:rPr>
          <w:rFonts w:ascii="Courier New" w:eastAsia="Times New Roman" w:hAnsi="Courier New" w:cs="Courier New"/>
          <w:color w:val="000000" w:themeColor="text1"/>
          <w:sz w:val="18"/>
          <w:szCs w:val="18"/>
        </w:rPr>
      </w:pPr>
      <w:r w:rsidRPr="00BE0E8D">
        <w:rPr>
          <w:rFonts w:ascii="Courier New" w:eastAsia="Times New Roman" w:hAnsi="Courier New" w:cs="Courier New"/>
          <w:color w:val="000000" w:themeColor="text1"/>
          <w:sz w:val="18"/>
          <w:szCs w:val="18"/>
        </w:rPr>
        <w:t xml:space="preserve">    "error": {</w:t>
      </w:r>
    </w:p>
    <w:p w14:paraId="2F553D1F" w14:textId="77777777" w:rsidR="00C36BC8" w:rsidRPr="00BE0E8D" w:rsidRDefault="00C36BC8" w:rsidP="00C36BC8">
      <w:pPr>
        <w:shd w:val="clear" w:color="auto" w:fill="FFFFFE"/>
        <w:spacing w:after="0" w:line="270" w:lineRule="atLeast"/>
        <w:ind w:left="0" w:firstLine="0"/>
        <w:rPr>
          <w:rFonts w:ascii="Courier New" w:eastAsia="Times New Roman" w:hAnsi="Courier New" w:cs="Courier New"/>
          <w:color w:val="000000" w:themeColor="text1"/>
          <w:sz w:val="18"/>
          <w:szCs w:val="18"/>
        </w:rPr>
      </w:pPr>
      <w:r w:rsidRPr="00BE0E8D">
        <w:rPr>
          <w:rFonts w:ascii="Courier New" w:eastAsia="Times New Roman" w:hAnsi="Courier New" w:cs="Courier New"/>
          <w:color w:val="000000" w:themeColor="text1"/>
          <w:sz w:val="18"/>
          <w:szCs w:val="18"/>
        </w:rPr>
        <w:t xml:space="preserve">        "type": "",</w:t>
      </w:r>
    </w:p>
    <w:p w14:paraId="74169045" w14:textId="519865A9" w:rsidR="00C36BC8" w:rsidRPr="00BE0E8D" w:rsidRDefault="00C36BC8" w:rsidP="00C36BC8">
      <w:pPr>
        <w:shd w:val="clear" w:color="auto" w:fill="FFFFFE"/>
        <w:spacing w:after="0" w:line="270" w:lineRule="atLeast"/>
        <w:ind w:left="0" w:firstLine="0"/>
        <w:rPr>
          <w:rFonts w:ascii="Courier New" w:eastAsia="Times New Roman" w:hAnsi="Courier New" w:cs="Courier New"/>
          <w:color w:val="000000" w:themeColor="text1"/>
          <w:sz w:val="18"/>
          <w:szCs w:val="18"/>
        </w:rPr>
      </w:pPr>
      <w:r w:rsidRPr="00BE0E8D">
        <w:rPr>
          <w:rFonts w:ascii="Courier New" w:eastAsia="Times New Roman" w:hAnsi="Courier New" w:cs="Courier New"/>
          <w:color w:val="000000" w:themeColor="text1"/>
          <w:sz w:val="18"/>
          <w:szCs w:val="18"/>
        </w:rPr>
        <w:t xml:space="preserve">        "code": "</w:t>
      </w:r>
      <w:r w:rsidR="00FD2CFA">
        <w:rPr>
          <w:rFonts w:ascii="Courier New" w:eastAsia="Times New Roman" w:hAnsi="Courier New" w:cs="Courier New"/>
          <w:color w:val="000000" w:themeColor="text1"/>
          <w:sz w:val="18"/>
          <w:szCs w:val="18"/>
        </w:rPr>
        <w:t>UHI-1405</w:t>
      </w:r>
      <w:r w:rsidRPr="00BE0E8D">
        <w:rPr>
          <w:rFonts w:ascii="Courier New" w:eastAsia="Times New Roman" w:hAnsi="Courier New" w:cs="Courier New"/>
          <w:color w:val="000000" w:themeColor="text1"/>
          <w:sz w:val="18"/>
          <w:szCs w:val="18"/>
        </w:rPr>
        <w:t>",</w:t>
      </w:r>
    </w:p>
    <w:p w14:paraId="20A9A83F" w14:textId="77777777" w:rsidR="00C36BC8" w:rsidRPr="00BE0E8D" w:rsidRDefault="00C36BC8" w:rsidP="00C36BC8">
      <w:pPr>
        <w:shd w:val="clear" w:color="auto" w:fill="FFFFFE"/>
        <w:spacing w:after="0" w:line="270" w:lineRule="atLeast"/>
        <w:ind w:left="0" w:firstLine="0"/>
        <w:rPr>
          <w:rFonts w:ascii="Courier New" w:eastAsia="Times New Roman" w:hAnsi="Courier New" w:cs="Courier New"/>
          <w:color w:val="000000" w:themeColor="text1"/>
          <w:sz w:val="18"/>
          <w:szCs w:val="18"/>
        </w:rPr>
      </w:pPr>
      <w:r w:rsidRPr="00BE0E8D">
        <w:rPr>
          <w:rFonts w:ascii="Courier New" w:eastAsia="Times New Roman" w:hAnsi="Courier New" w:cs="Courier New"/>
          <w:color w:val="000000" w:themeColor="text1"/>
          <w:sz w:val="18"/>
          <w:szCs w:val="18"/>
        </w:rPr>
        <w:t xml:space="preserve">        "path": "/</w:t>
      </w:r>
      <w:proofErr w:type="spellStart"/>
      <w:r w:rsidRPr="00BE0E8D">
        <w:rPr>
          <w:rFonts w:ascii="Courier New" w:eastAsia="Times New Roman" w:hAnsi="Courier New" w:cs="Courier New"/>
          <w:color w:val="000000" w:themeColor="text1"/>
          <w:sz w:val="18"/>
          <w:szCs w:val="18"/>
        </w:rPr>
        <w:t>RequesterService</w:t>
      </w:r>
      <w:proofErr w:type="spellEnd"/>
      <w:r w:rsidRPr="00BE0E8D">
        <w:rPr>
          <w:rFonts w:ascii="Courier New" w:eastAsia="Times New Roman" w:hAnsi="Courier New" w:cs="Courier New"/>
          <w:color w:val="000000" w:themeColor="text1"/>
          <w:sz w:val="18"/>
          <w:szCs w:val="18"/>
        </w:rPr>
        <w:t>",</w:t>
      </w:r>
    </w:p>
    <w:p w14:paraId="27A8320F" w14:textId="60941B57" w:rsidR="00C36BC8" w:rsidRPr="00BE0E8D" w:rsidRDefault="00C36BC8" w:rsidP="00C36BC8">
      <w:pPr>
        <w:shd w:val="clear" w:color="auto" w:fill="FFFFFE"/>
        <w:spacing w:after="0" w:line="270" w:lineRule="atLeast"/>
        <w:ind w:left="0" w:firstLine="0"/>
        <w:rPr>
          <w:rFonts w:ascii="Courier New" w:eastAsia="Times New Roman" w:hAnsi="Courier New" w:cs="Courier New"/>
          <w:color w:val="000000" w:themeColor="text1"/>
          <w:sz w:val="18"/>
          <w:szCs w:val="18"/>
        </w:rPr>
      </w:pPr>
      <w:r w:rsidRPr="00BE0E8D">
        <w:rPr>
          <w:rFonts w:ascii="Courier New" w:eastAsia="Times New Roman" w:hAnsi="Courier New" w:cs="Courier New"/>
          <w:color w:val="000000" w:themeColor="text1"/>
          <w:sz w:val="18"/>
          <w:szCs w:val="18"/>
        </w:rPr>
        <w:t xml:space="preserve">        "message": "</w:t>
      </w:r>
      <w:r w:rsidR="009A73E6">
        <w:rPr>
          <w:rFonts w:ascii="Courier New" w:eastAsia="Times New Roman" w:hAnsi="Courier New" w:cs="Courier New"/>
          <w:color w:val="000000" w:themeColor="text1"/>
          <w:sz w:val="18"/>
          <w:szCs w:val="18"/>
        </w:rPr>
        <w:t>INVALID SIGNATURE</w:t>
      </w:r>
      <w:r w:rsidRPr="00BE0E8D">
        <w:rPr>
          <w:rFonts w:ascii="Courier New" w:eastAsia="Times New Roman" w:hAnsi="Courier New" w:cs="Courier New"/>
          <w:color w:val="000000" w:themeColor="text1"/>
          <w:sz w:val="18"/>
          <w:szCs w:val="18"/>
        </w:rPr>
        <w:t>"</w:t>
      </w:r>
    </w:p>
    <w:p w14:paraId="7A9533A0" w14:textId="77777777" w:rsidR="00C36BC8" w:rsidRPr="00BE0E8D" w:rsidRDefault="00C36BC8" w:rsidP="00C36BC8">
      <w:pPr>
        <w:shd w:val="clear" w:color="auto" w:fill="FFFFFE"/>
        <w:spacing w:after="0" w:line="270" w:lineRule="atLeast"/>
        <w:ind w:left="0" w:firstLine="0"/>
        <w:rPr>
          <w:rFonts w:ascii="Courier New" w:eastAsia="Times New Roman" w:hAnsi="Courier New" w:cs="Courier New"/>
          <w:color w:val="000000" w:themeColor="text1"/>
          <w:sz w:val="18"/>
          <w:szCs w:val="18"/>
        </w:rPr>
      </w:pPr>
      <w:r w:rsidRPr="00BE0E8D">
        <w:rPr>
          <w:rFonts w:ascii="Courier New" w:eastAsia="Times New Roman" w:hAnsi="Courier New" w:cs="Courier New"/>
          <w:color w:val="000000" w:themeColor="text1"/>
          <w:sz w:val="18"/>
          <w:szCs w:val="18"/>
        </w:rPr>
        <w:t xml:space="preserve">    }</w:t>
      </w:r>
    </w:p>
    <w:p w14:paraId="48EA7A95" w14:textId="77777777" w:rsidR="00C36BC8" w:rsidRPr="00BE0E8D" w:rsidRDefault="00C36BC8" w:rsidP="00C36BC8">
      <w:pPr>
        <w:shd w:val="clear" w:color="auto" w:fill="FFFFFE"/>
        <w:spacing w:after="0" w:line="270" w:lineRule="atLeast"/>
        <w:ind w:left="0" w:firstLine="0"/>
        <w:rPr>
          <w:rFonts w:ascii="Courier New" w:eastAsia="Times New Roman" w:hAnsi="Courier New" w:cs="Courier New"/>
          <w:color w:val="000000" w:themeColor="text1"/>
          <w:sz w:val="18"/>
          <w:szCs w:val="18"/>
        </w:rPr>
      </w:pPr>
      <w:r w:rsidRPr="00BE0E8D">
        <w:rPr>
          <w:rFonts w:ascii="Courier New" w:eastAsia="Times New Roman" w:hAnsi="Courier New" w:cs="Courier New"/>
          <w:color w:val="000000" w:themeColor="text1"/>
          <w:sz w:val="18"/>
          <w:szCs w:val="18"/>
        </w:rPr>
        <w:t>}</w:t>
      </w:r>
    </w:p>
    <w:p w14:paraId="104BFBB3" w14:textId="77777777" w:rsidR="00295F0F" w:rsidRPr="00216811" w:rsidRDefault="00295F0F" w:rsidP="00295F0F">
      <w:pPr>
        <w:rPr>
          <w:b/>
          <w:bCs/>
          <w:szCs w:val="18"/>
          <w:u w:val="single"/>
          <w:lang w:val="en-US"/>
        </w:rPr>
      </w:pPr>
      <w:r w:rsidRPr="00216811">
        <w:rPr>
          <w:b/>
          <w:bCs/>
          <w:szCs w:val="18"/>
          <w:u w:val="single"/>
          <w:lang w:val="en-US"/>
        </w:rPr>
        <w:lastRenderedPageBreak/>
        <w:t xml:space="preserve">Header Utility to generate </w:t>
      </w:r>
      <w:proofErr w:type="gramStart"/>
      <w:r w:rsidRPr="00216811">
        <w:rPr>
          <w:b/>
          <w:bCs/>
          <w:szCs w:val="18"/>
          <w:u w:val="single"/>
          <w:lang w:val="en-US"/>
        </w:rPr>
        <w:t>Keys</w:t>
      </w:r>
      <w:proofErr w:type="gramEnd"/>
    </w:p>
    <w:p w14:paraId="4E03A997" w14:textId="77777777" w:rsidR="00295F0F" w:rsidRPr="00216811" w:rsidRDefault="00295F0F" w:rsidP="00295F0F">
      <w:pPr>
        <w:rPr>
          <w:szCs w:val="18"/>
          <w:lang w:val="en-US"/>
        </w:rPr>
      </w:pPr>
      <w:r w:rsidRPr="00216811">
        <w:rPr>
          <w:szCs w:val="18"/>
          <w:lang w:val="en-US"/>
        </w:rPr>
        <w:t>It's a utility to generate signing key pairs, generating headers and verification of UHI headers.</w:t>
      </w:r>
    </w:p>
    <w:p w14:paraId="7D8DDC18" w14:textId="77777777" w:rsidR="00295F0F" w:rsidRPr="00216811" w:rsidRDefault="00295F0F" w:rsidP="00295F0F">
      <w:pPr>
        <w:rPr>
          <w:szCs w:val="18"/>
          <w:lang w:val="en-US"/>
        </w:rPr>
      </w:pPr>
    </w:p>
    <w:p w14:paraId="4641878B" w14:textId="77777777" w:rsidR="00295F0F" w:rsidRPr="00216811" w:rsidRDefault="00295F0F" w:rsidP="00295F0F">
      <w:pPr>
        <w:rPr>
          <w:szCs w:val="18"/>
          <w:lang w:val="en-US"/>
        </w:rPr>
      </w:pPr>
      <w:r w:rsidRPr="00216811">
        <w:rPr>
          <w:szCs w:val="18"/>
          <w:lang w:val="en-US"/>
        </w:rPr>
        <w:t xml:space="preserve">URL - </w:t>
      </w:r>
      <w:hyperlink r:id="rId5" w:history="1">
        <w:r w:rsidRPr="00216811">
          <w:rPr>
            <w:rStyle w:val="Hyperlink"/>
            <w:szCs w:val="18"/>
            <w:lang w:val="en-US"/>
          </w:rPr>
          <w:t>https://github.com/NHA-ABDM/UHI/tree/main/header_generator_utility</w:t>
        </w:r>
      </w:hyperlink>
      <w:r w:rsidRPr="00216811">
        <w:rPr>
          <w:szCs w:val="18"/>
          <w:lang w:val="en-US"/>
        </w:rPr>
        <w:t xml:space="preserve"> </w:t>
      </w:r>
    </w:p>
    <w:p w14:paraId="5AF9BF07" w14:textId="77777777" w:rsidR="00295F0F" w:rsidRPr="00216811" w:rsidRDefault="00295F0F" w:rsidP="00295F0F">
      <w:pPr>
        <w:rPr>
          <w:szCs w:val="18"/>
          <w:lang w:val="en-US"/>
        </w:rPr>
      </w:pPr>
    </w:p>
    <w:p w14:paraId="3A226016" w14:textId="77777777" w:rsidR="00295F0F" w:rsidRPr="00216811" w:rsidRDefault="00295F0F" w:rsidP="00295F0F">
      <w:pPr>
        <w:rPr>
          <w:b/>
          <w:bCs/>
          <w:szCs w:val="18"/>
          <w:lang w:val="en-US"/>
        </w:rPr>
      </w:pPr>
      <w:r w:rsidRPr="00216811">
        <w:rPr>
          <w:b/>
          <w:bCs/>
          <w:szCs w:val="18"/>
          <w:lang w:val="en-US"/>
        </w:rPr>
        <w:t>Option 1 –</w:t>
      </w:r>
    </w:p>
    <w:p w14:paraId="53CCFF16" w14:textId="77777777" w:rsidR="00295F0F" w:rsidRPr="00216811" w:rsidRDefault="00295F0F" w:rsidP="00295F0F">
      <w:pPr>
        <w:rPr>
          <w:szCs w:val="18"/>
          <w:lang w:val="en-US"/>
        </w:rPr>
      </w:pPr>
      <w:r w:rsidRPr="00216811">
        <w:rPr>
          <w:szCs w:val="18"/>
          <w:lang w:val="en-US"/>
        </w:rPr>
        <w:t xml:space="preserve">Key pair generation - This option is to generate ed25519 public &amp; private key pair. </w:t>
      </w:r>
    </w:p>
    <w:p w14:paraId="7A62D9B0" w14:textId="77777777" w:rsidR="00295F0F" w:rsidRPr="00216811" w:rsidRDefault="00295F0F" w:rsidP="00295F0F">
      <w:pPr>
        <w:rPr>
          <w:szCs w:val="18"/>
          <w:lang w:val="en-US"/>
        </w:rPr>
      </w:pPr>
    </w:p>
    <w:p w14:paraId="3D4627F4" w14:textId="77777777" w:rsidR="00295F0F" w:rsidRPr="00216811" w:rsidRDefault="00295F0F" w:rsidP="00295F0F">
      <w:pPr>
        <w:rPr>
          <w:szCs w:val="18"/>
          <w:lang w:val="en-US"/>
        </w:rPr>
      </w:pPr>
      <w:r w:rsidRPr="00216811">
        <w:rPr>
          <w:szCs w:val="18"/>
          <w:lang w:val="en-US"/>
        </w:rPr>
        <w:t xml:space="preserve">Output Example – </w:t>
      </w:r>
    </w:p>
    <w:p w14:paraId="47778E96" w14:textId="77777777" w:rsidR="00295F0F" w:rsidRPr="003E4DFA" w:rsidRDefault="00295F0F" w:rsidP="00295F0F">
      <w:pPr>
        <w:rPr>
          <w:szCs w:val="18"/>
          <w:lang w:val="en-US"/>
        </w:rPr>
      </w:pPr>
      <w:bookmarkStart w:id="46" w:name="OLE_LINK25"/>
      <w:r w:rsidRPr="003E4DFA">
        <w:rPr>
          <w:szCs w:val="18"/>
          <w:lang w:val="en-US"/>
        </w:rPr>
        <w:t xml:space="preserve">Private </w:t>
      </w:r>
      <w:proofErr w:type="gramStart"/>
      <w:r w:rsidRPr="003E4DFA">
        <w:rPr>
          <w:szCs w:val="18"/>
          <w:lang w:val="en-US"/>
        </w:rPr>
        <w:t>Key::</w:t>
      </w:r>
      <w:proofErr w:type="gramEnd"/>
      <w:r w:rsidRPr="003E4DFA">
        <w:rPr>
          <w:szCs w:val="18"/>
          <w:lang w:val="en-US"/>
        </w:rPr>
        <w:t>MC4CAQAwBQYDK2VwBCIEIO+JdHA2VllG5p+3DjptC6uO6NMC8h2uXfpBAOeG4iyY</w:t>
      </w:r>
    </w:p>
    <w:p w14:paraId="50A5ED41" w14:textId="77777777" w:rsidR="00295F0F" w:rsidRPr="00216811" w:rsidRDefault="00295F0F" w:rsidP="00295F0F">
      <w:pPr>
        <w:rPr>
          <w:szCs w:val="18"/>
          <w:lang w:val="en-US"/>
        </w:rPr>
      </w:pPr>
      <w:r w:rsidRPr="003E4DFA">
        <w:rPr>
          <w:szCs w:val="18"/>
          <w:lang w:val="en-US"/>
        </w:rPr>
        <w:t xml:space="preserve">Public </w:t>
      </w:r>
      <w:proofErr w:type="gramStart"/>
      <w:r w:rsidRPr="003E4DFA">
        <w:rPr>
          <w:szCs w:val="18"/>
          <w:lang w:val="en-US"/>
        </w:rPr>
        <w:t>key::</w:t>
      </w:r>
      <w:proofErr w:type="gramEnd"/>
      <w:r w:rsidRPr="003E4DFA">
        <w:rPr>
          <w:szCs w:val="18"/>
          <w:lang w:val="en-US"/>
        </w:rPr>
        <w:t>MCowBQYDK2VwAyEALlZSPoFROXpr9sPgUCoSsfuH8LUKGRgK64MjLWMw3tk=</w:t>
      </w:r>
    </w:p>
    <w:bookmarkEnd w:id="46"/>
    <w:p w14:paraId="088BAB83" w14:textId="77777777" w:rsidR="00295F0F" w:rsidRPr="00216811" w:rsidRDefault="00295F0F" w:rsidP="00295F0F">
      <w:pPr>
        <w:rPr>
          <w:szCs w:val="18"/>
          <w:lang w:val="en-US"/>
        </w:rPr>
      </w:pPr>
    </w:p>
    <w:p w14:paraId="713F6C58" w14:textId="77777777" w:rsidR="00295F0F" w:rsidRPr="00216811" w:rsidRDefault="00295F0F" w:rsidP="00295F0F">
      <w:pPr>
        <w:rPr>
          <w:b/>
          <w:bCs/>
          <w:szCs w:val="18"/>
          <w:lang w:val="en-US"/>
        </w:rPr>
      </w:pPr>
      <w:r w:rsidRPr="00216811">
        <w:rPr>
          <w:b/>
          <w:bCs/>
          <w:szCs w:val="18"/>
          <w:lang w:val="en-US"/>
        </w:rPr>
        <w:t xml:space="preserve">Option 2 – </w:t>
      </w:r>
    </w:p>
    <w:p w14:paraId="292C6F2B" w14:textId="77777777" w:rsidR="00295F0F" w:rsidRPr="00216811" w:rsidRDefault="00295F0F" w:rsidP="00295F0F">
      <w:pPr>
        <w:rPr>
          <w:szCs w:val="18"/>
          <w:lang w:val="en-US"/>
        </w:rPr>
      </w:pPr>
      <w:r w:rsidRPr="00216811">
        <w:rPr>
          <w:szCs w:val="18"/>
          <w:lang w:val="en-US"/>
        </w:rPr>
        <w:t>This option will generate the header based on input provided.</w:t>
      </w:r>
    </w:p>
    <w:p w14:paraId="28B1A08F" w14:textId="77777777" w:rsidR="00295F0F" w:rsidRPr="00216811" w:rsidRDefault="00295F0F" w:rsidP="00295F0F">
      <w:pPr>
        <w:rPr>
          <w:szCs w:val="18"/>
          <w:lang w:val="en-US"/>
        </w:rPr>
      </w:pPr>
    </w:p>
    <w:p w14:paraId="416962EB" w14:textId="77777777" w:rsidR="00295F0F" w:rsidRPr="00216811" w:rsidRDefault="00295F0F" w:rsidP="00295F0F">
      <w:pPr>
        <w:rPr>
          <w:szCs w:val="18"/>
          <w:lang w:val="en-US"/>
        </w:rPr>
      </w:pPr>
      <w:r w:rsidRPr="00216811">
        <w:rPr>
          <w:szCs w:val="18"/>
          <w:lang w:val="en-US"/>
        </w:rPr>
        <w:t xml:space="preserve">Output Example - </w:t>
      </w:r>
      <w:bookmarkStart w:id="47" w:name="OLE_LINK19"/>
      <w:r w:rsidRPr="00216811">
        <w:rPr>
          <w:szCs w:val="18"/>
          <w:lang w:val="en-US"/>
        </w:rPr>
        <w:t xml:space="preserve">{"headers":"(created) (expires) digest","expires":"1678710850","signature":"5z177GF8MAnr1kjy7reKm75kwtHoVvv91nJej79A2XdtO6mw13mY1JVFaeKWUMk77Jgrblk9g97vC2x+0jwECw==","created":"1678710840","keyId":"eua-nha|eua.nha.k1|ed25519","algorithm":"ed25519"} </w:t>
      </w:r>
      <w:bookmarkEnd w:id="47"/>
    </w:p>
    <w:p w14:paraId="0304AA77" w14:textId="77777777" w:rsidR="00295F0F" w:rsidRPr="00216811" w:rsidRDefault="00295F0F" w:rsidP="00295F0F">
      <w:pPr>
        <w:rPr>
          <w:szCs w:val="18"/>
          <w:lang w:val="en-US"/>
        </w:rPr>
      </w:pPr>
    </w:p>
    <w:p w14:paraId="650C4995" w14:textId="77777777" w:rsidR="00295F0F" w:rsidRDefault="00295F0F" w:rsidP="00295F0F">
      <w:pPr>
        <w:rPr>
          <w:szCs w:val="18"/>
          <w:lang w:val="pt-BR"/>
        </w:rPr>
      </w:pPr>
      <w:r>
        <w:rPr>
          <w:noProof/>
          <w:szCs w:val="18"/>
          <w:lang w:val="pt-BR"/>
        </w:rPr>
        <w:drawing>
          <wp:inline distT="0" distB="0" distL="0" distR="0" wp14:anchorId="4F6D67E3" wp14:editId="333743AF">
            <wp:extent cx="5727700" cy="1219200"/>
            <wp:effectExtent l="0" t="0" r="635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1219200"/>
                    </a:xfrm>
                    <a:prstGeom prst="rect">
                      <a:avLst/>
                    </a:prstGeom>
                    <a:noFill/>
                    <a:ln>
                      <a:noFill/>
                    </a:ln>
                  </pic:spPr>
                </pic:pic>
              </a:graphicData>
            </a:graphic>
          </wp:inline>
        </w:drawing>
      </w:r>
    </w:p>
    <w:p w14:paraId="236FB55F" w14:textId="77777777" w:rsidR="00295F0F" w:rsidRDefault="00295F0F" w:rsidP="00295F0F">
      <w:pPr>
        <w:rPr>
          <w:szCs w:val="18"/>
          <w:lang w:val="pt-BR"/>
        </w:rPr>
      </w:pPr>
    </w:p>
    <w:p w14:paraId="0F8DB8A2" w14:textId="77777777" w:rsidR="00295F0F" w:rsidRPr="00216811" w:rsidRDefault="00295F0F" w:rsidP="00295F0F">
      <w:pPr>
        <w:rPr>
          <w:b/>
          <w:bCs/>
          <w:szCs w:val="18"/>
          <w:lang w:val="en-US"/>
        </w:rPr>
      </w:pPr>
      <w:r w:rsidRPr="00216811">
        <w:rPr>
          <w:b/>
          <w:bCs/>
          <w:szCs w:val="18"/>
          <w:lang w:val="en-US"/>
        </w:rPr>
        <w:t xml:space="preserve">Option 3 – </w:t>
      </w:r>
    </w:p>
    <w:p w14:paraId="4AF0DE64" w14:textId="77777777" w:rsidR="00295F0F" w:rsidRPr="00216811" w:rsidRDefault="00295F0F" w:rsidP="00295F0F">
      <w:pPr>
        <w:rPr>
          <w:szCs w:val="18"/>
          <w:lang w:val="en-US"/>
        </w:rPr>
      </w:pPr>
      <w:r w:rsidRPr="00216811">
        <w:rPr>
          <w:szCs w:val="18"/>
          <w:lang w:val="en-US"/>
        </w:rPr>
        <w:t xml:space="preserve">This option will give result of verification of </w:t>
      </w:r>
      <w:proofErr w:type="gramStart"/>
      <w:r w:rsidRPr="00216811">
        <w:rPr>
          <w:szCs w:val="18"/>
          <w:lang w:val="en-US"/>
        </w:rPr>
        <w:t>header</w:t>
      </w:r>
      <w:proofErr w:type="gramEnd"/>
    </w:p>
    <w:p w14:paraId="15907D5E" w14:textId="77777777" w:rsidR="00295F0F" w:rsidRPr="00216811" w:rsidRDefault="00295F0F" w:rsidP="00295F0F">
      <w:pPr>
        <w:rPr>
          <w:szCs w:val="18"/>
          <w:lang w:val="en-US"/>
        </w:rPr>
      </w:pPr>
    </w:p>
    <w:p w14:paraId="63264D39" w14:textId="77777777" w:rsidR="00295F0F" w:rsidRDefault="00295F0F" w:rsidP="00295F0F">
      <w:pPr>
        <w:spacing w:after="471" w:line="264" w:lineRule="auto"/>
        <w:ind w:left="-5" w:right="10"/>
        <w:rPr>
          <w:color w:val="000000"/>
        </w:rPr>
      </w:pPr>
      <w:r w:rsidRPr="00216811">
        <w:rPr>
          <w:szCs w:val="18"/>
          <w:lang w:val="en-US"/>
        </w:rPr>
        <w:t xml:space="preserve">Output Example - </w:t>
      </w:r>
      <w:r>
        <w:rPr>
          <w:szCs w:val="18"/>
          <w:lang w:val="en-US"/>
        </w:rPr>
        <w:t>True</w:t>
      </w:r>
      <w:r w:rsidRPr="00216811">
        <w:rPr>
          <w:szCs w:val="18"/>
          <w:lang w:val="en-US"/>
        </w:rPr>
        <w:t xml:space="preserve"> or False.</w:t>
      </w:r>
    </w:p>
    <w:p w14:paraId="67EB35EE" w14:textId="5F738F80" w:rsidR="002B1392" w:rsidRDefault="002B1392" w:rsidP="00CD7F82">
      <w:pPr>
        <w:ind w:left="0" w:right="15" w:firstLine="0"/>
      </w:pPr>
    </w:p>
    <w:sectPr w:rsidR="002B1392">
      <w:pgSz w:w="12240" w:h="15840"/>
      <w:pgMar w:top="1440" w:right="1442" w:bottom="157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utiger LT Pro 55 Roman">
    <w:altName w:val="Calibri"/>
    <w:panose1 w:val="020B0602020204020204"/>
    <w:charset w:val="00"/>
    <w:family w:val="swiss"/>
    <w:notTrueType/>
    <w:pitch w:val="variable"/>
    <w:sig w:usb0="800000AF" w:usb1="0000004A" w:usb2="00000000" w:usb3="00000000" w:csb0="0000009B"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32F7"/>
    <w:multiLevelType w:val="hybridMultilevel"/>
    <w:tmpl w:val="C6F05F26"/>
    <w:lvl w:ilvl="0" w:tplc="B8180266">
      <w:start w:val="1"/>
      <w:numFmt w:val="decimal"/>
      <w:lvlText w:val="%1."/>
      <w:lvlJc w:val="left"/>
      <w:pPr>
        <w:ind w:left="1005"/>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1" w:tplc="79E60590">
      <w:start w:val="1"/>
      <w:numFmt w:val="lowerLetter"/>
      <w:lvlText w:val="%2"/>
      <w:lvlJc w:val="left"/>
      <w:pPr>
        <w:ind w:left="174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2" w:tplc="E380235A">
      <w:start w:val="1"/>
      <w:numFmt w:val="lowerRoman"/>
      <w:lvlText w:val="%3"/>
      <w:lvlJc w:val="left"/>
      <w:pPr>
        <w:ind w:left="246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3" w:tplc="A290F1E4">
      <w:start w:val="1"/>
      <w:numFmt w:val="decimal"/>
      <w:lvlText w:val="%4"/>
      <w:lvlJc w:val="left"/>
      <w:pPr>
        <w:ind w:left="318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4" w:tplc="63EA6F10">
      <w:start w:val="1"/>
      <w:numFmt w:val="lowerLetter"/>
      <w:lvlText w:val="%5"/>
      <w:lvlJc w:val="left"/>
      <w:pPr>
        <w:ind w:left="390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5" w:tplc="3DFA0F46">
      <w:start w:val="1"/>
      <w:numFmt w:val="lowerRoman"/>
      <w:lvlText w:val="%6"/>
      <w:lvlJc w:val="left"/>
      <w:pPr>
        <w:ind w:left="462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6" w:tplc="69A8ED7C">
      <w:start w:val="1"/>
      <w:numFmt w:val="decimal"/>
      <w:lvlText w:val="%7"/>
      <w:lvlJc w:val="left"/>
      <w:pPr>
        <w:ind w:left="534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7" w:tplc="2D7EC73A">
      <w:start w:val="1"/>
      <w:numFmt w:val="lowerLetter"/>
      <w:lvlText w:val="%8"/>
      <w:lvlJc w:val="left"/>
      <w:pPr>
        <w:ind w:left="606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8" w:tplc="8A88157C">
      <w:start w:val="1"/>
      <w:numFmt w:val="lowerRoman"/>
      <w:lvlText w:val="%9"/>
      <w:lvlJc w:val="left"/>
      <w:pPr>
        <w:ind w:left="678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abstractNum>
  <w:abstractNum w:abstractNumId="1" w15:restartNumberingAfterBreak="0">
    <w:nsid w:val="09B22918"/>
    <w:multiLevelType w:val="hybridMultilevel"/>
    <w:tmpl w:val="7F08ECF0"/>
    <w:lvl w:ilvl="0" w:tplc="689EEAC2">
      <w:start w:val="8"/>
      <w:numFmt w:val="decimal"/>
      <w:lvlText w:val="%1."/>
      <w:lvlJc w:val="left"/>
      <w:pPr>
        <w:ind w:left="1005"/>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1" w:tplc="9AA42934">
      <w:start w:val="1"/>
      <w:numFmt w:val="lowerLetter"/>
      <w:lvlText w:val="%2"/>
      <w:lvlJc w:val="left"/>
      <w:pPr>
        <w:ind w:left="174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2" w:tplc="216A65FC">
      <w:start w:val="1"/>
      <w:numFmt w:val="lowerRoman"/>
      <w:lvlText w:val="%3"/>
      <w:lvlJc w:val="left"/>
      <w:pPr>
        <w:ind w:left="246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3" w:tplc="F814A04E">
      <w:start w:val="1"/>
      <w:numFmt w:val="decimal"/>
      <w:lvlText w:val="%4"/>
      <w:lvlJc w:val="left"/>
      <w:pPr>
        <w:ind w:left="318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4" w:tplc="68D2D506">
      <w:start w:val="1"/>
      <w:numFmt w:val="lowerLetter"/>
      <w:lvlText w:val="%5"/>
      <w:lvlJc w:val="left"/>
      <w:pPr>
        <w:ind w:left="390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5" w:tplc="F244A71A">
      <w:start w:val="1"/>
      <w:numFmt w:val="lowerRoman"/>
      <w:lvlText w:val="%6"/>
      <w:lvlJc w:val="left"/>
      <w:pPr>
        <w:ind w:left="462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6" w:tplc="091CDED8">
      <w:start w:val="1"/>
      <w:numFmt w:val="decimal"/>
      <w:lvlText w:val="%7"/>
      <w:lvlJc w:val="left"/>
      <w:pPr>
        <w:ind w:left="534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7" w:tplc="88A234DA">
      <w:start w:val="1"/>
      <w:numFmt w:val="lowerLetter"/>
      <w:lvlText w:val="%8"/>
      <w:lvlJc w:val="left"/>
      <w:pPr>
        <w:ind w:left="606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8" w:tplc="E58E18CA">
      <w:start w:val="1"/>
      <w:numFmt w:val="lowerRoman"/>
      <w:lvlText w:val="%9"/>
      <w:lvlJc w:val="left"/>
      <w:pPr>
        <w:ind w:left="678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abstractNum>
  <w:abstractNum w:abstractNumId="2" w15:restartNumberingAfterBreak="0">
    <w:nsid w:val="0D664451"/>
    <w:multiLevelType w:val="hybridMultilevel"/>
    <w:tmpl w:val="4EC66D12"/>
    <w:lvl w:ilvl="0" w:tplc="A340439C">
      <w:start w:val="1"/>
      <w:numFmt w:val="decimal"/>
      <w:lvlText w:val="%1."/>
      <w:lvlJc w:val="left"/>
      <w:pPr>
        <w:ind w:left="1005"/>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1" w:tplc="075216B6">
      <w:start w:val="1"/>
      <w:numFmt w:val="lowerLetter"/>
      <w:lvlText w:val="%2"/>
      <w:lvlJc w:val="left"/>
      <w:pPr>
        <w:ind w:left="174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2" w:tplc="9E1031E8">
      <w:start w:val="1"/>
      <w:numFmt w:val="lowerRoman"/>
      <w:lvlText w:val="%3"/>
      <w:lvlJc w:val="left"/>
      <w:pPr>
        <w:ind w:left="246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3" w:tplc="F0EEA178">
      <w:start w:val="1"/>
      <w:numFmt w:val="decimal"/>
      <w:lvlText w:val="%4"/>
      <w:lvlJc w:val="left"/>
      <w:pPr>
        <w:ind w:left="318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4" w:tplc="05C497A6">
      <w:start w:val="1"/>
      <w:numFmt w:val="lowerLetter"/>
      <w:lvlText w:val="%5"/>
      <w:lvlJc w:val="left"/>
      <w:pPr>
        <w:ind w:left="390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5" w:tplc="672A0F10">
      <w:start w:val="1"/>
      <w:numFmt w:val="lowerRoman"/>
      <w:lvlText w:val="%6"/>
      <w:lvlJc w:val="left"/>
      <w:pPr>
        <w:ind w:left="462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6" w:tplc="5B36BE8C">
      <w:start w:val="1"/>
      <w:numFmt w:val="decimal"/>
      <w:lvlText w:val="%7"/>
      <w:lvlJc w:val="left"/>
      <w:pPr>
        <w:ind w:left="534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7" w:tplc="94502528">
      <w:start w:val="1"/>
      <w:numFmt w:val="lowerLetter"/>
      <w:lvlText w:val="%8"/>
      <w:lvlJc w:val="left"/>
      <w:pPr>
        <w:ind w:left="606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8" w:tplc="BB82E826">
      <w:start w:val="1"/>
      <w:numFmt w:val="lowerRoman"/>
      <w:lvlText w:val="%9"/>
      <w:lvlJc w:val="left"/>
      <w:pPr>
        <w:ind w:left="678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abstractNum>
  <w:abstractNum w:abstractNumId="3" w15:restartNumberingAfterBreak="0">
    <w:nsid w:val="1AB134ED"/>
    <w:multiLevelType w:val="hybridMultilevel"/>
    <w:tmpl w:val="44FCDF58"/>
    <w:lvl w:ilvl="0" w:tplc="E476FE74">
      <w:start w:val="1"/>
      <w:numFmt w:val="decimal"/>
      <w:lvlText w:val="%1."/>
      <w:lvlJc w:val="left"/>
      <w:pPr>
        <w:ind w:left="1005"/>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1" w:tplc="724C52BE">
      <w:start w:val="1"/>
      <w:numFmt w:val="lowerLetter"/>
      <w:lvlText w:val="%2"/>
      <w:lvlJc w:val="left"/>
      <w:pPr>
        <w:ind w:left="174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2" w:tplc="B282A0A0">
      <w:start w:val="1"/>
      <w:numFmt w:val="lowerRoman"/>
      <w:lvlText w:val="%3"/>
      <w:lvlJc w:val="left"/>
      <w:pPr>
        <w:ind w:left="246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3" w:tplc="9C6E9CFA">
      <w:start w:val="1"/>
      <w:numFmt w:val="decimal"/>
      <w:lvlText w:val="%4"/>
      <w:lvlJc w:val="left"/>
      <w:pPr>
        <w:ind w:left="318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4" w:tplc="A2E4751E">
      <w:start w:val="1"/>
      <w:numFmt w:val="lowerLetter"/>
      <w:lvlText w:val="%5"/>
      <w:lvlJc w:val="left"/>
      <w:pPr>
        <w:ind w:left="390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5" w:tplc="A5A2B21C">
      <w:start w:val="1"/>
      <w:numFmt w:val="lowerRoman"/>
      <w:lvlText w:val="%6"/>
      <w:lvlJc w:val="left"/>
      <w:pPr>
        <w:ind w:left="462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6" w:tplc="5BBA7B26">
      <w:start w:val="1"/>
      <w:numFmt w:val="decimal"/>
      <w:lvlText w:val="%7"/>
      <w:lvlJc w:val="left"/>
      <w:pPr>
        <w:ind w:left="534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7" w:tplc="F59ADFE6">
      <w:start w:val="1"/>
      <w:numFmt w:val="lowerLetter"/>
      <w:lvlText w:val="%8"/>
      <w:lvlJc w:val="left"/>
      <w:pPr>
        <w:ind w:left="606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8" w:tplc="2B68A194">
      <w:start w:val="1"/>
      <w:numFmt w:val="lowerRoman"/>
      <w:lvlText w:val="%9"/>
      <w:lvlJc w:val="left"/>
      <w:pPr>
        <w:ind w:left="678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abstractNum>
  <w:abstractNum w:abstractNumId="4" w15:restartNumberingAfterBreak="0">
    <w:nsid w:val="2BBB6B00"/>
    <w:multiLevelType w:val="hybridMultilevel"/>
    <w:tmpl w:val="39D27742"/>
    <w:lvl w:ilvl="0" w:tplc="BF3E581E">
      <w:start w:val="3"/>
      <w:numFmt w:val="decimal"/>
      <w:lvlText w:val="%1."/>
      <w:lvlJc w:val="left"/>
      <w:pPr>
        <w:ind w:left="1005"/>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1" w:tplc="D87CBB78">
      <w:start w:val="1"/>
      <w:numFmt w:val="lowerLetter"/>
      <w:lvlText w:val="%2"/>
      <w:lvlJc w:val="left"/>
      <w:pPr>
        <w:ind w:left="174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2" w:tplc="65109B42">
      <w:start w:val="1"/>
      <w:numFmt w:val="lowerRoman"/>
      <w:lvlText w:val="%3"/>
      <w:lvlJc w:val="left"/>
      <w:pPr>
        <w:ind w:left="246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3" w:tplc="C27A6754">
      <w:start w:val="1"/>
      <w:numFmt w:val="decimal"/>
      <w:lvlText w:val="%4"/>
      <w:lvlJc w:val="left"/>
      <w:pPr>
        <w:ind w:left="318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4" w:tplc="7542DDF2">
      <w:start w:val="1"/>
      <w:numFmt w:val="lowerLetter"/>
      <w:lvlText w:val="%5"/>
      <w:lvlJc w:val="left"/>
      <w:pPr>
        <w:ind w:left="390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5" w:tplc="10283AFE">
      <w:start w:val="1"/>
      <w:numFmt w:val="lowerRoman"/>
      <w:lvlText w:val="%6"/>
      <w:lvlJc w:val="left"/>
      <w:pPr>
        <w:ind w:left="462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6" w:tplc="8B3292B6">
      <w:start w:val="1"/>
      <w:numFmt w:val="decimal"/>
      <w:lvlText w:val="%7"/>
      <w:lvlJc w:val="left"/>
      <w:pPr>
        <w:ind w:left="534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7" w:tplc="BF14D97E">
      <w:start w:val="1"/>
      <w:numFmt w:val="lowerLetter"/>
      <w:lvlText w:val="%8"/>
      <w:lvlJc w:val="left"/>
      <w:pPr>
        <w:ind w:left="606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8" w:tplc="37F896C4">
      <w:start w:val="1"/>
      <w:numFmt w:val="lowerRoman"/>
      <w:lvlText w:val="%9"/>
      <w:lvlJc w:val="left"/>
      <w:pPr>
        <w:ind w:left="678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abstractNum>
  <w:abstractNum w:abstractNumId="5" w15:restartNumberingAfterBreak="0">
    <w:nsid w:val="346C4D43"/>
    <w:multiLevelType w:val="hybridMultilevel"/>
    <w:tmpl w:val="A1EA32F4"/>
    <w:lvl w:ilvl="0" w:tplc="3C4ED822">
      <w:start w:val="1"/>
      <w:numFmt w:val="decimal"/>
      <w:lvlText w:val="%1."/>
      <w:lvlJc w:val="left"/>
      <w:pPr>
        <w:ind w:left="1005"/>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1" w:tplc="3E5E0ADC">
      <w:start w:val="1"/>
      <w:numFmt w:val="lowerLetter"/>
      <w:lvlText w:val="%2"/>
      <w:lvlJc w:val="left"/>
      <w:pPr>
        <w:ind w:left="174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2" w:tplc="EFA429CC">
      <w:start w:val="1"/>
      <w:numFmt w:val="lowerRoman"/>
      <w:lvlText w:val="%3"/>
      <w:lvlJc w:val="left"/>
      <w:pPr>
        <w:ind w:left="246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3" w:tplc="D084FAA4">
      <w:start w:val="1"/>
      <w:numFmt w:val="decimal"/>
      <w:lvlText w:val="%4"/>
      <w:lvlJc w:val="left"/>
      <w:pPr>
        <w:ind w:left="318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4" w:tplc="F3B04860">
      <w:start w:val="1"/>
      <w:numFmt w:val="lowerLetter"/>
      <w:lvlText w:val="%5"/>
      <w:lvlJc w:val="left"/>
      <w:pPr>
        <w:ind w:left="390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5" w:tplc="DCB0F82E">
      <w:start w:val="1"/>
      <w:numFmt w:val="lowerRoman"/>
      <w:lvlText w:val="%6"/>
      <w:lvlJc w:val="left"/>
      <w:pPr>
        <w:ind w:left="462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6" w:tplc="9A5C372C">
      <w:start w:val="1"/>
      <w:numFmt w:val="decimal"/>
      <w:lvlText w:val="%7"/>
      <w:lvlJc w:val="left"/>
      <w:pPr>
        <w:ind w:left="534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7" w:tplc="FF1ED682">
      <w:start w:val="1"/>
      <w:numFmt w:val="lowerLetter"/>
      <w:lvlText w:val="%8"/>
      <w:lvlJc w:val="left"/>
      <w:pPr>
        <w:ind w:left="606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8" w:tplc="B502A3FC">
      <w:start w:val="1"/>
      <w:numFmt w:val="lowerRoman"/>
      <w:lvlText w:val="%9"/>
      <w:lvlJc w:val="left"/>
      <w:pPr>
        <w:ind w:left="678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abstractNum>
  <w:abstractNum w:abstractNumId="6" w15:restartNumberingAfterBreak="0">
    <w:nsid w:val="41E523A3"/>
    <w:multiLevelType w:val="hybridMultilevel"/>
    <w:tmpl w:val="A3FC7B0E"/>
    <w:lvl w:ilvl="0" w:tplc="42A66BF4">
      <w:start w:val="1"/>
      <w:numFmt w:val="decimal"/>
      <w:lvlText w:val="%1."/>
      <w:lvlJc w:val="left"/>
      <w:pPr>
        <w:ind w:left="1005"/>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1" w:tplc="E1B0B6DA">
      <w:start w:val="1"/>
      <w:numFmt w:val="lowerLetter"/>
      <w:lvlText w:val="%2"/>
      <w:lvlJc w:val="left"/>
      <w:pPr>
        <w:ind w:left="174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2" w:tplc="8034EC2A">
      <w:start w:val="1"/>
      <w:numFmt w:val="lowerRoman"/>
      <w:lvlText w:val="%3"/>
      <w:lvlJc w:val="left"/>
      <w:pPr>
        <w:ind w:left="246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3" w:tplc="C5D895DC">
      <w:start w:val="1"/>
      <w:numFmt w:val="decimal"/>
      <w:lvlText w:val="%4"/>
      <w:lvlJc w:val="left"/>
      <w:pPr>
        <w:ind w:left="318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4" w:tplc="AAFE804C">
      <w:start w:val="1"/>
      <w:numFmt w:val="lowerLetter"/>
      <w:lvlText w:val="%5"/>
      <w:lvlJc w:val="left"/>
      <w:pPr>
        <w:ind w:left="390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5" w:tplc="5CB4C7CE">
      <w:start w:val="1"/>
      <w:numFmt w:val="lowerRoman"/>
      <w:lvlText w:val="%6"/>
      <w:lvlJc w:val="left"/>
      <w:pPr>
        <w:ind w:left="462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6" w:tplc="C60C7470">
      <w:start w:val="1"/>
      <w:numFmt w:val="decimal"/>
      <w:lvlText w:val="%7"/>
      <w:lvlJc w:val="left"/>
      <w:pPr>
        <w:ind w:left="534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7" w:tplc="5D1A3608">
      <w:start w:val="1"/>
      <w:numFmt w:val="lowerLetter"/>
      <w:lvlText w:val="%8"/>
      <w:lvlJc w:val="left"/>
      <w:pPr>
        <w:ind w:left="606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8" w:tplc="332EB412">
      <w:start w:val="1"/>
      <w:numFmt w:val="lowerRoman"/>
      <w:lvlText w:val="%9"/>
      <w:lvlJc w:val="left"/>
      <w:pPr>
        <w:ind w:left="678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abstractNum>
  <w:abstractNum w:abstractNumId="7" w15:restartNumberingAfterBreak="0">
    <w:nsid w:val="44C1514E"/>
    <w:multiLevelType w:val="hybridMultilevel"/>
    <w:tmpl w:val="D5CC77C0"/>
    <w:lvl w:ilvl="0" w:tplc="706EC2D8">
      <w:start w:val="1"/>
      <w:numFmt w:val="decimal"/>
      <w:lvlText w:val="%1."/>
      <w:lvlJc w:val="left"/>
      <w:pPr>
        <w:ind w:left="1005"/>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1" w:tplc="76260194">
      <w:start w:val="1"/>
      <w:numFmt w:val="lowerLetter"/>
      <w:lvlText w:val="%2"/>
      <w:lvlJc w:val="left"/>
      <w:pPr>
        <w:ind w:left="174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2" w:tplc="D5EE83AC">
      <w:start w:val="1"/>
      <w:numFmt w:val="lowerRoman"/>
      <w:lvlText w:val="%3"/>
      <w:lvlJc w:val="left"/>
      <w:pPr>
        <w:ind w:left="246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3" w:tplc="D432280C">
      <w:start w:val="1"/>
      <w:numFmt w:val="decimal"/>
      <w:lvlText w:val="%4"/>
      <w:lvlJc w:val="left"/>
      <w:pPr>
        <w:ind w:left="318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4" w:tplc="B9CA0756">
      <w:start w:val="1"/>
      <w:numFmt w:val="lowerLetter"/>
      <w:lvlText w:val="%5"/>
      <w:lvlJc w:val="left"/>
      <w:pPr>
        <w:ind w:left="390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5" w:tplc="E3F830B0">
      <w:start w:val="1"/>
      <w:numFmt w:val="lowerRoman"/>
      <w:lvlText w:val="%6"/>
      <w:lvlJc w:val="left"/>
      <w:pPr>
        <w:ind w:left="462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6" w:tplc="59F22172">
      <w:start w:val="1"/>
      <w:numFmt w:val="decimal"/>
      <w:lvlText w:val="%7"/>
      <w:lvlJc w:val="left"/>
      <w:pPr>
        <w:ind w:left="534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7" w:tplc="9A82E9A8">
      <w:start w:val="1"/>
      <w:numFmt w:val="lowerLetter"/>
      <w:lvlText w:val="%8"/>
      <w:lvlJc w:val="left"/>
      <w:pPr>
        <w:ind w:left="606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8" w:tplc="51C66F5C">
      <w:start w:val="1"/>
      <w:numFmt w:val="lowerRoman"/>
      <w:lvlText w:val="%9"/>
      <w:lvlJc w:val="left"/>
      <w:pPr>
        <w:ind w:left="678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abstractNum>
  <w:abstractNum w:abstractNumId="8" w15:restartNumberingAfterBreak="0">
    <w:nsid w:val="57DA181F"/>
    <w:multiLevelType w:val="hybridMultilevel"/>
    <w:tmpl w:val="44225EAA"/>
    <w:lvl w:ilvl="0" w:tplc="35B832E4">
      <w:start w:val="1"/>
      <w:numFmt w:val="decimal"/>
      <w:lvlText w:val="%1."/>
      <w:lvlJc w:val="left"/>
      <w:pPr>
        <w:ind w:left="1005"/>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1" w:tplc="A61AA7B0">
      <w:start w:val="1"/>
      <w:numFmt w:val="lowerLetter"/>
      <w:lvlText w:val="%2"/>
      <w:lvlJc w:val="left"/>
      <w:pPr>
        <w:ind w:left="174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2" w:tplc="BA1C3960">
      <w:start w:val="1"/>
      <w:numFmt w:val="lowerRoman"/>
      <w:lvlText w:val="%3"/>
      <w:lvlJc w:val="left"/>
      <w:pPr>
        <w:ind w:left="246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3" w:tplc="799E2684">
      <w:start w:val="1"/>
      <w:numFmt w:val="decimal"/>
      <w:lvlText w:val="%4"/>
      <w:lvlJc w:val="left"/>
      <w:pPr>
        <w:ind w:left="318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4" w:tplc="E4D43042">
      <w:start w:val="1"/>
      <w:numFmt w:val="lowerLetter"/>
      <w:lvlText w:val="%5"/>
      <w:lvlJc w:val="left"/>
      <w:pPr>
        <w:ind w:left="390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5" w:tplc="D0C25EA0">
      <w:start w:val="1"/>
      <w:numFmt w:val="lowerRoman"/>
      <w:lvlText w:val="%6"/>
      <w:lvlJc w:val="left"/>
      <w:pPr>
        <w:ind w:left="462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6" w:tplc="911ED7C8">
      <w:start w:val="1"/>
      <w:numFmt w:val="decimal"/>
      <w:lvlText w:val="%7"/>
      <w:lvlJc w:val="left"/>
      <w:pPr>
        <w:ind w:left="534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7" w:tplc="B5F656C2">
      <w:start w:val="1"/>
      <w:numFmt w:val="lowerLetter"/>
      <w:lvlText w:val="%8"/>
      <w:lvlJc w:val="left"/>
      <w:pPr>
        <w:ind w:left="606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8" w:tplc="A50AE08C">
      <w:start w:val="1"/>
      <w:numFmt w:val="lowerRoman"/>
      <w:lvlText w:val="%9"/>
      <w:lvlJc w:val="left"/>
      <w:pPr>
        <w:ind w:left="678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abstractNum>
  <w:abstractNum w:abstractNumId="9" w15:restartNumberingAfterBreak="0">
    <w:nsid w:val="5B48323B"/>
    <w:multiLevelType w:val="hybridMultilevel"/>
    <w:tmpl w:val="6A162CB2"/>
    <w:lvl w:ilvl="0" w:tplc="2146C340">
      <w:start w:val="1"/>
      <w:numFmt w:val="decimal"/>
      <w:lvlText w:val="%1."/>
      <w:lvlJc w:val="left"/>
      <w:pPr>
        <w:ind w:left="8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468CC1A">
      <w:start w:val="1"/>
      <w:numFmt w:val="lowerLetter"/>
      <w:lvlText w:val="%2"/>
      <w:lvlJc w:val="left"/>
      <w:pPr>
        <w:ind w:left="15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8883B84">
      <w:start w:val="1"/>
      <w:numFmt w:val="lowerRoman"/>
      <w:lvlText w:val="%3"/>
      <w:lvlJc w:val="left"/>
      <w:pPr>
        <w:ind w:left="23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75ED63A">
      <w:start w:val="1"/>
      <w:numFmt w:val="decimal"/>
      <w:lvlText w:val="%4"/>
      <w:lvlJc w:val="left"/>
      <w:pPr>
        <w:ind w:left="30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D4C2EC4">
      <w:start w:val="1"/>
      <w:numFmt w:val="lowerLetter"/>
      <w:lvlText w:val="%5"/>
      <w:lvlJc w:val="left"/>
      <w:pPr>
        <w:ind w:left="37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C92B5BA">
      <w:start w:val="1"/>
      <w:numFmt w:val="lowerRoman"/>
      <w:lvlText w:val="%6"/>
      <w:lvlJc w:val="left"/>
      <w:pPr>
        <w:ind w:left="44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B98E876">
      <w:start w:val="1"/>
      <w:numFmt w:val="decimal"/>
      <w:lvlText w:val="%7"/>
      <w:lvlJc w:val="left"/>
      <w:pPr>
        <w:ind w:left="51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FE4AFD0">
      <w:start w:val="1"/>
      <w:numFmt w:val="lowerLetter"/>
      <w:lvlText w:val="%8"/>
      <w:lvlJc w:val="left"/>
      <w:pPr>
        <w:ind w:left="59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0F4077E">
      <w:start w:val="1"/>
      <w:numFmt w:val="lowerRoman"/>
      <w:lvlText w:val="%9"/>
      <w:lvlJc w:val="left"/>
      <w:pPr>
        <w:ind w:left="66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CB97570"/>
    <w:multiLevelType w:val="hybridMultilevel"/>
    <w:tmpl w:val="430A671A"/>
    <w:lvl w:ilvl="0" w:tplc="BDA86EBA">
      <w:start w:val="3"/>
      <w:numFmt w:val="decimal"/>
      <w:lvlText w:val="%1."/>
      <w:lvlJc w:val="left"/>
      <w:pPr>
        <w:ind w:left="1005"/>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1" w:tplc="73282000">
      <w:start w:val="1"/>
      <w:numFmt w:val="lowerLetter"/>
      <w:lvlText w:val="%2"/>
      <w:lvlJc w:val="left"/>
      <w:pPr>
        <w:ind w:left="174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2" w:tplc="E082A0D2">
      <w:start w:val="1"/>
      <w:numFmt w:val="lowerRoman"/>
      <w:lvlText w:val="%3"/>
      <w:lvlJc w:val="left"/>
      <w:pPr>
        <w:ind w:left="246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3" w:tplc="19E48D9C">
      <w:start w:val="1"/>
      <w:numFmt w:val="decimal"/>
      <w:lvlText w:val="%4"/>
      <w:lvlJc w:val="left"/>
      <w:pPr>
        <w:ind w:left="318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4" w:tplc="3460B532">
      <w:start w:val="1"/>
      <w:numFmt w:val="lowerLetter"/>
      <w:lvlText w:val="%5"/>
      <w:lvlJc w:val="left"/>
      <w:pPr>
        <w:ind w:left="390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5" w:tplc="F82C3528">
      <w:start w:val="1"/>
      <w:numFmt w:val="lowerRoman"/>
      <w:lvlText w:val="%6"/>
      <w:lvlJc w:val="left"/>
      <w:pPr>
        <w:ind w:left="462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6" w:tplc="B382F57C">
      <w:start w:val="1"/>
      <w:numFmt w:val="decimal"/>
      <w:lvlText w:val="%7"/>
      <w:lvlJc w:val="left"/>
      <w:pPr>
        <w:ind w:left="534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7" w:tplc="5A6406B2">
      <w:start w:val="1"/>
      <w:numFmt w:val="lowerLetter"/>
      <w:lvlText w:val="%8"/>
      <w:lvlJc w:val="left"/>
      <w:pPr>
        <w:ind w:left="606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8" w:tplc="557840DE">
      <w:start w:val="1"/>
      <w:numFmt w:val="lowerRoman"/>
      <w:lvlText w:val="%9"/>
      <w:lvlJc w:val="left"/>
      <w:pPr>
        <w:ind w:left="678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abstractNum>
  <w:abstractNum w:abstractNumId="11" w15:restartNumberingAfterBreak="0">
    <w:nsid w:val="655945C3"/>
    <w:multiLevelType w:val="hybridMultilevel"/>
    <w:tmpl w:val="195AD9B0"/>
    <w:lvl w:ilvl="0" w:tplc="D0888B44">
      <w:start w:val="1"/>
      <w:numFmt w:val="decimal"/>
      <w:lvlText w:val="%1."/>
      <w:lvlJc w:val="left"/>
      <w:pPr>
        <w:ind w:left="1005"/>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1" w:tplc="395CDACE">
      <w:start w:val="1"/>
      <w:numFmt w:val="lowerLetter"/>
      <w:lvlText w:val="%2"/>
      <w:lvlJc w:val="left"/>
      <w:pPr>
        <w:ind w:left="174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2" w:tplc="88A83EC6">
      <w:start w:val="1"/>
      <w:numFmt w:val="lowerRoman"/>
      <w:lvlText w:val="%3"/>
      <w:lvlJc w:val="left"/>
      <w:pPr>
        <w:ind w:left="246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3" w:tplc="801A0614">
      <w:start w:val="1"/>
      <w:numFmt w:val="decimal"/>
      <w:lvlText w:val="%4"/>
      <w:lvlJc w:val="left"/>
      <w:pPr>
        <w:ind w:left="318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4" w:tplc="8D8A7C82">
      <w:start w:val="1"/>
      <w:numFmt w:val="lowerLetter"/>
      <w:lvlText w:val="%5"/>
      <w:lvlJc w:val="left"/>
      <w:pPr>
        <w:ind w:left="390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5" w:tplc="2A684658">
      <w:start w:val="1"/>
      <w:numFmt w:val="lowerRoman"/>
      <w:lvlText w:val="%6"/>
      <w:lvlJc w:val="left"/>
      <w:pPr>
        <w:ind w:left="462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6" w:tplc="33AA6286">
      <w:start w:val="1"/>
      <w:numFmt w:val="decimal"/>
      <w:lvlText w:val="%7"/>
      <w:lvlJc w:val="left"/>
      <w:pPr>
        <w:ind w:left="534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7" w:tplc="4C7ECC30">
      <w:start w:val="1"/>
      <w:numFmt w:val="lowerLetter"/>
      <w:lvlText w:val="%8"/>
      <w:lvlJc w:val="left"/>
      <w:pPr>
        <w:ind w:left="606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8" w:tplc="E1BEE4A8">
      <w:start w:val="1"/>
      <w:numFmt w:val="lowerRoman"/>
      <w:lvlText w:val="%9"/>
      <w:lvlJc w:val="left"/>
      <w:pPr>
        <w:ind w:left="678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abstractNum>
  <w:abstractNum w:abstractNumId="12" w15:restartNumberingAfterBreak="0">
    <w:nsid w:val="733A40DC"/>
    <w:multiLevelType w:val="hybridMultilevel"/>
    <w:tmpl w:val="D97AC862"/>
    <w:lvl w:ilvl="0" w:tplc="05E22AE4">
      <w:start w:val="3"/>
      <w:numFmt w:val="decimal"/>
      <w:lvlText w:val="%1."/>
      <w:lvlJc w:val="left"/>
      <w:pPr>
        <w:ind w:left="1005"/>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1" w:tplc="F42E3454">
      <w:start w:val="1"/>
      <w:numFmt w:val="lowerLetter"/>
      <w:lvlText w:val="%2"/>
      <w:lvlJc w:val="left"/>
      <w:pPr>
        <w:ind w:left="174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2" w:tplc="D3BC74EA">
      <w:start w:val="1"/>
      <w:numFmt w:val="lowerRoman"/>
      <w:lvlText w:val="%3"/>
      <w:lvlJc w:val="left"/>
      <w:pPr>
        <w:ind w:left="246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3" w:tplc="D24E91C6">
      <w:start w:val="1"/>
      <w:numFmt w:val="decimal"/>
      <w:lvlText w:val="%4"/>
      <w:lvlJc w:val="left"/>
      <w:pPr>
        <w:ind w:left="318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4" w:tplc="DBD2B6F6">
      <w:start w:val="1"/>
      <w:numFmt w:val="lowerLetter"/>
      <w:lvlText w:val="%5"/>
      <w:lvlJc w:val="left"/>
      <w:pPr>
        <w:ind w:left="390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5" w:tplc="838E6F1C">
      <w:start w:val="1"/>
      <w:numFmt w:val="lowerRoman"/>
      <w:lvlText w:val="%6"/>
      <w:lvlJc w:val="left"/>
      <w:pPr>
        <w:ind w:left="462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6" w:tplc="0B84113A">
      <w:start w:val="1"/>
      <w:numFmt w:val="decimal"/>
      <w:lvlText w:val="%7"/>
      <w:lvlJc w:val="left"/>
      <w:pPr>
        <w:ind w:left="534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7" w:tplc="4ABA307E">
      <w:start w:val="1"/>
      <w:numFmt w:val="lowerLetter"/>
      <w:lvlText w:val="%8"/>
      <w:lvlJc w:val="left"/>
      <w:pPr>
        <w:ind w:left="606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8" w:tplc="BE4A942C">
      <w:start w:val="1"/>
      <w:numFmt w:val="lowerRoman"/>
      <w:lvlText w:val="%9"/>
      <w:lvlJc w:val="left"/>
      <w:pPr>
        <w:ind w:left="678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abstractNum>
  <w:num w:numId="1" w16cid:durableId="1048263765">
    <w:abstractNumId w:val="9"/>
  </w:num>
  <w:num w:numId="2" w16cid:durableId="1752654383">
    <w:abstractNumId w:val="8"/>
  </w:num>
  <w:num w:numId="3" w16cid:durableId="845628746">
    <w:abstractNumId w:val="6"/>
  </w:num>
  <w:num w:numId="4" w16cid:durableId="856701900">
    <w:abstractNumId w:val="2"/>
  </w:num>
  <w:num w:numId="5" w16cid:durableId="1322999925">
    <w:abstractNumId w:val="12"/>
  </w:num>
  <w:num w:numId="6" w16cid:durableId="415708458">
    <w:abstractNumId w:val="7"/>
  </w:num>
  <w:num w:numId="7" w16cid:durableId="119228550">
    <w:abstractNumId w:val="10"/>
  </w:num>
  <w:num w:numId="8" w16cid:durableId="1260677126">
    <w:abstractNumId w:val="3"/>
  </w:num>
  <w:num w:numId="9" w16cid:durableId="1670064274">
    <w:abstractNumId w:val="11"/>
  </w:num>
  <w:num w:numId="10" w16cid:durableId="949438592">
    <w:abstractNumId w:val="0"/>
  </w:num>
  <w:num w:numId="11" w16cid:durableId="120928138">
    <w:abstractNumId w:val="5"/>
  </w:num>
  <w:num w:numId="12" w16cid:durableId="330792867">
    <w:abstractNumId w:val="1"/>
  </w:num>
  <w:num w:numId="13" w16cid:durableId="18493663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392"/>
    <w:rsid w:val="00011530"/>
    <w:rsid w:val="00081F41"/>
    <w:rsid w:val="000A3937"/>
    <w:rsid w:val="000B1AD6"/>
    <w:rsid w:val="000B72C7"/>
    <w:rsid w:val="000D606B"/>
    <w:rsid w:val="000E3EA3"/>
    <w:rsid w:val="0012118F"/>
    <w:rsid w:val="00122C44"/>
    <w:rsid w:val="00154D45"/>
    <w:rsid w:val="00181C71"/>
    <w:rsid w:val="001A161A"/>
    <w:rsid w:val="001A223D"/>
    <w:rsid w:val="001B356B"/>
    <w:rsid w:val="001B587A"/>
    <w:rsid w:val="001F4A26"/>
    <w:rsid w:val="00216DF7"/>
    <w:rsid w:val="00220EC2"/>
    <w:rsid w:val="002323DB"/>
    <w:rsid w:val="00243401"/>
    <w:rsid w:val="00246F02"/>
    <w:rsid w:val="0025199B"/>
    <w:rsid w:val="00264A5C"/>
    <w:rsid w:val="00264AE2"/>
    <w:rsid w:val="002703EB"/>
    <w:rsid w:val="00295F0F"/>
    <w:rsid w:val="002964D9"/>
    <w:rsid w:val="002B1392"/>
    <w:rsid w:val="002C0912"/>
    <w:rsid w:val="002D5B10"/>
    <w:rsid w:val="002F1212"/>
    <w:rsid w:val="003121D9"/>
    <w:rsid w:val="00321CE7"/>
    <w:rsid w:val="00333BC3"/>
    <w:rsid w:val="00340B3A"/>
    <w:rsid w:val="00357FE1"/>
    <w:rsid w:val="003738D0"/>
    <w:rsid w:val="003845FF"/>
    <w:rsid w:val="003D4235"/>
    <w:rsid w:val="003D4CAB"/>
    <w:rsid w:val="003E4DFA"/>
    <w:rsid w:val="003F1558"/>
    <w:rsid w:val="004272A4"/>
    <w:rsid w:val="00440DC8"/>
    <w:rsid w:val="00460AE8"/>
    <w:rsid w:val="004A5EE4"/>
    <w:rsid w:val="004B1DE8"/>
    <w:rsid w:val="004C6888"/>
    <w:rsid w:val="005003B4"/>
    <w:rsid w:val="00507E28"/>
    <w:rsid w:val="00533898"/>
    <w:rsid w:val="00534A62"/>
    <w:rsid w:val="0057204F"/>
    <w:rsid w:val="00591E03"/>
    <w:rsid w:val="005971F2"/>
    <w:rsid w:val="005A6B89"/>
    <w:rsid w:val="005B5ED5"/>
    <w:rsid w:val="005B7F31"/>
    <w:rsid w:val="00611160"/>
    <w:rsid w:val="00611B53"/>
    <w:rsid w:val="00652C7A"/>
    <w:rsid w:val="006A1A27"/>
    <w:rsid w:val="006B22EA"/>
    <w:rsid w:val="006C1246"/>
    <w:rsid w:val="007041F2"/>
    <w:rsid w:val="00707010"/>
    <w:rsid w:val="00707AE6"/>
    <w:rsid w:val="007C2BFF"/>
    <w:rsid w:val="007E2A78"/>
    <w:rsid w:val="008270C5"/>
    <w:rsid w:val="0087034C"/>
    <w:rsid w:val="008748F8"/>
    <w:rsid w:val="008A0D0A"/>
    <w:rsid w:val="008E7C3E"/>
    <w:rsid w:val="008F4CB0"/>
    <w:rsid w:val="009433FA"/>
    <w:rsid w:val="00992DD5"/>
    <w:rsid w:val="009A73E6"/>
    <w:rsid w:val="009F06A7"/>
    <w:rsid w:val="00A026B2"/>
    <w:rsid w:val="00A1374E"/>
    <w:rsid w:val="00A376B8"/>
    <w:rsid w:val="00A4556E"/>
    <w:rsid w:val="00A635A0"/>
    <w:rsid w:val="00AA180C"/>
    <w:rsid w:val="00B03A97"/>
    <w:rsid w:val="00B06264"/>
    <w:rsid w:val="00B16F38"/>
    <w:rsid w:val="00B30E2D"/>
    <w:rsid w:val="00B530C0"/>
    <w:rsid w:val="00B767E9"/>
    <w:rsid w:val="00BB3F50"/>
    <w:rsid w:val="00BB457A"/>
    <w:rsid w:val="00BE0E8D"/>
    <w:rsid w:val="00BE295F"/>
    <w:rsid w:val="00C04F68"/>
    <w:rsid w:val="00C36BC8"/>
    <w:rsid w:val="00C852FE"/>
    <w:rsid w:val="00C9733D"/>
    <w:rsid w:val="00CC1076"/>
    <w:rsid w:val="00CD7F82"/>
    <w:rsid w:val="00D25CAF"/>
    <w:rsid w:val="00D3361A"/>
    <w:rsid w:val="00D8341D"/>
    <w:rsid w:val="00D9494A"/>
    <w:rsid w:val="00DA3BA5"/>
    <w:rsid w:val="00E06F09"/>
    <w:rsid w:val="00E10856"/>
    <w:rsid w:val="00E1624D"/>
    <w:rsid w:val="00E363CC"/>
    <w:rsid w:val="00E4334C"/>
    <w:rsid w:val="00E85BC7"/>
    <w:rsid w:val="00E875C7"/>
    <w:rsid w:val="00F77F3B"/>
    <w:rsid w:val="00FA3708"/>
    <w:rsid w:val="00FA55D7"/>
    <w:rsid w:val="00FB6285"/>
    <w:rsid w:val="00FB7935"/>
    <w:rsid w:val="00FD2CFA"/>
    <w:rsid w:val="00FD2E52"/>
    <w:rsid w:val="00FE153C"/>
    <w:rsid w:val="00FF23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89293"/>
  <w15:docId w15:val="{775046F9-4031-E84C-BA78-AD4BA6E06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BC8"/>
    <w:pPr>
      <w:spacing w:after="4" w:line="292" w:lineRule="auto"/>
      <w:ind w:left="670" w:hanging="10"/>
    </w:pPr>
    <w:rPr>
      <w:rFonts w:ascii="Arial" w:eastAsia="Arial" w:hAnsi="Arial" w:cs="Arial"/>
      <w:color w:val="212121"/>
      <w:sz w:val="22"/>
    </w:rPr>
  </w:style>
  <w:style w:type="paragraph" w:styleId="Heading1">
    <w:name w:val="heading 1"/>
    <w:next w:val="Normal"/>
    <w:link w:val="Heading1Char"/>
    <w:uiPriority w:val="9"/>
    <w:qFormat/>
    <w:pPr>
      <w:keepNext/>
      <w:keepLines/>
      <w:spacing w:after="50" w:line="259" w:lineRule="auto"/>
      <w:ind w:left="10" w:hanging="10"/>
      <w:outlineLvl w:val="0"/>
    </w:pPr>
    <w:rPr>
      <w:rFonts w:ascii="Calibri" w:eastAsia="Calibri" w:hAnsi="Calibri" w:cs="Calibri"/>
      <w:b/>
      <w:color w:val="000000"/>
      <w:sz w:val="38"/>
    </w:rPr>
  </w:style>
  <w:style w:type="paragraph" w:styleId="Heading2">
    <w:name w:val="heading 2"/>
    <w:next w:val="Normal"/>
    <w:link w:val="Heading2Char"/>
    <w:uiPriority w:val="9"/>
    <w:unhideWhenUsed/>
    <w:qFormat/>
    <w:pPr>
      <w:keepNext/>
      <w:keepLines/>
      <w:spacing w:after="112" w:line="259" w:lineRule="auto"/>
      <w:outlineLvl w:val="1"/>
    </w:pPr>
    <w:rPr>
      <w:rFonts w:ascii="Calibri" w:eastAsia="Calibri" w:hAnsi="Calibri" w:cs="Calibri"/>
      <w:b/>
      <w:color w:val="000000"/>
      <w:sz w:val="32"/>
    </w:rPr>
  </w:style>
  <w:style w:type="paragraph" w:styleId="Heading3">
    <w:name w:val="heading 3"/>
    <w:next w:val="Normal"/>
    <w:link w:val="Heading3Char"/>
    <w:uiPriority w:val="9"/>
    <w:unhideWhenUsed/>
    <w:qFormat/>
    <w:pPr>
      <w:keepNext/>
      <w:keepLines/>
      <w:spacing w:after="236" w:line="259" w:lineRule="auto"/>
      <w:ind w:left="10" w:hanging="10"/>
      <w:outlineLvl w:val="2"/>
    </w:pPr>
    <w:rPr>
      <w:rFonts w:ascii="Calibri" w:eastAsia="Calibri" w:hAnsi="Calibri" w:cs="Calibri"/>
      <w:b/>
      <w:color w:val="21212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212121"/>
      <w:sz w:val="26"/>
    </w:rPr>
  </w:style>
  <w:style w:type="character" w:customStyle="1" w:styleId="Heading2Char">
    <w:name w:val="Heading 2 Char"/>
    <w:link w:val="Heading2"/>
    <w:rPr>
      <w:rFonts w:ascii="Calibri" w:eastAsia="Calibri" w:hAnsi="Calibri" w:cs="Calibri"/>
      <w:b/>
      <w:color w:val="000000"/>
      <w:sz w:val="32"/>
    </w:rPr>
  </w:style>
  <w:style w:type="character" w:customStyle="1" w:styleId="Heading1Char">
    <w:name w:val="Heading 1 Char"/>
    <w:link w:val="Heading1"/>
    <w:rPr>
      <w:rFonts w:ascii="Calibri" w:eastAsia="Calibri" w:hAnsi="Calibri" w:cs="Calibri"/>
      <w:b/>
      <w:color w:val="000000"/>
      <w:sz w:val="38"/>
    </w:rPr>
  </w:style>
  <w:style w:type="table" w:customStyle="1" w:styleId="TableGrid">
    <w:name w:val="TableGrid"/>
    <w:tblPr>
      <w:tblCellMar>
        <w:top w:w="0" w:type="dxa"/>
        <w:left w:w="0" w:type="dxa"/>
        <w:bottom w:w="0" w:type="dxa"/>
        <w:right w:w="0" w:type="dxa"/>
      </w:tblCellMar>
    </w:tblPr>
  </w:style>
  <w:style w:type="table" w:styleId="TableGrid0">
    <w:name w:val="Table Grid"/>
    <w:basedOn w:val="TableNormal"/>
    <w:uiPriority w:val="59"/>
    <w:rsid w:val="005003B4"/>
    <w:rPr>
      <w:rFonts w:ascii="Calibri" w:eastAsia="Calibri" w:hAnsi="Calibri"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qFormat/>
    <w:rsid w:val="005003B4"/>
    <w:rPr>
      <w:rFonts w:ascii="Frutiger LT Pro 55 Roman" w:hAnsi="Frutiger LT Pro 55 Roman"/>
      <w:color w:val="000099"/>
      <w:u w:val="single"/>
    </w:rPr>
  </w:style>
  <w:style w:type="character" w:customStyle="1" w:styleId="token-not-formatted">
    <w:name w:val="token-not-formatted"/>
    <w:basedOn w:val="DefaultParagraphFont"/>
    <w:rsid w:val="008F4CB0"/>
  </w:style>
  <w:style w:type="character" w:customStyle="1" w:styleId="token-string">
    <w:name w:val="token-string"/>
    <w:basedOn w:val="DefaultParagraphFont"/>
    <w:rsid w:val="008F4CB0"/>
  </w:style>
  <w:style w:type="paragraph" w:styleId="HTMLPreformatted">
    <w:name w:val="HTML Preformatted"/>
    <w:basedOn w:val="Normal"/>
    <w:link w:val="HTMLPreformattedChar"/>
    <w:uiPriority w:val="99"/>
    <w:semiHidden/>
    <w:unhideWhenUsed/>
    <w:rsid w:val="008F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8F4CB0"/>
    <w:rPr>
      <w:rFonts w:ascii="Courier New" w:eastAsia="Times New Roman" w:hAnsi="Courier New" w:cs="Courier New"/>
      <w:sz w:val="20"/>
      <w:szCs w:val="20"/>
    </w:rPr>
  </w:style>
  <w:style w:type="paragraph" w:styleId="ListParagraph">
    <w:name w:val="List Paragraph"/>
    <w:basedOn w:val="Normal"/>
    <w:uiPriority w:val="34"/>
    <w:qFormat/>
    <w:rsid w:val="007070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250604">
      <w:bodyDiv w:val="1"/>
      <w:marLeft w:val="0"/>
      <w:marRight w:val="0"/>
      <w:marTop w:val="0"/>
      <w:marBottom w:val="0"/>
      <w:divBdr>
        <w:top w:val="none" w:sz="0" w:space="0" w:color="auto"/>
        <w:left w:val="none" w:sz="0" w:space="0" w:color="auto"/>
        <w:bottom w:val="none" w:sz="0" w:space="0" w:color="auto"/>
        <w:right w:val="none" w:sz="0" w:space="0" w:color="auto"/>
      </w:divBdr>
      <w:divsChild>
        <w:div w:id="423109234">
          <w:marLeft w:val="0"/>
          <w:marRight w:val="0"/>
          <w:marTop w:val="0"/>
          <w:marBottom w:val="0"/>
          <w:divBdr>
            <w:top w:val="none" w:sz="0" w:space="0" w:color="auto"/>
            <w:left w:val="none" w:sz="0" w:space="0" w:color="auto"/>
            <w:bottom w:val="none" w:sz="0" w:space="0" w:color="auto"/>
            <w:right w:val="none" w:sz="0" w:space="0" w:color="auto"/>
          </w:divBdr>
          <w:divsChild>
            <w:div w:id="1330133355">
              <w:marLeft w:val="0"/>
              <w:marRight w:val="0"/>
              <w:marTop w:val="0"/>
              <w:marBottom w:val="0"/>
              <w:divBdr>
                <w:top w:val="none" w:sz="0" w:space="0" w:color="auto"/>
                <w:left w:val="none" w:sz="0" w:space="0" w:color="auto"/>
                <w:bottom w:val="none" w:sz="0" w:space="0" w:color="auto"/>
                <w:right w:val="none" w:sz="0" w:space="0" w:color="auto"/>
              </w:divBdr>
            </w:div>
            <w:div w:id="1753962759">
              <w:marLeft w:val="0"/>
              <w:marRight w:val="0"/>
              <w:marTop w:val="0"/>
              <w:marBottom w:val="0"/>
              <w:divBdr>
                <w:top w:val="none" w:sz="0" w:space="0" w:color="auto"/>
                <w:left w:val="none" w:sz="0" w:space="0" w:color="auto"/>
                <w:bottom w:val="none" w:sz="0" w:space="0" w:color="auto"/>
                <w:right w:val="none" w:sz="0" w:space="0" w:color="auto"/>
              </w:divBdr>
            </w:div>
            <w:div w:id="168911164">
              <w:marLeft w:val="0"/>
              <w:marRight w:val="0"/>
              <w:marTop w:val="0"/>
              <w:marBottom w:val="0"/>
              <w:divBdr>
                <w:top w:val="none" w:sz="0" w:space="0" w:color="auto"/>
                <w:left w:val="none" w:sz="0" w:space="0" w:color="auto"/>
                <w:bottom w:val="none" w:sz="0" w:space="0" w:color="auto"/>
                <w:right w:val="none" w:sz="0" w:space="0" w:color="auto"/>
              </w:divBdr>
            </w:div>
            <w:div w:id="1327587227">
              <w:marLeft w:val="0"/>
              <w:marRight w:val="0"/>
              <w:marTop w:val="0"/>
              <w:marBottom w:val="0"/>
              <w:divBdr>
                <w:top w:val="none" w:sz="0" w:space="0" w:color="auto"/>
                <w:left w:val="none" w:sz="0" w:space="0" w:color="auto"/>
                <w:bottom w:val="none" w:sz="0" w:space="0" w:color="auto"/>
                <w:right w:val="none" w:sz="0" w:space="0" w:color="auto"/>
              </w:divBdr>
            </w:div>
            <w:div w:id="1420954218">
              <w:marLeft w:val="0"/>
              <w:marRight w:val="0"/>
              <w:marTop w:val="0"/>
              <w:marBottom w:val="0"/>
              <w:divBdr>
                <w:top w:val="none" w:sz="0" w:space="0" w:color="auto"/>
                <w:left w:val="none" w:sz="0" w:space="0" w:color="auto"/>
                <w:bottom w:val="none" w:sz="0" w:space="0" w:color="auto"/>
                <w:right w:val="none" w:sz="0" w:space="0" w:color="auto"/>
              </w:divBdr>
            </w:div>
            <w:div w:id="224149069">
              <w:marLeft w:val="0"/>
              <w:marRight w:val="0"/>
              <w:marTop w:val="0"/>
              <w:marBottom w:val="0"/>
              <w:divBdr>
                <w:top w:val="none" w:sz="0" w:space="0" w:color="auto"/>
                <w:left w:val="none" w:sz="0" w:space="0" w:color="auto"/>
                <w:bottom w:val="none" w:sz="0" w:space="0" w:color="auto"/>
                <w:right w:val="none" w:sz="0" w:space="0" w:color="auto"/>
              </w:divBdr>
            </w:div>
            <w:div w:id="752773803">
              <w:marLeft w:val="0"/>
              <w:marRight w:val="0"/>
              <w:marTop w:val="0"/>
              <w:marBottom w:val="0"/>
              <w:divBdr>
                <w:top w:val="none" w:sz="0" w:space="0" w:color="auto"/>
                <w:left w:val="none" w:sz="0" w:space="0" w:color="auto"/>
                <w:bottom w:val="none" w:sz="0" w:space="0" w:color="auto"/>
                <w:right w:val="none" w:sz="0" w:space="0" w:color="auto"/>
              </w:divBdr>
            </w:div>
            <w:div w:id="1360593827">
              <w:marLeft w:val="0"/>
              <w:marRight w:val="0"/>
              <w:marTop w:val="0"/>
              <w:marBottom w:val="0"/>
              <w:divBdr>
                <w:top w:val="none" w:sz="0" w:space="0" w:color="auto"/>
                <w:left w:val="none" w:sz="0" w:space="0" w:color="auto"/>
                <w:bottom w:val="none" w:sz="0" w:space="0" w:color="auto"/>
                <w:right w:val="none" w:sz="0" w:space="0" w:color="auto"/>
              </w:divBdr>
            </w:div>
            <w:div w:id="259803572">
              <w:marLeft w:val="0"/>
              <w:marRight w:val="0"/>
              <w:marTop w:val="0"/>
              <w:marBottom w:val="0"/>
              <w:divBdr>
                <w:top w:val="none" w:sz="0" w:space="0" w:color="auto"/>
                <w:left w:val="none" w:sz="0" w:space="0" w:color="auto"/>
                <w:bottom w:val="none" w:sz="0" w:space="0" w:color="auto"/>
                <w:right w:val="none" w:sz="0" w:space="0" w:color="auto"/>
              </w:divBdr>
            </w:div>
            <w:div w:id="199708267">
              <w:marLeft w:val="0"/>
              <w:marRight w:val="0"/>
              <w:marTop w:val="0"/>
              <w:marBottom w:val="0"/>
              <w:divBdr>
                <w:top w:val="none" w:sz="0" w:space="0" w:color="auto"/>
                <w:left w:val="none" w:sz="0" w:space="0" w:color="auto"/>
                <w:bottom w:val="none" w:sz="0" w:space="0" w:color="auto"/>
                <w:right w:val="none" w:sz="0" w:space="0" w:color="auto"/>
              </w:divBdr>
            </w:div>
            <w:div w:id="157117575">
              <w:marLeft w:val="0"/>
              <w:marRight w:val="0"/>
              <w:marTop w:val="0"/>
              <w:marBottom w:val="0"/>
              <w:divBdr>
                <w:top w:val="none" w:sz="0" w:space="0" w:color="auto"/>
                <w:left w:val="none" w:sz="0" w:space="0" w:color="auto"/>
                <w:bottom w:val="none" w:sz="0" w:space="0" w:color="auto"/>
                <w:right w:val="none" w:sz="0" w:space="0" w:color="auto"/>
              </w:divBdr>
            </w:div>
            <w:div w:id="762069720">
              <w:marLeft w:val="0"/>
              <w:marRight w:val="0"/>
              <w:marTop w:val="0"/>
              <w:marBottom w:val="0"/>
              <w:divBdr>
                <w:top w:val="none" w:sz="0" w:space="0" w:color="auto"/>
                <w:left w:val="none" w:sz="0" w:space="0" w:color="auto"/>
                <w:bottom w:val="none" w:sz="0" w:space="0" w:color="auto"/>
                <w:right w:val="none" w:sz="0" w:space="0" w:color="auto"/>
              </w:divBdr>
            </w:div>
            <w:div w:id="202173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52094">
      <w:bodyDiv w:val="1"/>
      <w:marLeft w:val="0"/>
      <w:marRight w:val="0"/>
      <w:marTop w:val="0"/>
      <w:marBottom w:val="0"/>
      <w:divBdr>
        <w:top w:val="none" w:sz="0" w:space="0" w:color="auto"/>
        <w:left w:val="none" w:sz="0" w:space="0" w:color="auto"/>
        <w:bottom w:val="none" w:sz="0" w:space="0" w:color="auto"/>
        <w:right w:val="none" w:sz="0" w:space="0" w:color="auto"/>
      </w:divBdr>
      <w:divsChild>
        <w:div w:id="39481753">
          <w:marLeft w:val="0"/>
          <w:marRight w:val="0"/>
          <w:marTop w:val="0"/>
          <w:marBottom w:val="0"/>
          <w:divBdr>
            <w:top w:val="none" w:sz="0" w:space="0" w:color="auto"/>
            <w:left w:val="none" w:sz="0" w:space="0" w:color="auto"/>
            <w:bottom w:val="none" w:sz="0" w:space="0" w:color="auto"/>
            <w:right w:val="none" w:sz="0" w:space="0" w:color="auto"/>
          </w:divBdr>
          <w:divsChild>
            <w:div w:id="2128041268">
              <w:marLeft w:val="0"/>
              <w:marRight w:val="0"/>
              <w:marTop w:val="0"/>
              <w:marBottom w:val="0"/>
              <w:divBdr>
                <w:top w:val="none" w:sz="0" w:space="0" w:color="auto"/>
                <w:left w:val="none" w:sz="0" w:space="0" w:color="auto"/>
                <w:bottom w:val="none" w:sz="0" w:space="0" w:color="auto"/>
                <w:right w:val="none" w:sz="0" w:space="0" w:color="auto"/>
              </w:divBdr>
            </w:div>
            <w:div w:id="1497258206">
              <w:marLeft w:val="0"/>
              <w:marRight w:val="0"/>
              <w:marTop w:val="0"/>
              <w:marBottom w:val="0"/>
              <w:divBdr>
                <w:top w:val="none" w:sz="0" w:space="0" w:color="auto"/>
                <w:left w:val="none" w:sz="0" w:space="0" w:color="auto"/>
                <w:bottom w:val="none" w:sz="0" w:space="0" w:color="auto"/>
                <w:right w:val="none" w:sz="0" w:space="0" w:color="auto"/>
              </w:divBdr>
            </w:div>
            <w:div w:id="1768571662">
              <w:marLeft w:val="0"/>
              <w:marRight w:val="0"/>
              <w:marTop w:val="0"/>
              <w:marBottom w:val="0"/>
              <w:divBdr>
                <w:top w:val="none" w:sz="0" w:space="0" w:color="auto"/>
                <w:left w:val="none" w:sz="0" w:space="0" w:color="auto"/>
                <w:bottom w:val="none" w:sz="0" w:space="0" w:color="auto"/>
                <w:right w:val="none" w:sz="0" w:space="0" w:color="auto"/>
              </w:divBdr>
            </w:div>
            <w:div w:id="194587295">
              <w:marLeft w:val="0"/>
              <w:marRight w:val="0"/>
              <w:marTop w:val="0"/>
              <w:marBottom w:val="0"/>
              <w:divBdr>
                <w:top w:val="none" w:sz="0" w:space="0" w:color="auto"/>
                <w:left w:val="none" w:sz="0" w:space="0" w:color="auto"/>
                <w:bottom w:val="none" w:sz="0" w:space="0" w:color="auto"/>
                <w:right w:val="none" w:sz="0" w:space="0" w:color="auto"/>
              </w:divBdr>
            </w:div>
            <w:div w:id="414324243">
              <w:marLeft w:val="0"/>
              <w:marRight w:val="0"/>
              <w:marTop w:val="0"/>
              <w:marBottom w:val="0"/>
              <w:divBdr>
                <w:top w:val="none" w:sz="0" w:space="0" w:color="auto"/>
                <w:left w:val="none" w:sz="0" w:space="0" w:color="auto"/>
                <w:bottom w:val="none" w:sz="0" w:space="0" w:color="auto"/>
                <w:right w:val="none" w:sz="0" w:space="0" w:color="auto"/>
              </w:divBdr>
            </w:div>
            <w:div w:id="1687824646">
              <w:marLeft w:val="0"/>
              <w:marRight w:val="0"/>
              <w:marTop w:val="0"/>
              <w:marBottom w:val="0"/>
              <w:divBdr>
                <w:top w:val="none" w:sz="0" w:space="0" w:color="auto"/>
                <w:left w:val="none" w:sz="0" w:space="0" w:color="auto"/>
                <w:bottom w:val="none" w:sz="0" w:space="0" w:color="auto"/>
                <w:right w:val="none" w:sz="0" w:space="0" w:color="auto"/>
              </w:divBdr>
            </w:div>
            <w:div w:id="1621109724">
              <w:marLeft w:val="0"/>
              <w:marRight w:val="0"/>
              <w:marTop w:val="0"/>
              <w:marBottom w:val="0"/>
              <w:divBdr>
                <w:top w:val="none" w:sz="0" w:space="0" w:color="auto"/>
                <w:left w:val="none" w:sz="0" w:space="0" w:color="auto"/>
                <w:bottom w:val="none" w:sz="0" w:space="0" w:color="auto"/>
                <w:right w:val="none" w:sz="0" w:space="0" w:color="auto"/>
              </w:divBdr>
            </w:div>
            <w:div w:id="970864679">
              <w:marLeft w:val="0"/>
              <w:marRight w:val="0"/>
              <w:marTop w:val="0"/>
              <w:marBottom w:val="0"/>
              <w:divBdr>
                <w:top w:val="none" w:sz="0" w:space="0" w:color="auto"/>
                <w:left w:val="none" w:sz="0" w:space="0" w:color="auto"/>
                <w:bottom w:val="none" w:sz="0" w:space="0" w:color="auto"/>
                <w:right w:val="none" w:sz="0" w:space="0" w:color="auto"/>
              </w:divBdr>
            </w:div>
            <w:div w:id="1121152141">
              <w:marLeft w:val="0"/>
              <w:marRight w:val="0"/>
              <w:marTop w:val="0"/>
              <w:marBottom w:val="0"/>
              <w:divBdr>
                <w:top w:val="none" w:sz="0" w:space="0" w:color="auto"/>
                <w:left w:val="none" w:sz="0" w:space="0" w:color="auto"/>
                <w:bottom w:val="none" w:sz="0" w:space="0" w:color="auto"/>
                <w:right w:val="none" w:sz="0" w:space="0" w:color="auto"/>
              </w:divBdr>
            </w:div>
            <w:div w:id="1997955231">
              <w:marLeft w:val="0"/>
              <w:marRight w:val="0"/>
              <w:marTop w:val="0"/>
              <w:marBottom w:val="0"/>
              <w:divBdr>
                <w:top w:val="none" w:sz="0" w:space="0" w:color="auto"/>
                <w:left w:val="none" w:sz="0" w:space="0" w:color="auto"/>
                <w:bottom w:val="none" w:sz="0" w:space="0" w:color="auto"/>
                <w:right w:val="none" w:sz="0" w:space="0" w:color="auto"/>
              </w:divBdr>
            </w:div>
            <w:div w:id="1322391075">
              <w:marLeft w:val="0"/>
              <w:marRight w:val="0"/>
              <w:marTop w:val="0"/>
              <w:marBottom w:val="0"/>
              <w:divBdr>
                <w:top w:val="none" w:sz="0" w:space="0" w:color="auto"/>
                <w:left w:val="none" w:sz="0" w:space="0" w:color="auto"/>
                <w:bottom w:val="none" w:sz="0" w:space="0" w:color="auto"/>
                <w:right w:val="none" w:sz="0" w:space="0" w:color="auto"/>
              </w:divBdr>
            </w:div>
            <w:div w:id="1244291247">
              <w:marLeft w:val="0"/>
              <w:marRight w:val="0"/>
              <w:marTop w:val="0"/>
              <w:marBottom w:val="0"/>
              <w:divBdr>
                <w:top w:val="none" w:sz="0" w:space="0" w:color="auto"/>
                <w:left w:val="none" w:sz="0" w:space="0" w:color="auto"/>
                <w:bottom w:val="none" w:sz="0" w:space="0" w:color="auto"/>
                <w:right w:val="none" w:sz="0" w:space="0" w:color="auto"/>
              </w:divBdr>
            </w:div>
            <w:div w:id="132169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00486">
      <w:bodyDiv w:val="1"/>
      <w:marLeft w:val="0"/>
      <w:marRight w:val="0"/>
      <w:marTop w:val="0"/>
      <w:marBottom w:val="0"/>
      <w:divBdr>
        <w:top w:val="none" w:sz="0" w:space="0" w:color="auto"/>
        <w:left w:val="none" w:sz="0" w:space="0" w:color="auto"/>
        <w:bottom w:val="none" w:sz="0" w:space="0" w:color="auto"/>
        <w:right w:val="none" w:sz="0" w:space="0" w:color="auto"/>
      </w:divBdr>
    </w:div>
    <w:div w:id="895896136">
      <w:bodyDiv w:val="1"/>
      <w:marLeft w:val="0"/>
      <w:marRight w:val="0"/>
      <w:marTop w:val="0"/>
      <w:marBottom w:val="0"/>
      <w:divBdr>
        <w:top w:val="none" w:sz="0" w:space="0" w:color="auto"/>
        <w:left w:val="none" w:sz="0" w:space="0" w:color="auto"/>
        <w:bottom w:val="none" w:sz="0" w:space="0" w:color="auto"/>
        <w:right w:val="none" w:sz="0" w:space="0" w:color="auto"/>
      </w:divBdr>
      <w:divsChild>
        <w:div w:id="195968546">
          <w:marLeft w:val="0"/>
          <w:marRight w:val="0"/>
          <w:marTop w:val="0"/>
          <w:marBottom w:val="0"/>
          <w:divBdr>
            <w:top w:val="none" w:sz="0" w:space="0" w:color="auto"/>
            <w:left w:val="none" w:sz="0" w:space="0" w:color="auto"/>
            <w:bottom w:val="none" w:sz="0" w:space="0" w:color="auto"/>
            <w:right w:val="none" w:sz="0" w:space="0" w:color="auto"/>
          </w:divBdr>
          <w:divsChild>
            <w:div w:id="210651566">
              <w:marLeft w:val="0"/>
              <w:marRight w:val="0"/>
              <w:marTop w:val="0"/>
              <w:marBottom w:val="0"/>
              <w:divBdr>
                <w:top w:val="none" w:sz="0" w:space="0" w:color="auto"/>
                <w:left w:val="none" w:sz="0" w:space="0" w:color="auto"/>
                <w:bottom w:val="none" w:sz="0" w:space="0" w:color="auto"/>
                <w:right w:val="none" w:sz="0" w:space="0" w:color="auto"/>
              </w:divBdr>
            </w:div>
            <w:div w:id="1104417506">
              <w:marLeft w:val="0"/>
              <w:marRight w:val="0"/>
              <w:marTop w:val="0"/>
              <w:marBottom w:val="0"/>
              <w:divBdr>
                <w:top w:val="none" w:sz="0" w:space="0" w:color="auto"/>
                <w:left w:val="none" w:sz="0" w:space="0" w:color="auto"/>
                <w:bottom w:val="none" w:sz="0" w:space="0" w:color="auto"/>
                <w:right w:val="none" w:sz="0" w:space="0" w:color="auto"/>
              </w:divBdr>
            </w:div>
            <w:div w:id="65615215">
              <w:marLeft w:val="0"/>
              <w:marRight w:val="0"/>
              <w:marTop w:val="0"/>
              <w:marBottom w:val="0"/>
              <w:divBdr>
                <w:top w:val="none" w:sz="0" w:space="0" w:color="auto"/>
                <w:left w:val="none" w:sz="0" w:space="0" w:color="auto"/>
                <w:bottom w:val="none" w:sz="0" w:space="0" w:color="auto"/>
                <w:right w:val="none" w:sz="0" w:space="0" w:color="auto"/>
              </w:divBdr>
            </w:div>
            <w:div w:id="2140606955">
              <w:marLeft w:val="0"/>
              <w:marRight w:val="0"/>
              <w:marTop w:val="0"/>
              <w:marBottom w:val="0"/>
              <w:divBdr>
                <w:top w:val="none" w:sz="0" w:space="0" w:color="auto"/>
                <w:left w:val="none" w:sz="0" w:space="0" w:color="auto"/>
                <w:bottom w:val="none" w:sz="0" w:space="0" w:color="auto"/>
                <w:right w:val="none" w:sz="0" w:space="0" w:color="auto"/>
              </w:divBdr>
            </w:div>
            <w:div w:id="1917787188">
              <w:marLeft w:val="0"/>
              <w:marRight w:val="0"/>
              <w:marTop w:val="0"/>
              <w:marBottom w:val="0"/>
              <w:divBdr>
                <w:top w:val="none" w:sz="0" w:space="0" w:color="auto"/>
                <w:left w:val="none" w:sz="0" w:space="0" w:color="auto"/>
                <w:bottom w:val="none" w:sz="0" w:space="0" w:color="auto"/>
                <w:right w:val="none" w:sz="0" w:space="0" w:color="auto"/>
              </w:divBdr>
            </w:div>
            <w:div w:id="62457420">
              <w:marLeft w:val="0"/>
              <w:marRight w:val="0"/>
              <w:marTop w:val="0"/>
              <w:marBottom w:val="0"/>
              <w:divBdr>
                <w:top w:val="none" w:sz="0" w:space="0" w:color="auto"/>
                <w:left w:val="none" w:sz="0" w:space="0" w:color="auto"/>
                <w:bottom w:val="none" w:sz="0" w:space="0" w:color="auto"/>
                <w:right w:val="none" w:sz="0" w:space="0" w:color="auto"/>
              </w:divBdr>
            </w:div>
            <w:div w:id="439951487">
              <w:marLeft w:val="0"/>
              <w:marRight w:val="0"/>
              <w:marTop w:val="0"/>
              <w:marBottom w:val="0"/>
              <w:divBdr>
                <w:top w:val="none" w:sz="0" w:space="0" w:color="auto"/>
                <w:left w:val="none" w:sz="0" w:space="0" w:color="auto"/>
                <w:bottom w:val="none" w:sz="0" w:space="0" w:color="auto"/>
                <w:right w:val="none" w:sz="0" w:space="0" w:color="auto"/>
              </w:divBdr>
            </w:div>
            <w:div w:id="1235047191">
              <w:marLeft w:val="0"/>
              <w:marRight w:val="0"/>
              <w:marTop w:val="0"/>
              <w:marBottom w:val="0"/>
              <w:divBdr>
                <w:top w:val="none" w:sz="0" w:space="0" w:color="auto"/>
                <w:left w:val="none" w:sz="0" w:space="0" w:color="auto"/>
                <w:bottom w:val="none" w:sz="0" w:space="0" w:color="auto"/>
                <w:right w:val="none" w:sz="0" w:space="0" w:color="auto"/>
              </w:divBdr>
            </w:div>
            <w:div w:id="1117798283">
              <w:marLeft w:val="0"/>
              <w:marRight w:val="0"/>
              <w:marTop w:val="0"/>
              <w:marBottom w:val="0"/>
              <w:divBdr>
                <w:top w:val="none" w:sz="0" w:space="0" w:color="auto"/>
                <w:left w:val="none" w:sz="0" w:space="0" w:color="auto"/>
                <w:bottom w:val="none" w:sz="0" w:space="0" w:color="auto"/>
                <w:right w:val="none" w:sz="0" w:space="0" w:color="auto"/>
              </w:divBdr>
            </w:div>
            <w:div w:id="1104157664">
              <w:marLeft w:val="0"/>
              <w:marRight w:val="0"/>
              <w:marTop w:val="0"/>
              <w:marBottom w:val="0"/>
              <w:divBdr>
                <w:top w:val="none" w:sz="0" w:space="0" w:color="auto"/>
                <w:left w:val="none" w:sz="0" w:space="0" w:color="auto"/>
                <w:bottom w:val="none" w:sz="0" w:space="0" w:color="auto"/>
                <w:right w:val="none" w:sz="0" w:space="0" w:color="auto"/>
              </w:divBdr>
            </w:div>
            <w:div w:id="1906916192">
              <w:marLeft w:val="0"/>
              <w:marRight w:val="0"/>
              <w:marTop w:val="0"/>
              <w:marBottom w:val="0"/>
              <w:divBdr>
                <w:top w:val="none" w:sz="0" w:space="0" w:color="auto"/>
                <w:left w:val="none" w:sz="0" w:space="0" w:color="auto"/>
                <w:bottom w:val="none" w:sz="0" w:space="0" w:color="auto"/>
                <w:right w:val="none" w:sz="0" w:space="0" w:color="auto"/>
              </w:divBdr>
            </w:div>
            <w:div w:id="1811315105">
              <w:marLeft w:val="0"/>
              <w:marRight w:val="0"/>
              <w:marTop w:val="0"/>
              <w:marBottom w:val="0"/>
              <w:divBdr>
                <w:top w:val="none" w:sz="0" w:space="0" w:color="auto"/>
                <w:left w:val="none" w:sz="0" w:space="0" w:color="auto"/>
                <w:bottom w:val="none" w:sz="0" w:space="0" w:color="auto"/>
                <w:right w:val="none" w:sz="0" w:space="0" w:color="auto"/>
              </w:divBdr>
            </w:div>
            <w:div w:id="106819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39866">
      <w:bodyDiv w:val="1"/>
      <w:marLeft w:val="0"/>
      <w:marRight w:val="0"/>
      <w:marTop w:val="0"/>
      <w:marBottom w:val="0"/>
      <w:divBdr>
        <w:top w:val="none" w:sz="0" w:space="0" w:color="auto"/>
        <w:left w:val="none" w:sz="0" w:space="0" w:color="auto"/>
        <w:bottom w:val="none" w:sz="0" w:space="0" w:color="auto"/>
        <w:right w:val="none" w:sz="0" w:space="0" w:color="auto"/>
      </w:divBdr>
    </w:div>
    <w:div w:id="1591038666">
      <w:bodyDiv w:val="1"/>
      <w:marLeft w:val="0"/>
      <w:marRight w:val="0"/>
      <w:marTop w:val="0"/>
      <w:marBottom w:val="0"/>
      <w:divBdr>
        <w:top w:val="none" w:sz="0" w:space="0" w:color="auto"/>
        <w:left w:val="none" w:sz="0" w:space="0" w:color="auto"/>
        <w:bottom w:val="none" w:sz="0" w:space="0" w:color="auto"/>
        <w:right w:val="none" w:sz="0" w:space="0" w:color="auto"/>
      </w:divBdr>
      <w:divsChild>
        <w:div w:id="289672182">
          <w:marLeft w:val="0"/>
          <w:marRight w:val="0"/>
          <w:marTop w:val="0"/>
          <w:marBottom w:val="0"/>
          <w:divBdr>
            <w:top w:val="none" w:sz="0" w:space="0" w:color="auto"/>
            <w:left w:val="none" w:sz="0" w:space="0" w:color="auto"/>
            <w:bottom w:val="none" w:sz="0" w:space="0" w:color="auto"/>
            <w:right w:val="none" w:sz="0" w:space="0" w:color="auto"/>
          </w:divBdr>
          <w:divsChild>
            <w:div w:id="13495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NHA-ABDM/UHI/tree/main/header_generator_util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16</Pages>
  <Words>4104</Words>
  <Characters>23397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Signing Beckn APIs in HTTP</vt:lpstr>
    </vt:vector>
  </TitlesOfParts>
  <Company/>
  <LinksUpToDate>false</LinksUpToDate>
  <CharactersWithSpaces>27447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Signing Beckn APIs in HTTP</dc:title>
  <dc:subject/>
  <dc:creator>MohitP Kulkarni</dc:creator>
  <cp:keywords/>
  <cp:lastModifiedBy>Deepak9 Kumar</cp:lastModifiedBy>
  <cp:revision>235</cp:revision>
  <dcterms:created xsi:type="dcterms:W3CDTF">2023-03-23T10:15:00Z</dcterms:created>
  <dcterms:modified xsi:type="dcterms:W3CDTF">2023-03-28T09:45:00Z</dcterms:modified>
</cp:coreProperties>
</file>