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78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686"/>
        <w:gridCol w:w="5281"/>
      </w:tblGrid>
      <w:tr w:rsidR="004801E1" w:rsidRPr="00C6677B" w14:paraId="0F290513" w14:textId="77777777" w:rsidTr="00195C4C">
        <w:tc>
          <w:tcPr>
            <w:tcW w:w="817" w:type="dxa"/>
          </w:tcPr>
          <w:p w14:paraId="4C1807A5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  <w:r w:rsidRPr="00C6677B">
              <w:rPr>
                <w:rFonts w:asciiTheme="majorHAnsi" w:hAnsiTheme="majorHAnsi" w:cs="Consolas"/>
              </w:rPr>
              <w:t xml:space="preserve">Pred case </w:t>
            </w:r>
          </w:p>
        </w:tc>
        <w:tc>
          <w:tcPr>
            <w:tcW w:w="3686" w:type="dxa"/>
          </w:tcPr>
          <w:p w14:paraId="50EA33E9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  <w:r w:rsidRPr="00C6677B">
              <w:rPr>
                <w:rFonts w:asciiTheme="majorHAnsi" w:hAnsiTheme="majorHAnsi" w:cs="Consolas"/>
              </w:rPr>
              <w:t>Functional response</w:t>
            </w:r>
          </w:p>
        </w:tc>
        <w:tc>
          <w:tcPr>
            <w:tcW w:w="5281" w:type="dxa"/>
          </w:tcPr>
          <w:p w14:paraId="43D64BDC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  <w:r w:rsidRPr="00C6677B">
              <w:rPr>
                <w:rFonts w:asciiTheme="majorHAnsi" w:hAnsiTheme="majorHAnsi" w:cs="Consolas"/>
              </w:rPr>
              <w:t>Equations</w:t>
            </w:r>
          </w:p>
        </w:tc>
      </w:tr>
      <w:tr w:rsidR="004801E1" w:rsidRPr="00C6677B" w14:paraId="236D5A66" w14:textId="77777777" w:rsidTr="00195C4C">
        <w:tc>
          <w:tcPr>
            <w:tcW w:w="817" w:type="dxa"/>
          </w:tcPr>
          <w:p w14:paraId="33B46EB0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  <w:r w:rsidRPr="00C6677B">
              <w:rPr>
                <w:rFonts w:asciiTheme="majorHAnsi" w:hAnsiTheme="majorHAnsi" w:cs="Consolas"/>
              </w:rPr>
              <w:t>0</w:t>
            </w:r>
          </w:p>
        </w:tc>
        <w:tc>
          <w:tcPr>
            <w:tcW w:w="3686" w:type="dxa"/>
          </w:tcPr>
          <w:p w14:paraId="2C07260A" w14:textId="77777777" w:rsidR="004801E1" w:rsidRPr="00C6677B" w:rsidRDefault="004801E1" w:rsidP="00195C4C">
            <w:pPr>
              <w:rPr>
                <w:rFonts w:asciiTheme="majorHAnsi" w:hAnsiTheme="majorHAnsi"/>
              </w:rPr>
            </w:pPr>
            <w:r w:rsidRPr="00C6677B">
              <w:rPr>
                <w:rFonts w:asciiTheme="majorHAnsi" w:hAnsiTheme="majorHAnsi" w:cs="Consolas"/>
              </w:rPr>
              <w:t xml:space="preserve">Modified Holling type II, adopted from PPBIM </w:t>
            </w:r>
          </w:p>
        </w:tc>
        <w:tc>
          <w:tcPr>
            <w:tcW w:w="5281" w:type="dxa"/>
          </w:tcPr>
          <w:p w14:paraId="294B07C7" w14:textId="77777777" w:rsidR="004801E1" w:rsidRPr="00C6677B" w:rsidRDefault="004801E1" w:rsidP="00195C4C">
            <w:pPr>
              <w:rPr>
                <w:rFonts w:asciiTheme="majorHAnsi" w:hAnsiTheme="majorHAnsi"/>
              </w:rPr>
            </w:pPr>
          </w:p>
          <w:p w14:paraId="3E763556" w14:textId="7DD03F43" w:rsidR="004801E1" w:rsidRPr="00C6677B" w:rsidRDefault="00AE2838" w:rsidP="00AE2838">
            <w:pPr>
              <w:pStyle w:val="BodyText3"/>
              <w:spacing w:before="0" w:line="276" w:lineRule="auto"/>
              <w:rPr>
                <w:rFonts w:asciiTheme="majorHAnsi" w:hAnsiTheme="majorHAnsi"/>
                <w:szCs w:val="22"/>
                <w:lang w:val="en-GB"/>
              </w:rPr>
            </w:pPr>
            <m:oMath>
              <m:r>
                <w:rPr>
                  <w:rFonts w:ascii="Cambria Math" w:hAnsiTheme="majorHAnsi"/>
                  <w:noProof/>
                  <w:szCs w:val="22"/>
                  <w:lang w:val="en-GB"/>
                </w:rPr>
                <m:t>G</m:t>
              </m:r>
              <m:sSub>
                <m:sSubPr>
                  <m:ctrlPr>
                    <w:rPr>
                      <w:rFonts w:ascii="Cambria Math" w:hAnsiTheme="majorHAnsi"/>
                      <w:i/>
                      <w:noProof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Theme="majorHAnsi"/>
                      <w:noProof/>
                      <w:szCs w:val="22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Theme="majorHAnsi"/>
                      <w:noProof/>
                      <w:szCs w:val="22"/>
                      <w:lang w:val="en-GB"/>
                    </w:rPr>
                    <m:t>prey</m:t>
                  </m:r>
                </m:sub>
              </m:sSub>
              <m:r>
                <w:rPr>
                  <w:rFonts w:ascii="Cambria Math" w:hAnsiTheme="majorHAnsi"/>
                  <w:noProof/>
                  <w:szCs w:val="22"/>
                  <w:lang w:val="en-GB"/>
                </w:rPr>
                <m:t>=</m:t>
              </m:r>
              <m:f>
                <m:fPr>
                  <m:ctrlPr>
                    <w:rPr>
                      <w:rFonts w:ascii="Cambria Math" w:hAnsiTheme="majorHAnsi"/>
                      <w:i/>
                      <w:noProof/>
                      <w:szCs w:val="22"/>
                      <w:lang w:val="en-GB"/>
                    </w:rPr>
                  </m:ctrlPr>
                </m:fPr>
                <m:num>
                  <m:r>
                    <w:rPr>
                      <w:rFonts w:ascii="Cambria Math" w:hAnsiTheme="majorHAnsi"/>
                      <w:noProof/>
                      <w:szCs w:val="22"/>
                      <w:lang w:val="en-GB"/>
                    </w:rPr>
                    <m:t>B</m:t>
                  </m:r>
                  <m:r>
                    <w:rPr>
                      <w:rFonts w:ascii="Cambria Math" w:hAnsi="Cambria Math" w:cs="Cambria Math"/>
                      <w:noProof/>
                      <w:szCs w:val="22"/>
                      <w:lang w:val="en-GB"/>
                    </w:rPr>
                    <m:t>⋅</m:t>
                  </m:r>
                  <m:r>
                    <w:rPr>
                      <w:rFonts w:ascii="Cambria Math" w:hAnsiTheme="majorHAnsi"/>
                      <w:noProof/>
                      <w:szCs w:val="22"/>
                      <w:lang w:val="en-GB"/>
                    </w:rPr>
                    <m:t>C</m:t>
                  </m:r>
                  <m:r>
                    <w:rPr>
                      <w:rFonts w:ascii="Cambria Math" w:hAnsi="Cambria Math" w:cs="Cambria Math"/>
                      <w:noProof/>
                      <w:szCs w:val="22"/>
                      <w:lang w:val="en-GB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Theme="majorHAnsi"/>
                          <w:i/>
                          <w:noProof/>
                          <w:szCs w:val="22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Theme="majorHAnsi"/>
                          <w:noProof/>
                          <w:szCs w:val="22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Theme="majorHAnsi"/>
                          <w:noProof/>
                          <w:szCs w:val="22"/>
                          <w:lang w:val="en-GB"/>
                        </w:rPr>
                        <m:t>prey</m:t>
                      </m:r>
                    </m:sub>
                    <m:sup>
                      <m:r>
                        <w:rPr>
                          <w:rFonts w:ascii="Cambria Math" w:hAnsiTheme="majorHAnsi"/>
                          <w:noProof/>
                          <w:szCs w:val="22"/>
                          <w:lang w:val="en-GB"/>
                        </w:rPr>
                        <m:t>*</m:t>
                      </m:r>
                    </m:sup>
                  </m:sSubSup>
                </m:num>
                <m:den>
                  <m:r>
                    <w:rPr>
                      <w:rFonts w:ascii="Cambria Math" w:hAnsiTheme="majorHAnsi"/>
                      <w:noProof/>
                      <w:szCs w:val="22"/>
                      <w:lang w:val="en-GB"/>
                    </w:rPr>
                    <m:t>1+</m:t>
                  </m:r>
                  <m:f>
                    <m:fPr>
                      <m:ctrlPr>
                        <w:rPr>
                          <w:rFonts w:ascii="Cambria Math" w:hAnsiTheme="majorHAnsi"/>
                          <w:i/>
                          <w:noProof/>
                          <w:szCs w:val="22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Theme="majorHAnsi"/>
                          <w:noProof/>
                          <w:szCs w:val="22"/>
                          <w:lang w:val="en-GB"/>
                        </w:rPr>
                        <m:t>C</m:t>
                      </m:r>
                      <m:r>
                        <w:rPr>
                          <w:rFonts w:ascii="Cambria Math" w:hAnsi="Cambria Math" w:cs="Cambria Math"/>
                          <w:noProof/>
                          <w:szCs w:val="22"/>
                          <w:lang w:val="en-GB"/>
                        </w:rPr>
                        <m:t>⋅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Theme="majorHAnsi"/>
                              <w:i/>
                              <w:noProof/>
                              <w:szCs w:val="22"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Theme="majorHAnsi"/>
                              <w:noProof/>
                              <w:szCs w:val="22"/>
                              <w:lang w:val="en-GB"/>
                            </w:rPr>
                            <m:t>i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Theme="majorHAnsi"/>
                                  <w:i/>
                                  <w:noProof/>
                                  <w:szCs w:val="22"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Theme="majorHAnsi"/>
                                      <w:i/>
                                      <w:noProof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Theme="majorHAnsi"/>
                                      <w:noProof/>
                                      <w:szCs w:val="22"/>
                                      <w:lang w:val="en-GB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Theme="majorHAnsi"/>
                                      <w:noProof/>
                                      <w:szCs w:val="22"/>
                                      <w:lang w:val="en-GB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mbria Math"/>
                                  <w:noProof/>
                                  <w:szCs w:val="22"/>
                                  <w:lang w:val="en-GB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Theme="majorHAnsi"/>
                                      <w:i/>
                                      <w:noProof/>
                                      <w:szCs w:val="22"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Theme="majorHAnsi"/>
                                      <w:noProof/>
                                      <w:szCs w:val="22"/>
                                      <w:lang w:val="en-GB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Theme="majorHAnsi"/>
                                      <w:noProof/>
                                      <w:szCs w:val="22"/>
                                      <w:lang w:val="en-GB"/>
                                    </w:rPr>
                                    <m:t>prey,i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Theme="majorHAnsi"/>
                                      <w:noProof/>
                                      <w:szCs w:val="22"/>
                                      <w:lang w:val="en-GB"/>
                                    </w:rPr>
                                    <m:t>*</m:t>
                                  </m:r>
                                </m:sup>
                              </m:sSubSup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Cs w:val="22"/>
                                  <w:lang w:val="en-GB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2"/>
                              <w:lang w:val="en-GB"/>
                            </w:rPr>
                          </m:ctrlPr>
                        </m:e>
                      </m:nary>
                    </m:num>
                    <m:den>
                      <m:r>
                        <w:rPr>
                          <w:rFonts w:ascii="Cambria Math" w:hAnsiTheme="majorHAnsi"/>
                          <w:noProof/>
                          <w:szCs w:val="22"/>
                          <w:lang w:val="en-GB"/>
                        </w:rPr>
                        <m:t>mum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noProof/>
                      <w:szCs w:val="22"/>
                      <w:lang w:val="en-GB"/>
                    </w:rPr>
                  </m:ctrlPr>
                </m:den>
              </m:f>
            </m:oMath>
            <w:r w:rsidR="004801E1" w:rsidRPr="00C6677B">
              <w:rPr>
                <w:rFonts w:asciiTheme="majorHAnsi" w:hAnsiTheme="majorHAnsi"/>
                <w:szCs w:val="22"/>
                <w:lang w:val="en-GB"/>
              </w:rPr>
              <w:t xml:space="preserve">                            </w:t>
            </w:r>
          </w:p>
          <w:p w14:paraId="57E8E820" w14:textId="77777777" w:rsidR="004801E1" w:rsidRPr="00C6677B" w:rsidRDefault="004801E1" w:rsidP="00195C4C">
            <w:pPr>
              <w:pStyle w:val="BodyText3"/>
              <w:spacing w:before="0" w:line="276" w:lineRule="auto"/>
              <w:rPr>
                <w:rFonts w:asciiTheme="majorHAnsi" w:hAnsiTheme="majorHAnsi"/>
                <w:szCs w:val="22"/>
                <w:lang w:val="en-GB"/>
              </w:rPr>
            </w:pPr>
          </w:p>
          <w:p w14:paraId="1D1E0332" w14:textId="77777777" w:rsidR="004801E1" w:rsidRPr="00C6677B" w:rsidRDefault="004801E1" w:rsidP="00195C4C">
            <w:pPr>
              <w:pStyle w:val="BodyText3"/>
              <w:spacing w:before="0" w:line="276" w:lineRule="auto"/>
              <w:rPr>
                <w:rFonts w:asciiTheme="majorHAnsi" w:hAnsiTheme="majorHAnsi"/>
                <w:szCs w:val="22"/>
                <w:lang w:val="en-GB"/>
              </w:rPr>
            </w:pPr>
            <w:r w:rsidRPr="00C6677B">
              <w:rPr>
                <w:rFonts w:asciiTheme="majorHAnsi" w:hAnsiTheme="majorHAnsi"/>
                <w:szCs w:val="22"/>
                <w:lang w:val="en-GB"/>
              </w:rPr>
              <w:t xml:space="preserve">                         </w:t>
            </w:r>
            <w:r w:rsidRPr="00C6677B">
              <w:rPr>
                <w:rFonts w:asciiTheme="majorHAnsi" w:hAnsiTheme="majorHAnsi"/>
                <w:i/>
                <w:szCs w:val="22"/>
                <w:lang w:val="en-GB"/>
              </w:rPr>
              <w:t xml:space="preserve"> </w:t>
            </w:r>
            <w:r w:rsidRPr="00C6677B">
              <w:rPr>
                <w:rFonts w:asciiTheme="majorHAnsi" w:hAnsiTheme="majorHAnsi"/>
                <w:position w:val="-88"/>
                <w:szCs w:val="22"/>
                <w:lang w:val="en-GB"/>
              </w:rPr>
              <w:tab/>
            </w:r>
          </w:p>
        </w:tc>
      </w:tr>
      <w:tr w:rsidR="004801E1" w:rsidRPr="00C6677B" w14:paraId="552E9BDC" w14:textId="77777777" w:rsidTr="00195C4C">
        <w:tc>
          <w:tcPr>
            <w:tcW w:w="817" w:type="dxa"/>
          </w:tcPr>
          <w:p w14:paraId="3531CE9A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  <w:r w:rsidRPr="00C6677B">
              <w:rPr>
                <w:rFonts w:asciiTheme="majorHAnsi" w:hAnsiTheme="majorHAnsi" w:cs="Consolas"/>
              </w:rPr>
              <w:t>1</w:t>
            </w:r>
          </w:p>
        </w:tc>
        <w:tc>
          <w:tcPr>
            <w:tcW w:w="3686" w:type="dxa"/>
          </w:tcPr>
          <w:p w14:paraId="52CFB1BA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  <w:r w:rsidRPr="00C6677B">
              <w:rPr>
                <w:rFonts w:asciiTheme="majorHAnsi" w:hAnsiTheme="majorHAnsi" w:cs="Consolas"/>
              </w:rPr>
              <w:t xml:space="preserve">Modified Holling type I, adopted from PPBIM </w:t>
            </w:r>
          </w:p>
          <w:p w14:paraId="04E206DD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</w:p>
          <w:p w14:paraId="6E2DFB0A" w14:textId="77777777" w:rsidR="004801E1" w:rsidRPr="00C6677B" w:rsidRDefault="004801E1" w:rsidP="00195C4C">
            <w:pPr>
              <w:rPr>
                <w:rFonts w:asciiTheme="majorHAnsi" w:hAnsiTheme="majorHAnsi"/>
              </w:rPr>
            </w:pPr>
            <w:r w:rsidRPr="00C6677B">
              <w:rPr>
                <w:rFonts w:asciiTheme="majorHAnsi" w:hAnsiTheme="majorHAnsi" w:cs="Consolas"/>
              </w:rPr>
              <w:t>This response has linear increase with prey density, but is capped at the maximum determined by maximum growth rate (</w:t>
            </w:r>
            <w:r w:rsidRPr="00C6677B">
              <w:rPr>
                <w:rFonts w:asciiTheme="majorHAnsi" w:hAnsiTheme="majorHAnsi" w:cs="Consolas"/>
                <w:i/>
              </w:rPr>
              <w:t>mum</w:t>
            </w:r>
            <w:r w:rsidRPr="00C6677B">
              <w:rPr>
                <w:rFonts w:asciiTheme="majorHAnsi" w:hAnsiTheme="majorHAnsi" w:cs="Consolas"/>
              </w:rPr>
              <w:t>) divided by the assimilation efficiency on live prey (</w:t>
            </w:r>
            <w:proofErr w:type="gramStart"/>
            <w:r w:rsidRPr="00C6677B">
              <w:rPr>
                <w:rFonts w:asciiTheme="majorHAnsi" w:hAnsiTheme="majorHAnsi" w:cs="Consolas"/>
              </w:rPr>
              <w:t>which  is</w:t>
            </w:r>
            <w:proofErr w:type="gramEnd"/>
            <w:r w:rsidRPr="00C6677B">
              <w:rPr>
                <w:rFonts w:asciiTheme="majorHAnsi" w:hAnsiTheme="majorHAnsi" w:cs="Consolas"/>
              </w:rPr>
              <w:t xml:space="preserve"> typically highest)</w:t>
            </w:r>
          </w:p>
        </w:tc>
        <w:tc>
          <w:tcPr>
            <w:tcW w:w="5281" w:type="dxa"/>
          </w:tcPr>
          <w:p w14:paraId="750495A8" w14:textId="77777777" w:rsidR="004801E1" w:rsidRPr="00C6677B" w:rsidRDefault="004801E1" w:rsidP="00195C4C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</w:rPr>
            </w:pPr>
            <w:r w:rsidRPr="00C6677B">
              <w:rPr>
                <w:rFonts w:asciiTheme="majorHAnsi" w:hAnsiTheme="majorHAnsi" w:cs="Consolas"/>
              </w:rPr>
              <w:t>if (</w:t>
            </w:r>
            <w:r w:rsidRPr="00C6677B">
              <w:rPr>
                <w:rFonts w:asciiTheme="majorHAnsi" w:hAnsiTheme="majorHAnsi" w:cs="Consolas"/>
                <w:i/>
              </w:rPr>
              <w:t>C·B*</w:t>
            </w:r>
            <w:r w:rsidRPr="00C6677B">
              <w:rPr>
                <w:rFonts w:asciiTheme="majorHAnsi" w:hAnsiTheme="majorHAnsi" w:cs="Consolas"/>
                <w:i/>
                <w:vertAlign w:val="subscript"/>
              </w:rPr>
              <w:t>prey</w:t>
            </w:r>
            <w:r w:rsidRPr="00C6677B">
              <w:rPr>
                <w:rFonts w:asciiTheme="majorHAnsi" w:hAnsiTheme="majorHAnsi" w:cs="Consolas"/>
              </w:rPr>
              <w:t>) &gt; (</w:t>
            </w:r>
            <w:r w:rsidRPr="00C6677B">
              <w:rPr>
                <w:rFonts w:asciiTheme="majorHAnsi" w:hAnsiTheme="majorHAnsi" w:cs="Consolas"/>
                <w:i/>
              </w:rPr>
              <w:t>mum</w:t>
            </w:r>
            <w:r w:rsidRPr="00C6677B">
              <w:rPr>
                <w:rFonts w:asciiTheme="majorHAnsi" w:hAnsiTheme="majorHAnsi" w:cs="Consolas"/>
              </w:rPr>
              <w:t xml:space="preserve"> / </w:t>
            </w:r>
            <w:proofErr w:type="spellStart"/>
            <w:r w:rsidRPr="00C6677B">
              <w:rPr>
                <w:rFonts w:asciiTheme="majorHAnsi" w:hAnsiTheme="majorHAnsi" w:cs="Consolas"/>
              </w:rPr>
              <w:t>E</w:t>
            </w:r>
            <w:r w:rsidRPr="00C6677B">
              <w:rPr>
                <w:rFonts w:asciiTheme="majorHAnsi" w:hAnsiTheme="majorHAnsi" w:cs="Consolas"/>
                <w:vertAlign w:val="subscript"/>
              </w:rPr>
              <w:t>preyLIVE</w:t>
            </w:r>
            <w:proofErr w:type="spellEnd"/>
            <w:r w:rsidRPr="00C6677B">
              <w:rPr>
                <w:rFonts w:asciiTheme="majorHAnsi" w:hAnsiTheme="majorHAnsi" w:cs="Consolas"/>
              </w:rPr>
              <w:t xml:space="preserve">) </w:t>
            </w:r>
          </w:p>
          <w:p w14:paraId="4BEE44F1" w14:textId="77777777" w:rsidR="004801E1" w:rsidRPr="00C6677B" w:rsidRDefault="004801E1" w:rsidP="00195C4C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</w:rPr>
            </w:pPr>
          </w:p>
          <w:p w14:paraId="0ED7B595" w14:textId="6A5921B9" w:rsidR="004801E1" w:rsidRPr="00C6677B" w:rsidRDefault="00AE2838" w:rsidP="00AE2838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</w:rPr>
            </w:pPr>
            <m:oMathPara>
              <m:oMath>
                <m:r>
                  <w:rPr>
                    <w:rFonts w:ascii="Cambria Math" w:hAnsiTheme="majorHAnsi"/>
                    <w:noProof/>
                  </w:rPr>
                  <m:t>G</m:t>
                </m:r>
                <m:sSub>
                  <m:sSubPr>
                    <m:ctrlPr>
                      <w:rPr>
                        <w:rFonts w:ascii="Cambria Math" w:hAnsiTheme="majorHAnsi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Theme="majorHAnsi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Theme="majorHAnsi"/>
                        <w:noProof/>
                      </w:rPr>
                      <m:t>prey</m:t>
                    </m:r>
                  </m:sub>
                </m:sSub>
                <m:r>
                  <w:rPr>
                    <w:rFonts w:ascii="Cambria Math" w:hAnsiTheme="majorHAnsi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Theme="majorHAnsi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Theme="majorHAnsi"/>
                        <w:noProof/>
                      </w:rPr>
                      <m:t>B</m:t>
                    </m:r>
                    <m:r>
                      <w:rPr>
                        <w:rFonts w:ascii="Cambria Math" w:hAnsi="Cambria Math" w:cs="Cambria Math"/>
                        <w:noProof/>
                      </w:rPr>
                      <m:t>⋅</m:t>
                    </m:r>
                    <m:r>
                      <w:rPr>
                        <w:rFonts w:ascii="Cambria Math" w:hAnsiTheme="majorHAnsi"/>
                        <w:noProof/>
                      </w:rPr>
                      <m:t>mum</m:t>
                    </m:r>
                    <m:r>
                      <w:rPr>
                        <w:rFonts w:ascii="Cambria Math" w:hAnsi="Cambria Math" w:cs="Cambria Math"/>
                        <w:noProof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Theme="majorHAnsi"/>
                            <w:i/>
                            <w:noProof/>
                          </w:rPr>
                        </m:ctrlPr>
                      </m:sSubSupPr>
                      <m:e>
                        <m:r>
                          <w:rPr>
                            <w:rFonts w:ascii="Cambria Math" w:hAnsiTheme="majorHAnsi"/>
                            <w:noProof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Theme="majorHAnsi"/>
                            <w:noProof/>
                          </w:rPr>
                          <m:t>prey</m:t>
                        </m:r>
                      </m:sub>
                      <m:sup>
                        <m:r>
                          <w:rPr>
                            <w:rFonts w:ascii="Cambria Math" w:hAnsiTheme="majorHAnsi"/>
                            <w:noProof/>
                          </w:rPr>
                          <m:t>*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Theme="majorHAnsi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Theme="majorHAnsi"/>
                            <w:noProof/>
                          </w:rPr>
                          <m:t>E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Theme="majorHAnsi"/>
                            <w:noProof/>
                          </w:rPr>
                          <m:t>preyLIVE</m:t>
                        </m:r>
                        <m:ctrlPr>
                          <w:rPr>
                            <w:rFonts w:ascii="Cambria Math" w:hAnsiTheme="majorHAnsi"/>
                            <w:noProof/>
                          </w:rPr>
                        </m:ctrlPr>
                      </m:sub>
                    </m:sSub>
                    <m:r>
                      <w:rPr>
                        <w:rFonts w:ascii="Cambria Math" w:hAnsi="Cambria Math" w:cs="Cambria Math"/>
                        <w:noProof/>
                      </w:rPr>
                      <m:t>⋅</m:t>
                    </m:r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Theme="majorHAnsi"/>
                            <w:i/>
                            <w:noProof/>
                          </w:rPr>
                        </m:ctrlPr>
                      </m:naryPr>
                      <m:sub>
                        <m:r>
                          <w:rPr>
                            <w:rFonts w:ascii="Cambria Math" w:hAnsiTheme="majorHAnsi"/>
                            <w:noProof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Theme="majorHAnsi"/>
                                <w:i/>
                                <w:noProof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Theme="majorHAnsi"/>
                                <w:noProof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Theme="majorHAnsi"/>
                                <w:noProof/>
                              </w:rPr>
                              <m:t>prey,i</m:t>
                            </m:r>
                          </m:sub>
                          <m:sup>
                            <m:r>
                              <w:rPr>
                                <w:rFonts w:ascii="Cambria Math" w:hAnsiTheme="majorHAnsi"/>
                                <w:noProof/>
                              </w:rPr>
                              <m:t>*</m:t>
                            </m: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en>
                </m:f>
              </m:oMath>
            </m:oMathPara>
          </w:p>
          <w:p w14:paraId="045DDB6A" w14:textId="77777777" w:rsidR="004801E1" w:rsidRPr="00C6677B" w:rsidRDefault="004801E1" w:rsidP="00195C4C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</w:rPr>
            </w:pPr>
            <w:r w:rsidRPr="00C6677B">
              <w:rPr>
                <w:rFonts w:asciiTheme="majorHAnsi" w:hAnsiTheme="majorHAnsi" w:cs="Consolas"/>
              </w:rPr>
              <w:t xml:space="preserve">else </w:t>
            </w:r>
          </w:p>
          <w:p w14:paraId="1FB73386" w14:textId="77777777" w:rsidR="004801E1" w:rsidRPr="00C6677B" w:rsidRDefault="004801E1" w:rsidP="00195C4C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  <w:p w14:paraId="52405021" w14:textId="06F44E70" w:rsidR="004801E1" w:rsidRPr="00C6677B" w:rsidRDefault="00AE2838" w:rsidP="00AE2838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</w:rPr>
            </w:pPr>
            <m:oMathPara>
              <m:oMath>
                <m:r>
                  <w:rPr>
                    <w:rFonts w:ascii="Cambria Math" w:hAnsiTheme="majorHAnsi"/>
                    <w:noProof/>
                  </w:rPr>
                  <m:t>G</m:t>
                </m:r>
                <m:sSub>
                  <m:sSubPr>
                    <m:ctrlPr>
                      <w:rPr>
                        <w:rFonts w:ascii="Cambria Math" w:hAnsiTheme="majorHAnsi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Theme="majorHAnsi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Theme="majorHAnsi"/>
                        <w:noProof/>
                      </w:rPr>
                      <m:t>prey</m:t>
                    </m:r>
                  </m:sub>
                </m:sSub>
                <m:r>
                  <w:rPr>
                    <w:rFonts w:ascii="Cambria Math" w:hAnsiTheme="majorHAnsi"/>
                    <w:noProof/>
                  </w:rPr>
                  <m:t>=B</m:t>
                </m:r>
                <m:r>
                  <w:rPr>
                    <w:rFonts w:ascii="Cambria Math" w:hAnsi="Cambria Math" w:cs="Cambria Math"/>
                    <w:noProof/>
                  </w:rPr>
                  <m:t>⋅</m:t>
                </m:r>
                <m:r>
                  <w:rPr>
                    <w:rFonts w:ascii="Cambria Math" w:hAnsiTheme="majorHAnsi"/>
                    <w:noProof/>
                  </w:rPr>
                  <m:t>C</m:t>
                </m:r>
                <m:r>
                  <w:rPr>
                    <w:rFonts w:ascii="Cambria Math" w:hAnsi="Cambria Math" w:cs="Cambria Math"/>
                    <w:noProof/>
                  </w:rPr>
                  <m:t>⋅</m:t>
                </m:r>
                <m:sSubSup>
                  <m:sSubSupPr>
                    <m:ctrlPr>
                      <w:rPr>
                        <w:rFonts w:ascii="Cambria Math" w:hAnsiTheme="majorHAnsi"/>
                        <w:i/>
                        <w:noProof/>
                      </w:rPr>
                    </m:ctrlPr>
                  </m:sSubSupPr>
                  <m:e>
                    <m:r>
                      <w:rPr>
                        <w:rFonts w:ascii="Cambria Math" w:hAnsiTheme="majorHAnsi"/>
                        <w:noProof/>
                      </w:rPr>
                      <m:t>B</m:t>
                    </m:r>
                  </m:e>
                  <m:sub>
                    <m:r>
                      <w:rPr>
                        <w:rFonts w:ascii="Cambria Math" w:hAnsiTheme="majorHAnsi"/>
                        <w:noProof/>
                      </w:rPr>
                      <m:t>prey</m:t>
                    </m:r>
                  </m:sub>
                  <m:sup>
                    <m:r>
                      <w:rPr>
                        <w:rFonts w:ascii="Cambria Math" w:hAnsiTheme="majorHAnsi"/>
                        <w:noProof/>
                      </w:rPr>
                      <m:t>*</m:t>
                    </m:r>
                  </m:sup>
                </m:sSubSup>
              </m:oMath>
            </m:oMathPara>
          </w:p>
          <w:p w14:paraId="084EE187" w14:textId="77777777" w:rsidR="004801E1" w:rsidRPr="00C6677B" w:rsidRDefault="004801E1" w:rsidP="00195C4C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</w:rPr>
            </w:pPr>
          </w:p>
        </w:tc>
      </w:tr>
      <w:tr w:rsidR="004801E1" w:rsidRPr="00C6677B" w14:paraId="54C41D41" w14:textId="77777777" w:rsidTr="00195C4C">
        <w:tc>
          <w:tcPr>
            <w:tcW w:w="817" w:type="dxa"/>
          </w:tcPr>
          <w:p w14:paraId="781E1A04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  <w:r w:rsidRPr="00C6677B">
              <w:rPr>
                <w:rFonts w:asciiTheme="majorHAnsi" w:hAnsiTheme="majorHAnsi" w:cs="Consolas"/>
              </w:rPr>
              <w:t>2</w:t>
            </w:r>
          </w:p>
        </w:tc>
        <w:tc>
          <w:tcPr>
            <w:tcW w:w="3686" w:type="dxa"/>
          </w:tcPr>
          <w:p w14:paraId="35D8F627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  <w:r w:rsidRPr="00C6677B">
              <w:rPr>
                <w:rFonts w:asciiTheme="majorHAnsi" w:hAnsiTheme="majorHAnsi" w:cs="Consolas"/>
              </w:rPr>
              <w:t xml:space="preserve">Modified Holling type III, adopted from PPBIM </w:t>
            </w:r>
          </w:p>
          <w:p w14:paraId="5F6802D1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</w:p>
          <w:p w14:paraId="34410529" w14:textId="77777777" w:rsidR="004801E1" w:rsidRPr="00C6677B" w:rsidRDefault="004801E1" w:rsidP="00195C4C">
            <w:pPr>
              <w:rPr>
                <w:rFonts w:asciiTheme="majorHAnsi" w:hAnsiTheme="majorHAnsi"/>
              </w:rPr>
            </w:pPr>
            <w:r w:rsidRPr="00C6677B">
              <w:rPr>
                <w:rFonts w:asciiTheme="majorHAnsi" w:hAnsiTheme="majorHAnsi" w:cs="Consolas"/>
              </w:rPr>
              <w:t>Same as Holling type II, but prey biomasses are squared</w:t>
            </w:r>
          </w:p>
        </w:tc>
        <w:tc>
          <w:tcPr>
            <w:tcW w:w="5281" w:type="dxa"/>
          </w:tcPr>
          <w:p w14:paraId="3D6FCBB0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</w:p>
          <w:p w14:paraId="04E5F7F5" w14:textId="302A153F" w:rsidR="004801E1" w:rsidRPr="00C6677B" w:rsidRDefault="00AE2838" w:rsidP="00AE2838">
            <w:pPr>
              <w:rPr>
                <w:rFonts w:asciiTheme="majorHAnsi" w:hAnsiTheme="majorHAnsi" w:cs="Consolas"/>
              </w:rPr>
            </w:pPr>
            <m:oMathPara>
              <m:oMath>
                <m:r>
                  <w:rPr>
                    <w:rFonts w:ascii="Cambria Math" w:hAnsiTheme="majorHAnsi"/>
                    <w:noProof/>
                  </w:rPr>
                  <m:t>G</m:t>
                </m:r>
                <m:sSub>
                  <m:sSubPr>
                    <m:ctrlPr>
                      <w:rPr>
                        <w:rFonts w:ascii="Cambria Math" w:hAnsiTheme="majorHAnsi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Theme="majorHAnsi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Theme="majorHAnsi"/>
                        <w:noProof/>
                      </w:rPr>
                      <m:t>prey</m:t>
                    </m:r>
                  </m:sub>
                </m:sSub>
                <m:r>
                  <w:rPr>
                    <w:rFonts w:ascii="Cambria Math" w:hAnsiTheme="majorHAnsi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Theme="majorHAnsi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Theme="majorHAnsi"/>
                        <w:noProof/>
                      </w:rPr>
                      <m:t>B</m:t>
                    </m:r>
                    <m:r>
                      <w:rPr>
                        <w:rFonts w:ascii="Cambria Math" w:hAnsi="Cambria Math" w:cs="Cambria Math"/>
                        <w:noProof/>
                      </w:rPr>
                      <m:t>⋅</m:t>
                    </m:r>
                    <m:r>
                      <w:rPr>
                        <w:rFonts w:ascii="Cambria Math" w:hAnsiTheme="majorHAnsi"/>
                        <w:noProof/>
                      </w:rPr>
                      <m:t>C</m:t>
                    </m:r>
                    <m:r>
                      <w:rPr>
                        <w:rFonts w:ascii="Cambria Math" w:hAnsi="Cambria Math" w:cs="Cambria Math"/>
                        <w:noProof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Theme="majorHAnsi"/>
                            <w:i/>
                            <w:noProof/>
                          </w:rPr>
                        </m:ctrlPr>
                      </m:sSubSupPr>
                      <m:e>
                        <m:r>
                          <w:rPr>
                            <w:rFonts w:ascii="Cambria Math" w:hAnsiTheme="majorHAnsi"/>
                            <w:noProof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Theme="majorHAnsi"/>
                            <w:noProof/>
                          </w:rPr>
                          <m:t>prey</m:t>
                        </m:r>
                      </m:sub>
                      <m:sup>
                        <m:r>
                          <w:rPr>
                            <w:rFonts w:ascii="Cambria Math" w:hAnsiTheme="majorHAnsi"/>
                            <w:noProof/>
                          </w:rPr>
                          <m:t>*2</m:t>
                        </m:r>
                      </m:sup>
                    </m:sSubSup>
                  </m:num>
                  <m:den>
                    <m:r>
                      <w:rPr>
                        <w:rFonts w:ascii="Cambria Math" w:hAnsiTheme="majorHAnsi"/>
                        <w:noProof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Theme="majorHAnsi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Theme="majorHAnsi"/>
                            <w:noProof/>
                          </w:rPr>
                          <m:t>C</m:t>
                        </m:r>
                        <m:r>
                          <w:rPr>
                            <w:rFonts w:ascii="Cambria Math" w:hAnsi="Cambria Math" w:cs="Cambria Math"/>
                            <w:noProof/>
                          </w:rPr>
                          <m:t>⋅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Theme="majorHAnsi"/>
                                <w:i/>
                                <w:noProof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Theme="majorHAnsi"/>
                                <w:noProof/>
                              </w:rPr>
                              <m:t>i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Theme="majorHAnsi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Theme="majorHAnsi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Theme="majorHAnsi"/>
                                        <w:noProof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Theme="majorHAnsi"/>
                                        <w:noProof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mbria Math"/>
                                    <w:noProof/>
                                  </w:rPr>
                                  <m:t>⋅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Theme="majorHAnsi"/>
                                        <w:i/>
                                        <w:noProof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Theme="majorHAnsi"/>
                                        <w:noProof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Theme="majorHAnsi"/>
                                        <w:noProof/>
                                      </w:rPr>
                                      <m:t>prey,i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Theme="majorHAnsi"/>
                                        <w:noProof/>
                                      </w:rPr>
                                      <m:t>*2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e>
                        </m:nary>
                      </m:num>
                      <m:den>
                        <m:r>
                          <w:rPr>
                            <w:rFonts w:ascii="Cambria Math" w:hAnsiTheme="majorHAnsi"/>
                            <w:noProof/>
                          </w:rPr>
                          <m:t>mum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en>
                </m:f>
              </m:oMath>
            </m:oMathPara>
          </w:p>
          <w:p w14:paraId="05661D64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</w:p>
          <w:p w14:paraId="39823F53" w14:textId="77777777" w:rsidR="004801E1" w:rsidRPr="00C6677B" w:rsidRDefault="004801E1" w:rsidP="00195C4C">
            <w:pPr>
              <w:rPr>
                <w:rFonts w:asciiTheme="majorHAnsi" w:hAnsiTheme="majorHAnsi"/>
              </w:rPr>
            </w:pPr>
          </w:p>
        </w:tc>
      </w:tr>
      <w:tr w:rsidR="004801E1" w:rsidRPr="00C6677B" w14:paraId="305D9D24" w14:textId="77777777" w:rsidTr="00195C4C">
        <w:tc>
          <w:tcPr>
            <w:tcW w:w="817" w:type="dxa"/>
          </w:tcPr>
          <w:p w14:paraId="02A3391C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  <w:r w:rsidRPr="00C6677B">
              <w:rPr>
                <w:rFonts w:asciiTheme="majorHAnsi" w:hAnsiTheme="majorHAnsi" w:cs="Consolas"/>
              </w:rPr>
              <w:t>4</w:t>
            </w:r>
          </w:p>
        </w:tc>
        <w:tc>
          <w:tcPr>
            <w:tcW w:w="3686" w:type="dxa"/>
          </w:tcPr>
          <w:p w14:paraId="4AD28944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  <w:r w:rsidRPr="00C6677B">
              <w:rPr>
                <w:rFonts w:asciiTheme="majorHAnsi" w:hAnsiTheme="majorHAnsi" w:cs="Consolas"/>
              </w:rPr>
              <w:t>Minimum-maximum</w:t>
            </w:r>
          </w:p>
          <w:p w14:paraId="09E8C1FC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</w:p>
          <w:p w14:paraId="4166A794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  <w:r w:rsidRPr="00C6677B">
              <w:rPr>
                <w:rFonts w:asciiTheme="majorHAnsi" w:hAnsiTheme="majorHAnsi" w:cs="Consolas"/>
              </w:rPr>
              <w:t xml:space="preserve">Adopted from ERSEM, where it was used to describe fish feeding. However, it is not used in ERSEM anymore, because higher trophic level predators are not currently included in ERSEM </w:t>
            </w:r>
          </w:p>
        </w:tc>
        <w:tc>
          <w:tcPr>
            <w:tcW w:w="5281" w:type="dxa"/>
          </w:tcPr>
          <w:p w14:paraId="1A37BA1A" w14:textId="395F720E" w:rsidR="004801E1" w:rsidRPr="00C6677B" w:rsidRDefault="00AE2838" w:rsidP="00AE2838">
            <w:bookmarkStart w:id="0" w:name="_Toc478413499"/>
            <w:bookmarkEnd w:id="0"/>
            <m:oMathPara>
              <m:oMath>
                <m:r>
                  <w:rPr>
                    <w:rFonts w:ascii="Cambria Math"/>
                    <w:noProof/>
                  </w:rPr>
                  <m:t>G</m:t>
                </m:r>
                <m:sSub>
                  <m:sSubPr>
                    <m:ctrlPr>
                      <w:rPr>
                        <w:rFonts w:asci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noProof/>
                      </w:rPr>
                      <m:t>prey</m:t>
                    </m:r>
                  </m:sub>
                </m:sSub>
                <m:r>
                  <w:rPr>
                    <w:rFonts w:asci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/>
                        <w:noProof/>
                      </w:rPr>
                      <m:t>B</m:t>
                    </m:r>
                    <m:r>
                      <w:rPr>
                        <w:rFonts w:ascii="Cambria Math" w:hAnsi="Cambria Math" w:cs="Cambria Math"/>
                        <w:noProof/>
                      </w:rPr>
                      <m:t>⋅</m:t>
                    </m:r>
                    <m:r>
                      <w:rPr>
                        <w:rFonts w:ascii="Cambria Math"/>
                        <w:noProof/>
                      </w:rPr>
                      <m:t>C</m:t>
                    </m:r>
                    <m:r>
                      <w:rPr>
                        <w:rFonts w:ascii="Cambria Math" w:hAnsi="Cambria Math" w:cs="Cambria Math"/>
                        <w:noProof/>
                      </w:rPr>
                      <m:t>⋅</m:t>
                    </m:r>
                    <m:r>
                      <w:rPr>
                        <w:rFonts w:ascii="Cambria Math"/>
                        <w:noProof/>
                      </w:rPr>
                      <m:t>mum</m:t>
                    </m:r>
                    <m:r>
                      <w:rPr>
                        <w:rFonts w:ascii="Cambria Math" w:hAnsi="Cambria Math" w:cs="Cambria Math"/>
                        <w:noProof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noProof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/>
                                <w:i/>
                                <w:noProof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/>
                                <w:noProof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</w:rPr>
                              <m:t>prey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  <w:noProof/>
                              </w:rPr>
                              <m:t>*2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/>
                            <w:noProof/>
                          </w:rPr>
                          <m:t>L+</m:t>
                        </m:r>
                        <m:sSubSup>
                          <m:sSubSupPr>
                            <m:ctrlPr>
                              <w:rPr>
                                <w:rFonts w:ascii="Cambria Math"/>
                                <w:i/>
                                <w:noProof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/>
                                <w:noProof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</w:rPr>
                              <m:t>prey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  <w:noProof/>
                              </w:rPr>
                              <m:t>*</m:t>
                            </m: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en>
                    </m:f>
                  </m:num>
                  <m:den>
                    <m:r>
                      <w:rPr>
                        <w:rFonts w:ascii="Cambria Math"/>
                        <w:noProof/>
                      </w:rPr>
                      <m:t>U+</m:t>
                    </m:r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/>
                            <w:i/>
                            <w:noProof/>
                          </w:rPr>
                        </m:ctrlPr>
                      </m:naryPr>
                      <m:sub>
                        <m:r>
                          <w:rPr>
                            <w:rFonts w:ascii="Cambria Math"/>
                            <w:noProof/>
                          </w:rPr>
                          <m:t>i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/>
                                    <w:i/>
                                    <w:noProof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/>
                                    <w:noProof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</w:rPr>
                                  <m:t>prey,i</m:t>
                                </m:r>
                              </m:sub>
                              <m:sup>
                                <m:r>
                                  <w:rPr>
                                    <w:rFonts w:ascii="Cambria Math"/>
                                    <w:noProof/>
                                  </w:rPr>
                                  <m:t>*2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/>
                                <w:noProof/>
                              </w:rPr>
                              <m:t>L+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/>
                                    <w:i/>
                                    <w:noProof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/>
                                    <w:noProof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</w:rPr>
                                  <m:t>prey</m:t>
                                </m:r>
                              </m:sub>
                              <m:sup>
                                <m:r>
                                  <w:rPr>
                                    <w:rFonts w:ascii="Cambria Math"/>
                                    <w:noProof/>
                                  </w:rPr>
                                  <m:t>*</m:t>
                                </m: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en>
                </m:f>
              </m:oMath>
            </m:oMathPara>
          </w:p>
          <w:p w14:paraId="66EB290C" w14:textId="77777777" w:rsidR="004801E1" w:rsidRPr="00C6677B" w:rsidRDefault="004801E1" w:rsidP="00195C4C">
            <w:pPr>
              <w:rPr>
                <w:rFonts w:cs="Times New Roman"/>
                <w:b/>
                <w:color w:val="000000"/>
                <w:lang w:val="fi-FI"/>
              </w:rPr>
            </w:pPr>
            <w:bookmarkStart w:id="1" w:name="_Toc478413500"/>
            <w:r w:rsidRPr="00C6677B">
              <w:rPr>
                <w:rFonts w:cs="Times New Roman"/>
                <w:i/>
                <w:color w:val="000000"/>
                <w:lang w:val="fi-FI"/>
              </w:rPr>
              <w:t>L</w:t>
            </w:r>
            <w:r w:rsidRPr="00C6677B">
              <w:rPr>
                <w:rFonts w:cs="Times New Roman"/>
                <w:color w:val="000000"/>
                <w:lang w:val="fi-FI"/>
              </w:rPr>
              <w:t xml:space="preserve"> = lower prey biomass threshold for feeding by predator XX (</w:t>
            </w:r>
            <w:r w:rsidRPr="00C6677B">
              <w:rPr>
                <w:rFonts w:cs="Times New Roman"/>
                <w:color w:val="3A7C22" w:themeColor="accent6" w:themeShade="BF"/>
                <w:lang w:val="fi-FI"/>
              </w:rPr>
              <w:t>KL_XX</w:t>
            </w:r>
            <w:r w:rsidRPr="00C6677B">
              <w:rPr>
                <w:rFonts w:cs="Times New Roman"/>
                <w:color w:val="000000"/>
                <w:lang w:val="fi-FI"/>
              </w:rPr>
              <w:t>)</w:t>
            </w:r>
            <w:bookmarkEnd w:id="1"/>
          </w:p>
          <w:p w14:paraId="669294A3" w14:textId="77777777" w:rsidR="004801E1" w:rsidRPr="00C6677B" w:rsidRDefault="004801E1" w:rsidP="00195C4C">
            <w:pPr>
              <w:rPr>
                <w:rFonts w:cs="Consolas"/>
                <w:b/>
                <w:lang w:val="fi-FI"/>
              </w:rPr>
            </w:pPr>
            <w:bookmarkStart w:id="2" w:name="_Toc478413501"/>
            <w:r w:rsidRPr="00C6677B">
              <w:rPr>
                <w:rFonts w:cs="MTMI"/>
                <w:i/>
                <w:iCs/>
                <w:color w:val="000000"/>
                <w:lang w:val="fi-FI"/>
              </w:rPr>
              <w:t>U</w:t>
            </w:r>
            <w:r w:rsidRPr="00C6677B">
              <w:rPr>
                <w:rFonts w:eastAsia="MTSY" w:cs="MTSY"/>
                <w:color w:val="000000"/>
                <w:lang w:val="fi-FI"/>
              </w:rPr>
              <w:t xml:space="preserve">= </w:t>
            </w:r>
            <w:r w:rsidRPr="00C6677B">
              <w:rPr>
                <w:rFonts w:cs="Times New Roman"/>
                <w:color w:val="000000"/>
                <w:lang w:val="fi-FI"/>
              </w:rPr>
              <w:t>half saturation coefficient for feeding by predator XX(</w:t>
            </w:r>
            <w:r w:rsidRPr="00C6677B">
              <w:rPr>
                <w:rFonts w:cs="Times New Roman"/>
                <w:color w:val="3A7C22" w:themeColor="accent6" w:themeShade="BF"/>
                <w:lang w:val="fi-FI"/>
              </w:rPr>
              <w:t>KU_XX</w:t>
            </w:r>
            <w:r w:rsidRPr="00C6677B">
              <w:rPr>
                <w:rFonts w:cs="Times New Roman"/>
                <w:color w:val="000000"/>
                <w:lang w:val="fi-FI"/>
              </w:rPr>
              <w:t>)</w:t>
            </w:r>
            <w:bookmarkEnd w:id="2"/>
          </w:p>
          <w:p w14:paraId="205D24E8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</w:p>
        </w:tc>
      </w:tr>
      <w:tr w:rsidR="004801E1" w:rsidRPr="00C6677B" w14:paraId="3758BDBD" w14:textId="77777777" w:rsidTr="00195C4C">
        <w:tc>
          <w:tcPr>
            <w:tcW w:w="817" w:type="dxa"/>
          </w:tcPr>
          <w:p w14:paraId="12624526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  <w:r w:rsidRPr="00C6677B">
              <w:rPr>
                <w:rFonts w:asciiTheme="majorHAnsi" w:hAnsiTheme="majorHAnsi" w:cs="Consolas"/>
              </w:rPr>
              <w:lastRenderedPageBreak/>
              <w:t>5</w:t>
            </w:r>
          </w:p>
        </w:tc>
        <w:tc>
          <w:tcPr>
            <w:tcW w:w="3686" w:type="dxa"/>
          </w:tcPr>
          <w:p w14:paraId="5F0378D4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  <w:r w:rsidRPr="00C6677B">
              <w:rPr>
                <w:rFonts w:asciiTheme="majorHAnsi" w:hAnsiTheme="majorHAnsi" w:cs="Consolas"/>
              </w:rPr>
              <w:t>Holling type III – size dependent</w:t>
            </w:r>
          </w:p>
          <w:p w14:paraId="233F356F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</w:p>
          <w:p w14:paraId="4AF1A3B0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  <w:r w:rsidRPr="00C6677B">
              <w:rPr>
                <w:rFonts w:asciiTheme="majorHAnsi" w:hAnsiTheme="majorHAnsi" w:cs="Consolas"/>
              </w:rPr>
              <w:t>Adopted from ERSEM, where it was used to describe seabird and mammal feeding (it is not used in ERSEM anymore, see above)</w:t>
            </w:r>
          </w:p>
          <w:p w14:paraId="332171E7" w14:textId="77777777" w:rsidR="004801E1" w:rsidRPr="00C6677B" w:rsidRDefault="004801E1" w:rsidP="00195C4C">
            <w:pPr>
              <w:rPr>
                <w:rFonts w:asciiTheme="majorHAnsi" w:hAnsiTheme="majorHAnsi"/>
              </w:rPr>
            </w:pPr>
          </w:p>
        </w:tc>
        <w:tc>
          <w:tcPr>
            <w:tcW w:w="5281" w:type="dxa"/>
          </w:tcPr>
          <w:p w14:paraId="251B7207" w14:textId="1D9296E5" w:rsidR="004801E1" w:rsidRPr="00C6677B" w:rsidRDefault="00AE2838" w:rsidP="00AE2838">
            <w:pPr>
              <w:rPr>
                <w:rFonts w:asciiTheme="majorHAnsi" w:hAnsiTheme="majorHAnsi" w:cs="Consolas"/>
              </w:rPr>
            </w:pPr>
            <m:oMathPara>
              <m:oMath>
                <m:r>
                  <w:rPr>
                    <w:rFonts w:ascii="Cambria Math" w:hAnsiTheme="majorHAnsi"/>
                    <w:noProof/>
                  </w:rPr>
                  <m:t>G</m:t>
                </m:r>
                <m:sSub>
                  <m:sSubPr>
                    <m:ctrlPr>
                      <w:rPr>
                        <w:rFonts w:ascii="Cambria Math" w:hAnsiTheme="majorHAnsi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Theme="majorHAnsi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Theme="majorHAnsi"/>
                        <w:noProof/>
                      </w:rPr>
                      <m:t>prey</m:t>
                    </m:r>
                  </m:sub>
                </m:sSub>
                <m:r>
                  <w:rPr>
                    <w:rFonts w:ascii="Cambria Math" w:hAnsiTheme="majorHAnsi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Theme="majorHAnsi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Theme="majorHAnsi"/>
                        <w:noProof/>
                      </w:rPr>
                      <m:t>B</m:t>
                    </m:r>
                    <m:r>
                      <w:rPr>
                        <w:rFonts w:ascii="Cambria Math" w:hAnsi="Cambria Math" w:cs="Cambria Math"/>
                        <w:noProof/>
                      </w:rPr>
                      <m:t>⋅</m:t>
                    </m:r>
                    <m:r>
                      <w:rPr>
                        <w:rFonts w:ascii="Cambria Math" w:hAnsiTheme="majorHAnsi"/>
                        <w:noProof/>
                      </w:rPr>
                      <m:t>VL</m:t>
                    </m:r>
                    <m:r>
                      <w:rPr>
                        <w:rFonts w:ascii="Cambria Math" w:hAnsi="Cambria Math" w:cs="Cambria Math"/>
                        <w:noProof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Theme="majorHAnsi"/>
                            <w:i/>
                            <w:noProof/>
                          </w:rPr>
                        </m:ctrlPr>
                      </m:sSubSupPr>
                      <m:e>
                        <m:r>
                          <w:rPr>
                            <w:rFonts w:ascii="Cambria Math" w:hAnsiTheme="majorHAnsi"/>
                            <w:noProof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Theme="majorHAnsi"/>
                            <w:noProof/>
                          </w:rPr>
                          <m:t>prey</m:t>
                        </m:r>
                      </m:sub>
                      <m:sup>
                        <m:r>
                          <w:rPr>
                            <w:rFonts w:ascii="Cambria Math" w:hAnsiTheme="majorHAnsi"/>
                            <w:noProof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  <w:noProof/>
                      </w:rPr>
                      <m:t>⋅</m:t>
                    </m:r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Theme="majorHAnsi"/>
                            <w:i/>
                            <w:noProof/>
                          </w:rPr>
                        </m:ctrlPr>
                      </m:naryPr>
                      <m:sub>
                        <m:r>
                          <w:rPr>
                            <w:rFonts w:ascii="Cambria Math" w:hAnsiTheme="majorHAnsi"/>
                            <w:noProof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Theme="majorHAnsi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Theme="majorHAnsi"/>
                                <w:noProof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Theme="majorHAnsi"/>
                                <w:noProof/>
                              </w:rPr>
                              <m:t>prey,i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e>
                    </m:nary>
                  </m:num>
                  <m:den>
                    <m:r>
                      <w:rPr>
                        <w:rFonts w:ascii="Cambria Math" w:hAnsiTheme="majorHAnsi"/>
                        <w:noProof/>
                      </w:rPr>
                      <m:t>1+VL</m:t>
                    </m:r>
                    <m:r>
                      <w:rPr>
                        <w:rFonts w:ascii="Cambria Math" w:hAnsi="Cambria Math" w:cs="Cambria Math"/>
                        <w:noProof/>
                      </w:rPr>
                      <m:t>⋅</m:t>
                    </m:r>
                    <m:r>
                      <w:rPr>
                        <w:rFonts w:ascii="Cambria Math" w:hAnsiTheme="majorHAnsi"/>
                        <w:noProof/>
                      </w:rPr>
                      <m:t>HT</m:t>
                    </m:r>
                    <m:r>
                      <w:rPr>
                        <w:rFonts w:ascii="Cambria Math" w:hAnsi="Cambria Math" w:cs="Cambria Math"/>
                        <w:noProof/>
                      </w:rPr>
                      <m:t>⋅</m:t>
                    </m:r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Theme="majorHAnsi"/>
                            <w:i/>
                            <w:noProof/>
                          </w:rPr>
                        </m:ctrlPr>
                      </m:naryPr>
                      <m:sub>
                        <m:r>
                          <w:rPr>
                            <w:rFonts w:ascii="Cambria Math" w:hAnsiTheme="majorHAnsi"/>
                            <w:noProof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Theme="majorHAnsi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Theme="majorHAnsi"/>
                                <w:noProof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Theme="majorHAnsi"/>
                                <w:noProof/>
                              </w:rPr>
                              <m:t>prey,i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en>
                </m:f>
              </m:oMath>
            </m:oMathPara>
          </w:p>
          <w:p w14:paraId="28F2387B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</w:p>
          <w:p w14:paraId="6F6D9A87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  <w:r w:rsidRPr="00C6677B">
              <w:rPr>
                <w:rFonts w:asciiTheme="majorHAnsi" w:hAnsiTheme="majorHAnsi" w:cs="Consolas"/>
              </w:rPr>
              <w:t xml:space="preserve">VL and HT are </w:t>
            </w:r>
            <w:proofErr w:type="gramStart"/>
            <w:r w:rsidRPr="00C6677B">
              <w:rPr>
                <w:rFonts w:asciiTheme="majorHAnsi" w:hAnsiTheme="majorHAnsi" w:cs="Consolas"/>
              </w:rPr>
              <w:t>search</w:t>
            </w:r>
            <w:proofErr w:type="gramEnd"/>
            <w:r w:rsidRPr="00C6677B">
              <w:rPr>
                <w:rFonts w:asciiTheme="majorHAnsi" w:hAnsiTheme="majorHAnsi" w:cs="Consolas"/>
              </w:rPr>
              <w:t xml:space="preserve"> volume and handling time (see above). ∑B </w:t>
            </w:r>
            <w:proofErr w:type="spellStart"/>
            <w:proofErr w:type="gramStart"/>
            <w:r w:rsidRPr="00C6677B">
              <w:rPr>
                <w:rFonts w:asciiTheme="majorHAnsi" w:hAnsiTheme="majorHAnsi" w:cs="Consolas"/>
                <w:vertAlign w:val="subscript"/>
              </w:rPr>
              <w:t>prey.i</w:t>
            </w:r>
            <w:proofErr w:type="spellEnd"/>
            <w:proofErr w:type="gramEnd"/>
            <w:r w:rsidRPr="00C6677B">
              <w:rPr>
                <w:rFonts w:asciiTheme="majorHAnsi" w:hAnsiTheme="majorHAnsi" w:cs="Consolas"/>
                <w:vertAlign w:val="subscript"/>
              </w:rPr>
              <w:t xml:space="preserve"> </w:t>
            </w:r>
            <w:r w:rsidRPr="00C6677B">
              <w:rPr>
                <w:rFonts w:asciiTheme="majorHAnsi" w:hAnsiTheme="majorHAnsi" w:cs="Consolas"/>
              </w:rPr>
              <w:t xml:space="preserve">is the sum of all available prey. </w:t>
            </w:r>
          </w:p>
          <w:p w14:paraId="5ACE10B2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  <w:r w:rsidRPr="00C6677B">
              <w:rPr>
                <w:rFonts w:asciiTheme="majorHAnsi" w:hAnsiTheme="majorHAnsi" w:cs="Consolas"/>
              </w:rPr>
              <w:t>Remember that for demersal species (</w:t>
            </w:r>
            <w:proofErr w:type="spellStart"/>
            <w:r w:rsidRPr="00C6677B">
              <w:rPr>
                <w:rFonts w:asciiTheme="majorHAnsi" w:hAnsiTheme="majorHAnsi" w:cs="Consolas"/>
              </w:rPr>
              <w:t>flagdem</w:t>
            </w:r>
            <w:proofErr w:type="spellEnd"/>
            <w:r w:rsidRPr="00C6677B">
              <w:rPr>
                <w:rFonts w:asciiTheme="majorHAnsi" w:hAnsiTheme="majorHAnsi" w:cs="Consolas"/>
              </w:rPr>
              <w:t>=1), the search volume is halved</w:t>
            </w:r>
          </w:p>
          <w:p w14:paraId="2E636CFC" w14:textId="77777777" w:rsidR="004801E1" w:rsidRPr="00C6677B" w:rsidRDefault="004801E1" w:rsidP="00195C4C">
            <w:pPr>
              <w:rPr>
                <w:rFonts w:asciiTheme="majorHAnsi" w:hAnsiTheme="majorHAnsi"/>
              </w:rPr>
            </w:pPr>
          </w:p>
        </w:tc>
      </w:tr>
      <w:tr w:rsidR="004801E1" w:rsidRPr="00C6677B" w14:paraId="32428697" w14:textId="77777777" w:rsidTr="00195C4C">
        <w:tc>
          <w:tcPr>
            <w:tcW w:w="817" w:type="dxa"/>
          </w:tcPr>
          <w:p w14:paraId="6273CC5B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  <w:r w:rsidRPr="00C6677B">
              <w:rPr>
                <w:rFonts w:asciiTheme="majorHAnsi" w:hAnsiTheme="majorHAnsi" w:cs="Consolas"/>
              </w:rPr>
              <w:t>6</w:t>
            </w:r>
          </w:p>
        </w:tc>
        <w:tc>
          <w:tcPr>
            <w:tcW w:w="3686" w:type="dxa"/>
          </w:tcPr>
          <w:p w14:paraId="0F73B0F4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  <w:r w:rsidRPr="00C6677B">
              <w:rPr>
                <w:rFonts w:asciiTheme="majorHAnsi" w:hAnsiTheme="majorHAnsi" w:cs="Consolas"/>
              </w:rPr>
              <w:t>Ratio dependent</w:t>
            </w:r>
          </w:p>
          <w:p w14:paraId="645837B6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</w:p>
          <w:p w14:paraId="275E2E5D" w14:textId="77777777" w:rsidR="004801E1" w:rsidRPr="00C6677B" w:rsidRDefault="004801E1" w:rsidP="00195C4C">
            <w:pPr>
              <w:rPr>
                <w:rFonts w:asciiTheme="majorHAnsi" w:hAnsiTheme="majorHAnsi"/>
              </w:rPr>
            </w:pPr>
            <w:r w:rsidRPr="00C6677B">
              <w:rPr>
                <w:rFonts w:asciiTheme="majorHAnsi" w:hAnsiTheme="majorHAnsi"/>
              </w:rPr>
              <w:t xml:space="preserve">See Arditi and Ginzburg 1989 and text above. This approach accounts for competition among predators through ratio of predator and prey biomasses </w:t>
            </w:r>
          </w:p>
        </w:tc>
        <w:tc>
          <w:tcPr>
            <w:tcW w:w="5281" w:type="dxa"/>
          </w:tcPr>
          <w:p w14:paraId="6325792E" w14:textId="58C2AA59" w:rsidR="004801E1" w:rsidRPr="00C6677B" w:rsidRDefault="00AE2838" w:rsidP="00AE2838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m:oMathPara>
              <m:oMath>
                <m:r>
                  <w:rPr>
                    <w:rFonts w:ascii="Cambria Math" w:hAnsiTheme="majorHAnsi"/>
                    <w:noProof/>
                  </w:rPr>
                  <m:t>G</m:t>
                </m:r>
                <m:sSub>
                  <m:sSubPr>
                    <m:ctrlPr>
                      <w:rPr>
                        <w:rFonts w:ascii="Cambria Math" w:hAnsiTheme="majorHAnsi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Theme="majorHAnsi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Theme="majorHAnsi"/>
                        <w:noProof/>
                      </w:rPr>
                      <m:t>prey</m:t>
                    </m:r>
                  </m:sub>
                </m:sSub>
                <m:r>
                  <w:rPr>
                    <w:rFonts w:ascii="Cambria Math" w:hAnsiTheme="majorHAnsi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Theme="majorHAnsi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Theme="majorHAnsi"/>
                        <w:noProof/>
                      </w:rPr>
                      <m:t>B</m:t>
                    </m:r>
                    <m:r>
                      <w:rPr>
                        <w:rFonts w:ascii="Cambria Math" w:hAnsi="Cambria Math" w:cs="Cambria Math"/>
                        <w:noProof/>
                      </w:rPr>
                      <m:t>⋅</m:t>
                    </m:r>
                    <m:r>
                      <w:rPr>
                        <w:rFonts w:ascii="Cambria Math" w:hAnsiTheme="majorHAnsi"/>
                        <w:noProof/>
                      </w:rPr>
                      <m:t>C</m:t>
                    </m:r>
                    <m:r>
                      <w:rPr>
                        <w:rFonts w:ascii="Cambria Math" w:hAnsi="Cambria Math" w:cs="Cambria Math"/>
                        <w:noProof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Theme="majorHAnsi"/>
                            <w:i/>
                            <w:noProof/>
                          </w:rPr>
                        </m:ctrlPr>
                      </m:sSubSupPr>
                      <m:e>
                        <m:r>
                          <w:rPr>
                            <w:rFonts w:ascii="Cambria Math" w:hAnsiTheme="majorHAnsi"/>
                            <w:noProof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Theme="majorHAnsi"/>
                            <w:noProof/>
                          </w:rPr>
                          <m:t>prey</m:t>
                        </m:r>
                      </m:sub>
                      <m:sup>
                        <m:r>
                          <w:rPr>
                            <w:rFonts w:ascii="Cambria Math" w:hAnsiTheme="majorHAnsi"/>
                            <w:noProof/>
                          </w:rPr>
                          <m:t>*</m:t>
                        </m:r>
                      </m:sup>
                    </m:sSubSup>
                  </m:num>
                  <m:den>
                    <m:r>
                      <w:rPr>
                        <w:rFonts w:ascii="Cambria Math" w:hAnsiTheme="majorHAnsi"/>
                        <w:noProof/>
                      </w:rPr>
                      <m:t>1+C</m:t>
                    </m:r>
                    <m:r>
                      <w:rPr>
                        <w:rFonts w:ascii="Cambria Math" w:hAnsi="Cambria Math" w:cs="Cambria Math"/>
                        <w:noProof/>
                      </w:rPr>
                      <m:t>⋅</m:t>
                    </m:r>
                    <m:r>
                      <w:rPr>
                        <w:rFonts w:ascii="Cambria Math" w:hAnsiTheme="majorHAnsi"/>
                        <w:noProof/>
                      </w:rPr>
                      <m:t>HT</m:t>
                    </m:r>
                    <m:r>
                      <w:rPr>
                        <w:rFonts w:ascii="Cambria Math" w:hAnsi="Cambria Math" w:cs="Cambria Math"/>
                        <w:noProof/>
                      </w:rPr>
                      <m:t>⋅</m:t>
                    </m:r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Theme="majorHAnsi"/>
                            <w:i/>
                            <w:noProof/>
                          </w:rPr>
                        </m:ctrlPr>
                      </m:naryPr>
                      <m:sub>
                        <m:r>
                          <w:rPr>
                            <w:rFonts w:ascii="Cambria Math" w:hAnsiTheme="majorHAnsi"/>
                            <w:noProof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Theme="majorHAnsi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Theme="majorHAnsi"/>
                                <w:noProof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Theme="majorHAnsi"/>
                                <w:noProof/>
                              </w:rPr>
                              <m:t>prey,i</m:t>
                            </m:r>
                          </m:sub>
                        </m:sSub>
                        <m:r>
                          <w:rPr>
                            <w:rFonts w:ascii="Cambria Math" w:hAnsiTheme="majorHAnsi"/>
                            <w:noProof/>
                          </w:rPr>
                          <m:t>+Compet</m:t>
                        </m:r>
                      </m:e>
                    </m:nary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en>
                </m:f>
              </m:oMath>
            </m:oMathPara>
          </w:p>
          <w:p w14:paraId="2FA6B9EC" w14:textId="77777777" w:rsidR="004801E1" w:rsidRPr="00C6677B" w:rsidRDefault="004801E1" w:rsidP="00195C4C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  <w:p w14:paraId="2A374EE7" w14:textId="77777777" w:rsidR="004801E1" w:rsidRPr="00C6677B" w:rsidRDefault="004801E1" w:rsidP="00195C4C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proofErr w:type="spellStart"/>
            <w:r w:rsidRPr="00C6677B">
              <w:rPr>
                <w:rFonts w:asciiTheme="majorHAnsi" w:hAnsiTheme="majorHAnsi"/>
                <w:i/>
              </w:rPr>
              <w:t>Compet</w:t>
            </w:r>
            <w:proofErr w:type="spellEnd"/>
            <w:r w:rsidRPr="00C6677B">
              <w:rPr>
                <w:rFonts w:asciiTheme="majorHAnsi" w:hAnsiTheme="majorHAnsi"/>
              </w:rPr>
              <w:t xml:space="preserve"> = </w:t>
            </w:r>
            <w:proofErr w:type="spellStart"/>
            <w:r w:rsidRPr="00C6677B">
              <w:rPr>
                <w:rFonts w:asciiTheme="majorHAnsi" w:hAnsiTheme="majorHAnsi"/>
              </w:rPr>
              <w:t>interpredator</w:t>
            </w:r>
            <w:proofErr w:type="spellEnd"/>
            <w:r w:rsidRPr="00C6677B">
              <w:rPr>
                <w:rFonts w:asciiTheme="majorHAnsi" w:hAnsiTheme="majorHAnsi"/>
              </w:rPr>
              <w:t xml:space="preserve"> competition. Please check the wiki for further details as this part of the code is changing based on discussion with experts in the field.</w:t>
            </w:r>
          </w:p>
          <w:p w14:paraId="26DAC84A" w14:textId="77777777" w:rsidR="004801E1" w:rsidRPr="00C6677B" w:rsidRDefault="004801E1" w:rsidP="00195C4C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</w:tr>
      <w:tr w:rsidR="004801E1" w:rsidRPr="00C6677B" w14:paraId="0F365432" w14:textId="77777777" w:rsidTr="00195C4C">
        <w:tc>
          <w:tcPr>
            <w:tcW w:w="817" w:type="dxa"/>
          </w:tcPr>
          <w:p w14:paraId="3D32222D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  <w:r w:rsidRPr="00C6677B">
              <w:rPr>
                <w:rFonts w:asciiTheme="majorHAnsi" w:hAnsiTheme="majorHAnsi" w:cs="Consolas"/>
              </w:rPr>
              <w:t>7</w:t>
            </w:r>
          </w:p>
        </w:tc>
        <w:tc>
          <w:tcPr>
            <w:tcW w:w="3686" w:type="dxa"/>
          </w:tcPr>
          <w:p w14:paraId="4755F196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  <w:r w:rsidRPr="00C6677B">
              <w:rPr>
                <w:rFonts w:asciiTheme="majorHAnsi" w:hAnsiTheme="majorHAnsi" w:cs="Consolas"/>
              </w:rPr>
              <w:t>Standard Holling Type I</w:t>
            </w:r>
          </w:p>
          <w:p w14:paraId="4721EE25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</w:p>
          <w:p w14:paraId="7BB9D56F" w14:textId="77777777" w:rsidR="004801E1" w:rsidRPr="00C6677B" w:rsidRDefault="004801E1" w:rsidP="00195C4C">
            <w:pPr>
              <w:rPr>
                <w:rFonts w:asciiTheme="majorHAnsi" w:hAnsiTheme="majorHAnsi"/>
              </w:rPr>
            </w:pPr>
            <w:r w:rsidRPr="00C6677B">
              <w:rPr>
                <w:rFonts w:asciiTheme="majorHAnsi" w:hAnsiTheme="majorHAnsi" w:cs="Consolas"/>
              </w:rPr>
              <w:t>These are the standard Holling type responses. They have been added to Atlantis in 2015</w:t>
            </w:r>
          </w:p>
        </w:tc>
        <w:tc>
          <w:tcPr>
            <w:tcW w:w="5281" w:type="dxa"/>
          </w:tcPr>
          <w:p w14:paraId="233DF4EB" w14:textId="272ED03F" w:rsidR="004801E1" w:rsidRPr="00C6677B" w:rsidRDefault="00AE2838" w:rsidP="00AE2838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fi-FI"/>
              </w:rPr>
            </w:pPr>
            <m:oMathPara>
              <m:oMath>
                <m:r>
                  <w:rPr>
                    <w:rFonts w:ascii="Cambria Math" w:hAnsiTheme="majorHAnsi"/>
                    <w:noProof/>
                  </w:rPr>
                  <m:t>G</m:t>
                </m:r>
                <m:sSub>
                  <m:sSubPr>
                    <m:ctrlPr>
                      <w:rPr>
                        <w:rFonts w:ascii="Cambria Math" w:hAnsiTheme="majorHAnsi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Theme="majorHAnsi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Theme="majorHAnsi"/>
                        <w:noProof/>
                      </w:rPr>
                      <m:t>prey</m:t>
                    </m:r>
                  </m:sub>
                </m:sSub>
                <m:r>
                  <w:rPr>
                    <w:rFonts w:ascii="Cambria Math" w:hAnsiTheme="majorHAnsi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Theme="majorHAnsi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Theme="majorHAnsi"/>
                        <w:noProof/>
                      </w:rPr>
                      <m:t>B</m:t>
                    </m:r>
                    <m:r>
                      <w:rPr>
                        <w:rFonts w:ascii="Cambria Math" w:hAnsi="Cambria Math" w:cs="Cambria Math"/>
                        <w:noProof/>
                      </w:rPr>
                      <m:t>⋅</m:t>
                    </m:r>
                    <m:r>
                      <w:rPr>
                        <w:rFonts w:ascii="Cambria Math" w:hAnsiTheme="majorHAnsi"/>
                        <w:noProof/>
                      </w:rPr>
                      <m:t>C</m:t>
                    </m:r>
                    <m:r>
                      <w:rPr>
                        <w:rFonts w:ascii="Cambria Math" w:hAnsi="Cambria Math" w:cs="Cambria Math"/>
                        <w:noProof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Theme="majorHAnsi"/>
                            <w:i/>
                            <w:noProof/>
                          </w:rPr>
                        </m:ctrlPr>
                      </m:sSubSupPr>
                      <m:e>
                        <m:r>
                          <w:rPr>
                            <w:rFonts w:ascii="Cambria Math" w:hAnsiTheme="majorHAnsi"/>
                            <w:noProof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Theme="majorHAnsi"/>
                            <w:noProof/>
                          </w:rPr>
                          <m:t>prey</m:t>
                        </m:r>
                      </m:sub>
                      <m:sup>
                        <m:r>
                          <w:rPr>
                            <w:rFonts w:ascii="Cambria Math" w:hAnsiTheme="majorHAnsi"/>
                            <w:noProof/>
                          </w:rPr>
                          <m:t>*</m:t>
                        </m:r>
                      </m:sup>
                    </m:sSubSup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Theme="majorHAnsi"/>
                            <w:i/>
                            <w:noProof/>
                          </w:rPr>
                        </m:ctrlPr>
                      </m:naryPr>
                      <m:sub>
                        <m:r>
                          <w:rPr>
                            <w:rFonts w:ascii="Cambria Math" w:hAnsiTheme="majorHAnsi"/>
                            <w:noProof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Theme="majorHAnsi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Theme="majorHAnsi"/>
                                <w:noProof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Theme="majorHAnsi"/>
                                <w:noProof/>
                              </w:rPr>
                              <m:t>prey,i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en>
                </m:f>
              </m:oMath>
            </m:oMathPara>
          </w:p>
          <w:p w14:paraId="1AE99CF0" w14:textId="77777777" w:rsidR="004801E1" w:rsidRPr="00C6677B" w:rsidRDefault="004801E1" w:rsidP="00195C4C">
            <w:pPr>
              <w:rPr>
                <w:rFonts w:asciiTheme="majorHAnsi" w:hAnsiTheme="majorHAnsi"/>
              </w:rPr>
            </w:pPr>
          </w:p>
        </w:tc>
      </w:tr>
      <w:tr w:rsidR="004801E1" w:rsidRPr="00C6677B" w14:paraId="529719DD" w14:textId="77777777" w:rsidTr="00195C4C">
        <w:tc>
          <w:tcPr>
            <w:tcW w:w="817" w:type="dxa"/>
          </w:tcPr>
          <w:p w14:paraId="3248ADB3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  <w:r w:rsidRPr="00C6677B">
              <w:rPr>
                <w:rFonts w:asciiTheme="majorHAnsi" w:hAnsiTheme="majorHAnsi" w:cs="Consolas"/>
              </w:rPr>
              <w:t>8</w:t>
            </w:r>
          </w:p>
        </w:tc>
        <w:tc>
          <w:tcPr>
            <w:tcW w:w="3686" w:type="dxa"/>
          </w:tcPr>
          <w:p w14:paraId="293C73F6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  <w:r w:rsidRPr="00C6677B">
              <w:rPr>
                <w:rFonts w:asciiTheme="majorHAnsi" w:hAnsiTheme="majorHAnsi" w:cs="Consolas"/>
              </w:rPr>
              <w:t>Standard Holling Type II</w:t>
            </w:r>
          </w:p>
          <w:p w14:paraId="0F39663C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</w:p>
          <w:p w14:paraId="2813B250" w14:textId="77777777" w:rsidR="004801E1" w:rsidRPr="00C6677B" w:rsidRDefault="004801E1" w:rsidP="00195C4C">
            <w:pPr>
              <w:rPr>
                <w:rFonts w:asciiTheme="majorHAnsi" w:hAnsiTheme="majorHAnsi"/>
              </w:rPr>
            </w:pPr>
            <w:r w:rsidRPr="00C6677B">
              <w:rPr>
                <w:rFonts w:asciiTheme="majorHAnsi" w:hAnsiTheme="majorHAnsi" w:cs="Consolas"/>
              </w:rPr>
              <w:t>These are the standard Holling type responses. They have been added to Atlantis in 2015</w:t>
            </w:r>
          </w:p>
        </w:tc>
        <w:tc>
          <w:tcPr>
            <w:tcW w:w="5281" w:type="dxa"/>
          </w:tcPr>
          <w:p w14:paraId="16AC687A" w14:textId="4583993E" w:rsidR="004801E1" w:rsidRPr="00C6677B" w:rsidRDefault="00AE2838" w:rsidP="00AE2838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fi-FI"/>
              </w:rPr>
            </w:pPr>
            <m:oMathPara>
              <m:oMath>
                <m:r>
                  <w:rPr>
                    <w:rFonts w:ascii="Cambria Math" w:hAnsiTheme="majorHAnsi"/>
                    <w:noProof/>
                  </w:rPr>
                  <m:t>G</m:t>
                </m:r>
                <m:sSub>
                  <m:sSubPr>
                    <m:ctrlPr>
                      <w:rPr>
                        <w:rFonts w:ascii="Cambria Math" w:hAnsiTheme="majorHAnsi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Theme="majorHAnsi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Theme="majorHAnsi"/>
                        <w:noProof/>
                      </w:rPr>
                      <m:t>prey</m:t>
                    </m:r>
                  </m:sub>
                </m:sSub>
                <m:r>
                  <w:rPr>
                    <w:rFonts w:ascii="Cambria Math" w:hAnsiTheme="majorHAnsi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Theme="majorHAnsi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Theme="majorHAnsi"/>
                        <w:noProof/>
                      </w:rPr>
                      <m:t>B</m:t>
                    </m:r>
                    <m:r>
                      <w:rPr>
                        <w:rFonts w:ascii="Cambria Math" w:hAnsi="Cambria Math" w:cs="Cambria Math"/>
                        <w:noProof/>
                      </w:rPr>
                      <m:t>⋅</m:t>
                    </m:r>
                    <m:r>
                      <w:rPr>
                        <w:rFonts w:ascii="Cambria Math" w:hAnsiTheme="majorHAnsi"/>
                        <w:noProof/>
                      </w:rPr>
                      <m:t>C</m:t>
                    </m:r>
                    <m:r>
                      <w:rPr>
                        <w:rFonts w:ascii="Cambria Math" w:hAnsi="Cambria Math" w:cs="Cambria Math"/>
                        <w:noProof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Theme="majorHAnsi"/>
                            <w:i/>
                            <w:noProof/>
                          </w:rPr>
                        </m:ctrlPr>
                      </m:sSubSupPr>
                      <m:e>
                        <m:r>
                          <w:rPr>
                            <w:rFonts w:ascii="Cambria Math" w:hAnsiTheme="majorHAnsi"/>
                            <w:noProof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Theme="majorHAnsi"/>
                            <w:noProof/>
                          </w:rPr>
                          <m:t>prey</m:t>
                        </m:r>
                      </m:sub>
                      <m:sup>
                        <m:r>
                          <w:rPr>
                            <w:rFonts w:ascii="Cambria Math" w:hAnsiTheme="majorHAnsi"/>
                            <w:noProof/>
                          </w:rPr>
                          <m:t>*</m:t>
                        </m:r>
                      </m:sup>
                    </m:sSubSup>
                  </m:num>
                  <m:den>
                    <m:r>
                      <w:rPr>
                        <w:rFonts w:ascii="Cambria Math" w:hAnsiTheme="majorHAnsi"/>
                        <w:noProof/>
                      </w:rPr>
                      <m:t>1+C</m:t>
                    </m:r>
                    <m:r>
                      <w:rPr>
                        <w:rFonts w:ascii="Cambria Math" w:hAnsi="Cambria Math" w:cs="Cambria Math"/>
                        <w:noProof/>
                      </w:rPr>
                      <m:t>⋅</m:t>
                    </m:r>
                    <m:r>
                      <w:rPr>
                        <w:rFonts w:ascii="Cambria Math" w:hAnsiTheme="majorHAnsi"/>
                        <w:noProof/>
                      </w:rPr>
                      <m:t>HT</m:t>
                    </m:r>
                    <m:r>
                      <w:rPr>
                        <w:rFonts w:ascii="Cambria Math" w:hAnsi="Cambria Math" w:cs="Cambria Math"/>
                        <w:noProof/>
                      </w:rPr>
                      <m:t>⋅</m:t>
                    </m:r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Theme="majorHAnsi"/>
                            <w:i/>
                            <w:noProof/>
                          </w:rPr>
                        </m:ctrlPr>
                      </m:naryPr>
                      <m:sub>
                        <m:r>
                          <w:rPr>
                            <w:rFonts w:ascii="Cambria Math" w:hAnsiTheme="majorHAnsi"/>
                            <w:noProof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Theme="majorHAnsi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Theme="majorHAnsi"/>
                                <w:noProof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Theme="majorHAnsi"/>
                                <w:noProof/>
                              </w:rPr>
                              <m:t>prey,i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en>
                </m:f>
              </m:oMath>
            </m:oMathPara>
          </w:p>
          <w:p w14:paraId="6F30D9BF" w14:textId="77777777" w:rsidR="004801E1" w:rsidRPr="00C6677B" w:rsidRDefault="004801E1" w:rsidP="00195C4C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fi-FI"/>
              </w:rPr>
            </w:pPr>
          </w:p>
          <w:p w14:paraId="401E74E4" w14:textId="77777777" w:rsidR="004801E1" w:rsidRPr="00C6677B" w:rsidRDefault="004801E1" w:rsidP="00195C4C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fi-FI"/>
              </w:rPr>
            </w:pPr>
          </w:p>
          <w:p w14:paraId="6B771615" w14:textId="77777777" w:rsidR="004801E1" w:rsidRPr="00C6677B" w:rsidRDefault="004801E1" w:rsidP="00195C4C">
            <w:pPr>
              <w:rPr>
                <w:rFonts w:asciiTheme="majorHAnsi" w:hAnsiTheme="majorHAnsi"/>
              </w:rPr>
            </w:pPr>
          </w:p>
        </w:tc>
      </w:tr>
      <w:tr w:rsidR="004801E1" w:rsidRPr="00C6677B" w14:paraId="42E9826A" w14:textId="77777777" w:rsidTr="00195C4C">
        <w:tc>
          <w:tcPr>
            <w:tcW w:w="817" w:type="dxa"/>
          </w:tcPr>
          <w:p w14:paraId="09C82568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  <w:r w:rsidRPr="00C6677B">
              <w:rPr>
                <w:rFonts w:asciiTheme="majorHAnsi" w:hAnsiTheme="majorHAnsi" w:cs="Consolas"/>
              </w:rPr>
              <w:t>9</w:t>
            </w:r>
          </w:p>
        </w:tc>
        <w:tc>
          <w:tcPr>
            <w:tcW w:w="3686" w:type="dxa"/>
          </w:tcPr>
          <w:p w14:paraId="5E4FAC65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  <w:r w:rsidRPr="00C6677B">
              <w:rPr>
                <w:rFonts w:asciiTheme="majorHAnsi" w:hAnsiTheme="majorHAnsi" w:cs="Consolas"/>
              </w:rPr>
              <w:t>Standard Holling Type III</w:t>
            </w:r>
          </w:p>
          <w:p w14:paraId="31957F93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</w:p>
          <w:p w14:paraId="4F4BFEEC" w14:textId="77777777" w:rsidR="004801E1" w:rsidRPr="00C6677B" w:rsidRDefault="004801E1" w:rsidP="00195C4C">
            <w:pPr>
              <w:rPr>
                <w:rFonts w:asciiTheme="majorHAnsi" w:hAnsiTheme="majorHAnsi"/>
              </w:rPr>
            </w:pPr>
            <w:r w:rsidRPr="00C6677B">
              <w:rPr>
                <w:rFonts w:asciiTheme="majorHAnsi" w:hAnsiTheme="majorHAnsi" w:cs="Consolas"/>
              </w:rPr>
              <w:lastRenderedPageBreak/>
              <w:t>These are the standard Holling type responses. They have been added to Atlantis in 2015</w:t>
            </w:r>
          </w:p>
        </w:tc>
        <w:tc>
          <w:tcPr>
            <w:tcW w:w="5281" w:type="dxa"/>
          </w:tcPr>
          <w:p w14:paraId="317F7961" w14:textId="74EB0FC4" w:rsidR="004801E1" w:rsidRPr="00C6677B" w:rsidRDefault="00AE2838" w:rsidP="00AE2838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fi-FI"/>
              </w:rPr>
            </w:pPr>
            <m:oMath>
              <m:r>
                <w:rPr>
                  <w:rFonts w:ascii="Cambria Math" w:hAnsiTheme="majorHAnsi"/>
                  <w:noProof/>
                </w:rPr>
                <w:lastRenderedPageBreak/>
                <m:t>G</m:t>
              </m:r>
              <m:sSub>
                <m:sSubPr>
                  <m:ctrlPr>
                    <w:rPr>
                      <w:rFonts w:ascii="Cambria Math" w:hAnsiTheme="majorHAnsi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Theme="majorHAnsi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Theme="majorHAnsi"/>
                      <w:noProof/>
                    </w:rPr>
                    <m:t>prey</m:t>
                  </m:r>
                </m:sub>
              </m:sSub>
              <m:r>
                <w:rPr>
                  <w:rFonts w:ascii="Cambria Math" w:hAnsiTheme="majorHAnsi"/>
                  <w:noProof/>
                </w:rPr>
                <m:t>=</m:t>
              </m:r>
              <m:f>
                <m:fPr>
                  <m:ctrlPr>
                    <w:rPr>
                      <w:rFonts w:ascii="Cambria Math" w:hAnsiTheme="majorHAnsi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Theme="majorHAnsi"/>
                      <w:noProof/>
                    </w:rPr>
                    <m:t>B</m:t>
                  </m:r>
                  <m:r>
                    <w:rPr>
                      <w:rFonts w:ascii="Cambria Math" w:hAnsi="Cambria Math" w:cs="Cambria Math"/>
                      <w:noProof/>
                    </w:rPr>
                    <m:t>⋅</m:t>
                  </m:r>
                  <m:r>
                    <w:rPr>
                      <w:rFonts w:ascii="Cambria Math" w:hAnsiTheme="majorHAnsi"/>
                      <w:noProof/>
                    </w:rPr>
                    <m:t>C</m:t>
                  </m:r>
                  <m:r>
                    <w:rPr>
                      <w:rFonts w:ascii="Cambria Math" w:hAnsi="Cambria Math" w:cs="Cambria Math"/>
                      <w:noProof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Theme="majorHAnsi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hAnsiTheme="majorHAnsi"/>
                          <w:noProof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Theme="majorHAnsi"/>
                          <w:noProof/>
                        </w:rPr>
                        <m:t>prey</m:t>
                      </m:r>
                    </m:sub>
                    <m:sup>
                      <m:r>
                        <w:rPr>
                          <w:rFonts w:ascii="Cambria Math" w:hAnsiTheme="majorHAnsi"/>
                          <w:noProof/>
                        </w:rPr>
                        <m:t>*2</m:t>
                      </m:r>
                    </m:sup>
                  </m:sSubSup>
                </m:num>
                <m:den>
                  <m:r>
                    <w:rPr>
                      <w:rFonts w:ascii="Cambria Math" w:hAnsiTheme="majorHAnsi"/>
                      <w:noProof/>
                    </w:rPr>
                    <m:t>1+C</m:t>
                  </m:r>
                  <m:r>
                    <w:rPr>
                      <w:rFonts w:ascii="Cambria Math" w:hAnsi="Cambria Math" w:cs="Cambria Math"/>
                      <w:noProof/>
                    </w:rPr>
                    <m:t>⋅</m:t>
                  </m:r>
                  <m:r>
                    <w:rPr>
                      <w:rFonts w:ascii="Cambria Math" w:hAnsiTheme="majorHAnsi"/>
                      <w:noProof/>
                    </w:rPr>
                    <m:t>HT</m:t>
                  </m:r>
                  <m:r>
                    <w:rPr>
                      <w:rFonts w:ascii="Cambria Math" w:hAnsi="Cambria Math" w:cs="Cambria Math"/>
                      <w:noProof/>
                    </w:rPr>
                    <m:t>⋅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Theme="majorHAnsi"/>
                          <w:i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Theme="majorHAnsi"/>
                          <w:noProof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Theme="majorHAnsi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Theme="majorHAnsi"/>
                              <w:noProof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Theme="majorHAnsi"/>
                              <w:noProof/>
                            </w:rPr>
                            <m:t>prey,i</m:t>
                          </m:r>
                        </m:sub>
                        <m:sup>
                          <m:r>
                            <w:rPr>
                              <w:rFonts w:ascii="Cambria Math" w:hAnsiTheme="majorHAnsi"/>
                              <w:noProof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en>
              </m:f>
            </m:oMath>
            <w:r w:rsidR="004801E1" w:rsidRPr="00C6677B">
              <w:rPr>
                <w:rFonts w:ascii="Consolas" w:hAnsi="Consolas" w:cs="Consolas"/>
                <w:lang w:val="fi-FI"/>
              </w:rPr>
              <w:t xml:space="preserve"> </w:t>
            </w:r>
          </w:p>
          <w:p w14:paraId="02604952" w14:textId="77777777" w:rsidR="004801E1" w:rsidRPr="00C6677B" w:rsidRDefault="004801E1" w:rsidP="00195C4C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</w:rPr>
            </w:pPr>
            <w:r w:rsidRPr="00C6677B">
              <w:rPr>
                <w:rFonts w:asciiTheme="majorHAnsi" w:hAnsiTheme="majorHAnsi" w:cs="Consolas"/>
              </w:rPr>
              <w:lastRenderedPageBreak/>
              <w:t xml:space="preserve">As in Holling Type II but the prey and total prey biomasses are squared </w:t>
            </w:r>
          </w:p>
        </w:tc>
      </w:tr>
      <w:tr w:rsidR="004801E1" w:rsidRPr="00C6677B" w14:paraId="590F4C34" w14:textId="77777777" w:rsidTr="00195C4C">
        <w:tc>
          <w:tcPr>
            <w:tcW w:w="817" w:type="dxa"/>
          </w:tcPr>
          <w:p w14:paraId="133CFC1F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  <w:r w:rsidRPr="00C6677B">
              <w:rPr>
                <w:rFonts w:asciiTheme="majorHAnsi" w:hAnsiTheme="majorHAnsi" w:cs="Consolas"/>
              </w:rPr>
              <w:lastRenderedPageBreak/>
              <w:t>10</w:t>
            </w:r>
          </w:p>
        </w:tc>
        <w:tc>
          <w:tcPr>
            <w:tcW w:w="3686" w:type="dxa"/>
          </w:tcPr>
          <w:p w14:paraId="25A0F30D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  <w:r w:rsidRPr="00C6677B">
              <w:rPr>
                <w:rFonts w:asciiTheme="majorHAnsi" w:hAnsiTheme="majorHAnsi" w:cs="Consolas"/>
              </w:rPr>
              <w:t>Standard Holling Type IV</w:t>
            </w:r>
          </w:p>
          <w:p w14:paraId="2A98FFA2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</w:p>
          <w:p w14:paraId="4A93AF62" w14:textId="77777777" w:rsidR="004801E1" w:rsidRPr="00C6677B" w:rsidRDefault="004801E1" w:rsidP="00195C4C">
            <w:pPr>
              <w:rPr>
                <w:rFonts w:asciiTheme="majorHAnsi" w:hAnsiTheme="majorHAnsi"/>
              </w:rPr>
            </w:pPr>
            <w:r w:rsidRPr="00C6677B">
              <w:rPr>
                <w:rFonts w:asciiTheme="majorHAnsi" w:hAnsiTheme="majorHAnsi" w:cs="Consolas"/>
              </w:rPr>
              <w:t>These are the standard Holling type responses. They have been added to Atlantis in 2015</w:t>
            </w:r>
          </w:p>
        </w:tc>
        <w:tc>
          <w:tcPr>
            <w:tcW w:w="5281" w:type="dxa"/>
          </w:tcPr>
          <w:p w14:paraId="1EBC3206" w14:textId="69DE43EB" w:rsidR="004801E1" w:rsidRPr="00C6677B" w:rsidRDefault="004801E1" w:rsidP="00AE2838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C6677B">
              <w:rPr>
                <w:rFonts w:ascii="Consolas" w:hAnsi="Consolas" w:cs="Consolas"/>
                <w:lang w:val="fi-FI"/>
              </w:rPr>
              <w:t xml:space="preserve"> </w:t>
            </w:r>
            <m:oMath>
              <m:r>
                <w:rPr>
                  <w:rFonts w:ascii="Cambria Math" w:hAnsiTheme="majorHAnsi"/>
                  <w:noProof/>
                </w:rPr>
                <m:t>G</m:t>
              </m:r>
              <m:sSub>
                <m:sSubPr>
                  <m:ctrlPr>
                    <w:rPr>
                      <w:rFonts w:ascii="Cambria Math" w:hAnsiTheme="majorHAnsi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Theme="majorHAnsi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Theme="majorHAnsi"/>
                      <w:noProof/>
                    </w:rPr>
                    <m:t>prey</m:t>
                  </m:r>
                </m:sub>
              </m:sSub>
              <m:r>
                <w:rPr>
                  <w:rFonts w:ascii="Cambria Math" w:hAnsiTheme="majorHAnsi"/>
                  <w:noProof/>
                </w:rPr>
                <m:t>=</m:t>
              </m:r>
              <m:f>
                <m:fPr>
                  <m:ctrlPr>
                    <w:rPr>
                      <w:rFonts w:ascii="Cambria Math" w:hAnsiTheme="majorHAnsi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Theme="majorHAnsi"/>
                      <w:noProof/>
                    </w:rPr>
                    <m:t>B</m:t>
                  </m:r>
                  <m:r>
                    <w:rPr>
                      <w:rFonts w:ascii="Cambria Math" w:hAnsi="Cambria Math" w:cs="Cambria Math"/>
                      <w:noProof/>
                    </w:rPr>
                    <m:t>⋅</m:t>
                  </m:r>
                  <m:r>
                    <w:rPr>
                      <w:rFonts w:ascii="Cambria Math" w:hAnsiTheme="majorHAnsi"/>
                      <w:noProof/>
                    </w:rPr>
                    <m:t>C</m:t>
                  </m:r>
                  <m:r>
                    <w:rPr>
                      <w:rFonts w:ascii="Cambria Math" w:hAnsi="Cambria Math" w:cs="Cambria Math"/>
                      <w:noProof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Theme="majorHAnsi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hAnsiTheme="majorHAnsi"/>
                          <w:noProof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Theme="majorHAnsi"/>
                          <w:noProof/>
                        </w:rPr>
                        <m:t>prey</m:t>
                      </m:r>
                    </m:sub>
                    <m:sup>
                      <m:r>
                        <w:rPr>
                          <w:rFonts w:ascii="Cambria Math" w:hAnsiTheme="majorHAnsi"/>
                          <w:noProof/>
                        </w:rPr>
                        <m:t>*</m:t>
                      </m:r>
                    </m:sup>
                  </m:sSubSup>
                </m:num>
                <m:den>
                  <m:r>
                    <w:rPr>
                      <w:rFonts w:ascii="Cambria Math" w:hAnsiTheme="majorHAnsi"/>
                      <w:noProof/>
                    </w:rPr>
                    <m:t>1+C</m:t>
                  </m:r>
                  <m:r>
                    <w:rPr>
                      <w:rFonts w:ascii="Cambria Math" w:hAnsi="Cambria Math" w:cs="Cambria Math"/>
                      <w:noProof/>
                    </w:rPr>
                    <m:t>⋅</m:t>
                  </m:r>
                  <m:r>
                    <w:rPr>
                      <w:rFonts w:ascii="Cambria Math" w:hAnsiTheme="majorHAnsi"/>
                      <w:noProof/>
                    </w:rPr>
                    <m:t>HT</m:t>
                  </m:r>
                  <m:r>
                    <w:rPr>
                      <w:rFonts w:ascii="Cambria Math" w:hAnsi="Cambria Math" w:cs="Cambria Math"/>
                      <w:noProof/>
                    </w:rPr>
                    <m:t>⋅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Theme="majorHAnsi"/>
                          <w:i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Theme="majorHAnsi"/>
                          <w:noProof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Theme="majorHAnsi"/>
                              <w:i/>
                              <w:noProof/>
                            </w:rPr>
                          </m:ctrlPr>
                        </m:sSubPr>
                        <m:e>
                          <m:sSubSup>
                            <m:sSubSupPr>
                              <m:ctrlPr>
                                <w:rPr>
                                  <w:rFonts w:ascii="Cambria Math" w:hAnsiTheme="majorHAnsi"/>
                                  <w:i/>
                                  <w:noProof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Theme="majorHAnsi"/>
                                  <w:noProof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Theme="majorHAnsi"/>
                                  <w:noProof/>
                                </w:rPr>
                                <m:t>prey,i</m:t>
                              </m:r>
                            </m:sub>
                            <m:sup>
                              <m:r>
                                <w:rPr>
                                  <w:rFonts w:ascii="Cambria Math" w:hAnsiTheme="majorHAnsi"/>
                                  <w:noProof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e>
                        <m:sub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en>
              </m:f>
            </m:oMath>
          </w:p>
          <w:p w14:paraId="34D7C77A" w14:textId="77777777" w:rsidR="004801E1" w:rsidRPr="00C6677B" w:rsidRDefault="004801E1" w:rsidP="00195C4C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fi-FI"/>
              </w:rPr>
            </w:pPr>
          </w:p>
          <w:p w14:paraId="550C6F1B" w14:textId="77777777" w:rsidR="004801E1" w:rsidRPr="00C6677B" w:rsidRDefault="004801E1" w:rsidP="00195C4C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</w:rPr>
            </w:pPr>
            <w:r w:rsidRPr="00C6677B">
              <w:rPr>
                <w:rFonts w:asciiTheme="majorHAnsi" w:hAnsiTheme="majorHAnsi" w:cs="Consolas"/>
              </w:rPr>
              <w:t xml:space="preserve">As in Holling Type II but the total prey biomasses are squared </w:t>
            </w:r>
          </w:p>
        </w:tc>
      </w:tr>
      <w:tr w:rsidR="004801E1" w:rsidRPr="00C6677B" w14:paraId="18F1E7F6" w14:textId="77777777" w:rsidTr="00195C4C">
        <w:tc>
          <w:tcPr>
            <w:tcW w:w="817" w:type="dxa"/>
          </w:tcPr>
          <w:p w14:paraId="3AEB4839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  <w:r w:rsidRPr="00C6677B">
              <w:rPr>
                <w:rFonts w:asciiTheme="majorHAnsi" w:hAnsiTheme="majorHAnsi" w:cs="Consolas"/>
              </w:rPr>
              <w:t>11</w:t>
            </w:r>
          </w:p>
        </w:tc>
        <w:tc>
          <w:tcPr>
            <w:tcW w:w="3686" w:type="dxa"/>
          </w:tcPr>
          <w:p w14:paraId="6F3E8AAC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  <w:r w:rsidRPr="00C6677B">
              <w:rPr>
                <w:rFonts w:asciiTheme="majorHAnsi" w:hAnsiTheme="majorHAnsi" w:cs="Consolas"/>
              </w:rPr>
              <w:t>Hassel Varley</w:t>
            </w:r>
          </w:p>
          <w:p w14:paraId="4D5ACBC4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</w:p>
          <w:p w14:paraId="2F47EB9B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  <w:r w:rsidRPr="00C6677B">
              <w:rPr>
                <w:rFonts w:asciiTheme="majorHAnsi" w:hAnsiTheme="majorHAnsi" w:cs="Consolas"/>
              </w:rPr>
              <w:t xml:space="preserve">This response allows for interference among predators </w:t>
            </w:r>
          </w:p>
        </w:tc>
        <w:tc>
          <w:tcPr>
            <w:tcW w:w="5281" w:type="dxa"/>
          </w:tcPr>
          <w:p w14:paraId="75266522" w14:textId="60F855B8" w:rsidR="004801E1" w:rsidRPr="00C6677B" w:rsidRDefault="00AE2838" w:rsidP="00AE2838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m:oMathPara>
              <m:oMath>
                <m:r>
                  <w:rPr>
                    <w:rFonts w:ascii="Cambria Math" w:hAnsiTheme="majorHAnsi"/>
                    <w:noProof/>
                  </w:rPr>
                  <m:t>G</m:t>
                </m:r>
                <m:sSub>
                  <m:sSubPr>
                    <m:ctrlPr>
                      <w:rPr>
                        <w:rFonts w:ascii="Cambria Math" w:hAnsiTheme="majorHAnsi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Theme="majorHAnsi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Theme="majorHAnsi"/>
                        <w:noProof/>
                      </w:rPr>
                      <m:t>prey</m:t>
                    </m:r>
                  </m:sub>
                </m:sSub>
                <m:r>
                  <w:rPr>
                    <w:rFonts w:ascii="Cambria Math" w:hAnsiTheme="majorHAnsi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Theme="majorHAnsi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Theme="majorHAnsi"/>
                        <w:noProof/>
                      </w:rPr>
                      <m:t>B</m:t>
                    </m:r>
                    <m:r>
                      <w:rPr>
                        <w:rFonts w:ascii="Cambria Math" w:hAnsi="Cambria Math" w:cs="Cambria Math"/>
                        <w:noProof/>
                      </w:rPr>
                      <m:t>⋅</m:t>
                    </m:r>
                    <m:r>
                      <w:rPr>
                        <w:rFonts w:ascii="Cambria Math" w:hAnsiTheme="majorHAnsi"/>
                        <w:noProof/>
                      </w:rPr>
                      <m:t>C</m:t>
                    </m:r>
                    <m:r>
                      <w:rPr>
                        <w:rFonts w:ascii="Cambria Math" w:hAnsi="Cambria Math" w:cs="Cambria Math"/>
                        <w:noProof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Theme="majorHAnsi"/>
                            <w:i/>
                            <w:noProof/>
                          </w:rPr>
                        </m:ctrlPr>
                      </m:sSubSupPr>
                      <m:e>
                        <m:r>
                          <w:rPr>
                            <w:rFonts w:ascii="Cambria Math" w:hAnsiTheme="majorHAnsi"/>
                            <w:noProof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Theme="majorHAnsi"/>
                            <w:noProof/>
                          </w:rPr>
                          <m:t>prey</m:t>
                        </m:r>
                      </m:sub>
                      <m:sup>
                        <m:r>
                          <w:rPr>
                            <w:rFonts w:ascii="Cambria Math" w:hAnsiTheme="majorHAnsi"/>
                            <w:noProof/>
                          </w:rPr>
                          <m:t>*</m:t>
                        </m:r>
                      </m:sup>
                    </m:sSubSup>
                  </m:num>
                  <m:den>
                    <m:r>
                      <w:rPr>
                        <w:rFonts w:ascii="Cambria Math" w:hAnsiTheme="majorHAnsi"/>
                        <w:noProof/>
                      </w:rPr>
                      <m:t>1+C</m:t>
                    </m:r>
                    <m:r>
                      <w:rPr>
                        <w:rFonts w:ascii="Cambria Math" w:hAnsi="Cambria Math" w:cs="Cambria Math"/>
                        <w:noProof/>
                      </w:rPr>
                      <m:t>⋅</m:t>
                    </m:r>
                    <m:r>
                      <w:rPr>
                        <w:rFonts w:ascii="Cambria Math" w:hAnsiTheme="majorHAnsi"/>
                        <w:noProof/>
                      </w:rPr>
                      <m:t>HT</m:t>
                    </m:r>
                    <m:r>
                      <w:rPr>
                        <w:rFonts w:ascii="Cambria Math" w:hAnsi="Cambria Math" w:cs="Cambria Math"/>
                        <w:noProof/>
                      </w:rPr>
                      <m:t>⋅</m:t>
                    </m:r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Theme="majorHAnsi"/>
                            <w:i/>
                            <w:noProof/>
                          </w:rPr>
                        </m:ctrlPr>
                      </m:naryPr>
                      <m:sub>
                        <m:r>
                          <w:rPr>
                            <w:rFonts w:ascii="Cambria Math" w:hAnsiTheme="majorHAnsi"/>
                            <w:noProof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Theme="majorHAnsi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Theme="majorHAnsi"/>
                                <w:noProof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Theme="majorHAnsi"/>
                                <w:noProof/>
                              </w:rPr>
                              <m:t>prey,i</m:t>
                            </m:r>
                          </m:sub>
                        </m:sSub>
                        <m:r>
                          <w:rPr>
                            <w:rFonts w:ascii="Cambria Math" w:hAnsiTheme="majorHAnsi"/>
                            <w:noProof/>
                          </w:rPr>
                          <m:t>+T</m:t>
                        </m:r>
                        <m:sSup>
                          <m:sSupPr>
                            <m:ctrlPr>
                              <w:rPr>
                                <w:rFonts w:ascii="Cambria Math" w:hAnsiTheme="majorHAnsi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ajorHAnsi"/>
                                <w:noProof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Theme="majorHAnsi"/>
                                <w:noProof/>
                              </w:rPr>
                              <m:t>HVM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en>
                </m:f>
              </m:oMath>
            </m:oMathPara>
          </w:p>
          <w:p w14:paraId="5D02C2A9" w14:textId="77777777" w:rsidR="004801E1" w:rsidRPr="00C6677B" w:rsidRDefault="004801E1" w:rsidP="00195C4C">
            <w:pPr>
              <w:autoSpaceDE w:val="0"/>
              <w:autoSpaceDN w:val="0"/>
              <w:adjustRightInd w:val="0"/>
              <w:rPr>
                <w:rFonts w:asciiTheme="majorHAnsi" w:hAnsiTheme="majorHAnsi"/>
                <w:i/>
              </w:rPr>
            </w:pPr>
          </w:p>
          <w:p w14:paraId="4DF2AA3B" w14:textId="77777777" w:rsidR="004801E1" w:rsidRPr="00C6677B" w:rsidRDefault="004801E1" w:rsidP="00195C4C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C6677B">
              <w:rPr>
                <w:rFonts w:asciiTheme="majorHAnsi" w:hAnsiTheme="majorHAnsi"/>
                <w:i/>
              </w:rPr>
              <w:t>TP</w:t>
            </w:r>
            <w:r w:rsidRPr="00C6677B">
              <w:rPr>
                <w:rFonts w:asciiTheme="majorHAnsi" w:hAnsiTheme="majorHAnsi"/>
              </w:rPr>
              <w:t xml:space="preserve"> = total predator biomass or abundance</w:t>
            </w:r>
          </w:p>
          <w:p w14:paraId="7179754B" w14:textId="77777777" w:rsidR="004801E1" w:rsidRPr="00C6677B" w:rsidRDefault="004801E1" w:rsidP="00195C4C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C6677B">
              <w:rPr>
                <w:rFonts w:asciiTheme="majorHAnsi" w:hAnsiTheme="majorHAnsi"/>
                <w:i/>
              </w:rPr>
              <w:t>HVM</w:t>
            </w:r>
            <w:r w:rsidRPr="00C6677B">
              <w:rPr>
                <w:rFonts w:asciiTheme="majorHAnsi" w:hAnsiTheme="majorHAnsi"/>
              </w:rPr>
              <w:t xml:space="preserve"> = is the coefficient of mutual interference for the top carnivores</w:t>
            </w:r>
          </w:p>
          <w:p w14:paraId="5B95B29C" w14:textId="77777777" w:rsidR="004801E1" w:rsidRPr="00C6677B" w:rsidRDefault="004801E1" w:rsidP="00195C4C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fi-FI"/>
              </w:rPr>
            </w:pPr>
          </w:p>
        </w:tc>
      </w:tr>
      <w:tr w:rsidR="004801E1" w:rsidRPr="00C6677B" w14:paraId="4C486E82" w14:textId="77777777" w:rsidTr="00195C4C">
        <w:tc>
          <w:tcPr>
            <w:tcW w:w="817" w:type="dxa"/>
          </w:tcPr>
          <w:p w14:paraId="135C8151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  <w:r w:rsidRPr="00C6677B">
              <w:rPr>
                <w:rFonts w:asciiTheme="majorHAnsi" w:hAnsiTheme="majorHAnsi" w:cs="Consolas"/>
              </w:rPr>
              <w:t>12</w:t>
            </w:r>
          </w:p>
        </w:tc>
        <w:tc>
          <w:tcPr>
            <w:tcW w:w="3686" w:type="dxa"/>
          </w:tcPr>
          <w:p w14:paraId="5ED9B5B3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  <w:r w:rsidRPr="00C6677B">
              <w:rPr>
                <w:rFonts w:asciiTheme="majorHAnsi" w:hAnsiTheme="majorHAnsi" w:cs="Consolas"/>
              </w:rPr>
              <w:t>Crowley Martin</w:t>
            </w:r>
          </w:p>
          <w:p w14:paraId="611C737C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</w:p>
          <w:p w14:paraId="1B8745A0" w14:textId="77777777" w:rsidR="004801E1" w:rsidRPr="00C6677B" w:rsidRDefault="004801E1" w:rsidP="00195C4C">
            <w:pPr>
              <w:rPr>
                <w:rFonts w:asciiTheme="majorHAnsi" w:hAnsiTheme="majorHAnsi" w:cs="Consolas"/>
              </w:rPr>
            </w:pPr>
            <w:r w:rsidRPr="00C6677B">
              <w:rPr>
                <w:rFonts w:asciiTheme="majorHAnsi" w:hAnsiTheme="majorHAnsi" w:cs="Consolas"/>
              </w:rPr>
              <w:t>Like Standard Holling type II but includes competition among predators as in option 6</w:t>
            </w:r>
          </w:p>
        </w:tc>
        <w:tc>
          <w:tcPr>
            <w:tcW w:w="5281" w:type="dxa"/>
          </w:tcPr>
          <w:p w14:paraId="2F86BBFB" w14:textId="7421B85C" w:rsidR="004801E1" w:rsidRPr="00C6677B" w:rsidRDefault="00AE2838" w:rsidP="00AE2838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m:oMathPara>
              <m:oMath>
                <m:r>
                  <w:rPr>
                    <w:rFonts w:ascii="Cambria Math" w:hAnsiTheme="majorHAnsi"/>
                    <w:noProof/>
                  </w:rPr>
                  <m:t>G</m:t>
                </m:r>
                <m:sSub>
                  <m:sSubPr>
                    <m:ctrlPr>
                      <w:rPr>
                        <w:rFonts w:ascii="Cambria Math" w:hAnsiTheme="majorHAnsi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Theme="majorHAnsi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Theme="majorHAnsi"/>
                        <w:noProof/>
                      </w:rPr>
                      <m:t>prey</m:t>
                    </m:r>
                  </m:sub>
                </m:sSub>
                <m:r>
                  <w:rPr>
                    <w:rFonts w:ascii="Cambria Math" w:hAnsiTheme="majorHAnsi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Theme="majorHAnsi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Theme="majorHAnsi"/>
                        <w:noProof/>
                      </w:rPr>
                      <m:t>B</m:t>
                    </m:r>
                    <m:r>
                      <w:rPr>
                        <w:rFonts w:ascii="Cambria Math" w:hAnsi="Cambria Math" w:cs="Cambria Math"/>
                        <w:noProof/>
                      </w:rPr>
                      <m:t>⋅</m:t>
                    </m:r>
                    <m:r>
                      <w:rPr>
                        <w:rFonts w:ascii="Cambria Math" w:hAnsiTheme="majorHAnsi"/>
                        <w:noProof/>
                      </w:rPr>
                      <m:t>C</m:t>
                    </m:r>
                    <m:r>
                      <w:rPr>
                        <w:rFonts w:ascii="Cambria Math" w:hAnsi="Cambria Math" w:cs="Cambria Math"/>
                        <w:noProof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Theme="majorHAnsi"/>
                            <w:i/>
                            <w:noProof/>
                          </w:rPr>
                        </m:ctrlPr>
                      </m:sSubSupPr>
                      <m:e>
                        <m:r>
                          <w:rPr>
                            <w:rFonts w:ascii="Cambria Math" w:hAnsiTheme="majorHAnsi"/>
                            <w:noProof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Theme="majorHAnsi"/>
                            <w:noProof/>
                          </w:rPr>
                          <m:t>prey</m:t>
                        </m:r>
                      </m:sub>
                      <m:sup>
                        <m:r>
                          <w:rPr>
                            <w:rFonts w:ascii="Cambria Math" w:hAnsiTheme="majorHAnsi"/>
                            <w:noProof/>
                          </w:rPr>
                          <m:t>*</m:t>
                        </m:r>
                      </m:sup>
                    </m:sSubSup>
                  </m:num>
                  <m:den>
                    <m:r>
                      <w:rPr>
                        <w:rFonts w:ascii="Cambria Math" w:hAnsiTheme="majorHAnsi"/>
                        <w:noProof/>
                      </w:rPr>
                      <m:t>1+C</m:t>
                    </m:r>
                    <m:r>
                      <w:rPr>
                        <w:rFonts w:ascii="Cambria Math" w:hAnsi="Cambria Math" w:cs="Cambria Math"/>
                        <w:noProof/>
                      </w:rPr>
                      <m:t>⋅</m:t>
                    </m:r>
                    <m:r>
                      <w:rPr>
                        <w:rFonts w:ascii="Cambria Math" w:hAnsiTheme="majorHAnsi"/>
                        <w:noProof/>
                      </w:rPr>
                      <m:t>HT</m:t>
                    </m:r>
                    <m:r>
                      <w:rPr>
                        <w:rFonts w:ascii="Cambria Math" w:hAnsi="Cambria Math" w:cs="Cambria Math"/>
                        <w:noProof/>
                      </w:rPr>
                      <m:t>⋅</m:t>
                    </m:r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Theme="majorHAnsi"/>
                            <w:i/>
                            <w:noProof/>
                          </w:rPr>
                        </m:ctrlPr>
                      </m:naryPr>
                      <m:sub>
                        <m:r>
                          <w:rPr>
                            <w:rFonts w:ascii="Cambria Math" w:hAnsiTheme="majorHAnsi"/>
                            <w:noProof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Theme="majorHAnsi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Theme="majorHAnsi"/>
                                <w:noProof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Theme="majorHAnsi"/>
                                <w:noProof/>
                              </w:rPr>
                              <m:t>prey,i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  <w:noProof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Theme="majorHAnsi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Theme="majorHAnsi"/>
                                <w:noProof/>
                              </w:rPr>
                              <m:t>1.0+Compet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en>
                </m:f>
              </m:oMath>
            </m:oMathPara>
          </w:p>
          <w:p w14:paraId="5EE65024" w14:textId="77777777" w:rsidR="004801E1" w:rsidRPr="00C6677B" w:rsidRDefault="004801E1" w:rsidP="00195C4C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  <w:p w14:paraId="449D6B9D" w14:textId="77777777" w:rsidR="004801E1" w:rsidRPr="00C6677B" w:rsidRDefault="004801E1" w:rsidP="00195C4C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proofErr w:type="spellStart"/>
            <w:r w:rsidRPr="00C6677B">
              <w:rPr>
                <w:rFonts w:asciiTheme="majorHAnsi" w:hAnsiTheme="majorHAnsi"/>
                <w:i/>
              </w:rPr>
              <w:t>Compet</w:t>
            </w:r>
            <w:proofErr w:type="spellEnd"/>
            <w:r w:rsidRPr="00C6677B">
              <w:rPr>
                <w:rFonts w:asciiTheme="majorHAnsi" w:hAnsiTheme="majorHAnsi"/>
              </w:rPr>
              <w:t xml:space="preserve"> = </w:t>
            </w:r>
            <w:proofErr w:type="spellStart"/>
            <w:r w:rsidRPr="00C6677B">
              <w:rPr>
                <w:rFonts w:asciiTheme="majorHAnsi" w:hAnsiTheme="majorHAnsi"/>
              </w:rPr>
              <w:t>interpredator</w:t>
            </w:r>
            <w:proofErr w:type="spellEnd"/>
            <w:r w:rsidRPr="00C6677B">
              <w:rPr>
                <w:rFonts w:asciiTheme="majorHAnsi" w:hAnsiTheme="majorHAnsi"/>
              </w:rPr>
              <w:t xml:space="preserve"> competition. Please check the wiki for further details as this part of the code is changing based on discussion with experts in the field.</w:t>
            </w:r>
          </w:p>
          <w:p w14:paraId="66364D82" w14:textId="77777777" w:rsidR="004801E1" w:rsidRPr="00C6677B" w:rsidRDefault="004801E1" w:rsidP="00195C4C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</w:tr>
    </w:tbl>
    <w:p w14:paraId="740212C5" w14:textId="77777777" w:rsidR="00BB0663" w:rsidRDefault="00BB0663"/>
    <w:sectPr w:rsidR="00BB0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TSY">
    <w:altName w:val="GungsuhChe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E1"/>
    <w:rsid w:val="004801E1"/>
    <w:rsid w:val="006D5101"/>
    <w:rsid w:val="0089384F"/>
    <w:rsid w:val="009434C6"/>
    <w:rsid w:val="00A5195C"/>
    <w:rsid w:val="00A641A6"/>
    <w:rsid w:val="00AE2838"/>
    <w:rsid w:val="00B21FAF"/>
    <w:rsid w:val="00B828E3"/>
    <w:rsid w:val="00BB0663"/>
    <w:rsid w:val="00D9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CF49"/>
  <w15:chartTrackingRefBased/>
  <w15:docId w15:val="{9B700EC3-A6D9-4B45-9F08-84A63C24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1E1"/>
    <w:pPr>
      <w:spacing w:after="200" w:line="276" w:lineRule="auto"/>
    </w:pPr>
    <w:rPr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1E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1E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1E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1E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1E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1E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1E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1E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1E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80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1E1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80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1E1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80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1E1"/>
    <w:pPr>
      <w:spacing w:after="160"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80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1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4801E1"/>
    <w:pPr>
      <w:spacing w:after="0" w:line="240" w:lineRule="auto"/>
    </w:pPr>
    <w:rPr>
      <w:kern w:val="0"/>
      <w:sz w:val="22"/>
      <w:szCs w:val="22"/>
      <w:lang w:val="fi-FI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3">
    <w:name w:val="Body Text3"/>
    <w:basedOn w:val="Normal"/>
    <w:rsid w:val="004801E1"/>
    <w:pPr>
      <w:widowControl w:val="0"/>
      <w:spacing w:before="240" w:after="0" w:line="240" w:lineRule="auto"/>
    </w:pPr>
    <w:rPr>
      <w:rFonts w:ascii="Times New Roman" w:eastAsia="Times New Roman" w:hAnsi="Times New Roman" w:cs="Times New Roman"/>
      <w:iCs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Rovellini</dc:creator>
  <cp:keywords/>
  <dc:description/>
  <cp:lastModifiedBy>Alberto Rovellini</cp:lastModifiedBy>
  <cp:revision>2</cp:revision>
  <dcterms:created xsi:type="dcterms:W3CDTF">2025-09-16T23:11:00Z</dcterms:created>
  <dcterms:modified xsi:type="dcterms:W3CDTF">2025-09-16T23:14:00Z</dcterms:modified>
</cp:coreProperties>
</file>