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1CDABF41"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050F9E63" w:rsidR="008F617E" w:rsidRDefault="008F617E" w:rsidP="008F617E">
      <w:r>
        <w:tab/>
        <w:t>Una novela visual es una obra conjunta</w:t>
      </w:r>
      <w:r w:rsidR="00882750">
        <w:t xml:space="preserve"> que podría ser definida como leer una historia interactiva</w:t>
      </w:r>
      <w:r>
        <w:t xml:space="preserve"> que puede contener </w:t>
      </w:r>
      <w:r w:rsidR="00882750">
        <w:t>decisiones</w:t>
      </w:r>
      <w:r w:rsidR="00417A49">
        <w:t>,</w:t>
      </w:r>
      <w:r w:rsidR="00882750">
        <w:t xml:space="preserve"> </w:t>
      </w:r>
      <w:proofErr w:type="gramStart"/>
      <w:r w:rsidR="00882750">
        <w:t>y</w:t>
      </w:r>
      <w:proofErr w:type="gramEnd"/>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54AFFA2" w:rsidR="0094660C" w:rsidRDefault="0094660C" w:rsidP="0094660C">
      <w:pPr>
        <w:ind w:firstLine="708"/>
      </w:pPr>
      <w:r>
        <w:t>Un capítulo</w:t>
      </w:r>
      <w:r w:rsidR="00417A49">
        <w:t xml:space="preserve"> contiene </w:t>
      </w:r>
      <w:r>
        <w:t>una serie de escenas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r>
        <w:t>Escena</w:t>
      </w:r>
    </w:p>
    <w:p w14:paraId="7DEFA169" w14:textId="623D4224" w:rsidR="007D0688" w:rsidRDefault="007D0688" w:rsidP="007D0688">
      <w:r>
        <w:tab/>
        <w:t>Una escena es una cadena de diálogos ordenados que van unos detrás de otro</w:t>
      </w:r>
      <w:r w:rsidR="00892394">
        <w:t xml:space="preserve"> presentando un escenario al jugador</w:t>
      </w:r>
      <w:r>
        <w:t xml:space="preserve">. </w:t>
      </w:r>
      <w:r w:rsidR="00892394">
        <w:t>Las escenas</w:t>
      </w:r>
      <w:r>
        <w:t xml:space="preserve">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04ED0A2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r w:rsidR="00892394">
        <w:t xml:space="preserve"> En ocasiones las decisiones pueden ir acompañadas de puntos.</w:t>
      </w:r>
    </w:p>
    <w:p w14:paraId="0B13136C" w14:textId="19BAA6BC" w:rsidR="004116E6" w:rsidRDefault="004116E6" w:rsidP="004116E6">
      <w:pPr>
        <w:pStyle w:val="Ttulo3"/>
      </w:pPr>
      <w:r>
        <w:lastRenderedPageBreak/>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w:t>
      </w:r>
      <w:r w:rsidRPr="00892394">
        <w:rPr>
          <w:b/>
          <w:bCs/>
        </w:rPr>
        <w:t>escena</w:t>
      </w:r>
      <w:r>
        <w:t xml:space="preserve">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w:t>
      </w:r>
      <w:proofErr w:type="gramStart"/>
      <w:r w:rsidR="0044181B">
        <w:t xml:space="preserve">una </w:t>
      </w:r>
      <w:r w:rsidR="00DF4698" w:rsidRPr="00DF4698">
        <w:t xml:space="preserve"> </w:t>
      </w:r>
      <w:r w:rsidR="00DF4698">
        <w:t>carpeta</w:t>
      </w:r>
      <w:proofErr w:type="gramEnd"/>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w:t>
      </w:r>
      <w:proofErr w:type="gramStart"/>
      <w:r>
        <w:t>click</w:t>
      </w:r>
      <w:proofErr w:type="gramEnd"/>
      <w:r>
        <w:t xml:space="preserve"> a </w:t>
      </w:r>
      <w:proofErr w:type="gramStart"/>
      <w:r>
        <w:t>click</w:t>
      </w:r>
      <w:proofErr w:type="gramEnd"/>
      <w:r>
        <w:t xml:space="preserve">.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3181FEB6" w:rsidR="000B1F57" w:rsidRDefault="000B1F57" w:rsidP="000B1F57">
      <w:r>
        <w:lastRenderedPageBreak/>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892394">
        <w:t xml:space="preserve"> de estas</w:t>
      </w:r>
      <w:r w:rsidR="00DE31F4">
        <w:t>.</w:t>
      </w:r>
    </w:p>
    <w:p w14:paraId="67324569" w14:textId="1B730F19" w:rsidR="000E7760" w:rsidRDefault="000E7760" w:rsidP="000B1F57">
      <w:r>
        <w:tab/>
        <w:t xml:space="preserve">Yo mismo he desarrollado una herramienta para definir qué tan compleja son las decisiones de tu novela visual, se llama Visual Novel Technical Assitant y te dejo aquí el enlace de cómo usarlo: </w:t>
      </w:r>
      <w:hyperlink r:id="rId9" w:history="1">
        <w:r w:rsidRPr="00E11E30">
          <w:rPr>
            <w:rStyle w:val="Hipervnculo"/>
          </w:rPr>
          <w:t>https://www.youtube.com/watch?v=a2dJ_Ge2RAg</w:t>
        </w:r>
      </w:hyperlink>
      <w:r>
        <w:t xml:space="preserve"> </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9D35BC5" w14:textId="6649936F" w:rsidR="002A3A05" w:rsidRDefault="002A3A05" w:rsidP="002A3A05">
      <w:pPr>
        <w:pStyle w:val="Ttulo1"/>
      </w:pPr>
      <w:r>
        <w:t>Instalación</w:t>
      </w:r>
    </w:p>
    <w:p w14:paraId="24E9A382" w14:textId="2ABD7D7B" w:rsidR="002A3A05" w:rsidRDefault="002A3A05" w:rsidP="002A3A05">
      <w:r>
        <w:tab/>
        <w:t>Para instalar Atlax Renpy primero debes instalar Renpy en su versión 8.1.3 (Es posible que funcione en versiones posteriores)</w:t>
      </w:r>
      <w:r w:rsidR="00787AFD">
        <w:t>. Acto seguido crear un proyecto, descargar el instalador de Atlax Renpy desde el repositorio oficial XXX, moverlo a la carpeta raíz del proyecto Renpy y ejecutarlo.</w:t>
      </w:r>
    </w:p>
    <w:p w14:paraId="4F164C2E" w14:textId="1AF97CD9" w:rsidR="00787AFD" w:rsidRPr="00787AFD" w:rsidRDefault="00787AFD" w:rsidP="002A3A05">
      <w:r>
        <w:tab/>
        <w:t xml:space="preserve">El instalador creará el sistema de </w:t>
      </w:r>
      <w:proofErr w:type="gramStart"/>
      <w:r>
        <w:t>carpetas</w:t>
      </w:r>
      <w:proofErr w:type="gramEnd"/>
      <w:r>
        <w:t xml:space="preserve"> así como el archivo de configuración, además de modificar algunos archivos del proyecto como el </w:t>
      </w:r>
      <w:r>
        <w:rPr>
          <w:i/>
          <w:iCs/>
        </w:rPr>
        <w:t>screens.rpy</w:t>
      </w:r>
    </w:p>
    <w:p w14:paraId="1D0FFFC1" w14:textId="77777777" w:rsidR="002A3A05" w:rsidRDefault="002A3A05" w:rsidP="000B1F57"/>
    <w:p w14:paraId="0D7A482E" w14:textId="7A30A2A9" w:rsidR="00FC1D35" w:rsidRDefault="00FC1D35" w:rsidP="00FC1D35">
      <w:pPr>
        <w:pStyle w:val="Ttulo1"/>
      </w:pPr>
      <w:r>
        <w:t>Configuración</w:t>
      </w:r>
    </w:p>
    <w:p w14:paraId="0EE847A6" w14:textId="78196E04" w:rsidR="006707E8" w:rsidRDefault="00FC1D35" w:rsidP="00FC1D35">
      <w:pPr>
        <w:rPr>
          <w:noProof/>
        </w:rPr>
      </w:pPr>
      <w:r>
        <w:tab/>
      </w:r>
      <w:r w:rsidR="000E7760">
        <w:t xml:space="preserve">Dentro de la carpeta </w:t>
      </w:r>
      <w:r w:rsidR="000E7760" w:rsidRPr="000E7760">
        <w:rPr>
          <w:i/>
          <w:iCs/>
        </w:rPr>
        <w:t>game</w:t>
      </w:r>
      <w:r w:rsidR="000E7760">
        <w:rPr>
          <w:i/>
          <w:iCs/>
        </w:rPr>
        <w:t xml:space="preserve"> </w:t>
      </w:r>
      <w:r w:rsidR="006707E8">
        <w:t>habrá</w:t>
      </w:r>
      <w:r w:rsidR="002A3A05">
        <w:t xml:space="preserve"> un archivo llamado</w:t>
      </w:r>
      <w:r w:rsidR="006707E8">
        <w:t xml:space="preserve"> </w:t>
      </w:r>
      <w:r w:rsidR="006707E8">
        <w:rPr>
          <w:i/>
          <w:iCs/>
        </w:rPr>
        <w:t>config.csv</w:t>
      </w:r>
      <w:r w:rsidR="006707E8">
        <w:t xml:space="preserve"> que debe ser abierto con algún software que permita procesar archivos .CSV separados por comas, mi recomendación es que lo abra</w:t>
      </w:r>
      <w:r w:rsidR="005F56EE">
        <w:t>s</w:t>
      </w:r>
      <w:r w:rsidR="006707E8">
        <w:t xml:space="preserve"> con Excel, siempre guardándolo con el formato CSV UTF-8. Si lo abres con Excel encontrarás algo similar a esto.</w:t>
      </w:r>
      <w:r w:rsidR="006707E8" w:rsidRPr="006707E8">
        <w:rPr>
          <w:noProof/>
        </w:rPr>
        <w:t xml:space="preserve"> </w:t>
      </w:r>
    </w:p>
    <w:p w14:paraId="5D3F62EF" w14:textId="71827371" w:rsidR="00FC1D35" w:rsidRDefault="0007667A" w:rsidP="00FC1D35">
      <w:r>
        <w:rPr>
          <w:noProof/>
        </w:rPr>
        <w:lastRenderedPageBreak/>
        <w:drawing>
          <wp:inline distT="0" distB="0" distL="0" distR="0" wp14:anchorId="3493B6DB" wp14:editId="2AF38733">
            <wp:extent cx="5400040" cy="5745480"/>
            <wp:effectExtent l="0" t="0" r="0" b="7620"/>
            <wp:docPr id="168274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40595" name=""/>
                    <pic:cNvPicPr/>
                  </pic:nvPicPr>
                  <pic:blipFill>
                    <a:blip r:embed="rId10"/>
                    <a:stretch>
                      <a:fillRect/>
                    </a:stretch>
                  </pic:blipFill>
                  <pic:spPr>
                    <a:xfrm>
                      <a:off x="0" y="0"/>
                      <a:ext cx="5400040" cy="5745480"/>
                    </a:xfrm>
                    <a:prstGeom prst="rect">
                      <a:avLst/>
                    </a:prstGeom>
                  </pic:spPr>
                </pic:pic>
              </a:graphicData>
            </a:graphic>
          </wp:inline>
        </w:drawing>
      </w:r>
    </w:p>
    <w:p w14:paraId="41F6D6AA" w14:textId="77777777" w:rsidR="006707E8" w:rsidRDefault="006707E8" w:rsidP="00FC1D35"/>
    <w:p w14:paraId="33AD8481" w14:textId="15C2F409" w:rsidR="006707E8" w:rsidRDefault="006707E8" w:rsidP="00FC1D35">
      <w:r>
        <w:tab/>
        <w:t>En este archivo vamos a definir el punto inicial de la novela, así como la definición de todos los fondos y personajes en sus distintos idiomas. En este archivo, todas las filas que empiecen con “#” serán ignoradas.</w:t>
      </w:r>
    </w:p>
    <w:p w14:paraId="182F9F4F" w14:textId="14B89072" w:rsidR="006707E8" w:rsidRDefault="006707E8" w:rsidP="00FC1D35">
      <w:r>
        <w:tab/>
        <w:t xml:space="preserve">La estructura es sencilla, la columna “Key” representa qué se está definiendo, las columnas “Value1” y “Value2” aguardan los distintos valores </w:t>
      </w:r>
      <w:r w:rsidR="009416BF">
        <w:t xml:space="preserve">del objeto que se va a definir. Por </w:t>
      </w:r>
      <w:proofErr w:type="gramStart"/>
      <w:r w:rsidR="009416BF">
        <w:t>último</w:t>
      </w:r>
      <w:proofErr w:type="gramEnd"/>
      <w:r w:rsidR="009416BF">
        <w:t xml:space="preserve"> tenemos las columnas de los idiomas disponibles en nuestra novela.</w:t>
      </w:r>
    </w:p>
    <w:p w14:paraId="7C9B3AEE" w14:textId="68489B1D" w:rsidR="001C17A5" w:rsidRDefault="001C17A5" w:rsidP="005F56EE">
      <w:r>
        <w:tab/>
      </w:r>
      <w:r w:rsidR="005F56EE">
        <w:t xml:space="preserve">Al momento de definir los idiomas es importante que recuerdes escribirlos todos de la misma forma, </w:t>
      </w:r>
      <w:r w:rsidR="00861F14">
        <w:t>ya que en otros sitios del motor haremos referencias a estos idiomas. En</w:t>
      </w:r>
      <w:r w:rsidR="005F56EE">
        <w:t xml:space="preserve"> este caso </w:t>
      </w:r>
      <w:r w:rsidR="0007667A">
        <w:t>todos están escritos en minúscula.</w:t>
      </w:r>
    </w:p>
    <w:p w14:paraId="5C7B930D" w14:textId="56AFC1AE" w:rsidR="002C2996" w:rsidRDefault="002C2996" w:rsidP="005F56EE">
      <w:pPr>
        <w:rPr>
          <w:i/>
          <w:iCs/>
        </w:rPr>
      </w:pPr>
      <w:r>
        <w:tab/>
        <w:t>Es importante mencionar que el primer idioma que coloques será considerado el idioma por defecto.</w:t>
      </w:r>
    </w:p>
    <w:p w14:paraId="1E64709B" w14:textId="77777777" w:rsidR="003B16ED" w:rsidRPr="001C17A5" w:rsidRDefault="003B16ED" w:rsidP="00FC1D35">
      <w:pPr>
        <w:rPr>
          <w:i/>
          <w:iCs/>
        </w:rPr>
      </w:pPr>
    </w:p>
    <w:p w14:paraId="3022BBEE" w14:textId="4C3F0A68" w:rsidR="00B142B1" w:rsidRDefault="00B142B1" w:rsidP="00B142B1">
      <w:pPr>
        <w:pStyle w:val="Ttulo2"/>
      </w:pPr>
      <w:r>
        <w:t xml:space="preserve">Archivo de </w:t>
      </w:r>
      <w:r w:rsidR="00861F14">
        <w:t>inicio</w:t>
      </w:r>
    </w:p>
    <w:p w14:paraId="07C5E2F6" w14:textId="77777777" w:rsidR="00861F14" w:rsidRDefault="000E7760" w:rsidP="000E7760">
      <w:r>
        <w:tab/>
      </w:r>
      <w:r w:rsidR="00861F14">
        <w:t xml:space="preserve">En el archivo </w:t>
      </w:r>
      <w:r w:rsidR="00861F14">
        <w:rPr>
          <w:i/>
          <w:iCs/>
        </w:rPr>
        <w:t>config.csv</w:t>
      </w:r>
      <w:r w:rsidR="00861F14">
        <w:t xml:space="preserve"> ubicaremos la línea que comience con “begin”, en la imagen de antes es la fila número 5.</w:t>
      </w:r>
    </w:p>
    <w:p w14:paraId="5A1C0CC5" w14:textId="16286908" w:rsidR="000E7760" w:rsidRDefault="00861F14" w:rsidP="000E7760">
      <w:r>
        <w:tab/>
        <w:t>En la columna Value1</w:t>
      </w:r>
      <w:r w:rsidR="000E7760">
        <w:t xml:space="preserve"> </w:t>
      </w:r>
      <w:r>
        <w:t xml:space="preserve">escribiremos </w:t>
      </w:r>
      <w:r w:rsidR="00CA16AC">
        <w:t>la ubicación y nombre d</w:t>
      </w:r>
      <w:r>
        <w:t>el nombre de</w:t>
      </w:r>
      <w:r w:rsidR="00CA16AC">
        <w:t xml:space="preserve">l archivo de control o script personalizado desde la cual comenzará la novela. Por </w:t>
      </w:r>
      <w:proofErr w:type="gramStart"/>
      <w:r w:rsidR="00CA16AC">
        <w:t>ejemplo</w:t>
      </w:r>
      <w:proofErr w:type="gramEnd"/>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CA16AC">
        <w:rPr>
          <w:i/>
          <w:iCs/>
        </w:rPr>
        <w:t>config.csv</w:t>
      </w:r>
      <w:r w:rsidR="00CA16AC">
        <w:t xml:space="preserve"> se vería así.</w:t>
      </w:r>
    </w:p>
    <w:p w14:paraId="690F24A2" w14:textId="17CE739C" w:rsidR="00CA16AC" w:rsidRDefault="00CA16AC" w:rsidP="000E7760">
      <w:r>
        <w:rPr>
          <w:noProof/>
        </w:rPr>
        <w:drawing>
          <wp:inline distT="0" distB="0" distL="0" distR="0" wp14:anchorId="59BA811D" wp14:editId="20C183C6">
            <wp:extent cx="5400040" cy="536575"/>
            <wp:effectExtent l="0" t="0" r="0" b="0"/>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1"/>
                    <a:stretch>
                      <a:fillRect/>
                    </a:stretch>
                  </pic:blipFill>
                  <pic:spPr>
                    <a:xfrm>
                      <a:off x="0" y="0"/>
                      <a:ext cx="5400040" cy="536575"/>
                    </a:xfrm>
                    <a:prstGeom prst="rect">
                      <a:avLst/>
                    </a:prstGeom>
                  </pic:spPr>
                </pic:pic>
              </a:graphicData>
            </a:graphic>
          </wp:inline>
        </w:drawing>
      </w:r>
    </w:p>
    <w:p w14:paraId="05254A93" w14:textId="44739B99" w:rsidR="00CA16AC" w:rsidRDefault="00CA16AC" w:rsidP="000E7760">
      <w:r>
        <w:tab/>
        <w:t>Por otro lado</w:t>
      </w:r>
      <w:r w:rsidR="0007667A">
        <w:t>,</w:t>
      </w:r>
      <w:r>
        <w:t xml:space="preserve"> si el inicio de nuestra novela es un script personalizado, colocaremos el nombre del label de nuestro script. Sin embargo, este asunto de los scripts personalizados será tratado más adelante con precisión.</w:t>
      </w:r>
    </w:p>
    <w:p w14:paraId="50A7A18F" w14:textId="77777777" w:rsidR="00CA16AC" w:rsidRPr="000E7760" w:rsidRDefault="00CA16AC" w:rsidP="000E7760"/>
    <w:p w14:paraId="7F2B42D1" w14:textId="38791674" w:rsidR="00FC1D35" w:rsidRDefault="00FC1D35" w:rsidP="00FC1D35">
      <w:pPr>
        <w:pStyle w:val="Ttulo2"/>
      </w:pPr>
      <w:r>
        <w:t>Definición de personajes</w:t>
      </w:r>
    </w:p>
    <w:p w14:paraId="41379AA9" w14:textId="6E42CF06" w:rsidR="00CA16AC" w:rsidRDefault="00CA16AC" w:rsidP="00CA16AC">
      <w:r>
        <w:tab/>
        <w:t>Para definir personajes utilizaremos el key “character” colocando en la columna Value1 el nombre clave del personaje y en Value2 el color que tendrá al momento de mostrar su nombre en el namebox en hexadecimal</w:t>
      </w:r>
      <w:r w:rsidR="00621D4F">
        <w:t>.</w:t>
      </w:r>
    </w:p>
    <w:p w14:paraId="0054D51D" w14:textId="0D9D8113" w:rsidR="0007667A" w:rsidRDefault="0007667A" w:rsidP="00CA16AC">
      <w:r>
        <w:rPr>
          <w:noProof/>
        </w:rPr>
        <w:drawing>
          <wp:inline distT="0" distB="0" distL="0" distR="0" wp14:anchorId="6E6D79DC" wp14:editId="78E8E375">
            <wp:extent cx="5010150" cy="2600325"/>
            <wp:effectExtent l="0" t="0" r="0" b="9525"/>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2"/>
                    <a:stretch>
                      <a:fillRect/>
                    </a:stretch>
                  </pic:blipFill>
                  <pic:spPr>
                    <a:xfrm>
                      <a:off x="0" y="0"/>
                      <a:ext cx="5010150" cy="2600325"/>
                    </a:xfrm>
                    <a:prstGeom prst="rect">
                      <a:avLst/>
                    </a:prstGeom>
                  </pic:spPr>
                </pic:pic>
              </a:graphicData>
            </a:graphic>
          </wp:inline>
        </w:drawing>
      </w:r>
    </w:p>
    <w:p w14:paraId="4AC82949" w14:textId="77777777" w:rsidR="00CA16AC" w:rsidRPr="00CA16AC" w:rsidRDefault="00CA16AC" w:rsidP="00CA16AC"/>
    <w:p w14:paraId="173F8A4B" w14:textId="69FCF29B" w:rsidR="00D876FB" w:rsidRDefault="0007667A" w:rsidP="0007667A">
      <w:pPr>
        <w:ind w:firstLine="708"/>
      </w:pPr>
      <w:r>
        <w:t xml:space="preserve">Si desconoces completamente el término “hexadecimal” para referirse a colores, </w:t>
      </w:r>
      <w:r w:rsidR="006F16EB">
        <w:t xml:space="preserve">es simplemente la representación de un color mediante un # y 6 dígitos, puedes usar herramientas como Paint o el sitio web </w:t>
      </w:r>
      <w:hyperlink r:id="rId13" w:history="1">
        <w:r w:rsidR="006F16EB" w:rsidRPr="006A7F98">
          <w:rPr>
            <w:rStyle w:val="Hipervnculo"/>
          </w:rPr>
          <w:t>https://htmlcolorcodes.com/es/</w:t>
        </w:r>
      </w:hyperlink>
      <w:r w:rsidR="006F16EB">
        <w:t xml:space="preserve"> para descubrir los códigos hexadecimales para el color que necesites.</w:t>
      </w:r>
    </w:p>
    <w:p w14:paraId="739F6711" w14:textId="05F3B926" w:rsidR="006F16EB" w:rsidRDefault="006F16EB" w:rsidP="006F16EB">
      <w:r>
        <w:lastRenderedPageBreak/>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4F3CA7C0" w14:textId="37541B2C" w:rsidR="0007667A" w:rsidRDefault="0007667A" w:rsidP="006F16EB">
      <w:r>
        <w:rPr>
          <w:noProof/>
        </w:rPr>
        <w:drawing>
          <wp:inline distT="0" distB="0" distL="0" distR="0" wp14:anchorId="04FC4D77" wp14:editId="5E3481EE">
            <wp:extent cx="5219700" cy="476250"/>
            <wp:effectExtent l="0" t="0" r="0" b="0"/>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4"/>
                    <a:stretch>
                      <a:fillRect/>
                    </a:stretch>
                  </pic:blipFill>
                  <pic:spPr>
                    <a:xfrm>
                      <a:off x="0" y="0"/>
                      <a:ext cx="5219700" cy="476250"/>
                    </a:xfrm>
                    <a:prstGeom prst="rect">
                      <a:avLst/>
                    </a:prstGeom>
                  </pic:spPr>
                </pic:pic>
              </a:graphicData>
            </a:graphic>
          </wp:inline>
        </w:drawing>
      </w:r>
    </w:p>
    <w:p w14:paraId="41A4608A" w14:textId="38577FB6" w:rsidR="0007667A" w:rsidRDefault="0007667A" w:rsidP="006F16EB">
      <w:pPr>
        <w:rPr>
          <w:noProof/>
        </w:rPr>
      </w:pPr>
      <w:r>
        <w:rPr>
          <w:noProof/>
        </w:rPr>
        <w:tab/>
        <w:t xml:space="preserve">¿Recuerdas que el archivo </w:t>
      </w:r>
      <w:r>
        <w:rPr>
          <w:i/>
          <w:iCs/>
          <w:noProof/>
        </w:rPr>
        <w:t>config.csv</w:t>
      </w:r>
      <w:r>
        <w:rPr>
          <w:noProof/>
        </w:rPr>
        <w:t xml:space="preserve"> tiene varias columnas detallando los posibles idiomas de la novela? Cuando defines a un personaje debes definir cómo se escribirá su nombre en pantalla dependiendo del idioma.</w:t>
      </w:r>
    </w:p>
    <w:p w14:paraId="006D89DE" w14:textId="1221D813" w:rsidR="0007667A" w:rsidRPr="0007667A" w:rsidRDefault="0007667A" w:rsidP="006F16EB">
      <w:r>
        <w:rPr>
          <w:noProof/>
        </w:rPr>
        <w:drawing>
          <wp:inline distT="0" distB="0" distL="0" distR="0" wp14:anchorId="376B1191" wp14:editId="33F2174D">
            <wp:extent cx="5400040" cy="239395"/>
            <wp:effectExtent l="0" t="0" r="0" b="8255"/>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15"/>
                    <a:stretch>
                      <a:fillRect/>
                    </a:stretch>
                  </pic:blipFill>
                  <pic:spPr>
                    <a:xfrm>
                      <a:off x="0" y="0"/>
                      <a:ext cx="5400040" cy="239395"/>
                    </a:xfrm>
                    <a:prstGeom prst="rect">
                      <a:avLst/>
                    </a:prstGeom>
                  </pic:spPr>
                </pic:pic>
              </a:graphicData>
            </a:graphic>
          </wp:inline>
        </w:drawing>
      </w:r>
    </w:p>
    <w:p w14:paraId="1FA255A4" w14:textId="0748E369" w:rsidR="006F16EB" w:rsidRDefault="0007667A" w:rsidP="006F16EB">
      <w:r>
        <w:tab/>
        <w:t>En este ejemplo tenemos un personaje con el nombre clave “tableman”, el código hexadecimal #ffffff corresponde al color blanco y luego tenemos las distintas variaciones de nombre dependiendo del idioma, en español, inglés, chino y portugués respectivamente.</w:t>
      </w:r>
    </w:p>
    <w:p w14:paraId="11AD3479" w14:textId="6F035FDB" w:rsidR="0007667A" w:rsidRDefault="0007667A" w:rsidP="006F16EB">
      <w:r>
        <w:tab/>
      </w:r>
      <w:r w:rsidR="002C2996">
        <w:t>En pocas palabras, siempre que un personaje hable al menos una vez en tu novela, debes definirlo aquí.</w:t>
      </w:r>
    </w:p>
    <w:p w14:paraId="4D224B3E" w14:textId="69E7D0BC" w:rsidR="002C2996" w:rsidRDefault="002C2996" w:rsidP="006F16EB">
      <w:r>
        <w:tab/>
        <w:t>Por supuesto no todos los personajes tendrán variaciones de nombre acorde al idioma, si un personaje tiene el nombre de Katherine, ella debería llamarse así en todos los idiomas, por lo cual solo necesitas colocar su nombre una sola vez en la primera casilla de idioma</w:t>
      </w:r>
      <w:r w:rsidR="0042536E">
        <w:t xml:space="preserve"> de la siguiente forma</w:t>
      </w:r>
      <w:r>
        <w:t>.</w:t>
      </w:r>
    </w:p>
    <w:p w14:paraId="7CF2CCAF" w14:textId="63E332A4" w:rsidR="006E234D" w:rsidRDefault="006E234D" w:rsidP="006F16EB">
      <w:r>
        <w:rPr>
          <w:noProof/>
        </w:rPr>
        <w:drawing>
          <wp:inline distT="0" distB="0" distL="0" distR="0" wp14:anchorId="1E1ABA1D" wp14:editId="494CE3FB">
            <wp:extent cx="5400040" cy="379095"/>
            <wp:effectExtent l="0" t="0" r="0" b="1905"/>
            <wp:docPr id="1583683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83525" name=""/>
                    <pic:cNvPicPr/>
                  </pic:nvPicPr>
                  <pic:blipFill>
                    <a:blip r:embed="rId16"/>
                    <a:stretch>
                      <a:fillRect/>
                    </a:stretch>
                  </pic:blipFill>
                  <pic:spPr>
                    <a:xfrm>
                      <a:off x="0" y="0"/>
                      <a:ext cx="5400040" cy="379095"/>
                    </a:xfrm>
                    <a:prstGeom prst="rect">
                      <a:avLst/>
                    </a:prstGeom>
                  </pic:spPr>
                </pic:pic>
              </a:graphicData>
            </a:graphic>
          </wp:inline>
        </w:drawing>
      </w:r>
    </w:p>
    <w:p w14:paraId="26FC999F" w14:textId="1517713C" w:rsidR="006E234D" w:rsidRDefault="006E234D" w:rsidP="006F16EB">
      <w:r>
        <w:tab/>
        <w:t>Al hacer eso, independientemente del idioma, cuando hagas referencia a Katherine, siempre mostrará su nombre “Katherine”.</w:t>
      </w:r>
    </w:p>
    <w:p w14:paraId="07B36C6B" w14:textId="77777777" w:rsidR="006E234D" w:rsidRDefault="006E234D" w:rsidP="006F16EB">
      <w:r>
        <w:tab/>
        <w:t>De todas formas, si el personaje tiene una variación en un idioma específico como por ejemplo en chino, solo debes colocar su traducción en la columna del idioma chino.</w:t>
      </w:r>
    </w:p>
    <w:p w14:paraId="3FD17756" w14:textId="4BE508AC" w:rsidR="0007667A" w:rsidRDefault="006E234D" w:rsidP="006F16EB">
      <w:r>
        <w:rPr>
          <w:noProof/>
        </w:rPr>
        <w:drawing>
          <wp:inline distT="0" distB="0" distL="0" distR="0" wp14:anchorId="2C8A9C55" wp14:editId="67BF58F2">
            <wp:extent cx="5400040" cy="264160"/>
            <wp:effectExtent l="0" t="0" r="0" b="2540"/>
            <wp:docPr id="126439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98120" name=""/>
                    <pic:cNvPicPr/>
                  </pic:nvPicPr>
                  <pic:blipFill>
                    <a:blip r:embed="rId17"/>
                    <a:stretch>
                      <a:fillRect/>
                    </a:stretch>
                  </pic:blipFill>
                  <pic:spPr>
                    <a:xfrm>
                      <a:off x="0" y="0"/>
                      <a:ext cx="5400040" cy="264160"/>
                    </a:xfrm>
                    <a:prstGeom prst="rect">
                      <a:avLst/>
                    </a:prstGeom>
                  </pic:spPr>
                </pic:pic>
              </a:graphicData>
            </a:graphic>
          </wp:inline>
        </w:drawing>
      </w:r>
    </w:p>
    <w:p w14:paraId="2A2BC576" w14:textId="371404AB" w:rsidR="00D76191" w:rsidRDefault="00D76191" w:rsidP="006F16EB">
      <w:r>
        <w:tab/>
        <w:t>Tomando como ejemplo la imagen anterior, si el juego estuviese en inglés, como la variación de Katherine en inglés no existe, mostrará el nombre del idioma por defecto.</w:t>
      </w:r>
    </w:p>
    <w:p w14:paraId="5FA2D211" w14:textId="66412F78" w:rsidR="006F16EB" w:rsidRDefault="006F16EB" w:rsidP="006F16EB">
      <w:pPr>
        <w:pStyle w:val="Ttulo2"/>
      </w:pPr>
      <w:r>
        <w:t>Definición de fondos</w:t>
      </w:r>
    </w:p>
    <w:p w14:paraId="29ED19C2" w14:textId="77BEF4E2" w:rsidR="006F16EB" w:rsidRDefault="006F16EB" w:rsidP="006F16EB">
      <w:pPr>
        <w:ind w:firstLine="708"/>
      </w:pPr>
      <w:r>
        <w:t>Los fondos son los escenarios que se muestran detrás de los personajes como por ejemplo un salón, un parque o un cielo estrellado</w:t>
      </w:r>
      <w:r w:rsidR="00950A81">
        <w:t>.</w:t>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31E06E93" w:rsidR="00F16D15" w:rsidRDefault="00F16D15" w:rsidP="006F16EB">
      <w:pPr>
        <w:ind w:firstLine="708"/>
      </w:pPr>
      <w:r>
        <w:lastRenderedPageBreak/>
        <w:t>Para agregar los fondos de nuestra novela, siguiendo el mismo formato</w:t>
      </w:r>
      <w:r w:rsidR="00950A81">
        <w:t>, esta vez usando el key “background” definiremos un fondo. En este caso solo tendremos que escribir el nombre del archivo .png.</w:t>
      </w:r>
    </w:p>
    <w:p w14:paraId="0CEB215C" w14:textId="78C4F975" w:rsidR="00950A81" w:rsidRDefault="00950A81" w:rsidP="006F16EB">
      <w:pPr>
        <w:ind w:firstLine="708"/>
      </w:pPr>
      <w:r>
        <w:rPr>
          <w:noProof/>
        </w:rPr>
        <w:drawing>
          <wp:inline distT="0" distB="0" distL="0" distR="0" wp14:anchorId="37A2F863" wp14:editId="021FC39D">
            <wp:extent cx="4219575" cy="6905625"/>
            <wp:effectExtent l="0" t="0" r="9525" b="9525"/>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8"/>
                    <a:stretch>
                      <a:fillRect/>
                    </a:stretch>
                  </pic:blipFill>
                  <pic:spPr>
                    <a:xfrm>
                      <a:off x="0" y="0"/>
                      <a:ext cx="4219575" cy="6905625"/>
                    </a:xfrm>
                    <a:prstGeom prst="rect">
                      <a:avLst/>
                    </a:prstGeom>
                  </pic:spPr>
                </pic:pic>
              </a:graphicData>
            </a:graphic>
          </wp:inline>
        </w:drawing>
      </w:r>
    </w:p>
    <w:p w14:paraId="3FB79EFF" w14:textId="7158D423" w:rsidR="00F45AF9" w:rsidRDefault="00F45AF9" w:rsidP="006F16EB">
      <w:pPr>
        <w:ind w:firstLine="708"/>
      </w:pPr>
      <w:r>
        <w:t xml:space="preserve">Se recomienda no quitar los fondos </w:t>
      </w:r>
      <w:proofErr w:type="gramStart"/>
      <w:r>
        <w:t>flash</w:t>
      </w:r>
      <w:proofErr w:type="gramEnd"/>
      <w:r>
        <w:t xml:space="preserve"> y blackout ya que el motor los necesita para hacer algunas transiciones.</w:t>
      </w:r>
    </w:p>
    <w:p w14:paraId="14127ED5" w14:textId="18A85254" w:rsidR="00950A81" w:rsidRDefault="00950A81" w:rsidP="00950A81">
      <w:pPr>
        <w:pStyle w:val="Ttulo2"/>
      </w:pPr>
      <w:r>
        <w:lastRenderedPageBreak/>
        <w:t>Configuraciones de rutas de archivos</w:t>
      </w:r>
    </w:p>
    <w:p w14:paraId="05DEC6F0" w14:textId="67B1F437" w:rsidR="00950A81" w:rsidRDefault="00950A81" w:rsidP="00950A81">
      <w:r>
        <w:tab/>
        <w:t>En esta sección se definen las distintas rutas de las carpetas que contendrán los sprites, fondos, musicas, sonidos y escenas. Si bien se pueden modificar para tener tu propia estructura de proyecto, lo recomendable es dejarlo tal cual.</w:t>
      </w:r>
    </w:p>
    <w:p w14:paraId="6B55B65F" w14:textId="2FA74018" w:rsidR="00950A81" w:rsidRPr="00950A81" w:rsidRDefault="00950A81" w:rsidP="00950A81">
      <w:r>
        <w:rPr>
          <w:noProof/>
        </w:rPr>
        <w:drawing>
          <wp:inline distT="0" distB="0" distL="0" distR="0" wp14:anchorId="3E52944A" wp14:editId="2083916C">
            <wp:extent cx="5400040" cy="2806700"/>
            <wp:effectExtent l="0" t="0" r="0" b="0"/>
            <wp:docPr id="1349799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9865" name=""/>
                    <pic:cNvPicPr/>
                  </pic:nvPicPr>
                  <pic:blipFill>
                    <a:blip r:embed="rId19"/>
                    <a:stretch>
                      <a:fillRect/>
                    </a:stretch>
                  </pic:blipFill>
                  <pic:spPr>
                    <a:xfrm>
                      <a:off x="0" y="0"/>
                      <a:ext cx="5400040" cy="2806700"/>
                    </a:xfrm>
                    <a:prstGeom prst="rect">
                      <a:avLst/>
                    </a:prstGeom>
                  </pic:spPr>
                </pic:pic>
              </a:graphicData>
            </a:graphic>
          </wp:inline>
        </w:drawing>
      </w:r>
    </w:p>
    <w:p w14:paraId="4BE642C1" w14:textId="6DA93E33" w:rsidR="006210F3" w:rsidRDefault="006210F3" w:rsidP="006210F3">
      <w:pPr>
        <w:pStyle w:val="Ttulo2"/>
      </w:pPr>
      <w:r>
        <w:t>Definición de configuraciones técnicas</w:t>
      </w:r>
    </w:p>
    <w:p w14:paraId="7A3E3ED8" w14:textId="601CC17D" w:rsidR="00116426" w:rsidRDefault="006210F3" w:rsidP="00480126">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w:t>
      </w:r>
      <w:r w:rsidR="00480126">
        <w:t>podrás definir todas las configuraciones extras que quieras realizar en renpy.</w:t>
      </w:r>
    </w:p>
    <w:p w14:paraId="59F6E24B" w14:textId="051E129F" w:rsidR="00480126" w:rsidRDefault="00480126" w:rsidP="00480126">
      <w:r>
        <w:tab/>
        <w:t xml:space="preserve">Por defecto Atlax Renpy centra la caja de texto con el nombre del emisor entre otras configuraciones. Este es un archivo propio de renpy con el </w:t>
      </w:r>
      <w:proofErr w:type="gramStart"/>
      <w:r>
        <w:t>formato .rpy</w:t>
      </w:r>
      <w:proofErr w:type="gramEnd"/>
      <w:r>
        <w:t xml:space="preserve">, por lo </w:t>
      </w:r>
      <w:proofErr w:type="gramStart"/>
      <w:r>
        <w:t>tanto</w:t>
      </w:r>
      <w:proofErr w:type="gramEnd"/>
      <w:r>
        <w:t xml:space="preserve"> lo recomendable es abrirlo con un editor de texto como Visual Studio Code o bloc de notas.</w:t>
      </w:r>
    </w:p>
    <w:p w14:paraId="0787D724" w14:textId="369D37E7" w:rsidR="00480126" w:rsidRDefault="00480126" w:rsidP="00480126">
      <w:pPr>
        <w:ind w:firstLine="708"/>
      </w:pPr>
      <w:r>
        <w:t>Dentro encontrarás algo similar a esto.</w:t>
      </w:r>
    </w:p>
    <w:p w14:paraId="5CFD18E5" w14:textId="437A5AF5" w:rsidR="00480126" w:rsidRPr="006B7985" w:rsidRDefault="00480126" w:rsidP="00480126">
      <w:pPr>
        <w:ind w:firstLine="708"/>
      </w:pPr>
      <w:r>
        <w:rPr>
          <w:noProof/>
        </w:rPr>
        <w:drawing>
          <wp:inline distT="0" distB="0" distL="0" distR="0" wp14:anchorId="480047DD" wp14:editId="59C9A900">
            <wp:extent cx="5400040" cy="1911985"/>
            <wp:effectExtent l="0" t="0" r="0" b="0"/>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0"/>
                    <a:stretch>
                      <a:fillRect/>
                    </a:stretch>
                  </pic:blipFill>
                  <pic:spPr>
                    <a:xfrm>
                      <a:off x="0" y="0"/>
                      <a:ext cx="5400040" cy="1911985"/>
                    </a:xfrm>
                    <a:prstGeom prst="rect">
                      <a:avLst/>
                    </a:prstGeom>
                  </pic:spPr>
                </pic:pic>
              </a:graphicData>
            </a:graphic>
          </wp:inline>
        </w:drawing>
      </w:r>
    </w:p>
    <w:p w14:paraId="2070F2AF" w14:textId="35D5BDA7" w:rsidR="00D876FB" w:rsidRDefault="002D14CA" w:rsidP="002D14CA">
      <w:pPr>
        <w:pStyle w:val="Ttulo1"/>
      </w:pPr>
      <w:bookmarkStart w:id="5" w:name="_Toc199261558"/>
      <w:r>
        <w:lastRenderedPageBreak/>
        <w:t>Archivo</w:t>
      </w:r>
      <w:r w:rsidR="000363A9">
        <w:t>s</w:t>
      </w:r>
      <w:r>
        <w:t xml:space="preserve"> de control</w:t>
      </w:r>
      <w:bookmarkEnd w:id="5"/>
    </w:p>
    <w:p w14:paraId="0154A9B2" w14:textId="50722563" w:rsidR="00480126"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51FD02AF"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6421F68F" w:rsidR="00370380" w:rsidRDefault="00480126" w:rsidP="00910C4B">
      <w:r>
        <w:rPr>
          <w:noProof/>
        </w:rPr>
        <w:drawing>
          <wp:anchor distT="0" distB="0" distL="114300" distR="114300" simplePos="0" relativeHeight="251664384" behindDoc="0" locked="0" layoutInCell="1" allowOverlap="1" wp14:anchorId="2CC1E109" wp14:editId="719FFC7E">
            <wp:simplePos x="0" y="0"/>
            <wp:positionH relativeFrom="margin">
              <wp:posOffset>-363220</wp:posOffset>
            </wp:positionH>
            <wp:positionV relativeFrom="margin">
              <wp:posOffset>3850005</wp:posOffset>
            </wp:positionV>
            <wp:extent cx="6143625" cy="4603750"/>
            <wp:effectExtent l="0" t="0" r="9525" b="6350"/>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1">
                      <a:extLst>
                        <a:ext uri="{28A0092B-C50C-407E-A947-70E740481C1C}">
                          <a14:useLocalDpi xmlns:a14="http://schemas.microsoft.com/office/drawing/2010/main" val="0"/>
                        </a:ext>
                      </a:extLst>
                    </a:blip>
                    <a:stretch>
                      <a:fillRect/>
                    </a:stretch>
                  </pic:blipFill>
                  <pic:spPr>
                    <a:xfrm>
                      <a:off x="0" y="0"/>
                      <a:ext cx="6143625" cy="4603750"/>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r>
        <w:t xml:space="preserve"> UTF-8</w:t>
      </w:r>
      <w:r w:rsidR="00370380">
        <w:t>.</w:t>
      </w:r>
    </w:p>
    <w:p w14:paraId="160CD7BA" w14:textId="132509D0" w:rsidR="00480126" w:rsidRDefault="00480126" w:rsidP="00910C4B"/>
    <w:p w14:paraId="25ABB6AC" w14:textId="05FCBD65" w:rsidR="00370380" w:rsidRDefault="00D561C1" w:rsidP="00910C4B">
      <w:r>
        <w:lastRenderedPageBreak/>
        <w:tab/>
        <w:t>Si tienes dudas puedes optar por simplemente copiar y pegar alguno de los archivos de control de ejemplo que proporciona Atlax Renpy, borrar su contenido y empezar desde allí.</w:t>
      </w:r>
    </w:p>
    <w:p w14:paraId="284B0DA1" w14:textId="37F7935C"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582EACC1" w14:textId="5E7B8AEA" w:rsidR="006C0C45" w:rsidRDefault="00480126" w:rsidP="00480126">
      <w:pPr>
        <w:ind w:firstLine="708"/>
      </w:pPr>
      <w:r>
        <w:rPr>
          <w:noProof/>
        </w:rPr>
        <w:drawing>
          <wp:anchor distT="0" distB="0" distL="114300" distR="114300" simplePos="0" relativeHeight="251659264" behindDoc="0" locked="0" layoutInCell="1" allowOverlap="1" wp14:anchorId="77406FC3" wp14:editId="5F2FA5A3">
            <wp:simplePos x="0" y="0"/>
            <wp:positionH relativeFrom="margin">
              <wp:posOffset>3206115</wp:posOffset>
            </wp:positionH>
            <wp:positionV relativeFrom="margin">
              <wp:posOffset>1932305</wp:posOffset>
            </wp:positionV>
            <wp:extent cx="2604770" cy="1009650"/>
            <wp:effectExtent l="0" t="0" r="5080" b="0"/>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22">
                      <a:extLst>
                        <a:ext uri="{28A0092B-C50C-407E-A947-70E740481C1C}">
                          <a14:useLocalDpi xmlns:a14="http://schemas.microsoft.com/office/drawing/2010/main" val="0"/>
                        </a:ext>
                      </a:extLst>
                    </a:blip>
                    <a:stretch>
                      <a:fillRect/>
                    </a:stretch>
                  </pic:blipFill>
                  <pic:spPr>
                    <a:xfrm>
                      <a:off x="0" y="0"/>
                      <a:ext cx="2604770" cy="10096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6C461CE" wp14:editId="481978B2">
            <wp:simplePos x="0" y="0"/>
            <wp:positionH relativeFrom="margin">
              <wp:posOffset>-102235</wp:posOffset>
            </wp:positionH>
            <wp:positionV relativeFrom="margin">
              <wp:posOffset>1945005</wp:posOffset>
            </wp:positionV>
            <wp:extent cx="3060700" cy="1102995"/>
            <wp:effectExtent l="0" t="0" r="6350" b="1905"/>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3">
                      <a:extLst>
                        <a:ext uri="{28A0092B-C50C-407E-A947-70E740481C1C}">
                          <a14:useLocalDpi xmlns:a14="http://schemas.microsoft.com/office/drawing/2010/main" val="0"/>
                        </a:ext>
                      </a:extLst>
                    </a:blip>
                    <a:stretch>
                      <a:fillRect/>
                    </a:stretch>
                  </pic:blipFill>
                  <pic:spPr>
                    <a:xfrm>
                      <a:off x="0" y="0"/>
                      <a:ext cx="3060700" cy="1102995"/>
                    </a:xfrm>
                    <a:prstGeom prst="rect">
                      <a:avLst/>
                    </a:prstGeom>
                  </pic:spPr>
                </pic:pic>
              </a:graphicData>
            </a:graphic>
            <wp14:sizeRelH relativeFrom="margin">
              <wp14:pctWidth>0</wp14:pctWidth>
            </wp14:sizeRelH>
            <wp14:sizeRelV relativeFrom="margin">
              <wp14:pctHeight>0</wp14:pctHeight>
            </wp14:sizeRelV>
          </wp:anchor>
        </w:drawing>
      </w:r>
      <w:r>
        <w:t>Aquí una comparativa de cómo se vería abierto con bloc de notas y con Excel</w:t>
      </w:r>
    </w:p>
    <w:p w14:paraId="3B148347" w14:textId="2B27CF43" w:rsidR="00DA745B" w:rsidRPr="00DA745B" w:rsidRDefault="00DA745B" w:rsidP="00DA745B">
      <w:bookmarkStart w:id="6" w:name="_Toc199261559"/>
    </w:p>
    <w:p w14:paraId="1D8DE4BD" w14:textId="5620A100" w:rsidR="002D14CA" w:rsidRDefault="002D14CA" w:rsidP="002D14CA">
      <w:pPr>
        <w:pStyle w:val="Ttulo2"/>
      </w:pPr>
      <w:r>
        <w:t>Estructura</w:t>
      </w:r>
      <w:bookmarkEnd w:id="6"/>
    </w:p>
    <w:p w14:paraId="19579F65" w14:textId="0BC7B0C4"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2585EFE" w:rsidR="008A2D18" w:rsidRDefault="008A2D18" w:rsidP="008A2D18">
      <w:pPr>
        <w:jc w:val="left"/>
        <w:rPr>
          <w:sz w:val="20"/>
          <w:szCs w:val="20"/>
        </w:rPr>
      </w:pPr>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gramEnd"/>
      <w:r w:rsidRPr="008A2D18">
        <w:rPr>
          <w:sz w:val="20"/>
          <w:szCs w:val="20"/>
        </w:rPr>
        <w:t xml:space="preserve"> </w:t>
      </w:r>
      <w:proofErr w:type="gramStart"/>
      <w:r w:rsidRPr="008A2D18">
        <w:rPr>
          <w:sz w:val="20"/>
          <w:szCs w:val="20"/>
        </w:rPr>
        <w:t>effect;Continuous</w:t>
      </w:r>
      <w:proofErr w:type="gramEnd"/>
      <w:r w:rsidRPr="008A2D18">
        <w:rPr>
          <w:sz w:val="20"/>
          <w:szCs w:val="20"/>
        </w:rPr>
        <w:t xml:space="preserve"> </w:t>
      </w:r>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Pr="008A2D18">
        <w:rPr>
          <w:sz w:val="20"/>
          <w:szCs w:val="20"/>
        </w:rPr>
        <w:t>Spanish;English</w:t>
      </w:r>
      <w:proofErr w:type="gramEnd"/>
    </w:p>
    <w:p w14:paraId="1C82E255" w14:textId="43411BBA" w:rsidR="00D94F3B" w:rsidRDefault="001A442B" w:rsidP="00FD38A9">
      <w:pPr>
        <w:ind w:firstLine="708"/>
      </w:pPr>
      <w:r>
        <w:rPr>
          <w:noProof/>
        </w:rPr>
        <w:drawing>
          <wp:anchor distT="0" distB="0" distL="114300" distR="114300" simplePos="0" relativeHeight="251661312" behindDoc="0" locked="0" layoutInCell="1" allowOverlap="1" wp14:anchorId="0E2A93C7" wp14:editId="227B486E">
            <wp:simplePos x="0" y="0"/>
            <wp:positionH relativeFrom="margin">
              <wp:align>center</wp:align>
            </wp:positionH>
            <wp:positionV relativeFrom="margin">
              <wp:posOffset>5246370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4">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3B36077E"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00DC4495" w:rsidR="001A442B" w:rsidRDefault="001A442B" w:rsidP="001A442B">
      <w:pPr>
        <w:pStyle w:val="Prrafodelista"/>
        <w:numPr>
          <w:ilvl w:val="0"/>
          <w:numId w:val="21"/>
        </w:numPr>
      </w:pPr>
      <w:r>
        <w:t>Todas las palabras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663119ED" w:rsidR="001A442B" w:rsidRDefault="001A442B" w:rsidP="001A442B">
      <w:pPr>
        <w:pStyle w:val="Prrafodelista"/>
        <w:numPr>
          <w:ilvl w:val="0"/>
          <w:numId w:val="21"/>
        </w:numPr>
      </w:pPr>
      <w:r>
        <w:t xml:space="preserve">Los ejemplos serán subrayados de </w:t>
      </w:r>
      <w:r w:rsidRPr="001A442B">
        <w:rPr>
          <w:highlight w:val="yellow"/>
        </w:rPr>
        <w:t>esta forma</w:t>
      </w:r>
    </w:p>
    <w:p w14:paraId="7132BD21" w14:textId="1ECB41BE" w:rsidR="002D14CA" w:rsidRDefault="002D14CA" w:rsidP="002D14CA">
      <w:pPr>
        <w:pStyle w:val="Ttulo2"/>
      </w:pPr>
      <w:bookmarkStart w:id="7" w:name="_Toc199261560"/>
      <w:r>
        <w:lastRenderedPageBreak/>
        <w:t>Columna Key</w:t>
      </w:r>
      <w:bookmarkEnd w:id="7"/>
    </w:p>
    <w:p w14:paraId="7960C0A9" w14:textId="76691FB7" w:rsidR="008D393E" w:rsidRDefault="008D393E" w:rsidP="008D393E">
      <w:r>
        <w:tab/>
        <w:t xml:space="preserve">Esta columna representa un identificador único que debe tener cada diálogo, ese identificador debe ser estrictamente irrepetible en el resto de </w:t>
      </w:r>
      <w:proofErr w:type="gramStart"/>
      <w:r>
        <w:t>escenas</w:t>
      </w:r>
      <w:proofErr w:type="gramEnd"/>
      <w:r>
        <w:t xml:space="preserve"> del juego. Esto ayudará en la organización al momento de corregir errores ya que sabrás exactamente en qué línea está el problema.</w:t>
      </w:r>
    </w:p>
    <w:p w14:paraId="59EAD735" w14:textId="6BAD2ED9" w:rsidR="00DB78F1" w:rsidRDefault="00DB78F1" w:rsidP="008D393E">
      <w:r>
        <w:tab/>
        <w:t xml:space="preserve">El valor recomendado para colocar en esta columna key es el siguiente: [ruta]_[capitulo]_[escena]_[dialogo], por </w:t>
      </w:r>
      <w:proofErr w:type="gramStart"/>
      <w:r>
        <w:t>ejemplo</w:t>
      </w:r>
      <w:proofErr w:type="gramEnd"/>
      <w:r>
        <w:t xml:space="preserve"> si queremos describir el diálogo número 89 de la escena noche de paseo del capítulo 3 de la ruta Stefannie, haríamos algo así: stefannie_3_night_out_89, el siguiente diálogo sería </w:t>
      </w:r>
      <w:proofErr w:type="gramStart"/>
      <w:r>
        <w:t>igual</w:t>
      </w:r>
      <w:proofErr w:type="gramEnd"/>
      <w:r>
        <w:t xml:space="preserve"> pero con un 90 en vez de 89 y siempre empezando en 1.</w:t>
      </w:r>
    </w:p>
    <w:p w14:paraId="53B53470" w14:textId="24ABFF92"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w:t>
      </w:r>
      <w:proofErr w:type="gramStart"/>
      <w:r>
        <w:t>click</w:t>
      </w:r>
      <w:proofErr w:type="gramEnd"/>
      <w:r>
        <w:t>, lo arrastramos hacia abajo hasta donde veamos necesario.</w:t>
      </w:r>
    </w:p>
    <w:p w14:paraId="0EC93A85" w14:textId="50168496" w:rsidR="004C49D7" w:rsidRDefault="004C49D7" w:rsidP="00DB78F1">
      <w:pPr>
        <w:ind w:firstLine="708"/>
      </w:pPr>
      <w:r>
        <w:rPr>
          <w:noProof/>
        </w:rPr>
        <w:drawing>
          <wp:anchor distT="0" distB="0" distL="114300" distR="114300" simplePos="0" relativeHeight="251663360" behindDoc="0" locked="0" layoutInCell="1" allowOverlap="1" wp14:anchorId="461CB017" wp14:editId="0AE9517A">
            <wp:simplePos x="0" y="0"/>
            <wp:positionH relativeFrom="margin">
              <wp:align>right</wp:align>
            </wp:positionH>
            <wp:positionV relativeFrom="margin">
              <wp:posOffset>3595370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5">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p>
    <w:p w14:paraId="61BFE883" w14:textId="600C5603" w:rsidR="004C49D7" w:rsidRDefault="004C49D7" w:rsidP="00DB78F1">
      <w:pPr>
        <w:ind w:firstLine="708"/>
      </w:pPr>
      <w:r>
        <w:rPr>
          <w:noProof/>
        </w:rPr>
        <w:drawing>
          <wp:anchor distT="0" distB="0" distL="114300" distR="114300" simplePos="0" relativeHeight="251662336" behindDoc="0" locked="0" layoutInCell="1" allowOverlap="1" wp14:anchorId="64B85F69" wp14:editId="659DC692">
            <wp:simplePos x="0" y="0"/>
            <wp:positionH relativeFrom="margin">
              <wp:posOffset>123825</wp:posOffset>
            </wp:positionH>
            <wp:positionV relativeFrom="margin">
              <wp:posOffset>4011295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6">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p>
    <w:p w14:paraId="4E80005D" w14:textId="77777777" w:rsidR="004C49D7" w:rsidRDefault="004C49D7" w:rsidP="00DB78F1">
      <w:pPr>
        <w:ind w:firstLine="708"/>
      </w:pPr>
    </w:p>
    <w:p w14:paraId="12C25371" w14:textId="77777777" w:rsidR="004C49D7" w:rsidRDefault="004C49D7" w:rsidP="00DB78F1">
      <w:pPr>
        <w:ind w:firstLine="708"/>
      </w:pPr>
    </w:p>
    <w:p w14:paraId="7D4349C0" w14:textId="77777777" w:rsidR="004C49D7" w:rsidRDefault="004C49D7" w:rsidP="00DB78F1">
      <w:pPr>
        <w:ind w:firstLine="708"/>
      </w:pPr>
    </w:p>
    <w:p w14:paraId="2927720B" w14:textId="77777777" w:rsidR="004C49D7" w:rsidRDefault="004C49D7" w:rsidP="00DB78F1">
      <w:pPr>
        <w:ind w:firstLine="708"/>
      </w:pPr>
    </w:p>
    <w:p w14:paraId="114E40DC" w14:textId="77777777" w:rsidR="004C49D7" w:rsidRDefault="004C49D7" w:rsidP="00DB78F1">
      <w:pPr>
        <w:ind w:firstLine="708"/>
      </w:pPr>
    </w:p>
    <w:p w14:paraId="3BBBEE43" w14:textId="545EB36F" w:rsidR="00F35969" w:rsidRDefault="00F35969" w:rsidP="00DB78F1">
      <w:pPr>
        <w:ind w:firstLine="708"/>
      </w:pPr>
      <w:r>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lastRenderedPageBreak/>
        <w:t>Columna Background</w:t>
      </w:r>
      <w:bookmarkEnd w:id="8"/>
    </w:p>
    <w:p w14:paraId="29C1542E" w14:textId="1E650716"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6A7BC545" w:rsidR="003510A1" w:rsidRDefault="003510A1" w:rsidP="003510A1">
            <w:pPr>
              <w:jc w:val="center"/>
            </w:pPr>
            <w:r>
              <w:t>1. Los segundos que los fondos tardan en cambiar</w:t>
            </w:r>
            <w:r w:rsidR="006D2F65">
              <w:t xml:space="preserve"> (</w:t>
            </w:r>
            <w:r w:rsidR="004C49D7">
              <w:t>3</w:t>
            </w:r>
            <w:r w:rsidR="006D2F65">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proofErr w:type="gramStart"/>
            <w:r>
              <w:t>pixel</w:t>
            </w:r>
            <w:proofErr w:type="gramEnd"/>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4A12BF46" w14:textId="77777777" w:rsidR="004C49D7" w:rsidRDefault="004C49D7" w:rsidP="004C49D7">
      <w:pPr>
        <w:rPr>
          <w:highlight w:val="yellow"/>
        </w:rPr>
      </w:pPr>
      <w:bookmarkStart w:id="9" w:name="_Toc199261562"/>
    </w:p>
    <w:p w14:paraId="20515C52" w14:textId="000E9264" w:rsidR="004C49D7" w:rsidRDefault="004C49D7" w:rsidP="004C49D7">
      <w:r w:rsidRPr="00A005B3">
        <w:rPr>
          <w:highlight w:val="yellow"/>
        </w:rPr>
        <w:t>school_hall_</w:t>
      </w:r>
      <w:proofErr w:type="gramStart"/>
      <w:r w:rsidRPr="00A005B3">
        <w:rPr>
          <w:highlight w:val="yellow"/>
        </w:rPr>
        <w:t>3:dissolve</w:t>
      </w:r>
      <w:proofErr w:type="gramEnd"/>
      <w:r w:rsidRPr="00A005B3">
        <w:rPr>
          <w:highlight w:val="yellow"/>
        </w:rPr>
        <w:t>:4</w:t>
      </w:r>
      <w:r>
        <w:t xml:space="preserve"> (El fondo school_hall_3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50138A9D" w:rsidR="004C49D7" w:rsidRDefault="004C49D7" w:rsidP="008A413C">
      <w:r w:rsidRPr="00A005B3">
        <w:rPr>
          <w:highlight w:val="yellow"/>
        </w:rPr>
        <w:t>music_room</w:t>
      </w:r>
      <w:r>
        <w:t xml:space="preserve"> (Aparece con la transición por defecto)</w:t>
      </w:r>
    </w:p>
    <w:p w14:paraId="72033929" w14:textId="037ACA79" w:rsidR="002D14CA" w:rsidRDefault="002D14CA" w:rsidP="002D14CA">
      <w:pPr>
        <w:pStyle w:val="Ttulo2"/>
      </w:pPr>
      <w:r>
        <w:lastRenderedPageBreak/>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64234520"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008A413C">
        <w:rPr>
          <w:i/>
          <w:iCs/>
        </w:rPr>
        <w:t>definitions/</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w:t>
      </w:r>
      <w:proofErr w:type="gramStart"/>
      <w:r>
        <w:t>musica :</w:t>
      </w:r>
      <w:proofErr w:type="gramEnd"/>
      <w:r>
        <w:t xml:space="preserve"> fade-in en segundos</w:t>
      </w:r>
    </w:p>
    <w:p w14:paraId="3C8167D5" w14:textId="0CBBFD14" w:rsidR="00206853" w:rsidRDefault="00206853" w:rsidP="00CD47AB">
      <w:pPr>
        <w:ind w:firstLine="708"/>
      </w:pPr>
      <w:r>
        <w:t xml:space="preserve">En esta ocasión, los nombres de las canciones </w:t>
      </w:r>
      <w:r w:rsidR="009020D2">
        <w:t>pueden llevar espacios</w:t>
      </w:r>
      <w:r w:rsidR="005B7E20">
        <w:t>,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w:t>
      </w:r>
      <w:proofErr w:type="gramStart"/>
      <w:r>
        <w:t>diálogo,</w:t>
      </w:r>
      <w:proofErr w:type="gramEnd"/>
      <w:r>
        <w:t xml:space="preserve">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 xml:space="preserve">Nombre del </w:t>
      </w:r>
      <w:proofErr w:type="gramStart"/>
      <w:r>
        <w:t>sonido :</w:t>
      </w:r>
      <w:proofErr w:type="gramEnd"/>
      <w:r>
        <w:t xml:space="preserve"> loop</w:t>
      </w:r>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w:t>
      </w:r>
      <w:proofErr w:type="gramStart"/>
      <w:r w:rsidR="00B54E97">
        <w:t>formas</w:t>
      </w:r>
      <w:proofErr w:type="gramEnd"/>
      <w:r w:rsidR="00B54E97">
        <w:t xml:space="preserve"> se recomienda escribirlo todo en minúscula.</w:t>
      </w:r>
    </w:p>
    <w:p w14:paraId="2B124379" w14:textId="4BFAE38F" w:rsidR="001D7453" w:rsidRDefault="001D7453" w:rsidP="001D7453">
      <w:r>
        <w:lastRenderedPageBreak/>
        <w:tab/>
        <w:t xml:space="preserve">Si colocamos el nombre del sonido sin más, este se reproducirá una sola vez. Para reproducir varios sonidos simultáneamente, debemos separarlos por comas. Si deseamos que el sonido se reproduzca constantemente debemos </w:t>
      </w:r>
      <w:proofErr w:type="gramStart"/>
      <w:r>
        <w:t>añadir :loop</w:t>
      </w:r>
      <w:proofErr w:type="gramEnd"/>
      <w:r>
        <w:t xml:space="preserve">, es 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 xml:space="preserve">spadas </w:t>
      </w:r>
      <w:proofErr w:type="gramStart"/>
      <w:r w:rsidR="005F11F2" w:rsidRPr="00A005B3">
        <w:rPr>
          <w:highlight w:val="yellow"/>
        </w:rPr>
        <w:t>chocando:loop</w:t>
      </w:r>
      <w:proofErr w:type="gramEnd"/>
      <w:r w:rsidR="005F11F2">
        <w:t xml:space="preserve"> (Reproduce espadas chocando indefinidamente hasta que se vuelva a escribir </w:t>
      </w:r>
      <w:r>
        <w:t>e</w:t>
      </w:r>
      <w:r w:rsidR="005F11F2">
        <w:t xml:space="preserve">spadas </w:t>
      </w:r>
      <w:proofErr w:type="gramStart"/>
      <w:r w:rsidR="005F11F2">
        <w:t>chocando:loop</w:t>
      </w:r>
      <w:proofErr w:type="gramEnd"/>
      <w:r w:rsidR="005F11F2">
        <w:t xml:space="preserve"> en un diálogo posterior).</w:t>
      </w:r>
    </w:p>
    <w:p w14:paraId="3B6A8C3C" w14:textId="060DB787" w:rsidR="004C18FC" w:rsidRDefault="004C18FC" w:rsidP="004C18FC">
      <w:pPr>
        <w:ind w:left="360" w:firstLine="348"/>
      </w:pPr>
      <w:r>
        <w:t xml:space="preserve">Se debe tener en cuenta </w:t>
      </w:r>
      <w:proofErr w:type="gramStart"/>
      <w:r>
        <w:t>que</w:t>
      </w:r>
      <w:proofErr w:type="gramEnd"/>
      <w:r>
        <w:t xml:space="preserv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 xml:space="preserve">Columna </w:t>
      </w:r>
      <w:proofErr w:type="gramStart"/>
      <w:r>
        <w:t>Single</w:t>
      </w:r>
      <w:proofErr w:type="gramEnd"/>
      <w:r>
        <w:t xml:space="preserve"> effect</w:t>
      </w:r>
      <w:bookmarkEnd w:id="11"/>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692CCA0D" w:rsidR="00785C9F" w:rsidRDefault="00785C9F" w:rsidP="00785C9F">
      <w:r>
        <w:tab/>
        <w:t>Nombre_del_</w:t>
      </w:r>
      <w:proofErr w:type="gramStart"/>
      <w:r>
        <w:t>efecto :</w:t>
      </w:r>
      <w:proofErr w:type="gramEnd"/>
      <w:r>
        <w:t xml:space="preserve"> parámetros</w:t>
      </w:r>
    </w:p>
    <w:p w14:paraId="3E4F9E7C" w14:textId="3C070E75" w:rsidR="0094632B" w:rsidRDefault="0094632B" w:rsidP="00785C9F">
      <w:r>
        <w:tab/>
        <w:t>Nombre_del_efecto_</w:t>
      </w:r>
      <w:proofErr w:type="gramStart"/>
      <w:r>
        <w:t>1:parámetros</w:t>
      </w:r>
      <w:proofErr w:type="gramEnd"/>
      <w:r>
        <w:t>, Nombre_del_efecto_</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lastRenderedPageBreak/>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proofErr w:type="gramStart"/>
      <w:r w:rsidRPr="00A005B3">
        <w:rPr>
          <w:highlight w:val="yellow"/>
        </w:rPr>
        <w:t>flash</w:t>
      </w:r>
      <w:proofErr w:type="gramEnd"/>
      <w:r w:rsidRPr="00A005B3">
        <w:rPr>
          <w:highlight w:val="yellow"/>
        </w:rPr>
        <w:t>:0.25:1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 xml:space="preserve">Es similar a los </w:t>
      </w:r>
      <w:proofErr w:type="gramStart"/>
      <w:r>
        <w:t>Single</w:t>
      </w:r>
      <w:proofErr w:type="gramEnd"/>
      <w:r>
        <w:t xml:space="preserv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t>Single</w:t>
      </w:r>
      <w:proofErr w:type="gramEnd"/>
      <w:r w:rsidR="009151B7">
        <w:t xml:space="preserve"> Effects.</w:t>
      </w:r>
    </w:p>
    <w:p w14:paraId="5A771641" w14:textId="6E3FC74D" w:rsidR="009151B7" w:rsidRDefault="009151B7" w:rsidP="005A13EB">
      <w:r>
        <w:tab/>
        <w:t>Nombre_del_</w:t>
      </w:r>
      <w:proofErr w:type="gramStart"/>
      <w:r>
        <w:t>efecto :</w:t>
      </w:r>
      <w:proofErr w:type="gramEnd"/>
      <w:r>
        <w:t xml:space="preserve"> parámetros</w:t>
      </w:r>
    </w:p>
    <w:p w14:paraId="366991D1" w14:textId="73609984" w:rsidR="009151B7" w:rsidRDefault="009151B7" w:rsidP="005A13EB">
      <w:r>
        <w:tab/>
        <w:t>Nombre_del_efecto_</w:t>
      </w:r>
      <w:proofErr w:type="gramStart"/>
      <w:r>
        <w:t>1 :</w:t>
      </w:r>
      <w:proofErr w:type="gramEnd"/>
      <w:r>
        <w:t xml:space="preserve"> parámetros, Nombre_del_efecto_</w:t>
      </w:r>
      <w:proofErr w:type="gramStart"/>
      <w:r>
        <w:t>2 :</w:t>
      </w:r>
      <w:proofErr w:type="gramEnd"/>
      <w:r>
        <w:t xml:space="preserve">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lastRenderedPageBreak/>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13" w:name="_Toc199261566"/>
      <w:r>
        <w:t>Columna Events</w:t>
      </w:r>
      <w:bookmarkEnd w:id="13"/>
    </w:p>
    <w:p w14:paraId="297D1AD7" w14:textId="77777777" w:rsidR="00D61F3B"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w:t>
      </w:r>
      <w:r w:rsidR="00D61F3B">
        <w:t>.</w:t>
      </w:r>
    </w:p>
    <w:p w14:paraId="7DEC8A54" w14:textId="301AED64" w:rsidR="00D61F3B" w:rsidRDefault="00D61F3B" w:rsidP="00AE0C01">
      <w:r>
        <w:tab/>
        <w:t>La altura del Sprite debe ser de 1080, es decir, toda la altura de la pantalla, de esta manera un personaje que ocupe los 1080 pixeles de altura ocupará todo el alto, permitiendo así</w:t>
      </w:r>
      <w:r w:rsidR="005F012B">
        <w:t xml:space="preserve"> definir la altura de los personajes</w:t>
      </w:r>
    </w:p>
    <w:p w14:paraId="2D2D1F7C" w14:textId="18D172D2" w:rsidR="005F012B" w:rsidRDefault="005F012B" w:rsidP="00AE0C01">
      <w:r>
        <w:tab/>
        <w:t>En cuanto al ancho, se recomienda recortar los espacios en blanco a los lados, con la excepción de que el Sprite debe mostrarse centrado, si necesitas dejar espacio en blanco para que se vea centrado, entonces hazlo.</w:t>
      </w:r>
    </w:p>
    <w:p w14:paraId="37C9489F" w14:textId="285F7514" w:rsidR="005F012B" w:rsidRDefault="005F012B" w:rsidP="00AE0C01">
      <w:r>
        <w:tab/>
        <w:t>Hay que mantener todos los sprites de un personaje lo más centrados posible para que al haber un cambio de Sprite no se mueva repentinamente de su sitio.</w:t>
      </w:r>
    </w:p>
    <w:p w14:paraId="20028D04" w14:textId="77777777" w:rsidR="005F012B" w:rsidRDefault="005F012B" w:rsidP="00AE0C01"/>
    <w:p w14:paraId="2304637E" w14:textId="77777777" w:rsidR="005F012B" w:rsidRDefault="005F012B" w:rsidP="00AE0C01"/>
    <w:p w14:paraId="4080AA8A" w14:textId="77777777" w:rsidR="005F012B" w:rsidRDefault="005F012B" w:rsidP="00AE0C01"/>
    <w:p w14:paraId="6964A1F4" w14:textId="77777777" w:rsidR="005F012B" w:rsidRDefault="005F012B" w:rsidP="00AE0C01"/>
    <w:p w14:paraId="3A979591" w14:textId="71CDA67E" w:rsidR="006977DD" w:rsidRDefault="006977DD" w:rsidP="00AE0C01">
      <w:r>
        <w:lastRenderedPageBreak/>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7"/>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8"/>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 xml:space="preserve">En este caso la sintaxis es algo </w:t>
      </w:r>
      <w:proofErr w:type="gramStart"/>
      <w:r w:rsidR="00ED0DAA">
        <w:t>variada</w:t>
      </w:r>
      <w:proofErr w:type="gramEnd"/>
      <w:r w:rsidR="00ED0DAA">
        <w:t xml:space="preserve"> pero en esencia es la siguiente.</w:t>
      </w:r>
    </w:p>
    <w:p w14:paraId="06BCD308" w14:textId="1E613F48" w:rsidR="00ED0DAA" w:rsidRDefault="00ED0DAA" w:rsidP="00AE0C01">
      <w:r>
        <w:tab/>
        <w:t>Nombre_del_personaje</w:t>
      </w:r>
      <w:r w:rsidR="00CA2A0A">
        <w:t xml:space="preserve"> </w:t>
      </w:r>
      <w:proofErr w:type="gramStart"/>
      <w:r w:rsidR="00CA2A0A">
        <w:t>Sprite</w:t>
      </w:r>
      <w:r>
        <w:t xml:space="preserve"> :</w:t>
      </w:r>
      <w:proofErr w:type="gramEnd"/>
      <w:r>
        <w:t xml:space="preserve"> </w:t>
      </w:r>
      <w:proofErr w:type="gramStart"/>
      <w:r>
        <w:t>acción :</w:t>
      </w:r>
      <w:proofErr w:type="gramEnd"/>
      <w:r>
        <w:t xml:space="preserve"> parámetros de la acción</w:t>
      </w:r>
    </w:p>
    <w:p w14:paraId="144EEC31" w14:textId="48FD545F" w:rsidR="005F012B" w:rsidRDefault="00AE0C01" w:rsidP="00AE0C01">
      <w:r>
        <w:tab/>
      </w:r>
      <w:r w:rsidR="00152C21">
        <w:t>El nombre del personaje debe estar en m</w:t>
      </w:r>
      <w:r w:rsidR="006B39D3">
        <w:t xml:space="preserve">inúscula y coincidir con el nombre </w:t>
      </w:r>
      <w:r w:rsidR="005F012B">
        <w:t xml:space="preserve">clave definito en </w:t>
      </w:r>
      <w:r w:rsidR="005F012B">
        <w:rPr>
          <w:i/>
          <w:iCs/>
        </w:rPr>
        <w:t>configs.csv.</w:t>
      </w:r>
      <w:r w:rsidR="006B39D3">
        <w:t xml:space="preserve"> </w:t>
      </w:r>
      <w:r w:rsidR="005F012B">
        <w:t>Si queremos mostrar al personaje con un Sprite específico, lo escribiremos luego de un espacio</w:t>
      </w:r>
      <w:r w:rsidR="008335E1">
        <w:t>, “amber uniform happy left”, “amber casual angry right”</w:t>
      </w:r>
    </w:p>
    <w:p w14:paraId="364EAD6C" w14:textId="41033FFB" w:rsidR="008335E1" w:rsidRDefault="006B39D3" w:rsidP="00AE0C01">
      <w:r>
        <w:tab/>
        <w:t>En este caso Amber sería el personaje y uniform</w:t>
      </w:r>
      <w:r w:rsidR="008335E1">
        <w:t xml:space="preserve"> </w:t>
      </w:r>
      <w:r>
        <w:t>happy</w:t>
      </w:r>
      <w:r w:rsidR="008335E1">
        <w:t xml:space="preserve"> left y</w:t>
      </w:r>
      <w:r>
        <w:t xml:space="preserve"> casual</w:t>
      </w:r>
      <w:r w:rsidR="008335E1">
        <w:t xml:space="preserve"> angry right</w:t>
      </w:r>
      <w:r>
        <w:t xml:space="preserve"> serían </w:t>
      </w:r>
      <w:proofErr w:type="gramStart"/>
      <w:r>
        <w:t>los Sprite específicos a nombrar</w:t>
      </w:r>
      <w:proofErr w:type="gramEnd"/>
      <w:r>
        <w:t xml:space="preserve">. </w:t>
      </w:r>
      <w:r w:rsidR="008335E1">
        <w:t xml:space="preserve">Estos sprites pueden estar en cualquier sitio del proyecto, la recomendación es que estén en la carpeta </w:t>
      </w:r>
      <w:r w:rsidR="008335E1">
        <w:rPr>
          <w:i/>
          <w:iCs/>
        </w:rPr>
        <w:t>images/characters</w:t>
      </w:r>
      <w:proofErr w:type="gramStart"/>
      <w:r w:rsidR="008335E1">
        <w:rPr>
          <w:i/>
          <w:iCs/>
        </w:rPr>
        <w:t>/[</w:t>
      </w:r>
      <w:proofErr w:type="gramEnd"/>
      <w:r w:rsidR="008335E1">
        <w:rPr>
          <w:i/>
          <w:iCs/>
        </w:rPr>
        <w:t>nombre del personaje]/Sprite</w:t>
      </w:r>
      <w:r w:rsidR="008335E1">
        <w:t>.</w:t>
      </w:r>
    </w:p>
    <w:p w14:paraId="6CC0427A" w14:textId="0B893DE2" w:rsidR="008335E1" w:rsidRDefault="008335E1" w:rsidP="00AE0C01">
      <w:r>
        <w:tab/>
        <w:t>Algo muy interesante de Atlax Renpy es que en ocasiones querremos que los sprites de nuestros personajes se volteen horizontalmente</w:t>
      </w:r>
      <w:r w:rsidR="004625A5">
        <w:t>, podrías llegar a pensar en copiar y pegar el mismo Sprite y voltearlo, sin embargo, Atlax Renpy cuenta con un sistema que ayuda a ahorrar ese tipo de sprites.</w:t>
      </w:r>
    </w:p>
    <w:p w14:paraId="48DEEB9E" w14:textId="115338B5" w:rsidR="004625A5" w:rsidRDefault="004625A5" w:rsidP="00AE0C01">
      <w:r>
        <w:lastRenderedPageBreak/>
        <w:tab/>
        <w:t>Si intentas mostrar “amber uniform left”, el motor intentará buscar el Sprite, si no lo encuentra buscará entonces “amber uniform right”, si lo encuentra lo volteará automáticamente y viceversa.</w:t>
      </w:r>
    </w:p>
    <w:p w14:paraId="340FCDCC" w14:textId="7BB0F633" w:rsidR="004625A5" w:rsidRPr="008335E1" w:rsidRDefault="004625A5" w:rsidP="00AE0C01">
      <w:r>
        <w:tab/>
        <w:t>Por supuesto, no todos los personajes son simétricos, si un personaje de nuestra novela tiene un parche, al voltearlo tendrá el parche del otro lado, en esos casos sí que tendremos la obligación de crear sprites de “left” y “right” manualmente.</w:t>
      </w:r>
    </w:p>
    <w:p w14:paraId="4884E9F8" w14:textId="56CC2374" w:rsidR="00AE0C01" w:rsidRDefault="006B39D3" w:rsidP="00D3446B">
      <w:r>
        <w:tab/>
      </w:r>
      <w:r w:rsidR="004625A5">
        <w:t>Una vez definido el apartado de los personajes, vamos con la</w:t>
      </w:r>
      <w:r>
        <w:t xml:space="preserve"> acción</w:t>
      </w:r>
      <w:r w:rsidR="004625A5">
        <w:t>, este</w:t>
      </w:r>
      <w:r>
        <w:t xml:space="preserve">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D4143B">
      <w:pPr>
        <w:pStyle w:val="Ttulo3"/>
        <w:ind w:firstLine="708"/>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520285A0" w14:textId="4F19E61C" w:rsidR="00771768" w:rsidRDefault="003B0701" w:rsidP="00AE0C01">
      <w:r>
        <w:tab/>
      </w:r>
      <w:r w:rsidRPr="004625A5">
        <w:rPr>
          <w:highlight w:val="red"/>
        </w:rPr>
        <w:t>Nota:</w:t>
      </w:r>
      <w:r>
        <w:t xml:space="preserve"> Si presentas problemas al momento de mostrar personajes, por ejemplo</w:t>
      </w:r>
      <w:r w:rsidR="004625A5">
        <w:t>,</w:t>
      </w:r>
      <w:r>
        <w:t xml:space="preserve"> que el Sprite del personaje se cambia, verifica que estás utilizando el nombre del personaje </w:t>
      </w:r>
      <w:r w:rsidR="004625A5">
        <w:lastRenderedPageBreak/>
        <w:t>con su respectivo sprite</w:t>
      </w:r>
      <w:r>
        <w:t xml:space="preserve">, por ejemplo: </w:t>
      </w:r>
      <w:r w:rsidR="004625A5">
        <w:t>k</w:t>
      </w:r>
      <w:r>
        <w:t xml:space="preserve">atherine left happy, </w:t>
      </w:r>
      <w:r w:rsidR="004625A5">
        <w:t>b</w:t>
      </w:r>
      <w:r>
        <w:t>erto right surprised, en cada uno de los eventos que escribas.</w:t>
      </w:r>
    </w:p>
    <w:p w14:paraId="2A82AB45" w14:textId="77777777" w:rsidR="002C7359" w:rsidRDefault="002C7359" w:rsidP="00AE0C01">
      <w:pPr>
        <w:pStyle w:val="Ttulo3"/>
      </w:pPr>
    </w:p>
    <w:p w14:paraId="48ABC5F4" w14:textId="12ED0918"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4F7692DD" w14:textId="77777777" w:rsidR="002C7359" w:rsidRDefault="002C7359" w:rsidP="00947F5E">
      <w:pPr>
        <w:pStyle w:val="Ttulo3"/>
      </w:pPr>
    </w:p>
    <w:p w14:paraId="230C7C45" w14:textId="11FA6EBA"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24AC4EF2" w:rsidR="00947F5E" w:rsidRDefault="002C7359" w:rsidP="002C7359">
            <w:r>
              <w:t xml:space="preserve">1. </w:t>
            </w:r>
            <w:r w:rsidR="00D300AA">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lastRenderedPageBreak/>
              <w:t>zoom</w:t>
            </w:r>
            <w:proofErr w:type="gramEnd"/>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 xml:space="preserve">1. El factor del </w:t>
            </w:r>
            <w:proofErr w:type="gramStart"/>
            <w:r>
              <w:t>zoom</w:t>
            </w:r>
            <w:proofErr w:type="gramEnd"/>
            <w: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 xml:space="preserve">La duración del </w:t>
            </w:r>
            <w:proofErr w:type="gramStart"/>
            <w:r>
              <w:t>zoom</w:t>
            </w:r>
            <w:proofErr w:type="gramEnd"/>
            <w: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 xml:space="preserve">Stefannie &amp; </w:t>
      </w:r>
      <w:proofErr w:type="gramStart"/>
      <w:r w:rsidRPr="00D57455">
        <w:rPr>
          <w:highlight w:val="yellow"/>
        </w:rPr>
        <w:t>Calcercio :</w:t>
      </w:r>
      <w:proofErr w:type="gramEnd"/>
      <w:r w:rsidRPr="00D57455">
        <w:rPr>
          <w:highlight w:val="yellow"/>
        </w:rPr>
        <w:t xml:space="preserve">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w:t>
      </w:r>
      <w:proofErr w:type="gramStart"/>
      <w:r w:rsidRPr="00D57455">
        <w:rPr>
          <w:highlight w:val="yellow"/>
        </w:rPr>
        <w:t>Stefannie :</w:t>
      </w:r>
      <w:proofErr w:type="gramEnd"/>
      <w:r w:rsidRPr="00D57455">
        <w:rPr>
          <w:highlight w:val="yellow"/>
        </w:rPr>
        <w:t xml:space="preserve"> </w:t>
      </w:r>
      <w:proofErr w:type="gramStart"/>
      <w:r w:rsidR="00A005B3" w:rsidRPr="00D57455">
        <w:rPr>
          <w:highlight w:val="yellow"/>
        </w:rPr>
        <w:t>move :</w:t>
      </w:r>
      <w:proofErr w:type="gramEnd"/>
      <w:r w:rsidR="00A005B3" w:rsidRPr="00D57455">
        <w:rPr>
          <w:highlight w:val="yellow"/>
        </w:rPr>
        <w:t xml:space="preserve">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proofErr w:type="gramStart"/>
      <w:r w:rsidRPr="00D57455">
        <w:rPr>
          <w:highlight w:val="yellow"/>
        </w:rPr>
        <w:t>Stefannie :</w:t>
      </w:r>
      <w:proofErr w:type="gramEnd"/>
      <w:r w:rsidRPr="00D57455">
        <w:rPr>
          <w:highlight w:val="yellow"/>
        </w:rPr>
        <w:t xml:space="preserve"> </w:t>
      </w:r>
      <w:proofErr w:type="gramStart"/>
      <w:r w:rsidRPr="00D57455">
        <w:rPr>
          <w:highlight w:val="yellow"/>
        </w:rPr>
        <w:t>move :</w:t>
      </w:r>
      <w:proofErr w:type="gramEnd"/>
      <w:r w:rsidRPr="00D57455">
        <w:rPr>
          <w:highlight w:val="yellow"/>
        </w:rPr>
        <w:t xml:space="preserve"> 30, </w:t>
      </w:r>
      <w:proofErr w:type="gramStart"/>
      <w:r w:rsidRPr="00D57455">
        <w:rPr>
          <w:highlight w:val="yellow"/>
        </w:rPr>
        <w:t>Calcercio :</w:t>
      </w:r>
      <w:proofErr w:type="gramEnd"/>
      <w:r w:rsidRPr="00D57455">
        <w:rPr>
          <w:highlight w:val="yellow"/>
        </w:rPr>
        <w:t xml:space="preserve"> move :120</w:t>
      </w:r>
      <w:r>
        <w:t xml:space="preserve"> (Stefannie se mueve a la posición 30 y luego Calcercio sale de la pantalla por la derecha)</w:t>
      </w:r>
    </w:p>
    <w:p w14:paraId="51906915" w14:textId="68E297E6" w:rsidR="002C7359" w:rsidRDefault="002C7359" w:rsidP="00AE0C01">
      <w:r>
        <w:tab/>
        <w:t>También existen animaciones continuas, similares a los efectos continuos estos se ejecutarán en bucle hasta que sean llamados nuevamente. Aquí hay algunas animaciones constantes ya definidas en Atlax Renpy.</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lastRenderedPageBreak/>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 xml:space="preserve">Renpy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73505EF5" w14:textId="1DEFD202" w:rsidR="0007779A" w:rsidRDefault="002C7359" w:rsidP="0098102D">
      <w:r>
        <w:tab/>
        <w:t xml:space="preserve">Es entendible que los eventos aguardan mucha información, es por eso </w:t>
      </w:r>
      <w:proofErr w:type="gramStart"/>
      <w:r>
        <w:t>que</w:t>
      </w:r>
      <w:proofErr w:type="gramEnd"/>
      <w:r>
        <w:t xml:space="preserve"> a continuación se presentarán unos cuantos escenarios</w:t>
      </w:r>
      <w:r w:rsidR="00F40449">
        <w:t xml:space="preserve"> de ejemplo</w:t>
      </w:r>
      <w:r>
        <w:t xml:space="preserve"> utilizando estos eventos.</w:t>
      </w:r>
    </w:p>
    <w:p w14:paraId="327F2A31" w14:textId="7E07B2B8" w:rsidR="0007779A" w:rsidRDefault="0007779A" w:rsidP="002C7359">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proofErr w:type="gramStart"/>
      <w:r>
        <w:t>saijo:appear</w:t>
      </w:r>
      <w:proofErr w:type="gramEnd"/>
      <w:r>
        <w:t xml:space="preserve"> </w:t>
      </w:r>
      <w:r w:rsidR="00542F28">
        <w:t>(S</w:t>
      </w:r>
      <w:r>
        <w:t>aijo aparece en mitad de la pantalla</w:t>
      </w:r>
      <w:r w:rsidR="00542F28">
        <w:t>)</w:t>
      </w:r>
    </w:p>
    <w:p w14:paraId="4A28EAF7" w14:textId="5AB87ECD" w:rsidR="0007779A" w:rsidRDefault="0007779A" w:rsidP="0007779A">
      <w:pPr>
        <w:pStyle w:val="Prrafodelista"/>
        <w:numPr>
          <w:ilvl w:val="1"/>
          <w:numId w:val="15"/>
        </w:numPr>
      </w:pPr>
      <w:proofErr w:type="gramStart"/>
      <w:r>
        <w:t>saijo:move</w:t>
      </w:r>
      <w:proofErr w:type="gramEnd"/>
      <w:r>
        <w:t>:90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proofErr w:type="gramStart"/>
      <w:r>
        <w:t>saijo:hitr</w:t>
      </w:r>
      <w:proofErr w:type="gram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proofErr w:type="gramStart"/>
      <w:r>
        <w:t>dereck:move</w:t>
      </w:r>
      <w:proofErr w:type="gramEnd"/>
      <w:r>
        <w:t>:-25:5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proofErr w:type="gramStart"/>
      <w:r>
        <w:t>dereck:move</w:t>
      </w:r>
      <w:proofErr w:type="gramEnd"/>
      <w:r>
        <w:t>:18:1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proofErr w:type="gramStart"/>
      <w:r>
        <w:t>dereck:move</w:t>
      </w:r>
      <w:proofErr w:type="gramEnd"/>
      <w:r>
        <w:t>:-25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proofErr w:type="gramStart"/>
      <w:r>
        <w:t>dereck:destroy</w:t>
      </w:r>
      <w:proofErr w:type="gramEnd"/>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proofErr w:type="gramStart"/>
      <w:r>
        <w:t>dereck:pop</w:t>
      </w:r>
      <w:proofErr w:type="gramEnd"/>
      <w:r>
        <w:t>:120</w:t>
      </w:r>
      <w:r w:rsidR="00501252">
        <w:t xml:space="preserve"> (D</w:t>
      </w:r>
      <w:r>
        <w:t>ereck aparece afuera de la pantalla, por el lado derecho</w:t>
      </w:r>
      <w:r w:rsidR="00501252">
        <w:t>)</w:t>
      </w:r>
    </w:p>
    <w:p w14:paraId="2B6D157D" w14:textId="0931E91D" w:rsidR="0007779A" w:rsidRDefault="0007779A" w:rsidP="0007779A">
      <w:pPr>
        <w:pStyle w:val="Prrafodelista"/>
        <w:numPr>
          <w:ilvl w:val="1"/>
          <w:numId w:val="15"/>
        </w:numPr>
      </w:pPr>
      <w:proofErr w:type="gramStart"/>
      <w:r>
        <w:t>dereck:move</w:t>
      </w:r>
      <w:proofErr w:type="gramEnd"/>
      <w:r>
        <w:t>:33</w:t>
      </w:r>
      <w:r w:rsidR="00501252">
        <w:t xml:space="preserve"> (D</w:t>
      </w:r>
      <w:r>
        <w:t>ereck se mueve hasta un tercio de la pantalla</w:t>
      </w:r>
      <w:r w:rsidR="00501252">
        <w:t>)</w:t>
      </w:r>
    </w:p>
    <w:p w14:paraId="12DE30DC" w14:textId="2E6F11A2" w:rsidR="0007779A" w:rsidRDefault="0007779A" w:rsidP="0007779A">
      <w:pPr>
        <w:pStyle w:val="Prrafodelista"/>
        <w:numPr>
          <w:ilvl w:val="1"/>
          <w:numId w:val="15"/>
        </w:numPr>
      </w:pPr>
      <w:r>
        <w:t xml:space="preserve">dereck surprised, </w:t>
      </w:r>
      <w:proofErr w:type="gramStart"/>
      <w:r>
        <w:t>dereck:jum</w:t>
      </w:r>
      <w:r w:rsidR="00501252">
        <w:t>p</w:t>
      </w:r>
      <w:proofErr w:type="gramEnd"/>
      <w:r w:rsidR="00501252">
        <w:t xml:space="preserve">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 xml:space="preserve">Hay una pelea entre mutou y dereck, mutou lo golpea y logra </w:t>
      </w:r>
      <w:proofErr w:type="gramStart"/>
      <w:r>
        <w:t>derribarlo</w:t>
      </w:r>
      <w:proofErr w:type="gramEnd"/>
      <w:r>
        <w:t xml:space="preserve"> pero dereck se levanta y derriba a mutou quedando victorioso</w:t>
      </w:r>
    </w:p>
    <w:p w14:paraId="7A58A63F" w14:textId="420F7257" w:rsidR="0007779A" w:rsidRDefault="0007779A" w:rsidP="0007779A">
      <w:pPr>
        <w:pStyle w:val="Prrafodelista"/>
        <w:numPr>
          <w:ilvl w:val="1"/>
          <w:numId w:val="15"/>
        </w:numPr>
      </w:pPr>
      <w:proofErr w:type="gramStart"/>
      <w:r>
        <w:t>mutou:hitl</w:t>
      </w:r>
      <w:proofErr w:type="gramEnd"/>
      <w:r>
        <w:t xml:space="preserve">, </w:t>
      </w:r>
      <w:proofErr w:type="gramStart"/>
      <w:r>
        <w:t>dereck:knockl</w:t>
      </w:r>
      <w:proofErr w:type="gramEnd"/>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proofErr w:type="gramStart"/>
      <w:r>
        <w:t>dereck:raisel</w:t>
      </w:r>
      <w:proofErr w:type="gramEnd"/>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proofErr w:type="gramStart"/>
      <w:r>
        <w:t>dereck:hitr</w:t>
      </w:r>
      <w:proofErr w:type="gramEnd"/>
      <w:r>
        <w:t xml:space="preserve">, </w:t>
      </w:r>
      <w:proofErr w:type="gramStart"/>
      <w:r>
        <w:t>mutou:knockr</w:t>
      </w:r>
      <w:proofErr w:type="gramEnd"/>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lastRenderedPageBreak/>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 xml:space="preserve">A partir de esta columna se escribirá el texto de los diálogos que será mostrado en pantalla en los distintos idiomas declarados en la cabecera del archivo de control respetando el orden. En caso de necesitar añadir más idiomas es tan sencillo como escribir </w:t>
      </w:r>
      <w:proofErr w:type="gramStart"/>
      <w:r>
        <w:t>un ;</w:t>
      </w:r>
      <w:proofErr w:type="gramEnd"/>
      <w:r>
        <w:t xml:space="preserve">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 xml:space="preserve">"No se que hora o que día es hoy, creo que es miércoles en la </w:t>
      </w:r>
      <w:proofErr w:type="gramStart"/>
      <w:r w:rsidRPr="00B2647B">
        <w:t>tarde.No</w:t>
      </w:r>
      <w:proofErr w:type="gramEnd"/>
      <w:r w:rsidRPr="00B2647B">
        <w:t xml:space="preserve"> se que hora o que día es hoy, creo que es miércoles en la </w:t>
      </w:r>
      <w:proofErr w:type="gramStart"/>
      <w:r w:rsidRPr="00B2647B">
        <w:t>tarde.No</w:t>
      </w:r>
      <w:proofErr w:type="gramEnd"/>
      <w:r w:rsidRPr="00B2647B">
        <w:t xml:space="preserve"> se que hora o que día es hoy, creo que es miércoles en la </w:t>
      </w:r>
      <w:proofErr w:type="gramStart"/>
      <w:r w:rsidRPr="00B2647B">
        <w:t>tarde.No</w:t>
      </w:r>
      <w:proofErr w:type="gramEnd"/>
      <w:r w:rsidRPr="00B2647B">
        <w:t xml:space="preserve"> se que hora o que día es hoy, creo que es miércoles en la </w:t>
      </w:r>
      <w:proofErr w:type="gramStart"/>
      <w:r w:rsidRPr="00B2647B">
        <w:t>tarde.No</w:t>
      </w:r>
      <w:proofErr w:type="gramEnd"/>
      <w:r w:rsidRPr="00B2647B">
        <w:t xml:space="preserve">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9" w:history="1">
        <w:r w:rsidRPr="00423F70">
          <w:rPr>
            <w:rStyle w:val="Hipervnculo"/>
          </w:rPr>
          <w:t>https://webutility.io/pixel-width-calculator</w:t>
        </w:r>
      </w:hyperlink>
    </w:p>
    <w:p w14:paraId="0C002A8F" w14:textId="363E9157" w:rsidR="00B2647B" w:rsidRDefault="00B2647B" w:rsidP="00B2647B">
      <w:pPr>
        <w:ind w:firstLine="708"/>
      </w:pPr>
      <w:r>
        <w:lastRenderedPageBreak/>
        <w:t xml:space="preserve">Renpy posee diversos modificadores de texto, estos se escriben en medio del diálogo y son perfectamente utilizables en </w:t>
      </w:r>
      <w:proofErr w:type="gramStart"/>
      <w:r>
        <w:t>la columnas</w:t>
      </w:r>
      <w:proofErr w:type="gramEnd"/>
      <w:r>
        <w:t xml:space="preserve"> de idioma. Existen muchos modificadores de texto así que te recomiendo leer la documentación de Renpy para intentar implementarlos. </w:t>
      </w:r>
      <w:hyperlink r:id="rId30"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 xml:space="preserve">Dependiendo de la fuente que utilices en tu proyecto, es posible que ciertos caracteres no se muestren, por </w:t>
      </w:r>
      <w:proofErr w:type="gramStart"/>
      <w:r>
        <w:t>ejemplo</w:t>
      </w:r>
      <w:proofErr w:type="gramEnd"/>
      <w:r>
        <w:t xml:space="preserve"> el carácter “</w:t>
      </w:r>
      <w:r w:rsidRPr="00AD728A">
        <w:t>♪</w:t>
      </w:r>
      <w:r>
        <w:t>” no existe en la fuente “playtime” y en su lugar se mostrará un carácter extraño. En esos casos tendrás que usar 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wuuuu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31"/>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{font=</w:t>
      </w:r>
      <w:proofErr w:type="gramStart"/>
      <w:r w:rsidRPr="00AD728A">
        <w:t>DejaVuSans.ttf}♪</w:t>
      </w:r>
      <w:proofErr w:type="gramEnd"/>
      <w:r w:rsidRPr="00AD728A">
        <w:t>♪♪{/font}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Ahora a bailar wuuuu</w:t>
      </w:r>
      <w:r w:rsidR="002715F3">
        <w:rPr>
          <w:i/>
          <w:iCs/>
        </w:rPr>
        <w:t xml:space="preserve"> </w:t>
      </w:r>
      <w:r w:rsidRPr="00AD728A">
        <w:rPr>
          <w:i/>
          <w:iCs/>
        </w:rPr>
        <w:t>{font=</w:t>
      </w:r>
      <w:proofErr w:type="gramStart"/>
      <w:r w:rsidRPr="00AD728A">
        <w:rPr>
          <w:i/>
          <w:iCs/>
        </w:rPr>
        <w:t>DejaVuSans.ttf}♪</w:t>
      </w:r>
      <w:proofErr w:type="gramEnd"/>
      <w:r w:rsidRPr="00AD728A">
        <w:rPr>
          <w:i/>
          <w:iCs/>
        </w:rPr>
        <w:t>♪♪{/font}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32"/>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lastRenderedPageBreak/>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 xml:space="preserve">ipo de terminación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r>
      <w:proofErr w:type="gramStart"/>
      <w:r>
        <w:t>La filas siguientes después</w:t>
      </w:r>
      <w:proofErr w:type="gramEnd"/>
      <w:r>
        <w:t xml:space="preserve">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33"/>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 xml:space="preserve">En este ejemplo podemos ver como la Escena A siempre conlleva a la Escena B. Si bien es cierto que podríamos escribir todo un capítulo dentro de una misma escena, lo </w:t>
      </w:r>
      <w:r>
        <w:lastRenderedPageBreak/>
        <w:t>recomendable es utilizar varias escenas y que cada una englobe un arco o situación dentro de la historia.</w:t>
      </w:r>
    </w:p>
    <w:p w14:paraId="0D9EAA70" w14:textId="1B6D9C61" w:rsidR="00192A64" w:rsidRDefault="00192A64" w:rsidP="00692E1F">
      <w:r>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34"/>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w:t>
      </w:r>
      <w:proofErr w:type="gramStart"/>
      <w:r>
        <w:t>A ;</w:t>
      </w:r>
      <w:proofErr w:type="gramEnd"/>
      <w:r>
        <w:t xml:space="preserve">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_</w:t>
      </w:r>
      <w:proofErr w:type="gramStart"/>
      <w:r w:rsidR="00862518" w:rsidRPr="00875750">
        <w:rPr>
          <w:highlight w:val="yellow"/>
        </w:rPr>
        <w:t>end ;</w:t>
      </w:r>
      <w:proofErr w:type="gramEnd"/>
      <w:r w:rsidR="00862518" w:rsidRPr="00875750">
        <w:rPr>
          <w:highlight w:val="yellow"/>
        </w:rPr>
        <w:t xml:space="preserve">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w:t>
      </w:r>
      <w:proofErr w:type="gramStart"/>
      <w:r w:rsidRPr="00875750">
        <w:rPr>
          <w:highlight w:val="yellow"/>
        </w:rPr>
        <w:t>end ;</w:t>
      </w:r>
      <w:proofErr w:type="gramEnd"/>
      <w:r w:rsidRPr="00875750">
        <w:rPr>
          <w:highlight w:val="yellow"/>
        </w:rPr>
        <w:t xml:space="preserve">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w:t>
      </w:r>
      <w:proofErr w:type="gramStart"/>
      <w:r w:rsidRPr="00875750">
        <w:rPr>
          <w:highlight w:val="yellow"/>
        </w:rPr>
        <w:t>end ;</w:t>
      </w:r>
      <w:proofErr w:type="gramEnd"/>
      <w:r w:rsidRPr="00875750">
        <w:rPr>
          <w:highlight w:val="yellow"/>
        </w:rPr>
        <w:t xml:space="preserve">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w:t>
      </w:r>
      <w:proofErr w:type="gramStart"/>
      <w:r w:rsidRPr="00875750">
        <w:rPr>
          <w:highlight w:val="yellow"/>
        </w:rPr>
        <w:t>end ;</w:t>
      </w:r>
      <w:proofErr w:type="gramEnd"/>
      <w:r w:rsidRPr="00875750">
        <w:rPr>
          <w:highlight w:val="yellow"/>
        </w:rPr>
        <w:t xml:space="preserve">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w:t>
      </w:r>
      <w:proofErr w:type="gramStart"/>
      <w:r w:rsidRPr="00875750">
        <w:rPr>
          <w:highlight w:val="yellow"/>
        </w:rPr>
        <w:t>end ;</w:t>
      </w:r>
      <w:proofErr w:type="gramEnd"/>
      <w:r w:rsidRPr="00875750">
        <w:rPr>
          <w:highlight w:val="yellow"/>
        </w:rPr>
        <w:t xml:space="preserve">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t>Decisión</w:t>
      </w:r>
    </w:p>
    <w:p w14:paraId="706B1D68" w14:textId="7C987329" w:rsidR="00AF5A0D" w:rsidRDefault="00AF5A0D" w:rsidP="00AF5A0D">
      <w:r>
        <w:tab/>
        <w:t xml:space="preserve">La decisión es la mecánica principal de la mayoría de </w:t>
      </w:r>
      <w:proofErr w:type="gramStart"/>
      <w:r>
        <w:t>novelas</w:t>
      </w:r>
      <w:proofErr w:type="gramEnd"/>
      <w:r>
        <w:t xml:space="preserve">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r w:rsidR="003F721A">
        <w:rPr>
          <w:sz w:val="22"/>
          <w:szCs w:val="22"/>
        </w:rPr>
        <w:t>texto</w:t>
      </w:r>
      <w:proofErr w:type="gramEnd"/>
    </w:p>
    <w:p w14:paraId="2BAF73FD" w14:textId="31AFDB19"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35"/>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6"/>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 xml:space="preserve">Como se dijo anteriormente, también se pueden modificar los puntos, estos puntos pueden llevar el nombre que se desee, el único detalle es que debes asegurarte de escribirlo bien </w:t>
      </w:r>
      <w:proofErr w:type="gramStart"/>
      <w:r>
        <w:t>ya que</w:t>
      </w:r>
      <w:proofErr w:type="gramEnd"/>
      <w:r>
        <w:t xml:space="preserve"> si lo escribes mal, el motor lo interpretará como un punto distinto.</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7"/>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r w:rsidRPr="00BD503B">
        <w:rPr>
          <w:highlight w:val="yellow"/>
        </w:rPr>
        <w:t>give_</w:t>
      </w:r>
      <w:proofErr w:type="gramStart"/>
      <w:r w:rsidRPr="00BD503B">
        <w:rPr>
          <w:highlight w:val="yellow"/>
        </w:rPr>
        <w:t>sushi ;</w:t>
      </w:r>
      <w:proofErr w:type="gramEnd"/>
      <w:r w:rsidRPr="00BD503B">
        <w:rPr>
          <w:highlight w:val="yellow"/>
        </w:rPr>
        <w:t xml:space="preserve"> ; scene_</w:t>
      </w:r>
      <w:proofErr w:type="gramStart"/>
      <w:r w:rsidRPr="00BD503B">
        <w:rPr>
          <w:highlight w:val="yellow"/>
        </w:rPr>
        <w:t>B</w:t>
      </w:r>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r w:rsidRPr="00BD503B">
        <w:rPr>
          <w:highlight w:val="yellow"/>
        </w:rPr>
        <w:t>give_</w:t>
      </w:r>
      <w:proofErr w:type="gramStart"/>
      <w:r w:rsidRPr="00BD503B">
        <w:rPr>
          <w:highlight w:val="yellow"/>
        </w:rPr>
        <w:t>salad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scene_</w:t>
      </w:r>
      <w:proofErr w:type="gramStart"/>
      <w:r w:rsidRPr="00BD503B">
        <w:rPr>
          <w:highlight w:val="yellow"/>
        </w:rPr>
        <w:t>C</w:t>
      </w:r>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r w:rsidRPr="00BD503B">
        <w:rPr>
          <w:highlight w:val="yellow"/>
        </w:rPr>
        <w:t>give_</w:t>
      </w:r>
      <w:proofErr w:type="gramStart"/>
      <w:r w:rsidRPr="00BD503B">
        <w:rPr>
          <w:highlight w:val="yellow"/>
        </w:rPr>
        <w:t>beef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scene_</w:t>
      </w:r>
      <w:proofErr w:type="gramStart"/>
      <w:r w:rsidRPr="00BD503B">
        <w:rPr>
          <w:highlight w:val="yellow"/>
        </w:rPr>
        <w:t>D</w:t>
      </w:r>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xml:space="preserve">, </w:t>
      </w:r>
      <w:proofErr w:type="gramStart"/>
      <w:r w:rsidR="00735005">
        <w:t>este caso son</w:t>
      </w:r>
      <w:proofErr w:type="gramEnd"/>
      <w:r w:rsidR="00735005">
        <w:t xml:space="preserve"> “give_sushi”, “give_salad” y “give_beef”,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xml:space="preserve">, para agregar nuevos textos dependiendo del idioma, debemos seguir </w:t>
      </w:r>
      <w:proofErr w:type="gramStart"/>
      <w:r>
        <w:t>agregando ;</w:t>
      </w:r>
      <w:proofErr w:type="gramEnd"/>
      <w:r>
        <w:t xml:space="preserve"> y añadiendo los textos correspondientes al idioma.</w:t>
      </w:r>
    </w:p>
    <w:p w14:paraId="6A14656E" w14:textId="245C3271"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w:t>
      </w:r>
      <w:proofErr w:type="gramStart"/>
      <w:r w:rsidR="00AC4181">
        <w:t>puntos</w:t>
      </w:r>
      <w:proofErr w:type="gramEnd"/>
      <w:r w:rsidR="00AC4181">
        <w:t xml:space="preserve">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8"/>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w:t>
      </w:r>
      <w:proofErr w:type="gramStart"/>
      <w:r w:rsidRPr="005979E0">
        <w:rPr>
          <w:highlight w:val="yellow"/>
        </w:rPr>
        <w:t>grade ;</w:t>
      </w:r>
      <w:proofErr w:type="gramEnd"/>
      <w:r w:rsidRPr="005979E0">
        <w:rPr>
          <w:highlight w:val="yellow"/>
        </w:rPr>
        <w:t xml:space="preserve"> calificación &gt; </w:t>
      </w:r>
      <w:proofErr w:type="gramStart"/>
      <w:r w:rsidRPr="005979E0">
        <w:rPr>
          <w:highlight w:val="yellow"/>
        </w:rPr>
        <w:t>10 ;</w:t>
      </w:r>
      <w:proofErr w:type="gramEnd"/>
      <w:r w:rsidRPr="005979E0">
        <w:rPr>
          <w:highlight w:val="yellow"/>
        </w:rPr>
        <w:t xml:space="preserve"> aprobado</w:t>
      </w:r>
    </w:p>
    <w:p w14:paraId="2AB25EDE" w14:textId="533F7D0C" w:rsidR="00DF39FF" w:rsidRDefault="00DF39FF" w:rsidP="00DF39FF">
      <w:pPr>
        <w:spacing w:after="0"/>
      </w:pPr>
      <w:r>
        <w:tab/>
      </w:r>
      <w:r w:rsidRPr="005979E0">
        <w:rPr>
          <w:highlight w:val="yellow"/>
        </w:rPr>
        <w:t>exam_negative_</w:t>
      </w:r>
      <w:proofErr w:type="gramStart"/>
      <w:r w:rsidRPr="005979E0">
        <w:rPr>
          <w:highlight w:val="yellow"/>
        </w:rPr>
        <w:t>grade ;</w:t>
      </w:r>
      <w:proofErr w:type="gramEnd"/>
      <w:r w:rsidRPr="005979E0">
        <w:rPr>
          <w:highlight w:val="yellow"/>
        </w:rPr>
        <w:t xml:space="preserve">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 xml:space="preserve">Como Atlax Renpy verifica todas las condiciones y si ninguna se cumple toma la última por defecto, no hace falta colocar condición en la última opción, </w:t>
      </w:r>
      <w:proofErr w:type="gramStart"/>
      <w:r>
        <w:t>ya que</w:t>
      </w:r>
      <w:proofErr w:type="gramEnd"/>
      <w:r>
        <w:t xml:space="preserv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w:t>
      </w:r>
      <w:proofErr w:type="gramStart"/>
      <w:r w:rsidRPr="00F40F10">
        <w:rPr>
          <w:highlight w:val="yellow"/>
        </w:rPr>
        <w:t>end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_</w:t>
      </w:r>
      <w:proofErr w:type="gramStart"/>
      <w:r w:rsidRPr="00F40F10">
        <w:rPr>
          <w:highlight w:val="yellow"/>
        </w:rPr>
        <w:t>end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final_</w:t>
      </w:r>
      <w:r>
        <w:rPr>
          <w:highlight w:val="yellow"/>
        </w:rPr>
        <w:t>neutral</w:t>
      </w:r>
    </w:p>
    <w:p w14:paraId="309AE9E7" w14:textId="11D42CDD" w:rsidR="005979E0" w:rsidRDefault="005979E0" w:rsidP="005979E0">
      <w:pPr>
        <w:spacing w:after="0"/>
        <w:ind w:firstLine="708"/>
      </w:pPr>
      <w:r w:rsidRPr="00F40F10">
        <w:rPr>
          <w:highlight w:val="yellow"/>
        </w:rPr>
        <w:t>Katherine_route_bad_</w:t>
      </w:r>
      <w:proofErr w:type="gramStart"/>
      <w:r w:rsidRPr="00F40F10">
        <w:rPr>
          <w:highlight w:val="yellow"/>
        </w:rPr>
        <w:t>end ;</w:t>
      </w:r>
      <w:proofErr w:type="gramEnd"/>
      <w:r w:rsidRPr="00F40F10">
        <w:rPr>
          <w:highlight w:val="yellow"/>
        </w:rPr>
        <w:t xml:space="preserve"> ; final_malo</w:t>
      </w: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lastRenderedPageBreak/>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9"/>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w:t>
      </w:r>
      <w:proofErr w:type="gramStart"/>
      <w:r w:rsidRPr="005C7BCD">
        <w:rPr>
          <w:highlight w:val="yellow"/>
        </w:rPr>
        <w:t>gived ;</w:t>
      </w:r>
      <w:proofErr w:type="gramEnd"/>
      <w:r w:rsidRPr="005C7BCD">
        <w:rPr>
          <w:highlight w:val="yellow"/>
        </w:rPr>
        <w:t xml:space="preserve"> give_</w:t>
      </w:r>
      <w:proofErr w:type="gramStart"/>
      <w:r w:rsidRPr="005C7BCD">
        <w:rPr>
          <w:highlight w:val="yellow"/>
        </w:rPr>
        <w:t>sushi ;</w:t>
      </w:r>
      <w:proofErr w:type="gramEnd"/>
      <w:r w:rsidRPr="005C7BCD">
        <w:rPr>
          <w:highlight w:val="yellow"/>
        </w:rPr>
        <w:t xml:space="preserve"> escena_B</w:t>
      </w:r>
    </w:p>
    <w:p w14:paraId="200CB649" w14:textId="34868FC7" w:rsidR="005979E0" w:rsidRDefault="005979E0" w:rsidP="005979E0">
      <w:pPr>
        <w:spacing w:after="0"/>
      </w:pPr>
      <w:r>
        <w:tab/>
      </w:r>
      <w:r w:rsidRPr="005C7BCD">
        <w:rPr>
          <w:highlight w:val="yellow"/>
        </w:rPr>
        <w:t>salad_</w:t>
      </w:r>
      <w:proofErr w:type="gramStart"/>
      <w:r w:rsidRPr="005C7BCD">
        <w:rPr>
          <w:highlight w:val="yellow"/>
        </w:rPr>
        <w:t>gived ;</w:t>
      </w:r>
      <w:proofErr w:type="gramEnd"/>
      <w:r w:rsidRPr="005C7BCD">
        <w:rPr>
          <w:highlight w:val="yellow"/>
        </w:rPr>
        <w:t xml:space="preserve"> give_</w:t>
      </w:r>
      <w:proofErr w:type="gramStart"/>
      <w:r w:rsidRPr="005C7BCD">
        <w:rPr>
          <w:highlight w:val="yellow"/>
        </w:rPr>
        <w:t>salad ;</w:t>
      </w:r>
      <w:proofErr w:type="gramEnd"/>
      <w:r w:rsidRPr="005C7BCD">
        <w:rPr>
          <w:highlight w:val="yellow"/>
        </w:rPr>
        <w:t xml:space="preserve"> escena_C</w:t>
      </w:r>
    </w:p>
    <w:p w14:paraId="212B9299" w14:textId="162E2333" w:rsidR="005979E0" w:rsidRDefault="005979E0" w:rsidP="005979E0">
      <w:pPr>
        <w:spacing w:after="0"/>
        <w:ind w:firstLine="708"/>
      </w:pPr>
      <w:r w:rsidRPr="005C7BCD">
        <w:rPr>
          <w:highlight w:val="yellow"/>
        </w:rPr>
        <w:t>beef_</w:t>
      </w:r>
      <w:proofErr w:type="gramStart"/>
      <w:r w:rsidRPr="005C7BCD">
        <w:rPr>
          <w:highlight w:val="yellow"/>
        </w:rPr>
        <w:t>gived ;</w:t>
      </w:r>
      <w:proofErr w:type="gramEnd"/>
      <w:r w:rsidRPr="005C7BCD">
        <w:rPr>
          <w:highlight w:val="yellow"/>
        </w:rPr>
        <w:t xml:space="preserve"> give_</w:t>
      </w:r>
      <w:proofErr w:type="gramStart"/>
      <w:r w:rsidRPr="005C7BCD">
        <w:rPr>
          <w:highlight w:val="yellow"/>
        </w:rPr>
        <w:t>beef ;</w:t>
      </w:r>
      <w:proofErr w:type="gramEnd"/>
      <w:r w:rsidRPr="005C7BCD">
        <w:rPr>
          <w:highlight w:val="yellow"/>
        </w:rPr>
        <w:t xml:space="preserve">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lastRenderedPageBreak/>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40"/>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w:t>
      </w:r>
      <w:proofErr w:type="gramStart"/>
      <w:r w:rsidRPr="006A12E9">
        <w:rPr>
          <w:highlight w:val="yellow"/>
        </w:rPr>
        <w:t>home ;</w:t>
      </w:r>
      <w:proofErr w:type="gramEnd"/>
      <w:r w:rsidRPr="006A12E9">
        <w:rPr>
          <w:highlight w:val="yellow"/>
        </w:rPr>
        <w:t xml:space="preserve"> earthquake_in_</w:t>
      </w:r>
      <w:proofErr w:type="gramStart"/>
      <w:r w:rsidRPr="006A12E9">
        <w:rPr>
          <w:highlight w:val="yellow"/>
        </w:rPr>
        <w:t>home ;</w:t>
      </w:r>
      <w:proofErr w:type="gramEnd"/>
      <w:r w:rsidRPr="006A12E9">
        <w:rPr>
          <w:highlight w:val="yellow"/>
        </w:rPr>
        <w:t xml:space="preserve">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w:t>
      </w:r>
      <w:proofErr w:type="gramStart"/>
      <w:r w:rsidRPr="006A12E9">
        <w:rPr>
          <w:highlight w:val="yellow"/>
        </w:rPr>
        <w:t>shop ;</w:t>
      </w:r>
      <w:proofErr w:type="gramEnd"/>
      <w:r w:rsidRPr="006A12E9">
        <w:rPr>
          <w:highlight w:val="yellow"/>
        </w:rPr>
        <w:t xml:space="preserve"> earthquake_in_</w:t>
      </w:r>
      <w:proofErr w:type="gramStart"/>
      <w:r w:rsidR="00A47310">
        <w:rPr>
          <w:highlight w:val="yellow"/>
        </w:rPr>
        <w:t>shop</w:t>
      </w:r>
      <w:r w:rsidRPr="006A12E9">
        <w:rPr>
          <w:highlight w:val="yellow"/>
        </w:rPr>
        <w:t xml:space="preserve"> ;</w:t>
      </w:r>
      <w:proofErr w:type="gramEnd"/>
      <w:r w:rsidRPr="006A12E9">
        <w:rPr>
          <w:highlight w:val="yellow"/>
        </w:rPr>
        <w:t xml:space="preserve"> tell_shop_earthquake</w:t>
      </w:r>
    </w:p>
    <w:p w14:paraId="1323EA54" w14:textId="206C866F" w:rsidR="007302BD" w:rsidRPr="005B21D9" w:rsidRDefault="007302BD" w:rsidP="007302BD">
      <w:pPr>
        <w:ind w:firstLine="708"/>
      </w:pPr>
      <w:r w:rsidRPr="006A12E9">
        <w:rPr>
          <w:highlight w:val="yellow"/>
        </w:rPr>
        <w:t>earthquake_lived_in_</w:t>
      </w:r>
      <w:proofErr w:type="gramStart"/>
      <w:r w:rsidRPr="006A12E9">
        <w:rPr>
          <w:highlight w:val="yellow"/>
        </w:rPr>
        <w:t>gym ;</w:t>
      </w:r>
      <w:proofErr w:type="gramEnd"/>
      <w:r w:rsidRPr="006A12E9">
        <w:rPr>
          <w:highlight w:val="yellow"/>
        </w:rPr>
        <w:t xml:space="preserve"> earthquake_in</w:t>
      </w:r>
      <w:r w:rsidR="00A47310">
        <w:rPr>
          <w:highlight w:val="yellow"/>
        </w:rPr>
        <w:t>_</w:t>
      </w:r>
      <w:proofErr w:type="gramStart"/>
      <w:r w:rsidR="00A47310">
        <w:rPr>
          <w:highlight w:val="yellow"/>
        </w:rPr>
        <w:t>gym</w:t>
      </w:r>
      <w:r w:rsidRPr="006A12E9">
        <w:rPr>
          <w:highlight w:val="yellow"/>
        </w:rPr>
        <w:t xml:space="preserve"> ;</w:t>
      </w:r>
      <w:proofErr w:type="gramEnd"/>
      <w:r w:rsidRPr="006A12E9">
        <w:rPr>
          <w:highlight w:val="yellow"/>
        </w:rPr>
        <w:t xml:space="preserve">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60B68CD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fade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(Hace un fade entre escenas)</w:t>
      </w:r>
    </w:p>
    <w:p w14:paraId="393DC02F" w14:textId="0B2383EF"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nombre_del_video</w:t>
      </w:r>
      <w:r>
        <w:t xml:space="preserve"> (Muestra un video antes de pasar a la siguiente secena)</w:t>
      </w:r>
    </w:p>
    <w:p w14:paraId="65EB87FC" w14:textId="7DE797B9" w:rsidR="00F60DC9" w:rsidRDefault="00F60DC9" w:rsidP="00F60DC9">
      <w:r>
        <w:tab/>
        <w:t xml:space="preserve">Si se desea mostrar un video este debe estar en </w:t>
      </w:r>
      <w:proofErr w:type="gramStart"/>
      <w:r>
        <w:t>formato .webp</w:t>
      </w:r>
      <w:proofErr w:type="gramEnd"/>
      <w:r>
        <w:t>.</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 xml:space="preserve">Por razones de ahorro de recursos es conveniente que de vez en cuando limpiemos nuestra escena, esto lo hacemos añadiendo la opción “clear”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r w:rsidR="00A52878" w:rsidRPr="00537DF5">
        <w:rPr>
          <w:highlight w:val="yellow"/>
        </w:rPr>
        <w:t>sun_</w:t>
      </w:r>
      <w:proofErr w:type="gramStart"/>
      <w:r w:rsidR="00A52878" w:rsidRPr="00537DF5">
        <w:rPr>
          <w:highlight w:val="yellow"/>
        </w:rPr>
        <w:t>rising ;</w:t>
      </w:r>
      <w:proofErr w:type="gramEnd"/>
      <w:r w:rsidR="00A52878" w:rsidRPr="00537DF5">
        <w:rPr>
          <w:highlight w:val="yellow"/>
        </w:rPr>
        <w:t xml:space="preserve">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 xml:space="preserve">#condition </w:t>
      </w:r>
      <w:proofErr w:type="gramStart"/>
      <w:r w:rsidRPr="00537DF5">
        <w:rPr>
          <w:highlight w:val="yellow"/>
        </w:rPr>
        <w:t>scene ;</w:t>
      </w:r>
      <w:proofErr w:type="gramEnd"/>
      <w:r w:rsidRPr="00537DF5">
        <w:rPr>
          <w:highlight w:val="yellow"/>
        </w:rPr>
        <w:t xml:space="preserve"> </w:t>
      </w:r>
      <w:proofErr w:type="gramStart"/>
      <w:r w:rsidRPr="00537DF5">
        <w:rPr>
          <w:highlight w:val="yellow"/>
        </w:rPr>
        <w:t>fade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r w:rsidR="003E754B" w:rsidRPr="003E754B">
        <w:rPr>
          <w:i/>
          <w:iCs/>
        </w:rPr>
        <w:t>game/definitions/AtlaxEncryptionKey.example.rpy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41"/>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lastRenderedPageBreak/>
        <w:t xml:space="preserve">Si requireSceneEncryption </w:t>
      </w:r>
      <w:r w:rsidR="005F0D2A">
        <w:t xml:space="preserve">dice True, significa que el motor espera que los archivos de control estén encriptados, por lo </w:t>
      </w:r>
      <w:proofErr w:type="gramStart"/>
      <w:r w:rsidR="005F0D2A">
        <w:t>tanto</w:t>
      </w:r>
      <w:proofErr w:type="gramEnd"/>
      <w:r w:rsidR="005F0D2A">
        <w:t xml:space="preserve"> los desencriptará utilizando el atlax_encryption_key.</w:t>
      </w:r>
    </w:p>
    <w:p w14:paraId="706EF0A2" w14:textId="2FA2B913" w:rsidR="005F0D2A" w:rsidRDefault="005F0D2A" w:rsidP="00A91C9A">
      <w:r>
        <w:tab/>
        <w:t xml:space="preserve">Si </w:t>
      </w:r>
      <w:r w:rsidR="00167229">
        <w:t xml:space="preserve">requireSceneEncryption </w:t>
      </w:r>
      <w:proofErr w:type="gramStart"/>
      <w:r w:rsidR="00167229">
        <w:t>dice</w:t>
      </w:r>
      <w:r>
        <w:t xml:space="preserve">  False</w:t>
      </w:r>
      <w:proofErr w:type="gramEnd"/>
      <w:r>
        <w:t>,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42"/>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DBA3BE9" w14:textId="3DD804DC" w:rsidR="006A5779" w:rsidRDefault="006A5779" w:rsidP="006A5779">
      <w:pPr>
        <w:pStyle w:val="Ttulo1"/>
      </w:pPr>
      <w:bookmarkStart w:id="19" w:name="_Toc199261572"/>
      <w:r>
        <w:lastRenderedPageBreak/>
        <w:t>Testing</w:t>
      </w:r>
      <w:bookmarkEnd w:id="19"/>
    </w:p>
    <w:p w14:paraId="3EFE239B" w14:textId="739CABD3" w:rsidR="00AB1690" w:rsidRDefault="00AB1690" w:rsidP="00AB1690">
      <w:r>
        <w:tab/>
        <w:t xml:space="preserve">Atlax Renpy no ofrece ninguna herramienta específica para facilitar la fase de testing de tu novela visual, sin </w:t>
      </w:r>
      <w:proofErr w:type="gramStart"/>
      <w:r>
        <w:t>embargo</w:t>
      </w:r>
      <w:proofErr w:type="gramEnd"/>
      <w:r>
        <w:t xml:space="preserve">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43"/>
                    <a:stretch>
                      <a:fillRect/>
                    </a:stretch>
                  </pic:blipFill>
                  <pic:spPr>
                    <a:xfrm>
                      <a:off x="0" y="0"/>
                      <a:ext cx="4852795" cy="602235"/>
                    </a:xfrm>
                    <a:prstGeom prst="rect">
                      <a:avLst/>
                    </a:prstGeom>
                  </pic:spPr>
                </pic:pic>
              </a:graphicData>
            </a:graphic>
          </wp:inline>
        </w:drawing>
      </w:r>
    </w:p>
    <w:p w14:paraId="1B86356F" w14:textId="36055D22" w:rsidR="00AB1690" w:rsidRDefault="00AB1690" w:rsidP="00682B73">
      <w:pPr>
        <w:pStyle w:val="Prrafodelista"/>
      </w:pPr>
    </w:p>
    <w:p w14:paraId="38DB9A2D" w14:textId="247B60D7" w:rsidR="001A3A3F" w:rsidRPr="00AB1690" w:rsidRDefault="001A3A3F" w:rsidP="001A3A3F">
      <w:pPr>
        <w:pStyle w:val="Prrafodelista"/>
        <w:numPr>
          <w:ilvl w:val="0"/>
          <w:numId w:val="20"/>
        </w:numPr>
      </w:pPr>
      <w:r>
        <w:t>Si una escena es muy larga y necesitas testear una parte alejada del inicio, en coloca un * en la columna key del diálogo en el que quieras iniciar, el juego empezará desde ese diálogo. Por supuesto que al iniciar así tendrás que mostrar los personajes en pantalla (si los hay) y background (si es necesario). Al finalizar de testear la escena puedes quitar el *, deshacer las modificaciones de testeo pertinentes y corregir el nombre del key del diálogo.</w:t>
      </w: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game/definitions/configDefine.rpy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37CC826A" w14:textId="01F2AFDD" w:rsidR="00C27348" w:rsidRPr="00C27348"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IMPORTANTE: Si la animación utiliza la propiedad </w:t>
      </w:r>
      <w:proofErr w:type="gramStart"/>
      <w:r>
        <w:t>zoom</w:t>
      </w:r>
      <w:proofErr w:type="gramEnd"/>
      <w:r>
        <w:t xml:space="preserve">, estrictamente debe estar en </w:t>
      </w:r>
      <w:r w:rsidRPr="007E46E0">
        <w:rPr>
          <w:i/>
          <w:iCs/>
        </w:rPr>
        <w:t>twoParameterEvents</w:t>
      </w:r>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0DC567C7" w:rsidR="00D876FB" w:rsidRPr="00D876FB" w:rsidRDefault="000E7760" w:rsidP="00D876FB">
      <w:hyperlink r:id="rId44" w:history="1">
        <w:r w:rsidRPr="00E11E30">
          <w:rPr>
            <w:rStyle w:val="Hipervnculo"/>
          </w:rPr>
          <w:t>https://www.youtube.com/watch?v=a2dJ_Ge2RAg</w:t>
        </w:r>
      </w:hyperlink>
      <w:r>
        <w:t xml:space="preserve"> </w:t>
      </w:r>
    </w:p>
    <w:p w14:paraId="0D0C5995" w14:textId="3653AB07" w:rsidR="00D876FB" w:rsidRDefault="006F16EB" w:rsidP="00D876FB">
      <w:hyperlink r:id="rId45" w:history="1">
        <w:r w:rsidRPr="006A7F98">
          <w:rPr>
            <w:rStyle w:val="Hipervnculo"/>
          </w:rPr>
          <w:t>https://htmlcolorcodes.com/es/</w:t>
        </w:r>
      </w:hyperlink>
      <w:r>
        <w:t xml:space="preserve"> </w:t>
      </w:r>
    </w:p>
    <w:p w14:paraId="41ABD16F" w14:textId="2464DEEE" w:rsidR="00B2647B" w:rsidRDefault="00B2647B" w:rsidP="00D876FB">
      <w:hyperlink r:id="rId46" w:history="1">
        <w:r w:rsidRPr="00423F70">
          <w:rPr>
            <w:rStyle w:val="Hipervnculo"/>
          </w:rPr>
          <w:t>https://webutility.io/pixel-width-calculator</w:t>
        </w:r>
      </w:hyperlink>
    </w:p>
    <w:p w14:paraId="4541EB73" w14:textId="4DCDC0B9" w:rsidR="00B2647B" w:rsidRDefault="007B2CA8" w:rsidP="00D876FB">
      <w:hyperlink r:id="rId47"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737DB" w14:textId="77777777" w:rsidR="005B37FC" w:rsidRDefault="005B37FC" w:rsidP="006A5779">
      <w:pPr>
        <w:spacing w:after="0" w:line="240" w:lineRule="auto"/>
      </w:pPr>
      <w:r>
        <w:separator/>
      </w:r>
    </w:p>
  </w:endnote>
  <w:endnote w:type="continuationSeparator" w:id="0">
    <w:p w14:paraId="002A943E" w14:textId="77777777" w:rsidR="005B37FC" w:rsidRDefault="005B37FC"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2F6F1" w14:textId="77777777" w:rsidR="005B37FC" w:rsidRDefault="005B37FC" w:rsidP="006A5779">
      <w:pPr>
        <w:spacing w:after="0" w:line="240" w:lineRule="auto"/>
      </w:pPr>
      <w:r>
        <w:separator/>
      </w:r>
    </w:p>
  </w:footnote>
  <w:footnote w:type="continuationSeparator" w:id="0">
    <w:p w14:paraId="7F8AAD1D" w14:textId="77777777" w:rsidR="005B37FC" w:rsidRDefault="005B37FC"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9"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1"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2"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0" w15:restartNumberingAfterBreak="0">
    <w:nsid w:val="753D730E"/>
    <w:multiLevelType w:val="hybridMultilevel"/>
    <w:tmpl w:val="75E0B6C2"/>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21"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5"/>
  </w:num>
  <w:num w:numId="2" w16cid:durableId="132523105">
    <w:abstractNumId w:val="17"/>
  </w:num>
  <w:num w:numId="3" w16cid:durableId="550045339">
    <w:abstractNumId w:val="3"/>
  </w:num>
  <w:num w:numId="4" w16cid:durableId="913316204">
    <w:abstractNumId w:val="13"/>
  </w:num>
  <w:num w:numId="5" w16cid:durableId="1328904247">
    <w:abstractNumId w:val="10"/>
  </w:num>
  <w:num w:numId="6" w16cid:durableId="675959527">
    <w:abstractNumId w:val="9"/>
  </w:num>
  <w:num w:numId="7" w16cid:durableId="1954557278">
    <w:abstractNumId w:val="4"/>
  </w:num>
  <w:num w:numId="8" w16cid:durableId="1356231617">
    <w:abstractNumId w:val="2"/>
  </w:num>
  <w:num w:numId="9" w16cid:durableId="1882328899">
    <w:abstractNumId w:val="8"/>
  </w:num>
  <w:num w:numId="10" w16cid:durableId="870528595">
    <w:abstractNumId w:val="11"/>
  </w:num>
  <w:num w:numId="11" w16cid:durableId="1776826764">
    <w:abstractNumId w:val="21"/>
  </w:num>
  <w:num w:numId="12" w16cid:durableId="1998149375">
    <w:abstractNumId w:val="0"/>
  </w:num>
  <w:num w:numId="13" w16cid:durableId="2030794282">
    <w:abstractNumId w:val="22"/>
  </w:num>
  <w:num w:numId="14" w16cid:durableId="389350923">
    <w:abstractNumId w:val="7"/>
  </w:num>
  <w:num w:numId="15" w16cid:durableId="1450397852">
    <w:abstractNumId w:val="6"/>
  </w:num>
  <w:num w:numId="16" w16cid:durableId="1198618860">
    <w:abstractNumId w:val="14"/>
  </w:num>
  <w:num w:numId="17" w16cid:durableId="534732538">
    <w:abstractNumId w:val="19"/>
  </w:num>
  <w:num w:numId="18" w16cid:durableId="1870793516">
    <w:abstractNumId w:val="12"/>
  </w:num>
  <w:num w:numId="19" w16cid:durableId="1198272480">
    <w:abstractNumId w:val="16"/>
  </w:num>
  <w:num w:numId="20" w16cid:durableId="1597127380">
    <w:abstractNumId w:val="5"/>
  </w:num>
  <w:num w:numId="21" w16cid:durableId="1672026176">
    <w:abstractNumId w:val="20"/>
  </w:num>
  <w:num w:numId="22" w16cid:durableId="44453642">
    <w:abstractNumId w:val="1"/>
  </w:num>
  <w:num w:numId="23" w16cid:durableId="15888879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667A"/>
    <w:rsid w:val="0007779A"/>
    <w:rsid w:val="00084A15"/>
    <w:rsid w:val="00085F5C"/>
    <w:rsid w:val="000912D9"/>
    <w:rsid w:val="000A0E1F"/>
    <w:rsid w:val="000B1F57"/>
    <w:rsid w:val="000B3DC1"/>
    <w:rsid w:val="000C7D89"/>
    <w:rsid w:val="000D60D1"/>
    <w:rsid w:val="000D6DC5"/>
    <w:rsid w:val="000E7760"/>
    <w:rsid w:val="00100E87"/>
    <w:rsid w:val="00116426"/>
    <w:rsid w:val="001278DB"/>
    <w:rsid w:val="0013360E"/>
    <w:rsid w:val="00141E3B"/>
    <w:rsid w:val="00147152"/>
    <w:rsid w:val="00152C21"/>
    <w:rsid w:val="00154D66"/>
    <w:rsid w:val="00167229"/>
    <w:rsid w:val="00181405"/>
    <w:rsid w:val="001871D4"/>
    <w:rsid w:val="00192A64"/>
    <w:rsid w:val="001934F9"/>
    <w:rsid w:val="001A2B0B"/>
    <w:rsid w:val="001A3A3F"/>
    <w:rsid w:val="001A442B"/>
    <w:rsid w:val="001C13B8"/>
    <w:rsid w:val="001C17A5"/>
    <w:rsid w:val="001D7453"/>
    <w:rsid w:val="001E2CEE"/>
    <w:rsid w:val="001E5682"/>
    <w:rsid w:val="001F2C38"/>
    <w:rsid w:val="00206853"/>
    <w:rsid w:val="00206CD8"/>
    <w:rsid w:val="00215938"/>
    <w:rsid w:val="00220620"/>
    <w:rsid w:val="002504A1"/>
    <w:rsid w:val="00250A61"/>
    <w:rsid w:val="00250BEF"/>
    <w:rsid w:val="00251182"/>
    <w:rsid w:val="00260D21"/>
    <w:rsid w:val="002704E4"/>
    <w:rsid w:val="002715F3"/>
    <w:rsid w:val="002742DD"/>
    <w:rsid w:val="002A0E11"/>
    <w:rsid w:val="002A3A05"/>
    <w:rsid w:val="002A5B84"/>
    <w:rsid w:val="002B4797"/>
    <w:rsid w:val="002C2996"/>
    <w:rsid w:val="002C7359"/>
    <w:rsid w:val="002D14CA"/>
    <w:rsid w:val="002E3210"/>
    <w:rsid w:val="002E5B39"/>
    <w:rsid w:val="002F4C94"/>
    <w:rsid w:val="002F5B2C"/>
    <w:rsid w:val="00301594"/>
    <w:rsid w:val="00301FC2"/>
    <w:rsid w:val="003035BB"/>
    <w:rsid w:val="00331BEC"/>
    <w:rsid w:val="003332F3"/>
    <w:rsid w:val="00337355"/>
    <w:rsid w:val="003464BF"/>
    <w:rsid w:val="003510A1"/>
    <w:rsid w:val="0035272B"/>
    <w:rsid w:val="00353FC8"/>
    <w:rsid w:val="003547D4"/>
    <w:rsid w:val="00356FA3"/>
    <w:rsid w:val="00367591"/>
    <w:rsid w:val="0037035B"/>
    <w:rsid w:val="00370380"/>
    <w:rsid w:val="00382387"/>
    <w:rsid w:val="00386F61"/>
    <w:rsid w:val="0039027C"/>
    <w:rsid w:val="00391D6B"/>
    <w:rsid w:val="00393937"/>
    <w:rsid w:val="00393E8E"/>
    <w:rsid w:val="003B0701"/>
    <w:rsid w:val="003B16ED"/>
    <w:rsid w:val="003C2FEF"/>
    <w:rsid w:val="003E25EF"/>
    <w:rsid w:val="003E4780"/>
    <w:rsid w:val="003E754B"/>
    <w:rsid w:val="003F721A"/>
    <w:rsid w:val="004116E6"/>
    <w:rsid w:val="004134AB"/>
    <w:rsid w:val="00414D36"/>
    <w:rsid w:val="00417A49"/>
    <w:rsid w:val="00417F36"/>
    <w:rsid w:val="00420C66"/>
    <w:rsid w:val="0042536E"/>
    <w:rsid w:val="0042621B"/>
    <w:rsid w:val="004302FF"/>
    <w:rsid w:val="0044181B"/>
    <w:rsid w:val="00442B26"/>
    <w:rsid w:val="00444E36"/>
    <w:rsid w:val="0045211A"/>
    <w:rsid w:val="00455B1D"/>
    <w:rsid w:val="00461C8A"/>
    <w:rsid w:val="004625A5"/>
    <w:rsid w:val="004674C2"/>
    <w:rsid w:val="004768DB"/>
    <w:rsid w:val="00480126"/>
    <w:rsid w:val="0048297E"/>
    <w:rsid w:val="004875E9"/>
    <w:rsid w:val="00497A28"/>
    <w:rsid w:val="004A3538"/>
    <w:rsid w:val="004B111B"/>
    <w:rsid w:val="004B3BC3"/>
    <w:rsid w:val="004C18FC"/>
    <w:rsid w:val="004C49D7"/>
    <w:rsid w:val="004D224D"/>
    <w:rsid w:val="004D5442"/>
    <w:rsid w:val="004E3CD6"/>
    <w:rsid w:val="004E7CAF"/>
    <w:rsid w:val="004E7CEA"/>
    <w:rsid w:val="004F6754"/>
    <w:rsid w:val="00501252"/>
    <w:rsid w:val="0050586B"/>
    <w:rsid w:val="005062B1"/>
    <w:rsid w:val="00511916"/>
    <w:rsid w:val="00514C86"/>
    <w:rsid w:val="00537296"/>
    <w:rsid w:val="00537DF5"/>
    <w:rsid w:val="00542F28"/>
    <w:rsid w:val="0054385C"/>
    <w:rsid w:val="00552C9B"/>
    <w:rsid w:val="00556214"/>
    <w:rsid w:val="00561A67"/>
    <w:rsid w:val="0057024B"/>
    <w:rsid w:val="00575F6B"/>
    <w:rsid w:val="0059209C"/>
    <w:rsid w:val="005929D1"/>
    <w:rsid w:val="005979E0"/>
    <w:rsid w:val="005A13EB"/>
    <w:rsid w:val="005A3719"/>
    <w:rsid w:val="005B21D9"/>
    <w:rsid w:val="005B37FC"/>
    <w:rsid w:val="005B7E20"/>
    <w:rsid w:val="005C7BCD"/>
    <w:rsid w:val="005D240B"/>
    <w:rsid w:val="005D4681"/>
    <w:rsid w:val="005D70B1"/>
    <w:rsid w:val="005F012B"/>
    <w:rsid w:val="005F0D2A"/>
    <w:rsid w:val="005F11F2"/>
    <w:rsid w:val="005F2FA8"/>
    <w:rsid w:val="005F56EE"/>
    <w:rsid w:val="00600F24"/>
    <w:rsid w:val="006169CF"/>
    <w:rsid w:val="006210F3"/>
    <w:rsid w:val="00621D4F"/>
    <w:rsid w:val="006242DB"/>
    <w:rsid w:val="00631176"/>
    <w:rsid w:val="0063778A"/>
    <w:rsid w:val="00640DB5"/>
    <w:rsid w:val="00641572"/>
    <w:rsid w:val="00653965"/>
    <w:rsid w:val="00656EE6"/>
    <w:rsid w:val="006707E8"/>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C2A6A"/>
    <w:rsid w:val="006D2F65"/>
    <w:rsid w:val="006E234D"/>
    <w:rsid w:val="006E7EE9"/>
    <w:rsid w:val="006F16EB"/>
    <w:rsid w:val="006F30C9"/>
    <w:rsid w:val="006F482C"/>
    <w:rsid w:val="00704E8E"/>
    <w:rsid w:val="007176DF"/>
    <w:rsid w:val="00723A24"/>
    <w:rsid w:val="007302BD"/>
    <w:rsid w:val="00734EF4"/>
    <w:rsid w:val="00735005"/>
    <w:rsid w:val="00737AEC"/>
    <w:rsid w:val="00746CAA"/>
    <w:rsid w:val="00757977"/>
    <w:rsid w:val="00771768"/>
    <w:rsid w:val="007819CF"/>
    <w:rsid w:val="007832AA"/>
    <w:rsid w:val="00785C9F"/>
    <w:rsid w:val="007864D1"/>
    <w:rsid w:val="00787AFD"/>
    <w:rsid w:val="00787EFB"/>
    <w:rsid w:val="00790F01"/>
    <w:rsid w:val="007A3E31"/>
    <w:rsid w:val="007B2CA8"/>
    <w:rsid w:val="007C075B"/>
    <w:rsid w:val="007C0AC0"/>
    <w:rsid w:val="007C5AF8"/>
    <w:rsid w:val="007D0688"/>
    <w:rsid w:val="007E46E0"/>
    <w:rsid w:val="007E55B0"/>
    <w:rsid w:val="00800AB0"/>
    <w:rsid w:val="008335E1"/>
    <w:rsid w:val="0083601B"/>
    <w:rsid w:val="0083612D"/>
    <w:rsid w:val="00844019"/>
    <w:rsid w:val="00845ADA"/>
    <w:rsid w:val="0085041C"/>
    <w:rsid w:val="00855DBB"/>
    <w:rsid w:val="00861F14"/>
    <w:rsid w:val="00862518"/>
    <w:rsid w:val="008678EE"/>
    <w:rsid w:val="00870E12"/>
    <w:rsid w:val="00872BD5"/>
    <w:rsid w:val="00875750"/>
    <w:rsid w:val="00882750"/>
    <w:rsid w:val="0088314E"/>
    <w:rsid w:val="0088788A"/>
    <w:rsid w:val="0089213E"/>
    <w:rsid w:val="00892394"/>
    <w:rsid w:val="008A038C"/>
    <w:rsid w:val="008A2D18"/>
    <w:rsid w:val="008A413C"/>
    <w:rsid w:val="008B6397"/>
    <w:rsid w:val="008B7A11"/>
    <w:rsid w:val="008C4269"/>
    <w:rsid w:val="008D393E"/>
    <w:rsid w:val="008D3E63"/>
    <w:rsid w:val="008D7087"/>
    <w:rsid w:val="008E7A44"/>
    <w:rsid w:val="008F617E"/>
    <w:rsid w:val="009020D2"/>
    <w:rsid w:val="00903861"/>
    <w:rsid w:val="00910C4B"/>
    <w:rsid w:val="00913473"/>
    <w:rsid w:val="009151B7"/>
    <w:rsid w:val="0091679A"/>
    <w:rsid w:val="009416BF"/>
    <w:rsid w:val="00944E8B"/>
    <w:rsid w:val="009450ED"/>
    <w:rsid w:val="0094632B"/>
    <w:rsid w:val="0094660C"/>
    <w:rsid w:val="00947F5E"/>
    <w:rsid w:val="00950650"/>
    <w:rsid w:val="00950A81"/>
    <w:rsid w:val="0095475B"/>
    <w:rsid w:val="0098102D"/>
    <w:rsid w:val="0098527C"/>
    <w:rsid w:val="00996D49"/>
    <w:rsid w:val="009C4065"/>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4EE5"/>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D728A"/>
    <w:rsid w:val="00AE0C01"/>
    <w:rsid w:val="00AF5A0D"/>
    <w:rsid w:val="00B05ED7"/>
    <w:rsid w:val="00B142B1"/>
    <w:rsid w:val="00B2647B"/>
    <w:rsid w:val="00B27528"/>
    <w:rsid w:val="00B365D3"/>
    <w:rsid w:val="00B46B00"/>
    <w:rsid w:val="00B54E97"/>
    <w:rsid w:val="00B61FBB"/>
    <w:rsid w:val="00B75319"/>
    <w:rsid w:val="00B7716E"/>
    <w:rsid w:val="00B93AAC"/>
    <w:rsid w:val="00BB4974"/>
    <w:rsid w:val="00BD503B"/>
    <w:rsid w:val="00BE167A"/>
    <w:rsid w:val="00BF1D60"/>
    <w:rsid w:val="00C138AC"/>
    <w:rsid w:val="00C148DD"/>
    <w:rsid w:val="00C2471E"/>
    <w:rsid w:val="00C27348"/>
    <w:rsid w:val="00C40F5F"/>
    <w:rsid w:val="00C470DD"/>
    <w:rsid w:val="00C4780A"/>
    <w:rsid w:val="00C65564"/>
    <w:rsid w:val="00C71921"/>
    <w:rsid w:val="00C81C50"/>
    <w:rsid w:val="00C81EB6"/>
    <w:rsid w:val="00C8418A"/>
    <w:rsid w:val="00C85D8B"/>
    <w:rsid w:val="00C903DC"/>
    <w:rsid w:val="00CA16A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61C1"/>
    <w:rsid w:val="00D57455"/>
    <w:rsid w:val="00D61465"/>
    <w:rsid w:val="00D6158E"/>
    <w:rsid w:val="00D61F3B"/>
    <w:rsid w:val="00D75171"/>
    <w:rsid w:val="00D76191"/>
    <w:rsid w:val="00D827B1"/>
    <w:rsid w:val="00D84481"/>
    <w:rsid w:val="00D86E90"/>
    <w:rsid w:val="00D876FB"/>
    <w:rsid w:val="00D94F3B"/>
    <w:rsid w:val="00DA745B"/>
    <w:rsid w:val="00DB15B9"/>
    <w:rsid w:val="00DB37AE"/>
    <w:rsid w:val="00DB78F1"/>
    <w:rsid w:val="00DB7928"/>
    <w:rsid w:val="00DC0DA7"/>
    <w:rsid w:val="00DC6A99"/>
    <w:rsid w:val="00DD01F0"/>
    <w:rsid w:val="00DD4364"/>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EF1CCC"/>
    <w:rsid w:val="00F16D15"/>
    <w:rsid w:val="00F23224"/>
    <w:rsid w:val="00F35969"/>
    <w:rsid w:val="00F35ECD"/>
    <w:rsid w:val="00F40449"/>
    <w:rsid w:val="00F40F10"/>
    <w:rsid w:val="00F45AF9"/>
    <w:rsid w:val="00F51FB0"/>
    <w:rsid w:val="00F5619A"/>
    <w:rsid w:val="00F60DC9"/>
    <w:rsid w:val="00F6528E"/>
    <w:rsid w:val="00F65CED"/>
    <w:rsid w:val="00F814B9"/>
    <w:rsid w:val="00F837AE"/>
    <w:rsid w:val="00F9011D"/>
    <w:rsid w:val="00F95804"/>
    <w:rsid w:val="00FA3E8A"/>
    <w:rsid w:val="00FA7BB8"/>
    <w:rsid w:val="00FA7BF7"/>
    <w:rsid w:val="00FB0C66"/>
    <w:rsid w:val="00FC1D35"/>
    <w:rsid w:val="00FD129C"/>
    <w:rsid w:val="00FD386B"/>
    <w:rsid w:val="00FD38A9"/>
    <w:rsid w:val="00FE5675"/>
    <w:rsid w:val="00FE5E6A"/>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tmlcolorcodes.com/es/"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renpy.org/doc/html/text.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ebutility.io/pixel-width-calculator" TargetMode="Externa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htmlcolorcodes.com/e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hyperlink" Target="https://www.youtube.com/watch?v=a2dJ_Ge2RAg" TargetMode="External"/><Relationship Id="rId4" Type="http://schemas.openxmlformats.org/officeDocument/2006/relationships/settings" Target="settings.xml"/><Relationship Id="rId9" Type="http://schemas.openxmlformats.org/officeDocument/2006/relationships/hyperlink" Target="https://www.youtube.com/watch?v=a2dJ_Ge2RA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renpy.org/doc/html/text.html" TargetMode="Externa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2229</TotalTime>
  <Pages>37</Pages>
  <Words>8922</Words>
  <Characters>49077</Characters>
  <Application>Microsoft Office Word</Application>
  <DocSecurity>0</DocSecurity>
  <Lines>408</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321</cp:revision>
  <dcterms:created xsi:type="dcterms:W3CDTF">2025-05-27T21:38:00Z</dcterms:created>
  <dcterms:modified xsi:type="dcterms:W3CDTF">2026-04-11T03:45:00Z</dcterms:modified>
</cp:coreProperties>
</file>