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B80ED6" w:rsidR="00E97402" w:rsidRDefault="00E97402" w14:paraId="6A17683B" w14:textId="46F54629">
      <w:pPr>
        <w:pStyle w:val="Text"/>
        <w:ind w:firstLine="0"/>
        <w:rPr>
          <w:sz w:val="18"/>
          <w:szCs w:val="18"/>
        </w:rPr>
      </w:pPr>
    </w:p>
    <w:p w:rsidRPr="00B80ED6" w:rsidR="00E97402" w:rsidP="00E42A0A" w:rsidRDefault="75CAD2FA" w14:paraId="1F068198" w14:textId="2E15FC16">
      <w:pPr>
        <w:pStyle w:val="Title"/>
        <w:framePr w:wrap="notBeside"/>
      </w:pPr>
      <w:proofErr w:type="spellStart"/>
      <w:r w:rsidR="0A819DF6">
        <w:rPr/>
        <w:t>DeepDoom</w:t>
      </w:r>
      <w:proofErr w:type="spellEnd"/>
      <w:r w:rsidR="0A819DF6">
        <w:rPr/>
        <w:t xml:space="preserve">: Navigating Complex Environments Using </w:t>
      </w:r>
      <w:r w:rsidR="0A819DF6">
        <w:rPr/>
        <w:t xml:space="preserve">Distilled </w:t>
      </w:r>
      <w:r w:rsidR="0A819DF6">
        <w:rPr/>
        <w:t xml:space="preserve">Hierarchical Deep Q-Networks </w:t>
      </w:r>
    </w:p>
    <w:p w:rsidR="7C546B9C" w:rsidP="7C546B9C" w:rsidRDefault="75CAD2FA" w14:paraId="39E72B63" w14:textId="33BD5A27">
      <w:pPr>
        <w:pStyle w:val="Authors"/>
        <w:framePr w:wrap="notBeside"/>
      </w:pPr>
      <w:r w:rsidRPr="0A819DF6" w:rsidR="0A819DF6">
        <w:rPr>
          <w:b w:val="1"/>
          <w:bCs w:val="1"/>
          <w:sz w:val="24"/>
          <w:szCs w:val="24"/>
        </w:rPr>
        <w:t xml:space="preserve">Rafael Zamora, William Steele, Joshua </w:t>
      </w:r>
      <w:proofErr w:type="spellStart"/>
      <w:r w:rsidRPr="0A819DF6" w:rsidR="0A819DF6">
        <w:rPr>
          <w:b w:val="1"/>
          <w:bCs w:val="1"/>
          <w:sz w:val="24"/>
          <w:szCs w:val="24"/>
        </w:rPr>
        <w:t>Hidayat</w:t>
      </w:r>
      <w:proofErr w:type="spellEnd"/>
      <w:r w:rsidRPr="0A819DF6" w:rsidR="0A819DF6">
        <w:rPr>
          <w:b w:val="1"/>
          <w:bCs w:val="1"/>
          <w:sz w:val="24"/>
          <w:szCs w:val="24"/>
        </w:rPr>
        <w:t xml:space="preserve"> &amp; Lauren An</w:t>
      </w:r>
      <w:r>
        <w:br/>
      </w:r>
      <w:r w:rsidR="0A819DF6">
        <w:rPr/>
        <w:t>Department of Computer Science, Hood College, Frederick, Maryland</w:t>
      </w:r>
      <w:r>
        <w:br/>
      </w:r>
      <w:r w:rsidR="0A819DF6">
        <w:rPr/>
        <w:t>May 2017</w:t>
      </w:r>
      <w:r>
        <w:br/>
      </w:r>
      <w:r>
        <w:drawing>
          <wp:inline wp14:editId="304709A1" wp14:anchorId="02385B8B">
            <wp:extent cx="1263650" cy="1263650"/>
            <wp:effectExtent l="0" t="0" r="0" b="0"/>
            <wp:docPr id="959688991" name="picture" title="">
              <a:hlinkClick r:id="Rf74ef4815f7949c0"/>
            </wp:docPr>
            <wp:cNvGraphicFramePr>
              <a:graphicFrameLocks noChangeAspect="1"/>
            </wp:cNvGraphicFramePr>
            <a:graphic>
              <a:graphicData uri="http://schemas.openxmlformats.org/drawingml/2006/picture">
                <pic:pic>
                  <pic:nvPicPr>
                    <pic:cNvPr id="0" name="picture"/>
                    <pic:cNvPicPr/>
                  </pic:nvPicPr>
                  <pic:blipFill>
                    <a:blip r:embed="R593befc3916f4b38">
                      <a:extLst xmlns:a="http://schemas.openxmlformats.org/drawingml/2006/main">
                        <a:ext uri="{28A0092B-C50C-407E-A947-70E740481C1C}">
                          <a14:useLocalDpi xmlns:a14="http://schemas.microsoft.com/office/drawing/2010/main" val="0"/>
                        </a:ext>
                      </a:extLst>
                    </a:blip>
                    <a:stretch>
                      <a:fillRect/>
                    </a:stretch>
                  </pic:blipFill>
                  <pic:spPr>
                    <a:xfrm>
                      <a:off x="0" y="0"/>
                      <a:ext cx="1263650" cy="1263650"/>
                    </a:xfrm>
                    <a:prstGeom prst="rect">
                      <a:avLst/>
                    </a:prstGeom>
                  </pic:spPr>
                </pic:pic>
              </a:graphicData>
            </a:graphic>
          </wp:inline>
        </w:drawing>
      </w:r>
    </w:p>
    <w:p w:rsidR="7C546B9C" w:rsidP="0A819DF6" w:rsidRDefault="75CAD2FA" w14:paraId="169A0234" w14:textId="5C736CE1" w14:noSpellErr="1">
      <w:pPr>
        <w:jc w:val="center"/>
        <w:rPr>
          <w:highlight w:val="lightGray"/>
        </w:rPr>
      </w:pPr>
      <w:r w:rsidRPr="0A819DF6" w:rsidR="0A819DF6">
        <w:rPr>
          <w:highlight w:val="lightGray"/>
        </w:rPr>
        <w:t>[Append System specs?]</w:t>
      </w:r>
    </w:p>
    <w:p w:rsidRPr="00B80ED6" w:rsidR="00E97402" w:rsidP="003E5948" w:rsidRDefault="75CAD2FA" w14:paraId="23345CB3" w14:textId="43C098E5" w14:noSpellErr="1">
      <w:pPr>
        <w:pStyle w:val="Abstract"/>
        <w:spacing w:line="252" w:lineRule="auto"/>
      </w:pPr>
      <w:r w:rsidRPr="0A819DF6" w:rsidR="0A819DF6">
        <w:rPr>
          <w:i w:val="1"/>
          <w:iCs w:val="1"/>
        </w:rPr>
        <w:t>Abstract</w:t>
      </w:r>
      <w:r w:rsidR="0A819DF6">
        <w:rPr/>
        <w:t xml:space="preserve">— </w:t>
      </w:r>
      <w:r w:rsidRPr="0A819DF6" w:rsidR="0A819DF6">
        <w:rPr>
          <w:highlight w:val="lightGray"/>
        </w:rPr>
        <w:t>[Write After Completing Paper]</w:t>
      </w:r>
    </w:p>
    <w:p w:rsidRPr="00B80ED6" w:rsidR="00E97402" w:rsidP="003E5948" w:rsidRDefault="00E97402" w14:paraId="2AD5107A" w14:textId="77777777">
      <w:pPr>
        <w:spacing w:line="252" w:lineRule="auto"/>
        <w:ind w:firstLine="202"/>
        <w:jc w:val="both"/>
      </w:pPr>
    </w:p>
    <w:p w:rsidRPr="00B80ED6" w:rsidR="00E97402" w:rsidP="003E5948" w:rsidRDefault="00E97402" w14:paraId="4AE5DCCE" w14:noSpellErr="1" w14:textId="009F0B2B">
      <w:pPr>
        <w:pStyle w:val="IndexTerms"/>
        <w:spacing w:line="252" w:lineRule="auto"/>
      </w:pPr>
      <w:bookmarkStart w:name="PointTmp" w:id="0"/>
      <w:r w:rsidRPr="0A819DF6">
        <w:rPr>
          <w:i w:val="1"/>
          <w:iCs w:val="1"/>
        </w:rPr>
        <w:t>Index Terms</w:t>
      </w:r>
      <w:r w:rsidRPr="00B80ED6">
        <w:rPr/>
        <w:t>—</w:t>
      </w:r>
      <w:r w:rsidR="001F5413">
        <w:rPr/>
        <w:t>Deep Reinforcement Learning</w:t>
      </w:r>
      <w:r w:rsidR="000238BA">
        <w:rPr/>
        <w:t xml:space="preserve"> (DRL)</w:t>
      </w:r>
      <w:r w:rsidR="00827A3A">
        <w:rPr/>
        <w:t>, Deep Q-Networks</w:t>
      </w:r>
      <w:r w:rsidR="000238BA">
        <w:rPr/>
        <w:t xml:space="preserve"> (DQN)</w:t>
      </w:r>
      <w:r w:rsidR="00827A3A">
        <w:rPr/>
        <w:t xml:space="preserve">, Hierarchical </w:t>
      </w:r>
      <w:r w:rsidR="001F5413">
        <w:rPr/>
        <w:t>D</w:t>
      </w:r>
      <w:r w:rsidR="00827A3A">
        <w:rPr/>
        <w:t xml:space="preserve">eep </w:t>
      </w:r>
      <w:r w:rsidR="001F5413">
        <w:rPr/>
        <w:t>Q</w:t>
      </w:r>
      <w:r w:rsidR="00827A3A">
        <w:rPr/>
        <w:t>-</w:t>
      </w:r>
      <w:r w:rsidR="001F5413">
        <w:rPr/>
        <w:t>N</w:t>
      </w:r>
      <w:r w:rsidR="00827A3A">
        <w:rPr/>
        <w:t>etworks</w:t>
      </w:r>
      <w:r w:rsidR="000238BA">
        <w:rPr/>
        <w:t xml:space="preserve"> (h-DQN)</w:t>
      </w:r>
      <w:r w:rsidR="000238BA">
        <w:rPr/>
        <w:t xml:space="preserve">, Policy Distillation</w:t>
      </w:r>
    </w:p>
    <w:p w:rsidRPr="00B80ED6" w:rsidR="00E97402" w:rsidRDefault="00E97402" w14:paraId="6F54A56C" w14:textId="77777777"/>
    <w:bookmarkEnd w:id="0"/>
    <w:p w:rsidR="005E16A9" w:rsidP="0A819DF6" w:rsidRDefault="75CAD2FA" w14:paraId="17422B61" w14:textId="3BAE04FC" w14:noSpellErr="1">
      <w:pPr>
        <w:pStyle w:val="Heading1"/>
        <w:rPr>
          <w:sz w:val="22"/>
          <w:szCs w:val="22"/>
        </w:rPr>
      </w:pPr>
      <w:r w:rsidRPr="0A819DF6" w:rsidR="0A819DF6">
        <w:rPr>
          <w:sz w:val="22"/>
          <w:szCs w:val="22"/>
        </w:rPr>
        <w:t>INTRODUCTION</w:t>
      </w:r>
    </w:p>
    <w:p w:rsidRPr="00B80ED6" w:rsidR="0002723D" w:rsidP="0A819DF6" w:rsidRDefault="75CAD2FA" w14:paraId="57AE7155" w14:textId="77777777" w14:noSpellErr="1">
      <w:pPr>
        <w:pStyle w:val="Text"/>
        <w:keepNext/>
        <w:framePr w:dropCap="drop" w:lines="2" w:wrap="auto" w:hAnchor="text" w:vAnchor="text" w:y="1"/>
        <w:spacing w:line="480" w:lineRule="exact"/>
        <w:ind w:firstLine="0"/>
        <w:rPr>
          <w:sz w:val="56"/>
          <w:szCs w:val="56"/>
        </w:rPr>
      </w:pPr>
      <w:r w:rsidRPr="0A819DF6" w:rsidR="0A819DF6">
        <w:rPr>
          <w:sz w:val="56"/>
          <w:szCs w:val="56"/>
        </w:rPr>
        <w:t>D</w:t>
      </w:r>
    </w:p>
    <w:p w:rsidRPr="009F7D2B" w:rsidR="0002723D" w:rsidP="0002723D" w:rsidRDefault="75CAD2FA" w14:paraId="5A3EB4CD" w14:noSpellErr="1" w14:textId="0DA88191">
      <w:pPr>
        <w:pStyle w:val="Text"/>
        <w:ind w:firstLine="0"/>
      </w:pPr>
      <w:r w:rsidR="0A819DF6">
        <w:rPr/>
        <w:t>ESPITE improvements to game-playing AI</w:t>
      </w:r>
      <w:r w:rsidR="0A819DF6">
        <w:rPr/>
        <w:t xml:space="preserve">, </w:t>
      </w:r>
      <w:r w:rsidR="0A819DF6">
        <w:rPr/>
        <w:t>agents</w:t>
      </w:r>
      <w:r w:rsidRPr="0A819DF6" w:rsidR="0A819DF6">
        <w:rPr>
          <w:highlight w:val="yellow"/>
        </w:rPr>
        <w:t xml:space="preserve"> </w:t>
      </w:r>
      <w:r w:rsidR="0A819DF6">
        <w:rPr/>
        <w:t xml:space="preserve">rely on looking “under the hood” of their respective games in order to gain access to the various internal variables, thus holding an unfair advantage </w:t>
      </w:r>
      <w:r w:rsidR="0A819DF6">
        <w:rPr/>
        <w:t xml:space="preserve">over their human counterparts. </w:t>
      </w:r>
      <w:r w:rsidRPr="0A819DF6" w:rsidR="0A819DF6">
        <w:rPr>
          <w:highlight w:val="yellow"/>
        </w:rPr>
        <w:t>However, a</w:t>
      </w:r>
      <w:r w:rsidRPr="0A819DF6" w:rsidR="0A819DF6">
        <w:rPr>
          <w:highlight w:val="yellow"/>
        </w:rPr>
        <w:t>lly</w:t>
      </w:r>
      <w:r w:rsidR="0A819DF6">
        <w:rPr/>
        <w:t xml:space="preserve"> and enemy AIs are </w:t>
      </w:r>
      <w:r w:rsidRPr="0A819DF6" w:rsidR="0A819DF6">
        <w:rPr>
          <w:highlight w:val="yellow"/>
        </w:rPr>
        <w:t>typically</w:t>
      </w:r>
      <w:r w:rsidR="0A819DF6">
        <w:rPr/>
        <w:t xml:space="preserve"> </w:t>
      </w:r>
      <w:r w:rsidR="0A819DF6">
        <w:rPr/>
        <w:t>designed to</w:t>
      </w:r>
      <w:r w:rsidR="0A819DF6">
        <w:rPr/>
        <w:t xml:space="preserve"> </w:t>
      </w:r>
      <w:r w:rsidR="0A819DF6">
        <w:rPr/>
        <w:t xml:space="preserve">keep the human player engaged with a fair challenge. </w:t>
      </w:r>
      <w:r w:rsidR="0A819DF6">
        <w:rPr/>
        <w:t>When set on</w:t>
      </w:r>
      <w:r w:rsidR="0A819DF6">
        <w:rPr/>
        <w:t xml:space="preserve"> easier difficulty settings</w:t>
      </w:r>
      <w:r w:rsidR="0A819DF6">
        <w:rPr/>
        <w:t>, AIs</w:t>
      </w:r>
      <w:r w:rsidR="0A819DF6">
        <w:rPr/>
        <w:t xml:space="preserve"> </w:t>
      </w:r>
      <w:r w:rsidR="0A819DF6">
        <w:rPr/>
        <w:t xml:space="preserve">are typically </w:t>
      </w:r>
      <w:r w:rsidR="0A819DF6">
        <w:rPr/>
        <w:t xml:space="preserve">considered </w:t>
      </w:r>
      <w:r w:rsidRPr="0A819DF6" w:rsidR="0A819DF6">
        <w:rPr>
          <w:highlight w:val="yellow"/>
        </w:rPr>
        <w:t>“pushovers</w:t>
      </w:r>
      <w:r w:rsidRPr="0A819DF6" w:rsidR="0A819DF6">
        <w:rPr>
          <w:highlight w:val="yellow"/>
        </w:rPr>
        <w:t>,</w:t>
      </w:r>
      <w:r w:rsidRPr="0A819DF6" w:rsidR="0A819DF6">
        <w:rPr>
          <w:highlight w:val="yellow"/>
        </w:rPr>
        <w:t>”</w:t>
      </w:r>
      <w:r w:rsidR="0A819DF6">
        <w:rPr/>
        <w:t xml:space="preserve"> </w:t>
      </w:r>
      <w:r w:rsidR="0A819DF6">
        <w:rPr/>
        <w:t>while</w:t>
      </w:r>
      <w:r w:rsidR="0A819DF6">
        <w:rPr/>
        <w:t xml:space="preserve"> </w:t>
      </w:r>
      <w:r w:rsidR="0A819DF6">
        <w:rPr/>
        <w:t>in</w:t>
      </w:r>
      <w:r w:rsidR="0A819DF6">
        <w:rPr/>
        <w:t xml:space="preserve"> </w:t>
      </w:r>
      <w:r w:rsidR="0A819DF6">
        <w:rPr/>
        <w:t>harder difficulty settings</w:t>
      </w:r>
      <w:r w:rsidR="0A819DF6">
        <w:rPr/>
        <w:t>, AIs</w:t>
      </w:r>
      <w:r w:rsidR="0A819DF6">
        <w:rPr/>
        <w:t xml:space="preserve"> </w:t>
      </w:r>
      <w:r w:rsidR="0A819DF6">
        <w:rPr/>
        <w:t xml:space="preserve">play </w:t>
      </w:r>
      <w:r w:rsidR="0A819DF6">
        <w:rPr/>
        <w:t xml:space="preserve">nearly “perfect”. In order to design a more balanced </w:t>
      </w:r>
      <w:r w:rsidR="0A819DF6">
        <w:rPr/>
        <w:t xml:space="preserve">and enjoyable </w:t>
      </w:r>
      <w:r w:rsidR="0A819DF6">
        <w:rPr/>
        <w:t xml:space="preserve">experience, it may be more suitable for </w:t>
      </w:r>
      <w:r w:rsidR="0A819DF6">
        <w:rPr/>
        <w:t>agent</w:t>
      </w:r>
      <w:r w:rsidR="0A819DF6">
        <w:rPr/>
        <w:t xml:space="preserve">s to </w:t>
      </w:r>
      <w:r w:rsidR="0A819DF6">
        <w:rPr/>
        <w:t>behave</w:t>
      </w:r>
      <w:r w:rsidR="0A819DF6">
        <w:rPr/>
        <w:t xml:space="preserve"> </w:t>
      </w:r>
      <w:r w:rsidR="0A819DF6">
        <w:rPr/>
        <w:t>similar to</w:t>
      </w:r>
      <w:r w:rsidR="0A819DF6">
        <w:rPr/>
        <w:t xml:space="preserve"> </w:t>
      </w:r>
      <w:r w:rsidR="0A819DF6">
        <w:rPr/>
        <w:t xml:space="preserve">a human player </w:t>
      </w:r>
      <w:r w:rsidRPr="0A819DF6" w:rsidR="0A819DF6">
        <w:rPr>
          <w:highlight w:val="yellow"/>
        </w:rPr>
        <w:t>using</w:t>
      </w:r>
      <w:r w:rsidR="0A819DF6">
        <w:rPr/>
        <w:t xml:space="preserve"> the same available environmental information.</w:t>
      </w:r>
    </w:p>
    <w:p w:rsidRPr="0002723D" w:rsidR="0002723D" w:rsidP="0002723D" w:rsidRDefault="0002723D" w14:paraId="1D0BA2A6" w14:textId="77777777">
      <w:pPr>
        <w:spacing w:line="252" w:lineRule="auto"/>
        <w:ind w:firstLine="202"/>
        <w:jc w:val="both"/>
      </w:pPr>
    </w:p>
    <w:p w:rsidR="00C806F1" w:rsidP="0002723D" w:rsidRDefault="75CAD2FA" w14:paraId="6292F196" w14:textId="06D337EB" w14:noSpellErr="1">
      <w:pPr>
        <w:pStyle w:val="Text"/>
      </w:pPr>
      <w:r w:rsidR="0A819DF6">
        <w:rPr/>
        <w:t xml:space="preserve">Google DeepMind’s paper, </w:t>
      </w:r>
      <w:r w:rsidRPr="0A819DF6" w:rsidR="0A819DF6">
        <w:rPr>
          <w:i w:val="1"/>
          <w:iCs w:val="1"/>
        </w:rPr>
        <w:t xml:space="preserve">Playing Atari With Deep Reinforcement Learning </w:t>
      </w:r>
      <w:r w:rsidRPr="0A819DF6" w:rsidR="0A819DF6">
        <w:rPr>
          <w:highlight w:val="red"/>
        </w:rPr>
        <w:t>[Playing Atari…]</w:t>
      </w:r>
      <w:r w:rsidR="0A819DF6">
        <w:rPr/>
        <w:t xml:space="preserve">, shows the feasibility of game playing using only visual input. This was done by combining Deep Convolutional Neural Networks (CNNs) with Q-Learning, forming Deep Q-Networks (DQNs). Agents trained via DQNs were able to learn and play two-dimensional (2D) Atari 2600 games such as Pong, Breakout, and Space Invaders. In other words, DQNs guided the agent towards the best policy using positive or negative responses from their respective environments. Since then, there has been an ample amount of research into applying these same reinforcement learning techniques to train agents within three-dimensional (3D) environments such as Minecraft </w:t>
      </w:r>
      <w:r w:rsidRPr="0A819DF6" w:rsidR="0A819DF6">
        <w:rPr>
          <w:highlight w:val="red"/>
        </w:rPr>
        <w:t>[The Malmo…]</w:t>
      </w:r>
      <w:r w:rsidR="0A819DF6">
        <w:rPr/>
        <w:t xml:space="preserve"> and Doom.</w:t>
      </w:r>
    </w:p>
    <w:p w:rsidR="00512A69" w:rsidP="00C806F1" w:rsidRDefault="00512A69" w14:paraId="357E5F98" w14:textId="37A20536">
      <w:pPr>
        <w:pStyle w:val="Text"/>
        <w:ind w:firstLine="0"/>
      </w:pPr>
      <w:r>
        <w:tab/>
      </w:r>
      <w:r w:rsidR="007714BE">
        <w:rPr>
          <w:noProof/>
          <w:lang w:eastAsia="zh-TW"/>
        </w:rPr>
        <w:drawing>
          <wp:inline distT="0" distB="0" distL="0" distR="0" wp14:anchorId="39A25A45" wp14:editId="6F04C16E">
            <wp:extent cx="3200400" cy="19805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site_screenshot.PNG"/>
                    <pic:cNvPicPr/>
                  </pic:nvPicPr>
                  <pic:blipFill>
                    <a:blip r:embed="rId13"/>
                    <a:stretch>
                      <a:fillRect/>
                    </a:stretch>
                  </pic:blipFill>
                  <pic:spPr>
                    <a:xfrm>
                      <a:off x="0" y="0"/>
                      <a:ext cx="3200400" cy="1980565"/>
                    </a:xfrm>
                    <a:prstGeom prst="rect">
                      <a:avLst/>
                    </a:prstGeom>
                  </pic:spPr>
                </pic:pic>
              </a:graphicData>
            </a:graphic>
          </wp:inline>
        </w:drawing>
      </w:r>
    </w:p>
    <w:p w:rsidRPr="00B80ED6" w:rsidR="00C45C22" w:rsidP="00CB5A07" w:rsidRDefault="75CAD2FA" w14:paraId="5DAEC620" w14:textId="02109A37" w14:noSpellErr="1">
      <w:pPr>
        <w:pStyle w:val="Text"/>
        <w:ind w:firstLine="0"/>
        <w:jc w:val="center"/>
      </w:pPr>
      <w:r w:rsidRPr="0A819DF6" w:rsidR="0A819DF6">
        <w:rPr>
          <w:i w:val="1"/>
          <w:iCs w:val="1"/>
        </w:rPr>
        <w:t>Figure 1 - A sample Doom environment</w:t>
      </w:r>
    </w:p>
    <w:p w:rsidRPr="00B80ED6" w:rsidR="008E333F" w:rsidP="009B7882" w:rsidRDefault="00E04393" w14:paraId="4AAC4F8D" w14:textId="486E0532">
      <w:pPr>
        <w:pStyle w:val="Text"/>
      </w:pPr>
      <w:r w:rsidRPr="00B80ED6">
        <w:t xml:space="preserve"> </w:t>
      </w:r>
    </w:p>
    <w:p w:rsidR="00777066" w:rsidP="009B7882" w:rsidRDefault="75CAD2FA" w14:paraId="7C8AB9E9" w14:textId="583EF478">
      <w:pPr>
        <w:pStyle w:val="Text"/>
      </w:pPr>
      <w:r w:rsidR="0A819DF6">
        <w:rPr/>
        <w:t xml:space="preserve">The Doom series </w:t>
      </w:r>
      <w:r w:rsidRPr="0A819DF6" w:rsidR="0A819DF6">
        <w:rPr>
          <w:highlight w:val="red"/>
        </w:rPr>
        <w:t>[Doom (series)]</w:t>
      </w:r>
      <w:r w:rsidR="0A819DF6">
        <w:rPr/>
        <w:t xml:space="preserve"> began in 1993 with the release of the first game, DOOM, and it has since sparked countless adaptations of 3D first-person shooter (FPS) games. These environments heightened the level design complexity with the incorporation of depth, providing another factor when designing agents</w:t>
      </w:r>
      <w:r w:rsidR="0A819DF6">
        <w:rPr/>
        <w:t xml:space="preserve">. The relevancy of Doom with </w:t>
      </w:r>
      <w:r w:rsidRPr="0A819DF6" w:rsidR="0A819DF6">
        <w:rPr>
          <w:highlight w:val="yellow"/>
        </w:rPr>
        <w:t>Artificial Intelligence</w:t>
      </w:r>
      <w:r w:rsidR="0A819DF6">
        <w:rPr/>
        <w:t xml:space="preserve"> can be contributed to the </w:t>
      </w:r>
      <w:r w:rsidRPr="0A819DF6" w:rsidR="0A819DF6">
        <w:rPr>
          <w:highlight w:val="yellow"/>
        </w:rPr>
        <w:t xml:space="preserve">AI research platform </w:t>
      </w:r>
      <w:proofErr w:type="spellStart"/>
      <w:r w:rsidRPr="0A819DF6" w:rsidR="0A819DF6">
        <w:rPr>
          <w:highlight w:val="yellow"/>
        </w:rPr>
        <w:t>ViZDoom</w:t>
      </w:r>
      <w:proofErr w:type="spellEnd"/>
      <w:r w:rsidR="0A819DF6">
        <w:rPr/>
        <w:t xml:space="preserve"> </w:t>
      </w:r>
      <w:r w:rsidRPr="0A819DF6" w:rsidR="0A819DF6">
        <w:rPr>
          <w:highlight w:val="red"/>
        </w:rPr>
        <w:t>[</w:t>
      </w:r>
      <w:proofErr w:type="spellStart"/>
      <w:r w:rsidRPr="0A819DF6" w:rsidR="0A819DF6">
        <w:rPr>
          <w:highlight w:val="red"/>
        </w:rPr>
        <w:t>ViZDoom</w:t>
      </w:r>
      <w:proofErr w:type="spellEnd"/>
      <w:r w:rsidRPr="0A819DF6" w:rsidR="0A819DF6">
        <w:rPr>
          <w:highlight w:val="red"/>
        </w:rPr>
        <w:t>: A…]</w:t>
      </w:r>
      <w:r w:rsidR="0A819DF6">
        <w:rPr/>
        <w:t xml:space="preserve"> </w:t>
      </w:r>
      <w:r w:rsidRPr="0A819DF6" w:rsidR="0A819DF6">
        <w:rPr>
          <w:highlight w:val="yellow"/>
        </w:rPr>
        <w:t>alongside the</w:t>
      </w:r>
      <w:r w:rsidR="0A819DF6">
        <w:rPr/>
        <w:t xml:space="preserve"> </w:t>
      </w:r>
      <w:r w:rsidR="0A819DF6">
        <w:rPr/>
        <w:t xml:space="preserve">scenario customization software of Doom Builder and Slade (of which we used Doom Builder). </w:t>
      </w:r>
      <w:proofErr w:type="spellStart"/>
      <w:r w:rsidR="0A819DF6">
        <w:rPr/>
        <w:t>ViZDoom</w:t>
      </w:r>
      <w:proofErr w:type="spellEnd"/>
      <w:r w:rsidR="0A819DF6">
        <w:rPr/>
        <w:t xml:space="preserve"> allows programmers to test reinforcement learning techniques within the environment of Doom. Its Visual Doom AI Competitions </w:t>
      </w:r>
      <w:r w:rsidRPr="0A819DF6" w:rsidR="0A819DF6">
        <w:rPr>
          <w:highlight w:val="red"/>
        </w:rPr>
        <w:t>[</w:t>
      </w:r>
      <w:proofErr w:type="spellStart"/>
      <w:r w:rsidRPr="0A819DF6" w:rsidR="0A819DF6">
        <w:rPr>
          <w:highlight w:val="red"/>
        </w:rPr>
        <w:t>ViZDoom</w:t>
      </w:r>
      <w:proofErr w:type="spellEnd"/>
      <w:r w:rsidRPr="0A819DF6" w:rsidR="0A819DF6">
        <w:rPr>
          <w:highlight w:val="red"/>
        </w:rPr>
        <w:t>]</w:t>
      </w:r>
      <w:r w:rsidR="0A819DF6">
        <w:rPr/>
        <w:t xml:space="preserve">, as well as previous research </w:t>
      </w:r>
      <w:r w:rsidRPr="0A819DF6" w:rsidR="0A819DF6">
        <w:rPr>
          <w:highlight w:val="red"/>
        </w:rPr>
        <w:t>[Playing FPS…]</w:t>
      </w:r>
      <w:r w:rsidR="0A819DF6">
        <w:rPr/>
        <w:t>, proved the feasibility of teaching agents to sufficiently play Doom using DQNs. However, they mainly focused on the combat aspect of Doom, with only a minor focus on the navigation aspect (via item and health pickups).</w:t>
      </w:r>
    </w:p>
    <w:p w:rsidRPr="00CA250C" w:rsidR="008E333F" w:rsidP="009B7882" w:rsidRDefault="008E333F" w14:paraId="38D64D7A" w14:textId="6850FEB0">
      <w:pPr>
        <w:pStyle w:val="Text"/>
      </w:pPr>
    </w:p>
    <w:p w:rsidRPr="009F7D2B" w:rsidR="0032485B" w:rsidP="009B7882" w:rsidRDefault="75CAD2FA" w14:paraId="1760A993" w14:textId="3BCB4A52">
      <w:pPr>
        <w:pStyle w:val="Text"/>
      </w:pPr>
      <w:r w:rsidR="0A819DF6">
        <w:rPr/>
        <w:t xml:space="preserve">For our capstone project, we propose to create an agent capable of solving complex navigational problems using a hierarchical implementation </w:t>
      </w:r>
      <w:r w:rsidRPr="0A819DF6" w:rsidR="0A819DF6">
        <w:rPr>
          <w:highlight w:val="red"/>
        </w:rPr>
        <w:t>[A Deep…]</w:t>
      </w:r>
      <w:r w:rsidR="0A819DF6">
        <w:rPr/>
        <w:t xml:space="preserve"> of the Deep Q-</w:t>
      </w:r>
      <w:r w:rsidR="0A819DF6">
        <w:rPr/>
        <w:t xml:space="preserve">Networks, expanding on </w:t>
      </w:r>
      <w:proofErr w:type="spellStart"/>
      <w:r w:rsidR="0A819DF6">
        <w:rPr/>
        <w:t>ViZDoom’s</w:t>
      </w:r>
      <w:proofErr w:type="spellEnd"/>
      <w:r w:rsidR="0A819DF6">
        <w:rPr/>
        <w:t xml:space="preserve"> experimentations except with a heavier focus on navigation. We will first utilize DQN models to separately train simple tasks (such as turning and finding exits) and then integrate these as sub-models in a Hierarchical Deep Q-Network (h-DQN) model. In addition, we will investigate distilling, or compressing, trained h-DQN models into the simple DQN architecture for a more resource-efficient execution. Increasingly-complex behaviors can the</w:t>
      </w:r>
      <w:r w:rsidR="0A819DF6">
        <w:rPr/>
        <w:t>n</w:t>
      </w:r>
      <w:r w:rsidR="0A819DF6">
        <w:rPr/>
        <w:t xml:space="preserve"> be achieved by incrementally-aggregating distilled h-DQN models with other skills into </w:t>
      </w:r>
      <w:r w:rsidR="0A819DF6">
        <w:rPr/>
        <w:t>other</w:t>
      </w:r>
      <w:r w:rsidR="0A819DF6">
        <w:rPr/>
        <w:t xml:space="preserve"> </w:t>
      </w:r>
      <w:r w:rsidR="0A819DF6">
        <w:rPr/>
        <w:t>Hierarchical-DQN model</w:t>
      </w:r>
      <w:r w:rsidR="0A819DF6">
        <w:rPr/>
        <w:t>s</w:t>
      </w:r>
      <w:r w:rsidR="0A819DF6">
        <w:rPr/>
        <w:t xml:space="preserve">, </w:t>
      </w:r>
      <w:r w:rsidRPr="0A819DF6" w:rsidR="0A819DF6">
        <w:rPr>
          <w:highlight w:val="yellow"/>
        </w:rPr>
        <w:t>thus</w:t>
      </w:r>
      <w:r w:rsidR="0A819DF6">
        <w:rPr/>
        <w:t xml:space="preserve"> </w:t>
      </w:r>
      <w:r w:rsidR="0A819DF6">
        <w:rPr/>
        <w:t>reflecting our goal of developing a more proficient Doom-playing Artificial Intelligence.</w:t>
      </w:r>
    </w:p>
    <w:p w:rsidR="009B7882" w:rsidP="009B7882" w:rsidRDefault="009B7882" w14:paraId="7B22D011" w14:textId="77777777">
      <w:pPr>
        <w:pStyle w:val="Text"/>
      </w:pPr>
      <w:bookmarkStart w:name="_GoBack" w:id="1"/>
      <w:bookmarkEnd w:id="1"/>
    </w:p>
    <w:p w:rsidRPr="00B80ED6" w:rsidR="008A3C23" w:rsidP="0A819DF6" w:rsidRDefault="75CAD2FA" w14:paraId="463C123B" w14:textId="4C89F209" w14:noSpellErr="1">
      <w:pPr>
        <w:pStyle w:val="Heading1"/>
        <w:rPr>
          <w:sz w:val="22"/>
          <w:szCs w:val="22"/>
        </w:rPr>
      </w:pPr>
      <w:r w:rsidRPr="0A819DF6" w:rsidR="0A819DF6">
        <w:rPr>
          <w:sz w:val="22"/>
          <w:szCs w:val="22"/>
        </w:rPr>
        <w:t>RELATED WORK</w:t>
      </w:r>
    </w:p>
    <w:p w:rsidR="0C8C3533" w:rsidP="003509F5" w:rsidRDefault="75CAD2FA" w14:paraId="11D52B30" w14:textId="52B7A0EE">
      <w:pPr>
        <w:spacing w:line="252" w:lineRule="auto"/>
        <w:ind w:firstLine="202"/>
        <w:jc w:val="both"/>
      </w:pPr>
      <w:r w:rsidR="0A819DF6">
        <w:rPr/>
        <w:t xml:space="preserve">The inspiration for the use of Deep Reinforcement Learning (DRL) techniques in the context of video games looks to </w:t>
      </w:r>
      <w:proofErr w:type="spellStart"/>
      <w:r w:rsidR="0A819DF6">
        <w:rPr/>
        <w:t>Mnih</w:t>
      </w:r>
      <w:proofErr w:type="spellEnd"/>
      <w:r w:rsidR="0A819DF6">
        <w:rPr/>
        <w:t xml:space="preserve"> et al. and the Atari 2600 games, where DQNs (a composition of CNNs and Q-Learning) were used to learn control policies from several games </w:t>
      </w:r>
      <w:r w:rsidRPr="0A819DF6" w:rsidR="0A819DF6">
        <w:rPr>
          <w:highlight w:val="red"/>
        </w:rPr>
        <w:t>[Playing Atari…]</w:t>
      </w:r>
      <w:r w:rsidR="0A819DF6">
        <w:rPr/>
        <w:t>. This demonstrates the applicability of DRL techniques towards learning the various skills needed to play games in a 2D virtual environment. From there, the jump from a 2D to a 3D virtual environment was not inconsiderable, as both environments represented high-dimensional problem spaces.</w:t>
      </w:r>
    </w:p>
    <w:p w:rsidR="00142A02" w:rsidP="003509F5" w:rsidRDefault="00142A02" w14:paraId="500432E0" w14:textId="77777777">
      <w:pPr>
        <w:spacing w:line="252" w:lineRule="auto"/>
        <w:ind w:firstLine="202"/>
        <w:jc w:val="both"/>
        <w:rPr>
          <w:highlight w:val="lightGray"/>
        </w:rPr>
      </w:pPr>
    </w:p>
    <w:p w:rsidRPr="002B284C" w:rsidR="34720698" w:rsidP="003509F5" w:rsidRDefault="75CAD2FA" w14:paraId="06A23E88" w14:textId="0DD03CDB">
      <w:pPr>
        <w:spacing w:line="252" w:lineRule="auto"/>
        <w:ind w:firstLine="202"/>
        <w:jc w:val="both"/>
      </w:pPr>
      <w:r w:rsidR="0A819DF6">
        <w:rPr/>
        <w:t xml:space="preserve">A recent attempt at visual navigation includes a focus on color and texture to navigate maze-like environments using an otherwise similar approach to </w:t>
      </w:r>
      <w:proofErr w:type="spellStart"/>
      <w:r w:rsidR="0A819DF6">
        <w:rPr/>
        <w:t>Mnih</w:t>
      </w:r>
      <w:proofErr w:type="spellEnd"/>
      <w:r w:rsidR="0A819DF6">
        <w:rPr/>
        <w:t xml:space="preserve"> et al. </w:t>
      </w:r>
      <w:r w:rsidRPr="0A819DF6" w:rsidR="0A819DF6">
        <w:rPr>
          <w:highlight w:val="red"/>
        </w:rPr>
        <w:t>[Learning to...]</w:t>
      </w:r>
      <w:r w:rsidR="0A819DF6">
        <w:rPr/>
        <w:t xml:space="preserve">. This demonstrates that it is feasible to train a CNN capable of navigating complex environments using only visually-apparent data. However, this leaves out some of the inherent complexity of a video game such as Doom, where the player is required to use multiple task-specific </w:t>
      </w:r>
      <w:r w:rsidR="0A819DF6">
        <w:rPr/>
        <w:t>skill</w:t>
      </w:r>
      <w:r w:rsidR="0A819DF6">
        <w:rPr/>
        <w:t>s in differing scenarios to reach the end of a level</w:t>
      </w:r>
      <w:r w:rsidR="0A819DF6">
        <w:rPr/>
        <w:t xml:space="preserve"> </w:t>
      </w:r>
      <w:r w:rsidR="0A819DF6">
        <w:rPr/>
        <w:t>(</w:t>
      </w:r>
      <w:r w:rsidR="0A819DF6">
        <w:rPr/>
        <w:t>like operating in-game objects)</w:t>
      </w:r>
      <w:r w:rsidR="0A819DF6">
        <w:rPr/>
        <w:t xml:space="preserve">. In other words, while navigation is certainly possible, the difficulty of training an </w:t>
      </w:r>
      <w:r w:rsidR="0A819DF6">
        <w:rPr/>
        <w:t>DQN-</w:t>
      </w:r>
      <w:r w:rsidR="0A819DF6">
        <w:rPr/>
        <w:t>agent to play FPS games increases as the amount of skills required to complete levels increase.</w:t>
      </w:r>
    </w:p>
    <w:p w:rsidR="002B284C" w:rsidP="003509F5" w:rsidRDefault="002B284C" w14:paraId="30455C4D" w14:textId="77777777">
      <w:pPr>
        <w:spacing w:line="252" w:lineRule="auto"/>
        <w:ind w:firstLine="202"/>
        <w:jc w:val="both"/>
        <w:rPr>
          <w:highlight w:val="yellow"/>
        </w:rPr>
      </w:pPr>
    </w:p>
    <w:p w:rsidRPr="00A94EA3" w:rsidR="00ED6C8E" w:rsidP="003509F5" w:rsidRDefault="75CAD2FA" w14:paraId="22C95D27" w14:textId="0AAA1BAB">
      <w:pPr>
        <w:spacing w:line="252" w:lineRule="auto"/>
        <w:ind w:firstLine="202"/>
        <w:jc w:val="both"/>
      </w:pPr>
      <w:r w:rsidR="0A819DF6">
        <w:rPr/>
        <w:t xml:space="preserve">Fortunately, </w:t>
      </w:r>
      <w:proofErr w:type="spellStart"/>
      <w:r w:rsidR="0A819DF6">
        <w:rPr/>
        <w:t>ViZDoom</w:t>
      </w:r>
      <w:proofErr w:type="spellEnd"/>
      <w:r w:rsidR="0A819DF6">
        <w:rPr/>
        <w:t xml:space="preserve"> was created as an experimental platform for the development of visual-input-based </w:t>
      </w:r>
      <w:r w:rsidR="0A819DF6">
        <w:rPr/>
        <w:t>agent</w:t>
      </w:r>
      <w:r w:rsidR="0A819DF6">
        <w:rPr/>
        <w:t xml:space="preserve">s </w:t>
      </w:r>
      <w:r w:rsidRPr="0A819DF6" w:rsidR="0A819DF6">
        <w:rPr>
          <w:highlight w:val="red"/>
        </w:rPr>
        <w:t>[</w:t>
      </w:r>
      <w:proofErr w:type="spellStart"/>
      <w:r w:rsidRPr="0A819DF6" w:rsidR="0A819DF6">
        <w:rPr>
          <w:highlight w:val="red"/>
        </w:rPr>
        <w:t>ViZDoom</w:t>
      </w:r>
      <w:proofErr w:type="spellEnd"/>
      <w:r w:rsidRPr="0A819DF6" w:rsidR="0A819DF6">
        <w:rPr>
          <w:highlight w:val="red"/>
        </w:rPr>
        <w:t>: A...]</w:t>
      </w:r>
      <w:r w:rsidR="0A819DF6">
        <w:rPr/>
        <w:t xml:space="preserve">. </w:t>
      </w:r>
      <w:proofErr w:type="spellStart"/>
      <w:r w:rsidR="0A819DF6">
        <w:rPr/>
        <w:t>ViZDoom</w:t>
      </w:r>
      <w:proofErr w:type="spellEnd"/>
      <w:r w:rsidR="0A819DF6">
        <w:rPr/>
        <w:t xml:space="preserve"> uses the </w:t>
      </w:r>
      <w:proofErr w:type="spellStart"/>
      <w:r w:rsidR="0A819DF6">
        <w:rPr/>
        <w:t>ZDoom</w:t>
      </w:r>
      <w:proofErr w:type="spellEnd"/>
      <w:r w:rsidR="0A819DF6">
        <w:rPr/>
        <w:t xml:space="preserve"> engine to provide an environment to train agents within the context of a first-person shooter game—in this case, Doom and its derivative games. This allows for an extreme amount of customizability in regards to training scenarios, because users can create their own levels to train agents on. To demonstrate the functionality of their platform, they created a simple bot using a </w:t>
      </w:r>
      <w:r w:rsidR="0A819DF6">
        <w:rPr/>
        <w:t>DQ</w:t>
      </w:r>
      <w:r w:rsidR="0A819DF6">
        <w:rPr/>
        <w:t xml:space="preserve">N model similar to </w:t>
      </w:r>
      <w:proofErr w:type="spellStart"/>
      <w:r w:rsidR="0A819DF6">
        <w:rPr/>
        <w:t>Mnih</w:t>
      </w:r>
      <w:proofErr w:type="spellEnd"/>
      <w:r w:rsidR="0A819DF6">
        <w:rPr/>
        <w:t xml:space="preserve"> et al.</w:t>
      </w:r>
    </w:p>
    <w:p w:rsidRPr="00A94EA3" w:rsidR="00A94EA3" w:rsidP="003509F5" w:rsidRDefault="00A94EA3" w14:paraId="7A67745C" w14:textId="77777777">
      <w:pPr>
        <w:spacing w:line="252" w:lineRule="auto"/>
        <w:ind w:firstLine="202"/>
        <w:jc w:val="both"/>
      </w:pPr>
    </w:p>
    <w:p w:rsidRPr="00BF6AAE" w:rsidR="650B57DA" w:rsidP="003509F5" w:rsidRDefault="75CAD2FA" w14:paraId="3668FFB2" w14:textId="3FE31215">
      <w:pPr>
        <w:spacing w:line="252" w:lineRule="auto"/>
        <w:ind w:firstLine="202"/>
        <w:jc w:val="both"/>
      </w:pPr>
      <w:proofErr w:type="spellStart"/>
      <w:r w:rsidR="0A819DF6">
        <w:rPr/>
        <w:t>Kempka</w:t>
      </w:r>
      <w:proofErr w:type="spellEnd"/>
      <w:r w:rsidR="0A819DF6">
        <w:rPr/>
        <w:t xml:space="preserve"> et al. took this a step further by using the </w:t>
      </w:r>
      <w:proofErr w:type="spellStart"/>
      <w:r w:rsidR="0A819DF6">
        <w:rPr/>
        <w:t>ViZDoom</w:t>
      </w:r>
      <w:proofErr w:type="spellEnd"/>
      <w:r w:rsidR="0A819DF6">
        <w:rPr/>
        <w:t xml:space="preserve"> platform to construct a bot capable of Deathmatch scenarios </w:t>
      </w:r>
      <w:r w:rsidRPr="0A819DF6" w:rsidR="0A819DF6">
        <w:rPr>
          <w:highlight w:val="red"/>
        </w:rPr>
        <w:t>[Playing FPS...]</w:t>
      </w:r>
      <w:r w:rsidR="0A819DF6">
        <w:rPr/>
        <w:t xml:space="preserve">. </w:t>
      </w:r>
      <w:proofErr w:type="spellStart"/>
      <w:r w:rsidR="0A819DF6">
        <w:rPr/>
        <w:t>Kempka</w:t>
      </w:r>
      <w:proofErr w:type="spellEnd"/>
      <w:r w:rsidR="0A819DF6">
        <w:rPr/>
        <w:t xml:space="preserve"> et al. decomposed the Deathmatch task into individual skills and trained separate </w:t>
      </w:r>
      <w:r w:rsidR="0A819DF6">
        <w:rPr/>
        <w:t xml:space="preserve">Deep </w:t>
      </w:r>
      <w:r w:rsidR="0A819DF6">
        <w:rPr/>
        <w:t xml:space="preserve">Q-Networks for shooting and navigation tasks after realizing that a single DQN would be incapable of adequately completing the scenario. </w:t>
      </w:r>
      <w:r w:rsidR="0A819DF6">
        <w:rPr/>
        <w:t>Combining these individually learned skills proved that a</w:t>
      </w:r>
      <w:r w:rsidR="0A819DF6">
        <w:rPr/>
        <w:t>n agent</w:t>
      </w:r>
      <w:r w:rsidR="0A819DF6">
        <w:rPr/>
        <w:t xml:space="preserve"> could be trained to perform in Deathmatch scenarios by simplifying the global task in simpler local skills. </w:t>
      </w:r>
    </w:p>
    <w:p w:rsidR="00F655FE" w:rsidP="003509F5" w:rsidRDefault="00F655FE" w14:paraId="61DE53D9" w14:textId="77777777">
      <w:pPr>
        <w:spacing w:line="252" w:lineRule="auto"/>
        <w:ind w:firstLine="202"/>
        <w:jc w:val="both"/>
      </w:pPr>
    </w:p>
    <w:p w:rsidR="00C368C3" w:rsidP="003509F5" w:rsidRDefault="75CAD2FA" w14:paraId="1456EC45" w14:textId="2FE11A02">
      <w:pPr>
        <w:spacing w:line="252" w:lineRule="auto"/>
        <w:ind w:firstLine="202"/>
        <w:jc w:val="both"/>
      </w:pPr>
      <w:r w:rsidR="0A819DF6">
        <w:rPr/>
        <w:t xml:space="preserve">Hierarchical Deep Q-Networks (h-DQN) were shown by Zhou, </w:t>
      </w:r>
      <w:proofErr w:type="spellStart"/>
      <w:r w:rsidR="0A819DF6">
        <w:rPr/>
        <w:t>Kampen</w:t>
      </w:r>
      <w:proofErr w:type="spellEnd"/>
      <w:r w:rsidR="0A819DF6">
        <w:rPr/>
        <w:t xml:space="preserve">, and Chu to demonstrate task decomposition, while also helping accelerate learning and more efficiently transfer knowledge between tasks within the context of flight navigation </w:t>
      </w:r>
      <w:r w:rsidRPr="0A819DF6" w:rsidR="0A819DF6">
        <w:rPr>
          <w:highlight w:val="red"/>
        </w:rPr>
        <w:t>[Autonomous Navigation...]</w:t>
      </w:r>
      <w:r w:rsidR="0A819DF6">
        <w:rPr/>
        <w:t>. Their h-DQN was able to handle the global task of navigation while a sub-model performed obstacle avoidance. With task decomposition in mind, we looked toward a more robust and adaptive technique, such as h-DQN, as opposed to alterations to the Q-Learning functions.</w:t>
      </w:r>
    </w:p>
    <w:p w:rsidRPr="00BF6AAE" w:rsidR="00FF195F" w:rsidP="003509F5" w:rsidRDefault="00FF195F" w14:paraId="5A4F6224" w14:textId="77777777">
      <w:pPr>
        <w:spacing w:line="252" w:lineRule="auto"/>
        <w:ind w:firstLine="202"/>
        <w:jc w:val="both"/>
      </w:pPr>
    </w:p>
    <w:p w:rsidRPr="00BF6AAE" w:rsidR="00C368C3" w:rsidP="003509F5" w:rsidRDefault="75CAD2FA" w14:paraId="2E85D301" w14:textId="6BD1B426">
      <w:pPr>
        <w:spacing w:line="252" w:lineRule="auto"/>
        <w:ind w:firstLine="202"/>
        <w:jc w:val="both"/>
      </w:pPr>
      <w:r w:rsidR="0A819DF6">
        <w:rPr/>
        <w:t xml:space="preserve">Additionally, </w:t>
      </w:r>
      <w:proofErr w:type="spellStart"/>
      <w:r w:rsidR="0A819DF6">
        <w:rPr/>
        <w:t>Tessler</w:t>
      </w:r>
      <w:proofErr w:type="spellEnd"/>
      <w:r w:rsidR="0A819DF6">
        <w:rPr/>
        <w:t xml:space="preserve"> et al showed that h-DQN models can be trained to selectively use a collection of subnetworks to accomplish high-level tasks in a way that outstrips DQN and Double DQN (DDQN) models in learning performance and convergence rate within the context of Minecraft </w:t>
      </w:r>
      <w:r w:rsidRPr="0A819DF6" w:rsidR="0A819DF6">
        <w:rPr>
          <w:highlight w:val="red"/>
        </w:rPr>
        <w:t>[A Deep...]</w:t>
      </w:r>
      <w:r w:rsidR="0A819DF6">
        <w:rPr/>
        <w:t>. Not only does this demonstrate the applicability of their model to complex 3D environments, but it is also remarkably similar to the kind of decision making we believe necessary to play Doom, because subnetworks are managed such that they are only used as needed.</w:t>
      </w:r>
    </w:p>
    <w:p w:rsidR="00BF6AAE" w:rsidP="003509F5" w:rsidRDefault="00BF6AAE" w14:paraId="7AD44EC7" w14:textId="77777777">
      <w:pPr>
        <w:spacing w:line="252" w:lineRule="auto"/>
        <w:ind w:firstLine="202"/>
        <w:jc w:val="both"/>
        <w:rPr>
          <w:highlight w:val="lightGray"/>
        </w:rPr>
      </w:pPr>
    </w:p>
    <w:p w:rsidRPr="00FF195F" w:rsidR="3DD6FCD3" w:rsidP="003509F5" w:rsidRDefault="75CAD2FA" w14:paraId="753E2E15" w14:textId="112D0757">
      <w:pPr>
        <w:spacing w:line="252" w:lineRule="auto"/>
        <w:ind w:firstLine="202"/>
        <w:jc w:val="both"/>
      </w:pPr>
      <w:r w:rsidR="0A819DF6">
        <w:rPr/>
        <w:t xml:space="preserve">Our intent is to incorporate the structural capability of h-DQNs with Distillation, which traditionally allows for the transfer of knowledge from network ensembles or large, regularized network models to smaller networks, as shown by Hinton, </w:t>
      </w:r>
      <w:proofErr w:type="spellStart"/>
      <w:r w:rsidR="0A819DF6">
        <w:rPr/>
        <w:t>Vinyals</w:t>
      </w:r>
      <w:proofErr w:type="spellEnd"/>
      <w:r w:rsidR="0A819DF6">
        <w:rPr/>
        <w:t xml:space="preserve">, and Dean </w:t>
      </w:r>
      <w:r w:rsidRPr="0A819DF6" w:rsidR="0A819DF6">
        <w:rPr>
          <w:highlight w:val="red"/>
        </w:rPr>
        <w:t>[Distilling the...]</w:t>
      </w:r>
      <w:r w:rsidR="0A819DF6">
        <w:rPr/>
        <w:t>. This allows for the use of inefficient, albeit more accurate models during training, while switching over to more compact models for product deployment. Despite the information loss due to compression, they show that a distilled network performs comparably to its larger counterparts.</w:t>
      </w:r>
    </w:p>
    <w:p w:rsidR="00FF195F" w:rsidP="003509F5" w:rsidRDefault="00FF195F" w14:paraId="2557CD85" w14:textId="77777777">
      <w:pPr>
        <w:spacing w:line="252" w:lineRule="auto"/>
        <w:ind w:firstLine="202"/>
        <w:jc w:val="both"/>
        <w:rPr>
          <w:highlight w:val="lightGray"/>
        </w:rPr>
      </w:pPr>
    </w:p>
    <w:p w:rsidRPr="00FF195F" w:rsidR="0558CEC9" w:rsidP="003509F5" w:rsidRDefault="75CAD2FA" w14:paraId="4CF4B5C2" w14:textId="4BE3462A">
      <w:pPr>
        <w:spacing w:line="252" w:lineRule="auto"/>
        <w:ind w:firstLine="202"/>
        <w:jc w:val="both"/>
      </w:pPr>
      <w:proofErr w:type="spellStart"/>
      <w:r w:rsidR="0A819DF6">
        <w:rPr/>
        <w:t>Rusu</w:t>
      </w:r>
      <w:proofErr w:type="spellEnd"/>
      <w:r w:rsidR="0A819DF6">
        <w:rPr/>
        <w:t xml:space="preserve"> et al. shows that policies from single task-oriented DQNs can be successfully distilled or compressed in the context of Atari 2600 games </w:t>
      </w:r>
      <w:r w:rsidRPr="0A819DF6" w:rsidR="0A819DF6">
        <w:rPr>
          <w:highlight w:val="red"/>
        </w:rPr>
        <w:t>[Policy Distillation]</w:t>
      </w:r>
      <w:r w:rsidR="0A819DF6">
        <w:rPr/>
        <w:t>. In this case, task distillation allows a distilled DQN to play multiple games better than a standard DQN trained to perform multiple tasks. By decomposing gameplay into individual skills in Doom, we aim to apply policy distillation in a similar manner, but with a focus on the modularity afforded to us by the hierarchical model. This should allow us to effectively distill an h-DQN for use as a sub-model in another h-DQN – thereby treating the cumulative knowledge of an h-DQN as an individual skill.</w:t>
      </w:r>
    </w:p>
    <w:p w:rsidRPr="00B80ED6" w:rsidR="000873E9" w:rsidP="003509F5" w:rsidRDefault="000873E9" w14:paraId="002B6DEB" w14:textId="77777777">
      <w:pPr>
        <w:spacing w:line="252" w:lineRule="auto"/>
        <w:ind w:firstLine="202"/>
        <w:jc w:val="both"/>
      </w:pPr>
    </w:p>
    <w:p w:rsidRPr="00B80ED6" w:rsidR="00E97B99" w:rsidP="0A819DF6" w:rsidRDefault="75CAD2FA" w14:paraId="2366501B" w14:noSpellErr="1" w14:textId="0F5E4129">
      <w:pPr>
        <w:pStyle w:val="Heading1"/>
        <w:rPr>
          <w:sz w:val="22"/>
          <w:szCs w:val="22"/>
        </w:rPr>
      </w:pPr>
      <w:r w:rsidRPr="0A819DF6" w:rsidR="0A819DF6">
        <w:rPr>
          <w:sz w:val="22"/>
          <w:szCs w:val="22"/>
        </w:rPr>
        <w:t>Background ??</w:t>
      </w:r>
    </w:p>
    <w:p w:rsidR="0A819DF6" w:rsidP="0A819DF6" w:rsidRDefault="0A819DF6" w14:noSpellErr="1" w14:paraId="433082C7" w14:textId="005DED0B">
      <w:pPr>
        <w:pStyle w:val="Normal"/>
      </w:pPr>
      <w:r w:rsidRPr="0A819DF6" w:rsidR="0A819DF6">
        <w:rPr/>
        <w:t>Below we give brief description of our initial work, DQNs, h-DQNs and h-DQN distillation.</w:t>
      </w:r>
    </w:p>
    <w:p w:rsidRPr="00B80ED6" w:rsidR="00E97B99" w:rsidP="00E97B99" w:rsidRDefault="75CAD2FA" w14:paraId="74642D3A" w14:textId="52946FFE" w14:noSpellErr="1">
      <w:pPr>
        <w:pStyle w:val="Heading2"/>
        <w:rPr/>
      </w:pPr>
      <w:r w:rsidR="0A819DF6">
        <w:rPr/>
        <w:t>Initial Work</w:t>
      </w:r>
    </w:p>
    <w:p w:rsidR="75CAD2FA" w:rsidP="75CAD2FA" w:rsidRDefault="75CAD2FA" w14:paraId="3CEFF4FF" w14:textId="6070101B">
      <w:pPr>
        <w:spacing w:line="252" w:lineRule="auto"/>
        <w:ind w:firstLine="202"/>
        <w:jc w:val="both"/>
      </w:pPr>
      <w:r w:rsidR="0A819DF6">
        <w:rPr/>
        <w:t>We initially explored using a supervised learning and monte-</w:t>
      </w:r>
      <w:proofErr w:type="spellStart"/>
      <w:r w:rsidR="0A819DF6">
        <w:rPr/>
        <w:t>carlo</w:t>
      </w:r>
      <w:proofErr w:type="spellEnd"/>
      <w:r w:rsidR="0A819DF6">
        <w:rPr/>
        <w:t xml:space="preserve"> tree search as its been shown to be effective in video game environments(cite). Our goal was for the agent to be able to complete Doom levels designed for human players. The idea </w:t>
      </w:r>
      <w:r w:rsidR="0A819DF6">
        <w:rPr/>
        <w:t>here was to visually train our agent based solely on human gameplay of Doom. This method was used  in an attempt to learn the policy of original Doom II levels. In hindsight, this methodology of agent training was extremely rigid. The agent was limited to simply imitating human actions, having no feedback on whether some action is appropriate or not. Initial agent training on the first level provided mixed results; the agent successfully traversed basic navigational pieces of the level, such as rooms and corridors, but faced slight difficulties recognizing doors. Specifically, the agent would appear to confuse wall textures as doors as the agent would consistently run into some sections of the corridor walls. The complexity of even the first level of Doom proved much for our initial supervised model which led us to seek more effective methods of building an agent, namely Deep Q-Networks.</w:t>
      </w:r>
    </w:p>
    <w:p w:rsidRPr="00B80ED6" w:rsidR="0098756F" w:rsidP="0098756F" w:rsidRDefault="75CAD2FA" w14:paraId="4A3762C8" w14:textId="49D579C2" w14:noSpellErr="1">
      <w:pPr>
        <w:pStyle w:val="Heading2"/>
        <w:rPr/>
      </w:pPr>
      <w:r w:rsidR="0A819DF6">
        <w:rPr/>
        <w:t>Q-Learning</w:t>
      </w:r>
    </w:p>
    <w:p w:rsidRPr="00B80ED6" w:rsidR="0098756F" w:rsidP="0A819DF6" w:rsidRDefault="75CAD2FA" w14:paraId="0C6BA26F" w14:textId="776D550C">
      <w:pPr>
        <w:spacing w:line="252" w:lineRule="auto"/>
        <w:ind w:firstLine="202"/>
        <w:jc w:val="both"/>
        <w:rPr>
          <w:b w:val="1"/>
          <w:bCs w:val="1"/>
        </w:rPr>
      </w:pPr>
      <w:r w:rsidR="0A819DF6">
        <w:rPr/>
        <w:t xml:space="preserve">Q-Learning is a type of reinforcement learning that defines a function, </w:t>
      </w:r>
      <w:r w:rsidRPr="0A819DF6" w:rsidR="0A819DF6">
        <w:rPr>
          <w:b w:val="1"/>
          <w:bCs w:val="1"/>
        </w:rPr>
        <w:t>Q(</w:t>
      </w:r>
      <w:proofErr w:type="spellStart"/>
      <w:r w:rsidRPr="0A819DF6" w:rsidR="0A819DF6">
        <w:rPr>
          <w:b w:val="1"/>
          <w:bCs w:val="1"/>
        </w:rPr>
        <w:t>s,a</w:t>
      </w:r>
      <w:proofErr w:type="spellEnd"/>
      <w:r w:rsidRPr="0A819DF6" w:rsidR="0A819DF6">
        <w:rPr>
          <w:b w:val="1"/>
          <w:bCs w:val="1"/>
        </w:rPr>
        <w:t>)</w:t>
      </w:r>
      <w:r w:rsidR="0A819DF6">
        <w:rPr/>
        <w:t xml:space="preserve">, which determines the maximum possible reward, </w:t>
      </w:r>
      <w:r w:rsidRPr="0A819DF6" w:rsidR="0A819DF6">
        <w:rPr>
          <w:b w:val="1"/>
          <w:bCs w:val="1"/>
        </w:rPr>
        <w:t>R</w:t>
      </w:r>
      <w:r w:rsidR="0A819DF6">
        <w:rPr/>
        <w:t xml:space="preserve">, at a time, </w:t>
      </w:r>
      <w:r w:rsidRPr="0A819DF6" w:rsidR="0A819DF6">
        <w:rPr>
          <w:b w:val="1"/>
          <w:bCs w:val="1"/>
        </w:rPr>
        <w:t>t</w:t>
      </w:r>
      <w:r w:rsidR="0A819DF6">
        <w:rPr/>
        <w:t xml:space="preserve">, of a future state by performing an action, </w:t>
      </w:r>
      <w:r w:rsidRPr="0A819DF6" w:rsidR="0A819DF6">
        <w:rPr>
          <w:b w:val="1"/>
          <w:bCs w:val="1"/>
        </w:rPr>
        <w:t>a</w:t>
      </w:r>
      <w:r w:rsidR="0A819DF6">
        <w:rPr/>
        <w:t xml:space="preserve">, on a state, </w:t>
      </w:r>
      <w:r w:rsidRPr="0A819DF6" w:rsidR="0A819DF6">
        <w:rPr>
          <w:b w:val="1"/>
          <w:bCs w:val="1"/>
        </w:rPr>
        <w:t>s</w:t>
      </w:r>
      <w:r w:rsidR="0A819DF6">
        <w:rPr/>
        <w:t>. Or:</w:t>
      </w:r>
    </w:p>
    <w:p w:rsidR="00291EF5" w:rsidP="0A819DF6" w:rsidRDefault="75CAD2FA" w14:paraId="56C9A87B" w14:textId="02489C0B">
      <w:pPr>
        <w:spacing w:line="252" w:lineRule="auto"/>
        <w:ind w:firstLine="202"/>
        <w:jc w:val="center"/>
        <w:rPr>
          <w:b w:val="1"/>
          <w:bCs w:val="1"/>
          <w:vertAlign w:val="subscript"/>
        </w:rPr>
      </w:pPr>
      <w:r w:rsidRPr="0A819DF6" w:rsidR="0A819DF6">
        <w:rPr>
          <w:b w:val="1"/>
          <w:bCs w:val="1"/>
        </w:rPr>
        <w:t>Q(</w:t>
      </w:r>
      <w:proofErr w:type="spellStart"/>
      <w:r w:rsidRPr="0A819DF6" w:rsidR="0A819DF6">
        <w:rPr>
          <w:b w:val="1"/>
          <w:bCs w:val="1"/>
        </w:rPr>
        <w:t>s</w:t>
      </w:r>
      <w:r w:rsidRPr="0A819DF6" w:rsidR="0A819DF6">
        <w:rPr>
          <w:b w:val="1"/>
          <w:bCs w:val="1"/>
          <w:vertAlign w:val="subscript"/>
        </w:rPr>
        <w:t>t</w:t>
      </w:r>
      <w:r w:rsidRPr="0A819DF6" w:rsidR="0A819DF6">
        <w:rPr>
          <w:b w:val="1"/>
          <w:bCs w:val="1"/>
        </w:rPr>
        <w:t>,a</w:t>
      </w:r>
      <w:r w:rsidRPr="0A819DF6" w:rsidR="0A819DF6">
        <w:rPr>
          <w:b w:val="1"/>
          <w:bCs w:val="1"/>
          <w:vertAlign w:val="subscript"/>
        </w:rPr>
        <w:t>t</w:t>
      </w:r>
      <w:proofErr w:type="spellEnd"/>
      <w:r w:rsidRPr="0A819DF6" w:rsidR="0A819DF6">
        <w:rPr>
          <w:b w:val="1"/>
          <w:bCs w:val="1"/>
        </w:rPr>
        <w:t xml:space="preserve">) = max </w:t>
      </w:r>
      <w:proofErr w:type="spellStart"/>
      <w:r w:rsidRPr="0A819DF6" w:rsidR="0A819DF6">
        <w:rPr>
          <w:b w:val="1"/>
          <w:bCs w:val="1"/>
        </w:rPr>
        <w:t>R</w:t>
      </w:r>
      <w:r w:rsidRPr="0A819DF6" w:rsidR="0A819DF6">
        <w:rPr>
          <w:b w:val="1"/>
          <w:bCs w:val="1"/>
          <w:vertAlign w:val="subscript"/>
        </w:rPr>
        <w:t>t</w:t>
      </w:r>
      <w:proofErr w:type="spellEnd"/>
    </w:p>
    <w:p w:rsidR="59A16DA6" w:rsidP="7BF47465" w:rsidRDefault="75CAD2FA" w14:paraId="4E45B95D" w14:textId="16B590F3" w14:noSpellErr="1">
      <w:pPr>
        <w:spacing w:line="252" w:lineRule="auto"/>
        <w:jc w:val="both"/>
      </w:pPr>
      <w:r w:rsidR="0A819DF6">
        <w:rPr/>
        <w:t xml:space="preserve">Within the context of Doom, an action, </w:t>
      </w:r>
      <w:r w:rsidRPr="0A819DF6" w:rsidR="0A819DF6">
        <w:rPr>
          <w:b w:val="1"/>
          <w:bCs w:val="1"/>
        </w:rPr>
        <w:t>a</w:t>
      </w:r>
      <w:r w:rsidR="0A819DF6">
        <w:rPr/>
        <w:t xml:space="preserve">, would be a command input, such as moving forwards, backwards, side-to-side, turning, and activating an object. A state, </w:t>
      </w:r>
      <w:r w:rsidRPr="0A819DF6" w:rsidR="0A819DF6">
        <w:rPr>
          <w:b w:val="1"/>
          <w:bCs w:val="1"/>
        </w:rPr>
        <w:t>s</w:t>
      </w:r>
      <w:r w:rsidR="0A819DF6">
        <w:rPr/>
        <w:t xml:space="preserve">, would be a frame of visual data. The reward, </w:t>
      </w:r>
      <w:r w:rsidRPr="0A819DF6" w:rsidR="0A819DF6">
        <w:rPr>
          <w:b w:val="1"/>
          <w:bCs w:val="1"/>
        </w:rPr>
        <w:t>R</w:t>
      </w:r>
      <w:r w:rsidR="0A819DF6">
        <w:rPr/>
        <w:t xml:space="preserve">, is a value we define to be awarded to the bot upon meeting certain conditions, depending on the scenario it is operating in. Lastly, the time, </w:t>
      </w:r>
      <w:r w:rsidRPr="0A819DF6" w:rsidR="0A819DF6">
        <w:rPr>
          <w:b w:val="1"/>
          <w:bCs w:val="1"/>
        </w:rPr>
        <w:t>t</w:t>
      </w:r>
      <w:r w:rsidR="0A819DF6">
        <w:rPr/>
        <w:t>, simply says that a reward corresponds to a particular action and state.</w:t>
      </w:r>
    </w:p>
    <w:p w:rsidR="59A16DA6" w:rsidP="59A16DA6" w:rsidRDefault="75CAD2FA" w14:paraId="1EC8399C" w14:textId="2CF636E9" w14:noSpellErr="1">
      <w:pPr>
        <w:spacing w:line="252" w:lineRule="auto"/>
        <w:ind w:firstLine="202"/>
        <w:jc w:val="both"/>
      </w:pPr>
      <w:r w:rsidR="0A819DF6">
        <w:rPr/>
        <w:t xml:space="preserve">These Q-values can then be used to determine the policy, or best action, </w:t>
      </w:r>
      <w:r w:rsidRPr="0A819DF6" w:rsidR="0A819DF6">
        <w:rPr>
          <w:b w:val="1"/>
          <w:bCs w:val="1"/>
          <w:i w:val="1"/>
          <w:iCs w:val="1"/>
          <w:color w:val="24292E"/>
          <w:sz w:val="22"/>
          <w:szCs w:val="22"/>
        </w:rPr>
        <w:t>π</w:t>
      </w:r>
      <w:r w:rsidRPr="0A819DF6" w:rsidR="0A819DF6">
        <w:rPr>
          <w:color w:val="24292E"/>
          <w:sz w:val="22"/>
          <w:szCs w:val="22"/>
        </w:rPr>
        <w:t>,</w:t>
      </w:r>
      <w:r w:rsidR="0A819DF6">
        <w:rPr/>
        <w:t xml:space="preserve"> at a given state, </w:t>
      </w:r>
      <w:r w:rsidRPr="0A819DF6" w:rsidR="0A819DF6">
        <w:rPr>
          <w:b w:val="1"/>
          <w:bCs w:val="1"/>
        </w:rPr>
        <w:t>s</w:t>
      </w:r>
      <w:r w:rsidR="0A819DF6">
        <w:rPr/>
        <w:t>, by,</w:t>
      </w:r>
    </w:p>
    <w:p w:rsidR="00291EF5" w:rsidP="0A819DF6" w:rsidRDefault="75CAD2FA" w14:paraId="63DD970F" w14:textId="69BF66AA">
      <w:pPr>
        <w:spacing w:line="252" w:lineRule="auto"/>
        <w:ind w:firstLine="202"/>
        <w:jc w:val="center"/>
        <w:rPr>
          <w:b w:val="1"/>
          <w:bCs w:val="1"/>
          <w:color w:val="24292E"/>
          <w:sz w:val="22"/>
          <w:szCs w:val="22"/>
        </w:rPr>
      </w:pPr>
      <w:r w:rsidRPr="0A819DF6" w:rsidR="0A819DF6">
        <w:rPr>
          <w:b w:val="1"/>
          <w:bCs w:val="1"/>
          <w:i w:val="1"/>
          <w:iCs w:val="1"/>
          <w:color w:val="24292E"/>
          <w:sz w:val="22"/>
          <w:szCs w:val="22"/>
        </w:rPr>
        <w:t>π</w:t>
      </w:r>
      <w:r w:rsidRPr="0A819DF6" w:rsidR="0A819DF6">
        <w:rPr>
          <w:b w:val="1"/>
          <w:bCs w:val="1"/>
          <w:color w:val="24292E"/>
          <w:sz w:val="22"/>
          <w:szCs w:val="22"/>
        </w:rPr>
        <w:t xml:space="preserve">(s) = </w:t>
      </w:r>
      <w:proofErr w:type="spellStart"/>
      <w:r w:rsidRPr="0A819DF6" w:rsidR="0A819DF6">
        <w:rPr>
          <w:b w:val="1"/>
          <w:bCs w:val="1"/>
          <w:color w:val="24292E"/>
          <w:sz w:val="22"/>
          <w:szCs w:val="22"/>
        </w:rPr>
        <w:t>argmax</w:t>
      </w:r>
      <w:r w:rsidRPr="0A819DF6" w:rsidR="0A819DF6">
        <w:rPr>
          <w:b w:val="1"/>
          <w:bCs w:val="1"/>
          <w:color w:val="24292E"/>
          <w:sz w:val="22"/>
          <w:szCs w:val="22"/>
          <w:vertAlign w:val="subscript"/>
        </w:rPr>
        <w:t>a</w:t>
      </w:r>
      <w:proofErr w:type="spellEnd"/>
      <w:r w:rsidRPr="0A819DF6" w:rsidR="0A819DF6">
        <w:rPr>
          <w:b w:val="1"/>
          <w:bCs w:val="1"/>
          <w:color w:val="24292E"/>
          <w:sz w:val="22"/>
          <w:szCs w:val="22"/>
          <w:vertAlign w:val="subscript"/>
        </w:rPr>
        <w:t xml:space="preserve"> </w:t>
      </w:r>
      <w:r w:rsidRPr="0A819DF6" w:rsidR="0A819DF6">
        <w:rPr>
          <w:b w:val="1"/>
          <w:bCs w:val="1"/>
          <w:color w:val="24292E"/>
          <w:sz w:val="22"/>
          <w:szCs w:val="22"/>
        </w:rPr>
        <w:t>Q(s)</w:t>
      </w:r>
      <w:r w:rsidRPr="0A819DF6" w:rsidR="0A819DF6">
        <w:rPr>
          <w:color w:val="24292E"/>
          <w:sz w:val="22"/>
          <w:szCs w:val="22"/>
        </w:rPr>
        <w:t>,</w:t>
      </w:r>
    </w:p>
    <w:p w:rsidR="3C6257B9" w:rsidP="0A819DF6" w:rsidRDefault="75CAD2FA" w14:paraId="1A2DEB44" w14:textId="2E50F62F">
      <w:pPr>
        <w:spacing w:line="252" w:lineRule="auto"/>
        <w:jc w:val="both"/>
        <w:rPr>
          <w:b w:val="1"/>
          <w:bCs w:val="1"/>
          <w:color w:val="24292E"/>
          <w:sz w:val="22"/>
          <w:szCs w:val="22"/>
        </w:rPr>
      </w:pPr>
      <w:r w:rsidRPr="0A819DF6" w:rsidR="0A819DF6">
        <w:rPr>
          <w:color w:val="24292E"/>
          <w:sz w:val="22"/>
          <w:szCs w:val="22"/>
        </w:rPr>
        <w:t xml:space="preserve">where </w:t>
      </w:r>
      <w:proofErr w:type="spellStart"/>
      <w:r w:rsidRPr="0A819DF6" w:rsidR="0A819DF6">
        <w:rPr>
          <w:b w:val="1"/>
          <w:bCs w:val="1"/>
          <w:color w:val="24292E"/>
          <w:sz w:val="22"/>
          <w:szCs w:val="22"/>
        </w:rPr>
        <w:t>argmax</w:t>
      </w:r>
      <w:r w:rsidRPr="0A819DF6" w:rsidR="0A819DF6">
        <w:rPr>
          <w:b w:val="1"/>
          <w:bCs w:val="1"/>
          <w:color w:val="24292E"/>
          <w:sz w:val="22"/>
          <w:szCs w:val="22"/>
          <w:vertAlign w:val="subscript"/>
        </w:rPr>
        <w:t>a</w:t>
      </w:r>
      <w:proofErr w:type="spellEnd"/>
      <w:r w:rsidRPr="0A819DF6" w:rsidR="0A819DF6">
        <w:rPr>
          <w:color w:val="24292E"/>
          <w:sz w:val="22"/>
          <w:szCs w:val="22"/>
        </w:rPr>
        <w:t xml:space="preserve"> is the index of the action, </w:t>
      </w:r>
      <w:r w:rsidRPr="0A819DF6" w:rsidR="0A819DF6">
        <w:rPr>
          <w:b w:val="1"/>
          <w:bCs w:val="1"/>
          <w:color w:val="24292E"/>
          <w:sz w:val="22"/>
          <w:szCs w:val="22"/>
        </w:rPr>
        <w:t>a</w:t>
      </w:r>
      <w:r w:rsidRPr="0A819DF6" w:rsidR="0A819DF6">
        <w:rPr>
          <w:color w:val="24292E"/>
          <w:sz w:val="22"/>
          <w:szCs w:val="22"/>
        </w:rPr>
        <w:t xml:space="preserve">, with the highest Q-value, </w:t>
      </w:r>
      <w:r w:rsidRPr="0A819DF6" w:rsidR="0A819DF6">
        <w:rPr>
          <w:b w:val="1"/>
          <w:bCs w:val="1"/>
          <w:color w:val="24292E"/>
          <w:sz w:val="22"/>
          <w:szCs w:val="22"/>
        </w:rPr>
        <w:t>Q(</w:t>
      </w:r>
      <w:proofErr w:type="spellStart"/>
      <w:r w:rsidRPr="0A819DF6" w:rsidR="0A819DF6">
        <w:rPr>
          <w:b w:val="1"/>
          <w:bCs w:val="1"/>
          <w:color w:val="24292E"/>
          <w:sz w:val="22"/>
          <w:szCs w:val="22"/>
        </w:rPr>
        <w:t>s,a</w:t>
      </w:r>
      <w:proofErr w:type="spellEnd"/>
      <w:r w:rsidRPr="0A819DF6" w:rsidR="0A819DF6">
        <w:rPr>
          <w:b w:val="1"/>
          <w:bCs w:val="1"/>
          <w:color w:val="24292E"/>
          <w:sz w:val="22"/>
          <w:szCs w:val="22"/>
        </w:rPr>
        <w:t>)</w:t>
      </w:r>
      <w:r w:rsidRPr="0A819DF6" w:rsidR="0A819DF6">
        <w:rPr>
          <w:color w:val="24292E"/>
          <w:sz w:val="22"/>
          <w:szCs w:val="22"/>
        </w:rPr>
        <w:t xml:space="preserve">. </w:t>
      </w:r>
    </w:p>
    <w:p w:rsidR="00291EF5" w:rsidP="75CAD2FA" w:rsidRDefault="75CAD2FA" w14:paraId="46FA5A2C" w14:textId="507D3DE4">
      <w:pPr>
        <w:spacing w:line="252" w:lineRule="auto"/>
        <w:ind w:firstLine="202"/>
        <w:jc w:val="both"/>
      </w:pPr>
      <w:r w:rsidR="0A819DF6">
        <w:rPr/>
        <w:t xml:space="preserve">To approximate the value of </w:t>
      </w:r>
      <w:r w:rsidRPr="0A819DF6" w:rsidR="0A819DF6">
        <w:rPr>
          <w:b w:val="1"/>
          <w:bCs w:val="1"/>
        </w:rPr>
        <w:t>Q(</w:t>
      </w:r>
      <w:proofErr w:type="spellStart"/>
      <w:r w:rsidRPr="0A819DF6" w:rsidR="0A819DF6">
        <w:rPr>
          <w:b w:val="1"/>
          <w:bCs w:val="1"/>
        </w:rPr>
        <w:t>s,a</w:t>
      </w:r>
      <w:proofErr w:type="spellEnd"/>
      <w:r w:rsidRPr="0A819DF6" w:rsidR="0A819DF6">
        <w:rPr>
          <w:b w:val="1"/>
          <w:bCs w:val="1"/>
        </w:rPr>
        <w:t>)</w:t>
      </w:r>
      <w:r w:rsidR="0A819DF6">
        <w:rPr/>
        <w:t xml:space="preserve"> the Bellman Equation is used to update the Q-function,</w:t>
      </w:r>
    </w:p>
    <w:p w:rsidR="00291EF5" w:rsidP="0A819DF6" w:rsidRDefault="75CAD2FA" w14:paraId="5E5B8D11" w14:textId="46858F1B">
      <w:pPr>
        <w:spacing w:line="252" w:lineRule="auto"/>
        <w:ind w:left="360"/>
        <w:jc w:val="center"/>
        <w:rPr>
          <w:color w:val="24292E"/>
          <w:sz w:val="22"/>
          <w:szCs w:val="22"/>
        </w:rPr>
      </w:pPr>
      <w:r w:rsidRPr="0A819DF6" w:rsidR="0A819DF6">
        <w:rPr>
          <w:b w:val="1"/>
          <w:bCs w:val="1"/>
          <w:color w:val="24292E"/>
          <w:sz w:val="22"/>
          <w:szCs w:val="22"/>
        </w:rPr>
        <w:t>Q(</w:t>
      </w:r>
      <w:proofErr w:type="spellStart"/>
      <w:r w:rsidRPr="0A819DF6" w:rsidR="0A819DF6">
        <w:rPr>
          <w:b w:val="1"/>
          <w:bCs w:val="1"/>
          <w:color w:val="24292E"/>
          <w:sz w:val="22"/>
          <w:szCs w:val="22"/>
        </w:rPr>
        <w:t>s,a</w:t>
      </w:r>
      <w:proofErr w:type="spellEnd"/>
      <w:r w:rsidRPr="0A819DF6" w:rsidR="0A819DF6">
        <w:rPr>
          <w:b w:val="1"/>
          <w:bCs w:val="1"/>
          <w:color w:val="24292E"/>
          <w:sz w:val="22"/>
          <w:szCs w:val="22"/>
        </w:rPr>
        <w:t>) = Q(</w:t>
      </w:r>
      <w:proofErr w:type="spellStart"/>
      <w:r w:rsidRPr="0A819DF6" w:rsidR="0A819DF6">
        <w:rPr>
          <w:b w:val="1"/>
          <w:bCs w:val="1"/>
          <w:color w:val="24292E"/>
          <w:sz w:val="22"/>
          <w:szCs w:val="22"/>
        </w:rPr>
        <w:t>s,a</w:t>
      </w:r>
      <w:proofErr w:type="spellEnd"/>
      <w:r w:rsidRPr="0A819DF6" w:rsidR="0A819DF6">
        <w:rPr>
          <w:b w:val="1"/>
          <w:bCs w:val="1"/>
          <w:color w:val="24292E"/>
          <w:sz w:val="22"/>
          <w:szCs w:val="22"/>
        </w:rPr>
        <w:t>) +</w:t>
      </w:r>
      <w:r w:rsidRPr="0A819DF6" w:rsidR="0A819DF6">
        <w:rPr>
          <w:b w:val="1"/>
          <w:bCs w:val="1"/>
          <w:i w:val="1"/>
          <w:iCs w:val="1"/>
          <w:color w:val="24292E"/>
          <w:sz w:val="22"/>
          <w:szCs w:val="22"/>
        </w:rPr>
        <w:t xml:space="preserve"> α</w:t>
      </w:r>
      <w:r w:rsidRPr="0A819DF6" w:rsidR="0A819DF6">
        <w:rPr>
          <w:b w:val="1"/>
          <w:bCs w:val="1"/>
          <w:color w:val="24292E"/>
          <w:sz w:val="22"/>
          <w:szCs w:val="22"/>
        </w:rPr>
        <w:t xml:space="preserve">(R + </w:t>
      </w:r>
      <w:r w:rsidRPr="0A819DF6" w:rsidR="0A819DF6">
        <w:rPr>
          <w:b w:val="1"/>
          <w:bCs w:val="1"/>
          <w:i w:val="1"/>
          <w:iCs w:val="1"/>
          <w:color w:val="24292E"/>
          <w:sz w:val="22"/>
          <w:szCs w:val="22"/>
        </w:rPr>
        <w:t xml:space="preserve">g </w:t>
      </w:r>
      <w:r w:rsidRPr="0A819DF6" w:rsidR="0A819DF6">
        <w:rPr>
          <w:b w:val="1"/>
          <w:bCs w:val="1"/>
          <w:color w:val="24292E"/>
          <w:sz w:val="22"/>
          <w:szCs w:val="22"/>
        </w:rPr>
        <w:t>* (</w:t>
      </w:r>
      <w:proofErr w:type="spellStart"/>
      <w:r w:rsidRPr="0A819DF6" w:rsidR="0A819DF6">
        <w:rPr>
          <w:b w:val="1"/>
          <w:bCs w:val="1"/>
          <w:color w:val="24292E"/>
          <w:sz w:val="22"/>
          <w:szCs w:val="22"/>
        </w:rPr>
        <w:t>max</w:t>
      </w:r>
      <w:r w:rsidRPr="0A819DF6" w:rsidR="0A819DF6">
        <w:rPr>
          <w:b w:val="1"/>
          <w:bCs w:val="1"/>
          <w:color w:val="24292E"/>
          <w:sz w:val="22"/>
          <w:szCs w:val="22"/>
          <w:vertAlign w:val="subscript"/>
        </w:rPr>
        <w:t>a</w:t>
      </w:r>
      <w:proofErr w:type="spellEnd"/>
      <w:r w:rsidRPr="0A819DF6" w:rsidR="0A819DF6">
        <w:rPr>
          <w:b w:val="1"/>
          <w:bCs w:val="1"/>
          <w:color w:val="24292E"/>
          <w:sz w:val="22"/>
          <w:szCs w:val="22"/>
          <w:vertAlign w:val="subscript"/>
        </w:rPr>
        <w:t xml:space="preserve">' </w:t>
      </w:r>
      <w:r w:rsidRPr="0A819DF6" w:rsidR="0A819DF6">
        <w:rPr>
          <w:b w:val="1"/>
          <w:bCs w:val="1"/>
          <w:color w:val="24292E"/>
          <w:sz w:val="22"/>
          <w:szCs w:val="22"/>
        </w:rPr>
        <w:t>Q(s')) - Q(</w:t>
      </w:r>
      <w:proofErr w:type="spellStart"/>
      <w:r w:rsidRPr="0A819DF6" w:rsidR="0A819DF6">
        <w:rPr>
          <w:b w:val="1"/>
          <w:bCs w:val="1"/>
          <w:color w:val="24292E"/>
          <w:sz w:val="22"/>
          <w:szCs w:val="22"/>
        </w:rPr>
        <w:t>s,a</w:t>
      </w:r>
      <w:proofErr w:type="spellEnd"/>
      <w:r w:rsidRPr="0A819DF6" w:rsidR="0A819DF6">
        <w:rPr>
          <w:b w:val="1"/>
          <w:bCs w:val="1"/>
          <w:color w:val="24292E"/>
          <w:sz w:val="22"/>
          <w:szCs w:val="22"/>
        </w:rPr>
        <w:t>))</w:t>
      </w:r>
      <w:r w:rsidRPr="0A819DF6" w:rsidR="0A819DF6">
        <w:rPr>
          <w:color w:val="24292E"/>
          <w:sz w:val="22"/>
          <w:szCs w:val="22"/>
        </w:rPr>
        <w:t>,</w:t>
      </w:r>
    </w:p>
    <w:p w:rsidR="00291EF5" w:rsidP="75CAD2FA" w:rsidRDefault="75CAD2FA" w14:paraId="59CDEB31" w14:textId="0CA28B6C">
      <w:pPr>
        <w:spacing w:line="252" w:lineRule="auto"/>
        <w:jc w:val="both"/>
      </w:pPr>
      <w:r w:rsidR="0A819DF6">
        <w:rPr/>
        <w:t xml:space="preserve">where </w:t>
      </w:r>
      <w:r w:rsidRPr="0A819DF6" w:rsidR="0A819DF6">
        <w:rPr>
          <w:b w:val="1"/>
          <w:bCs w:val="1"/>
        </w:rPr>
        <w:t xml:space="preserve">a' </w:t>
      </w:r>
      <w:r w:rsidR="0A819DF6">
        <w:rPr/>
        <w:t xml:space="preserve">and </w:t>
      </w:r>
      <w:r w:rsidRPr="0A819DF6" w:rsidR="0A819DF6">
        <w:rPr>
          <w:b w:val="1"/>
          <w:bCs w:val="1"/>
        </w:rPr>
        <w:t>s'</w:t>
      </w:r>
      <w:r w:rsidR="0A819DF6">
        <w:rPr/>
        <w:t xml:space="preserve"> are the next action and state used to determine a Q-value, </w:t>
      </w:r>
      <w:r w:rsidRPr="0A819DF6" w:rsidR="0A819DF6">
        <w:rPr>
          <w:b w:val="1"/>
          <w:bCs w:val="1"/>
          <w:i w:val="1"/>
          <w:iCs w:val="1"/>
          <w:color w:val="24292E"/>
          <w:sz w:val="22"/>
          <w:szCs w:val="22"/>
        </w:rPr>
        <w:t>α</w:t>
      </w:r>
      <w:r w:rsidRPr="0A819DF6" w:rsidR="0A819DF6">
        <w:rPr>
          <w:color w:val="24292E"/>
          <w:sz w:val="22"/>
          <w:szCs w:val="22"/>
        </w:rPr>
        <w:t xml:space="preserve"> is the Q-learning rate between 0.0 and 1.0, </w:t>
      </w:r>
      <w:r w:rsidRPr="0A819DF6" w:rsidR="0A819DF6">
        <w:rPr>
          <w:b w:val="1"/>
          <w:bCs w:val="1"/>
          <w:i w:val="1"/>
          <w:iCs w:val="1"/>
          <w:color w:val="24292E"/>
          <w:sz w:val="22"/>
          <w:szCs w:val="22"/>
        </w:rPr>
        <w:t>g</w:t>
      </w:r>
      <w:r w:rsidRPr="0A819DF6" w:rsidR="0A819DF6">
        <w:rPr>
          <w:b w:val="1"/>
          <w:bCs w:val="1"/>
          <w:i w:val="1"/>
          <w:iCs w:val="1"/>
          <w:color w:val="24292E"/>
          <w:sz w:val="22"/>
          <w:szCs w:val="22"/>
          <w:vertAlign w:val="subscript"/>
        </w:rPr>
        <w:t xml:space="preserve"> </w:t>
      </w:r>
      <w:r w:rsidRPr="0A819DF6" w:rsidR="0A819DF6">
        <w:rPr>
          <w:color w:val="24292E"/>
          <w:sz w:val="22"/>
          <w:szCs w:val="22"/>
        </w:rPr>
        <w:t xml:space="preserve">is the discount factor between 0.0 and 1.0, and </w:t>
      </w:r>
      <w:proofErr w:type="spellStart"/>
      <w:r w:rsidRPr="0A819DF6" w:rsidR="0A819DF6">
        <w:rPr>
          <w:b w:val="1"/>
          <w:bCs w:val="1"/>
          <w:color w:val="24292E"/>
          <w:sz w:val="22"/>
          <w:szCs w:val="22"/>
        </w:rPr>
        <w:t>max</w:t>
      </w:r>
      <w:r w:rsidRPr="0A819DF6" w:rsidR="0A819DF6">
        <w:rPr>
          <w:b w:val="1"/>
          <w:bCs w:val="1"/>
          <w:color w:val="24292E"/>
          <w:sz w:val="22"/>
          <w:szCs w:val="22"/>
          <w:vertAlign w:val="subscript"/>
        </w:rPr>
        <w:t>a</w:t>
      </w:r>
      <w:proofErr w:type="spellEnd"/>
      <w:r w:rsidRPr="0A819DF6" w:rsidR="0A819DF6">
        <w:rPr>
          <w:b w:val="1"/>
          <w:bCs w:val="1"/>
          <w:color w:val="24292E"/>
          <w:sz w:val="22"/>
          <w:szCs w:val="22"/>
          <w:vertAlign w:val="subscript"/>
        </w:rPr>
        <w:t xml:space="preserve">' </w:t>
      </w:r>
      <w:r w:rsidRPr="0A819DF6" w:rsidR="0A819DF6">
        <w:rPr>
          <w:b w:val="1"/>
          <w:bCs w:val="1"/>
          <w:color w:val="24292E"/>
          <w:sz w:val="22"/>
          <w:szCs w:val="22"/>
        </w:rPr>
        <w:t xml:space="preserve">Q(s') </w:t>
      </w:r>
      <w:r w:rsidRPr="0A819DF6" w:rsidR="0A819DF6">
        <w:rPr>
          <w:color w:val="24292E"/>
          <w:sz w:val="22"/>
          <w:szCs w:val="22"/>
        </w:rPr>
        <w:t xml:space="preserve">is the index of the next action, </w:t>
      </w:r>
      <w:r w:rsidRPr="0A819DF6" w:rsidR="0A819DF6">
        <w:rPr>
          <w:b w:val="1"/>
          <w:bCs w:val="1"/>
          <w:color w:val="24292E"/>
          <w:sz w:val="22"/>
          <w:szCs w:val="22"/>
        </w:rPr>
        <w:t>a'</w:t>
      </w:r>
      <w:r w:rsidRPr="0A819DF6" w:rsidR="0A819DF6">
        <w:rPr>
          <w:color w:val="24292E"/>
          <w:sz w:val="22"/>
          <w:szCs w:val="22"/>
        </w:rPr>
        <w:t xml:space="preserve">, with the highest Q-value. To further clarify some of these parameters, if </w:t>
      </w:r>
      <w:r w:rsidRPr="0A819DF6" w:rsidR="0A819DF6">
        <w:rPr>
          <w:b w:val="1"/>
          <w:bCs w:val="1"/>
          <w:i w:val="1"/>
          <w:iCs w:val="1"/>
          <w:color w:val="24292E"/>
          <w:sz w:val="22"/>
          <w:szCs w:val="22"/>
        </w:rPr>
        <w:t xml:space="preserve">α </w:t>
      </w:r>
      <w:r w:rsidRPr="0A819DF6" w:rsidR="0A819DF6">
        <w:rPr>
          <w:b w:val="1"/>
          <w:bCs w:val="1"/>
          <w:color w:val="24292E"/>
          <w:sz w:val="22"/>
          <w:szCs w:val="22"/>
        </w:rPr>
        <w:t>= 0</w:t>
      </w:r>
      <w:r w:rsidRPr="0A819DF6" w:rsidR="0A819DF6">
        <w:rPr>
          <w:color w:val="24292E"/>
          <w:sz w:val="22"/>
          <w:szCs w:val="22"/>
        </w:rPr>
        <w:t xml:space="preserve">, then the Q-function will remain the same. Furthermore, </w:t>
      </w:r>
      <w:r w:rsidRPr="0A819DF6" w:rsidR="0A819DF6">
        <w:rPr>
          <w:b w:val="1"/>
          <w:bCs w:val="1"/>
          <w:i w:val="1"/>
          <w:iCs w:val="1"/>
          <w:color w:val="24292E"/>
          <w:sz w:val="22"/>
          <w:szCs w:val="22"/>
        </w:rPr>
        <w:t>g</w:t>
      </w:r>
      <w:r w:rsidRPr="0A819DF6" w:rsidR="0A819DF6">
        <w:rPr>
          <w:b w:val="1"/>
          <w:bCs w:val="1"/>
          <w:color w:val="24292E"/>
          <w:sz w:val="22"/>
          <w:szCs w:val="22"/>
        </w:rPr>
        <w:t xml:space="preserve"> </w:t>
      </w:r>
      <w:r w:rsidRPr="0A819DF6" w:rsidR="0A819DF6">
        <w:rPr>
          <w:color w:val="24292E"/>
          <w:sz w:val="22"/>
          <w:szCs w:val="22"/>
        </w:rPr>
        <w:t xml:space="preserve">determines how heavily the next highest valued action is considered, and at </w:t>
      </w:r>
      <w:r w:rsidRPr="0A819DF6" w:rsidR="0A819DF6">
        <w:rPr>
          <w:b w:val="1"/>
          <w:bCs w:val="1"/>
          <w:i w:val="1"/>
          <w:iCs w:val="1"/>
          <w:color w:val="24292E"/>
          <w:sz w:val="22"/>
          <w:szCs w:val="22"/>
        </w:rPr>
        <w:t xml:space="preserve">g </w:t>
      </w:r>
      <w:r w:rsidRPr="0A819DF6" w:rsidR="0A819DF6">
        <w:rPr>
          <w:b w:val="1"/>
          <w:bCs w:val="1"/>
          <w:color w:val="24292E"/>
          <w:sz w:val="22"/>
          <w:szCs w:val="22"/>
        </w:rPr>
        <w:t>= 0</w:t>
      </w:r>
      <w:r w:rsidRPr="0A819DF6" w:rsidR="0A819DF6">
        <w:rPr>
          <w:color w:val="24292E"/>
          <w:sz w:val="22"/>
          <w:szCs w:val="22"/>
        </w:rPr>
        <w:t>,</w:t>
      </w:r>
      <w:r w:rsidRPr="0A819DF6" w:rsidR="0A819DF6">
        <w:rPr>
          <w:b w:val="1"/>
          <w:bCs w:val="1"/>
          <w:color w:val="24292E"/>
          <w:sz w:val="22"/>
          <w:szCs w:val="22"/>
        </w:rPr>
        <w:t xml:space="preserve"> </w:t>
      </w:r>
      <w:r w:rsidRPr="0A819DF6" w:rsidR="0A819DF6">
        <w:rPr>
          <w:color w:val="24292E"/>
          <w:sz w:val="22"/>
          <w:szCs w:val="22"/>
        </w:rPr>
        <w:t>the</w:t>
      </w:r>
      <w:r w:rsidRPr="0A819DF6" w:rsidR="0A819DF6">
        <w:rPr>
          <w:b w:val="1"/>
          <w:bCs w:val="1"/>
          <w:color w:val="24292E"/>
          <w:sz w:val="22"/>
          <w:szCs w:val="22"/>
        </w:rPr>
        <w:t xml:space="preserve"> </w:t>
      </w:r>
      <w:r w:rsidRPr="0A819DF6" w:rsidR="0A819DF6">
        <w:rPr>
          <w:color w:val="24292E"/>
          <w:sz w:val="22"/>
          <w:szCs w:val="22"/>
        </w:rPr>
        <w:t xml:space="preserve">next highest valued action will not be considered at all, where at </w:t>
      </w:r>
      <w:r w:rsidRPr="0A819DF6" w:rsidR="0A819DF6">
        <w:rPr>
          <w:b w:val="1"/>
          <w:bCs w:val="1"/>
          <w:i w:val="1"/>
          <w:iCs w:val="1"/>
          <w:color w:val="24292E"/>
          <w:sz w:val="22"/>
          <w:szCs w:val="22"/>
        </w:rPr>
        <w:t>g</w:t>
      </w:r>
      <w:r w:rsidRPr="0A819DF6" w:rsidR="0A819DF6">
        <w:rPr>
          <w:b w:val="1"/>
          <w:bCs w:val="1"/>
          <w:color w:val="24292E"/>
          <w:sz w:val="22"/>
          <w:szCs w:val="22"/>
        </w:rPr>
        <w:t xml:space="preserve"> = 1 </w:t>
      </w:r>
      <w:r w:rsidRPr="0A819DF6" w:rsidR="0A819DF6">
        <w:rPr>
          <w:color w:val="24292E"/>
          <w:sz w:val="22"/>
          <w:szCs w:val="22"/>
        </w:rPr>
        <w:t xml:space="preserve">the next highest valued action will be heavily considered. While the approximation of </w:t>
      </w:r>
      <w:r w:rsidRPr="0A819DF6" w:rsidR="0A819DF6">
        <w:rPr>
          <w:b w:val="1"/>
          <w:bCs w:val="1"/>
          <w:color w:val="24292E"/>
          <w:sz w:val="22"/>
          <w:szCs w:val="22"/>
        </w:rPr>
        <w:t>Q(</w:t>
      </w:r>
      <w:proofErr w:type="spellStart"/>
      <w:r w:rsidRPr="0A819DF6" w:rsidR="0A819DF6">
        <w:rPr>
          <w:b w:val="1"/>
          <w:bCs w:val="1"/>
          <w:color w:val="24292E"/>
          <w:sz w:val="22"/>
          <w:szCs w:val="22"/>
        </w:rPr>
        <w:t>s,a</w:t>
      </w:r>
      <w:proofErr w:type="spellEnd"/>
      <w:r w:rsidRPr="0A819DF6" w:rsidR="0A819DF6">
        <w:rPr>
          <w:color w:val="24292E"/>
          <w:sz w:val="22"/>
          <w:szCs w:val="22"/>
        </w:rPr>
        <w:t>) may be completely wrong in the early stages of training, it will eventually converge to represent true Q-values.</w:t>
      </w:r>
      <w:r w:rsidR="0A819DF6">
        <w:rPr/>
        <w:t xml:space="preserve"> </w:t>
      </w:r>
    </w:p>
    <w:p w:rsidRPr="009A7293" w:rsidR="0098756F" w:rsidP="0098756F" w:rsidRDefault="75CAD2FA" w14:paraId="0BF0B63D" w14:textId="41D17C68" w14:noSpellErr="1">
      <w:pPr>
        <w:pStyle w:val="Heading2"/>
        <w:rPr/>
      </w:pPr>
      <w:r w:rsidR="0A819DF6">
        <w:rPr/>
        <w:t>Deep Q-Networks</w:t>
      </w:r>
    </w:p>
    <w:p w:rsidRPr="009A7293" w:rsidR="00727458" w:rsidP="005667E8" w:rsidRDefault="75CAD2FA" w14:paraId="052BE711" w14:textId="09327AD5">
      <w:pPr>
        <w:spacing w:line="252" w:lineRule="auto"/>
        <w:ind w:firstLine="202"/>
        <w:jc w:val="both"/>
      </w:pPr>
      <w:r w:rsidRPr="0A819DF6" w:rsidR="0A819DF6">
        <w:rPr>
          <w:highlight w:val="lightGray"/>
        </w:rPr>
        <w:t xml:space="preserve">[Explain our Q-Network with CNN? Input&gt;Convx32&gt;Convx64&gt;FC&gt;Actions; activated using </w:t>
      </w:r>
      <w:proofErr w:type="spellStart"/>
      <w:r w:rsidRPr="0A819DF6" w:rsidR="0A819DF6">
        <w:rPr>
          <w:highlight w:val="lightGray"/>
        </w:rPr>
        <w:t>ReLU</w:t>
      </w:r>
      <w:proofErr w:type="spellEnd"/>
      <w:r w:rsidRPr="0A819DF6" w:rsidR="0A819DF6">
        <w:rPr>
          <w:highlight w:val="lightGray"/>
        </w:rPr>
        <w:t>]</w:t>
      </w:r>
    </w:p>
    <w:p w:rsidRPr="009A7293" w:rsidR="45DF6AF2" w:rsidP="0A819DF6" w:rsidRDefault="75CAD2FA" w14:paraId="5E2C32F2" w14:textId="1AECE5DB" w14:noSpellErr="1">
      <w:pPr>
        <w:spacing w:line="252" w:lineRule="auto"/>
        <w:ind w:firstLine="202"/>
        <w:jc w:val="both"/>
        <w:rPr>
          <w:highlight w:val="lightGray"/>
        </w:rPr>
      </w:pPr>
      <w:r w:rsidRPr="0A819DF6" w:rsidR="0A819DF6">
        <w:rPr>
          <w:highlight w:val="lightGray"/>
        </w:rPr>
        <w:t xml:space="preserve">[Describe reasons for choices: </w:t>
      </w:r>
    </w:p>
    <w:p w:rsidRPr="009A7293" w:rsidR="73FB5F7A" w:rsidP="0A819DF6" w:rsidRDefault="75CAD2FA" w14:paraId="4DA79248" w14:textId="230CAA6C" w14:noSpellErr="1">
      <w:pPr>
        <w:pStyle w:val="ListParagraph"/>
        <w:numPr>
          <w:ilvl w:val="0"/>
          <w:numId w:val="5"/>
        </w:numPr>
        <w:spacing w:line="252" w:lineRule="auto"/>
        <w:jc w:val="both"/>
        <w:rPr>
          <w:highlight w:val="lightGray"/>
        </w:rPr>
      </w:pPr>
      <w:r w:rsidRPr="0A819DF6" w:rsidR="0A819DF6">
        <w:rPr>
          <w:highlight w:val="lightGray"/>
        </w:rPr>
        <w:t>Replay Memory</w:t>
      </w:r>
    </w:p>
    <w:p w:rsidRPr="009A7293" w:rsidR="7C546B9C" w:rsidP="0A819DF6" w:rsidRDefault="75CAD2FA" w14:paraId="18CB5A56" w14:textId="764EC1A0">
      <w:pPr>
        <w:pStyle w:val="ListParagraph"/>
        <w:numPr>
          <w:ilvl w:val="0"/>
          <w:numId w:val="5"/>
        </w:numPr>
        <w:spacing w:line="252" w:lineRule="auto"/>
        <w:jc w:val="both"/>
        <w:rPr>
          <w:highlight w:val="lightGray"/>
        </w:rPr>
      </w:pPr>
      <w:r w:rsidRPr="0A819DF6" w:rsidR="0A819DF6">
        <w:rPr>
          <w:highlight w:val="lightGray"/>
        </w:rPr>
        <w:t xml:space="preserve">Filter sizes determined by </w:t>
      </w:r>
      <w:proofErr w:type="spellStart"/>
      <w:r w:rsidRPr="0A819DF6" w:rsidR="0A819DF6">
        <w:rPr>
          <w:highlight w:val="lightGray"/>
        </w:rPr>
        <w:t>VizDoom</w:t>
      </w:r>
      <w:proofErr w:type="spellEnd"/>
      <w:r w:rsidRPr="0A819DF6" w:rsidR="0A819DF6">
        <w:rPr>
          <w:highlight w:val="lightGray"/>
        </w:rPr>
        <w:t>: A...</w:t>
      </w:r>
    </w:p>
    <w:p w:rsidRPr="009A7293" w:rsidR="7C546B9C" w:rsidP="0A819DF6" w:rsidRDefault="75CAD2FA" w14:paraId="71C0D7D7" w14:textId="2427B70A" w14:noSpellErr="1">
      <w:pPr>
        <w:pStyle w:val="ListParagraph"/>
        <w:numPr>
          <w:ilvl w:val="0"/>
          <w:numId w:val="5"/>
        </w:numPr>
        <w:spacing w:line="252" w:lineRule="auto"/>
        <w:jc w:val="both"/>
        <w:rPr>
          <w:highlight w:val="lightGray"/>
        </w:rPr>
      </w:pPr>
      <w:r w:rsidRPr="0A819DF6" w:rsidR="0A819DF6">
        <w:rPr>
          <w:highlight w:val="lightGray"/>
        </w:rPr>
        <w:t>Number of filters determined by system specs; most w/o impacting training time</w:t>
      </w:r>
    </w:p>
    <w:p w:rsidRPr="009A7293" w:rsidR="73FB5F7A" w:rsidP="0A819DF6" w:rsidRDefault="75CAD2FA" w14:paraId="4E5B970F" w14:textId="6C8E1F97" w14:noSpellErr="1">
      <w:pPr>
        <w:pStyle w:val="ListParagraph"/>
        <w:numPr>
          <w:ilvl w:val="0"/>
          <w:numId w:val="5"/>
        </w:numPr>
        <w:spacing w:line="252" w:lineRule="auto"/>
        <w:jc w:val="both"/>
        <w:rPr>
          <w:highlight w:val="lightGray"/>
        </w:rPr>
      </w:pPr>
      <w:r w:rsidRPr="0A819DF6" w:rsidR="0A819DF6">
        <w:rPr>
          <w:highlight w:val="lightGray"/>
        </w:rPr>
        <w:t>FC Layers 4032 nodes = # of nodes at the end of the last conv layer when flattened</w:t>
      </w:r>
    </w:p>
    <w:p w:rsidR="75CAD2FA" w:rsidP="0A819DF6" w:rsidRDefault="75CAD2FA" w14:paraId="16CB9B35" w14:textId="593FE5B8" w14:noSpellErr="1">
      <w:pPr>
        <w:pStyle w:val="ListParagraph"/>
        <w:numPr>
          <w:ilvl w:val="1"/>
          <w:numId w:val="5"/>
        </w:numPr>
        <w:spacing w:line="252" w:lineRule="auto"/>
        <w:jc w:val="both"/>
        <w:rPr>
          <w:highlight w:val="lightGray"/>
        </w:rPr>
      </w:pPr>
      <w:r w:rsidRPr="0A819DF6" w:rsidR="0A819DF6">
        <w:rPr>
          <w:highlight w:val="lightGray"/>
        </w:rPr>
        <w:t>Flatten: takes 2d set of nodes, and makes them 1d</w:t>
      </w:r>
    </w:p>
    <w:p w:rsidRPr="009A7293" w:rsidR="73FB5F7A" w:rsidP="0A819DF6" w:rsidRDefault="75CAD2FA" w14:paraId="3DF01FD8" w14:textId="65F3A36B" w14:noSpellErr="1">
      <w:pPr>
        <w:pStyle w:val="ListParagraph"/>
        <w:numPr>
          <w:ilvl w:val="0"/>
          <w:numId w:val="5"/>
        </w:numPr>
        <w:spacing w:line="252" w:lineRule="auto"/>
        <w:jc w:val="both"/>
        <w:rPr>
          <w:highlight w:val="lightGray"/>
        </w:rPr>
      </w:pPr>
      <w:r w:rsidRPr="0A819DF6" w:rsidR="0A819DF6">
        <w:rPr>
          <w:highlight w:val="lightGray"/>
        </w:rPr>
        <w:t>Resolution = 120x160</w:t>
      </w:r>
    </w:p>
    <w:p w:rsidRPr="009A7293" w:rsidR="73FB5F7A" w:rsidP="0A819DF6" w:rsidRDefault="75CAD2FA" w14:paraId="46DD6066" w14:textId="48B71710">
      <w:pPr>
        <w:pStyle w:val="ListParagraph"/>
        <w:numPr>
          <w:ilvl w:val="0"/>
          <w:numId w:val="5"/>
        </w:numPr>
        <w:spacing w:line="252" w:lineRule="auto"/>
        <w:jc w:val="both"/>
        <w:rPr>
          <w:highlight w:val="lightGray"/>
        </w:rPr>
      </w:pPr>
      <w:proofErr w:type="spellStart"/>
      <w:r w:rsidRPr="0A819DF6" w:rsidR="0A819DF6">
        <w:rPr>
          <w:highlight w:val="lightGray"/>
        </w:rPr>
        <w:t>ReLU</w:t>
      </w:r>
      <w:proofErr w:type="spellEnd"/>
      <w:r w:rsidRPr="0A819DF6" w:rsidR="0A819DF6">
        <w:rPr>
          <w:highlight w:val="lightGray"/>
        </w:rPr>
        <w:t xml:space="preserve"> instead of Tanh or Sig</w:t>
      </w:r>
    </w:p>
    <w:p w:rsidRPr="009A7293" w:rsidR="73FB5F7A" w:rsidP="0A819DF6" w:rsidRDefault="75CAD2FA" w14:paraId="52F214A6" w14:textId="1F6F8E39" w14:noSpellErr="1">
      <w:pPr>
        <w:pStyle w:val="ListParagraph"/>
        <w:numPr>
          <w:ilvl w:val="0"/>
          <w:numId w:val="5"/>
        </w:numPr>
        <w:spacing w:line="252" w:lineRule="auto"/>
        <w:jc w:val="both"/>
        <w:rPr>
          <w:highlight w:val="lightGray"/>
        </w:rPr>
      </w:pPr>
      <w:r w:rsidRPr="0A819DF6" w:rsidR="0A819DF6">
        <w:rPr>
          <w:highlight w:val="lightGray"/>
        </w:rPr>
        <w:t>Mean-Squared Err Loss Function</w:t>
      </w:r>
    </w:p>
    <w:p w:rsidRPr="009A7293" w:rsidR="73FB5F7A" w:rsidP="0A819DF6" w:rsidRDefault="75CAD2FA" w14:paraId="180C8CE7" w14:textId="16A252C8">
      <w:pPr>
        <w:pStyle w:val="ListParagraph"/>
        <w:numPr>
          <w:ilvl w:val="0"/>
          <w:numId w:val="5"/>
        </w:numPr>
        <w:spacing w:line="252" w:lineRule="auto"/>
        <w:jc w:val="both"/>
        <w:rPr>
          <w:highlight w:val="lightGray"/>
        </w:rPr>
      </w:pPr>
      <w:r w:rsidRPr="0A819DF6" w:rsidR="0A819DF6">
        <w:rPr>
          <w:highlight w:val="lightGray"/>
        </w:rPr>
        <w:t xml:space="preserve">Optimizer: </w:t>
      </w:r>
      <w:proofErr w:type="spellStart"/>
      <w:r w:rsidRPr="0A819DF6" w:rsidR="0A819DF6">
        <w:rPr>
          <w:highlight w:val="lightGray"/>
        </w:rPr>
        <w:t>RMSprop</w:t>
      </w:r>
      <w:proofErr w:type="spellEnd"/>
      <w:r w:rsidRPr="0A819DF6" w:rsidR="0A819DF6">
        <w:rPr>
          <w:highlight w:val="lightGray"/>
        </w:rPr>
        <w:t xml:space="preserve"> LR = .0001</w:t>
      </w:r>
    </w:p>
    <w:p w:rsidRPr="009A7293" w:rsidR="73FB5F7A" w:rsidP="0A819DF6" w:rsidRDefault="75CAD2FA" w14:paraId="67A1722C" w14:textId="1B4FEE6B" w14:noSpellErr="1">
      <w:pPr>
        <w:pStyle w:val="ListParagraph"/>
        <w:numPr>
          <w:ilvl w:val="0"/>
          <w:numId w:val="5"/>
        </w:numPr>
        <w:spacing w:line="252" w:lineRule="auto"/>
        <w:jc w:val="both"/>
        <w:rPr>
          <w:highlight w:val="lightGray"/>
        </w:rPr>
      </w:pPr>
      <w:r w:rsidRPr="0A819DF6" w:rsidR="0A819DF6">
        <w:rPr>
          <w:highlight w:val="lightGray"/>
        </w:rPr>
        <w:t>Dropout = .5</w:t>
      </w:r>
    </w:p>
    <w:p w:rsidRPr="009A7293" w:rsidR="73FB5F7A" w:rsidP="0A819DF6" w:rsidRDefault="75CAD2FA" w14:paraId="07B0C054" w14:textId="430C2269" w14:noSpellErr="1">
      <w:pPr>
        <w:pStyle w:val="ListParagraph"/>
        <w:numPr>
          <w:ilvl w:val="0"/>
          <w:numId w:val="5"/>
        </w:numPr>
        <w:spacing w:line="252" w:lineRule="auto"/>
        <w:jc w:val="both"/>
        <w:rPr>
          <w:highlight w:val="lightGray"/>
        </w:rPr>
      </w:pPr>
      <w:r w:rsidRPr="0A819DF6" w:rsidR="0A819DF6">
        <w:rPr>
          <w:highlight w:val="lightGray"/>
        </w:rPr>
        <w:t>Depth radius and contrast</w:t>
      </w:r>
    </w:p>
    <w:p w:rsidRPr="009A7293" w:rsidR="45DF6AF2" w:rsidP="0A819DF6" w:rsidRDefault="75CAD2FA" w14:paraId="3DE9A010" w14:textId="0D2D28C1" w14:noSpellErr="1">
      <w:pPr>
        <w:spacing w:line="252" w:lineRule="auto"/>
        <w:ind w:firstLine="202"/>
        <w:jc w:val="both"/>
        <w:rPr>
          <w:highlight w:val="yellow"/>
        </w:rPr>
      </w:pPr>
      <w:r w:rsidRPr="0A819DF6" w:rsidR="0A819DF6">
        <w:rPr>
          <w:highlight w:val="yellow"/>
        </w:rPr>
        <w:t>A DQN uses multiple hidden layers and the Q-learning function to determine a policy, or set of actions, based on the Q-learning function. Our DQNs consist of an Input, two Convolutional Layers, a Fully Connected Layer, and an Output.</w:t>
      </w:r>
    </w:p>
    <w:p w:rsidRPr="009A7293" w:rsidR="73FB5F7A" w:rsidP="0A819DF6" w:rsidRDefault="75CAD2FA" w14:paraId="27471B94" w14:textId="048FED8C" w14:noSpellErr="1">
      <w:pPr>
        <w:spacing w:line="252" w:lineRule="auto"/>
        <w:ind w:firstLine="202"/>
        <w:jc w:val="both"/>
        <w:rPr>
          <w:highlight w:val="yellow"/>
        </w:rPr>
      </w:pPr>
      <w:r w:rsidRPr="0A819DF6" w:rsidR="0A819DF6">
        <w:rPr>
          <w:highlight w:val="yellow"/>
        </w:rPr>
        <w:t>This task necessitated Convolutional Layers, which we used to abstract features from images to approximate the Q-function, because of our focus on visual data. Additionally, we used Replay Memory to reduce the instability commonly associated with using CNNs to compute Q-values. This involves using a random batch from a list of transitions to train the DQN, while ensuring it does not get stuck at a local minimum. Transitions take the form of,</w:t>
      </w:r>
    </w:p>
    <w:p w:rsidRPr="009A7293" w:rsidR="73FB5F7A" w:rsidP="0A819DF6" w:rsidRDefault="75CAD2FA" w14:paraId="584AFADB" w14:textId="0DD88D65">
      <w:pPr>
        <w:spacing w:line="252" w:lineRule="auto"/>
        <w:ind w:left="202"/>
        <w:jc w:val="center"/>
        <w:rPr>
          <w:highlight w:val="yellow"/>
        </w:rPr>
      </w:pPr>
      <w:r w:rsidRPr="0A819DF6" w:rsidR="0A819DF6">
        <w:rPr>
          <w:b w:val="1"/>
          <w:bCs w:val="1"/>
          <w:highlight w:val="yellow"/>
        </w:rPr>
        <w:t>(</w:t>
      </w:r>
      <w:proofErr w:type="spellStart"/>
      <w:r w:rsidRPr="0A819DF6" w:rsidR="0A819DF6">
        <w:rPr>
          <w:b w:val="1"/>
          <w:bCs w:val="1"/>
          <w:highlight w:val="yellow"/>
        </w:rPr>
        <w:t>s,a,r,s</w:t>
      </w:r>
      <w:proofErr w:type="spellEnd"/>
      <w:r w:rsidRPr="0A819DF6" w:rsidR="0A819DF6">
        <w:rPr>
          <w:b w:val="1"/>
          <w:bCs w:val="1"/>
          <w:highlight w:val="yellow"/>
        </w:rPr>
        <w:t>')</w:t>
      </w:r>
      <w:r w:rsidRPr="0A819DF6" w:rsidR="0A819DF6">
        <w:rPr>
          <w:highlight w:val="yellow"/>
        </w:rPr>
        <w:t>,</w:t>
      </w:r>
    </w:p>
    <w:p w:rsidR="7DF0542A" w:rsidP="0A819DF6" w:rsidRDefault="75CAD2FA" w14:paraId="7C97441E" w14:textId="2BAC95B8">
      <w:pPr>
        <w:spacing w:line="252" w:lineRule="auto"/>
        <w:jc w:val="both"/>
        <w:rPr>
          <w:highlight w:val="yellow"/>
        </w:rPr>
      </w:pPr>
      <w:r w:rsidRPr="0A819DF6" w:rsidR="0A819DF6">
        <w:rPr>
          <w:highlight w:val="yellow"/>
        </w:rPr>
        <w:t xml:space="preserve">where </w:t>
      </w:r>
      <w:r w:rsidRPr="0A819DF6" w:rsidR="0A819DF6">
        <w:rPr>
          <w:b w:val="1"/>
          <w:bCs w:val="1"/>
          <w:highlight w:val="yellow"/>
        </w:rPr>
        <w:t>s</w:t>
      </w:r>
      <w:r w:rsidRPr="0A819DF6" w:rsidR="0A819DF6">
        <w:rPr>
          <w:highlight w:val="yellow"/>
        </w:rPr>
        <w:t xml:space="preserve"> is the current state, </w:t>
      </w:r>
      <w:r w:rsidRPr="0A819DF6" w:rsidR="0A819DF6">
        <w:rPr>
          <w:b w:val="1"/>
          <w:bCs w:val="1"/>
          <w:highlight w:val="yellow"/>
        </w:rPr>
        <w:t>a</w:t>
      </w:r>
      <w:r w:rsidRPr="0A819DF6" w:rsidR="0A819DF6">
        <w:rPr>
          <w:highlight w:val="yellow"/>
        </w:rPr>
        <w:t xml:space="preserve"> is the current action, </w:t>
      </w:r>
      <w:r w:rsidRPr="0A819DF6" w:rsidR="0A819DF6">
        <w:rPr>
          <w:b w:val="1"/>
          <w:bCs w:val="1"/>
          <w:highlight w:val="yellow"/>
        </w:rPr>
        <w:t>r</w:t>
      </w:r>
      <w:r w:rsidRPr="0A819DF6" w:rsidR="0A819DF6">
        <w:rPr>
          <w:highlight w:val="yellow"/>
        </w:rPr>
        <w:t xml:space="preserve"> is the current reward, and </w:t>
      </w:r>
      <w:r w:rsidRPr="0A819DF6" w:rsidR="0A819DF6">
        <w:rPr>
          <w:b w:val="1"/>
          <w:bCs w:val="1"/>
          <w:highlight w:val="yellow"/>
        </w:rPr>
        <w:t>s'</w:t>
      </w:r>
      <w:r w:rsidRPr="0A819DF6" w:rsidR="0A819DF6">
        <w:rPr>
          <w:highlight w:val="yellow"/>
        </w:rPr>
        <w:t xml:space="preserve"> is the </w:t>
      </w:r>
      <w:r w:rsidRPr="0A819DF6" w:rsidR="0A819DF6">
        <w:rPr>
          <w:highlight w:val="yellow"/>
          <w:u w:val="single"/>
        </w:rPr>
        <w:t>previous</w:t>
      </w:r>
      <w:r w:rsidRPr="0A819DF6" w:rsidR="0A819DF6">
        <w:rPr>
          <w:highlight w:val="yellow"/>
        </w:rPr>
        <w:t xml:space="preserve"> state. Furthermore, we based our CNN filter sizes on the research done by </w:t>
      </w:r>
      <w:proofErr w:type="spellStart"/>
      <w:r w:rsidRPr="0A819DF6" w:rsidR="0A819DF6">
        <w:rPr>
          <w:highlight w:val="yellow"/>
        </w:rPr>
        <w:t>Kempka</w:t>
      </w:r>
      <w:proofErr w:type="spellEnd"/>
      <w:r w:rsidRPr="0A819DF6" w:rsidR="0A819DF6">
        <w:rPr>
          <w:highlight w:val="yellow"/>
        </w:rPr>
        <w:t xml:space="preserve"> et al., and our number of filters, 32 and 64 for each Convolutional Layer respectively, on what could be trained in a reasonable time given our system specs [see appendix]. </w:t>
      </w:r>
    </w:p>
    <w:p w:rsidR="75CAD2FA" w:rsidP="0A819DF6" w:rsidRDefault="75CAD2FA" w14:paraId="10C41B73" w14:textId="620534CB" w14:noSpellErr="1">
      <w:pPr>
        <w:spacing w:line="252" w:lineRule="auto"/>
        <w:ind w:firstLine="202"/>
        <w:jc w:val="both"/>
        <w:rPr>
          <w:highlight w:val="yellow"/>
        </w:rPr>
      </w:pPr>
      <w:r w:rsidRPr="0A819DF6" w:rsidR="0A819DF6">
        <w:rPr>
          <w:highlight w:val="yellow"/>
        </w:rPr>
        <w:t>After flattening the nodes in our last Convolutional Layer, which involves taking what is in essence a 2D matrix of nodes and converting them into a 1D array, there are 4032 nodes, which also determines the size of our Fully Connected Layers. Within our Fully Connected Layers we also applied a Dropout value of .5, which randomly removes a node from the network with a probability of .5 to help prevent over training.</w:t>
      </w:r>
    </w:p>
    <w:p w:rsidR="75CAD2FA" w:rsidP="0A819DF6" w:rsidRDefault="75CAD2FA" w14:paraId="7F951F11" w14:textId="4684B5A2">
      <w:pPr>
        <w:spacing w:line="252" w:lineRule="auto"/>
        <w:ind w:firstLine="202"/>
        <w:jc w:val="both"/>
        <w:rPr>
          <w:highlight w:val="yellow"/>
        </w:rPr>
      </w:pPr>
      <w:r w:rsidRPr="0A819DF6" w:rsidR="0A819DF6">
        <w:rPr>
          <w:highlight w:val="yellow"/>
        </w:rPr>
        <w:t xml:space="preserve">Additionally, it is important to note that our layers are activated using Rectified Linear Units, which bring non-linearity into the network by thresholding our activations at zero, and we used the Mean-Squared Error loss function and a </w:t>
      </w:r>
      <w:proofErr w:type="spellStart"/>
      <w:r w:rsidRPr="0A819DF6" w:rsidR="0A819DF6">
        <w:rPr>
          <w:highlight w:val="yellow"/>
        </w:rPr>
        <w:t>RMSProp</w:t>
      </w:r>
      <w:proofErr w:type="spellEnd"/>
      <w:r w:rsidRPr="0A819DF6" w:rsidR="0A819DF6">
        <w:rPr>
          <w:highlight w:val="yellow"/>
        </w:rPr>
        <w:t xml:space="preserve"> Learning Rate value of .0001 to optimize our parameter values. </w:t>
      </w:r>
    </w:p>
    <w:p w:rsidR="75CAD2FA" w:rsidP="0A819DF6" w:rsidRDefault="75CAD2FA" w14:paraId="443E782D" w14:textId="1B5F22B7" w14:noSpellErr="1">
      <w:pPr>
        <w:spacing w:line="252" w:lineRule="auto"/>
        <w:ind w:firstLine="202"/>
        <w:jc w:val="both"/>
        <w:rPr>
          <w:highlight w:val="yellow"/>
        </w:rPr>
      </w:pPr>
      <w:r w:rsidRPr="0A819DF6" w:rsidR="0A819DF6">
        <w:rPr>
          <w:highlight w:val="lightGray"/>
        </w:rPr>
        <w:t>[add below to preprocessing section]</w:t>
      </w:r>
    </w:p>
    <w:p w:rsidR="75CAD2FA" w:rsidP="0A819DF6" w:rsidRDefault="75CAD2FA" w14:paraId="6639F69E" w14:textId="4C14AE0B">
      <w:pPr>
        <w:spacing w:line="252" w:lineRule="auto"/>
        <w:ind w:firstLine="202"/>
        <w:jc w:val="both"/>
        <w:rPr>
          <w:highlight w:val="yellow"/>
        </w:rPr>
      </w:pPr>
      <w:r w:rsidRPr="0A819DF6" w:rsidR="0A819DF6">
        <w:rPr>
          <w:highlight w:val="yellow"/>
        </w:rPr>
        <w:t xml:space="preserve">The input of our DQNs consists of a number of frames – 120x160 in resolution – a list of available actions, such as directional movement keys, a depth radius between 0.0 and 1.0 – which determines how far a bot can 'see' – a depth contrast between 0.0 and 1.0 – which determines how well a bot detects textures – and a </w:t>
      </w:r>
      <w:proofErr w:type="spellStart"/>
      <w:r w:rsidRPr="0A819DF6" w:rsidR="0A819DF6">
        <w:rPr>
          <w:highlight w:val="yellow"/>
        </w:rPr>
        <w:t>boolean</w:t>
      </w:r>
      <w:proofErr w:type="spellEnd"/>
      <w:r w:rsidRPr="0A819DF6" w:rsidR="0A819DF6">
        <w:rPr>
          <w:highlight w:val="yellow"/>
        </w:rPr>
        <w:t xml:space="preserve"> value - which determines whether or not the DQN will be distilled, and is set to False by default.</w:t>
      </w:r>
    </w:p>
    <w:p w:rsidRPr="00036D0D" w:rsidR="00727458" w:rsidP="00727458" w:rsidRDefault="75CAD2FA" w14:paraId="18780DE5" w14:textId="544053AE" w14:noSpellErr="1">
      <w:pPr>
        <w:pStyle w:val="Heading2"/>
        <w:rPr/>
      </w:pPr>
      <w:r w:rsidR="0A819DF6">
        <w:rPr/>
        <w:t>Hierarchical Deep Q-Networks</w:t>
      </w:r>
    </w:p>
    <w:p w:rsidR="75CAD2FA" w:rsidP="75CAD2FA" w:rsidRDefault="75CAD2FA" w14:paraId="153C5EE0" w14:textId="5C0552E6" w14:noSpellErr="1">
      <w:pPr>
        <w:pStyle w:val="ListParagraph"/>
        <w:numPr>
          <w:ilvl w:val="0"/>
          <w:numId w:val="2"/>
        </w:numPr>
        <w:rPr/>
      </w:pPr>
      <w:r w:rsidR="0A819DF6">
        <w:rPr/>
        <w:t>Diagram</w:t>
      </w:r>
    </w:p>
    <w:p w:rsidR="75CAD2FA" w:rsidP="75CAD2FA" w:rsidRDefault="75CAD2FA" w14:paraId="1D6F1DEA" w14:textId="1A5C8FB7">
      <w:pPr>
        <w:pStyle w:val="ListParagraph"/>
        <w:numPr>
          <w:ilvl w:val="0"/>
          <w:numId w:val="2"/>
        </w:numPr>
        <w:rPr/>
      </w:pPr>
      <w:r w:rsidRPr="0A819DF6" w:rsidR="0A819DF6">
        <w:rPr>
          <w:b w:val="1"/>
          <w:bCs w:val="1"/>
          <w:color w:val="24292E"/>
          <w:sz w:val="22"/>
          <w:szCs w:val="22"/>
        </w:rPr>
        <w:t>Q(</w:t>
      </w:r>
      <w:proofErr w:type="spellStart"/>
      <w:r w:rsidRPr="0A819DF6" w:rsidR="0A819DF6">
        <w:rPr>
          <w:b w:val="1"/>
          <w:bCs w:val="1"/>
          <w:color w:val="24292E"/>
          <w:sz w:val="22"/>
          <w:szCs w:val="22"/>
        </w:rPr>
        <w:t>s,b</w:t>
      </w:r>
      <w:proofErr w:type="spellEnd"/>
      <w:r w:rsidRPr="0A819DF6" w:rsidR="0A819DF6">
        <w:rPr>
          <w:b w:val="1"/>
          <w:bCs w:val="1"/>
          <w:color w:val="24292E"/>
          <w:sz w:val="22"/>
          <w:szCs w:val="22"/>
        </w:rPr>
        <w:t>) = Q(</w:t>
      </w:r>
      <w:proofErr w:type="spellStart"/>
      <w:r w:rsidRPr="0A819DF6" w:rsidR="0A819DF6">
        <w:rPr>
          <w:b w:val="1"/>
          <w:bCs w:val="1"/>
          <w:color w:val="24292E"/>
          <w:sz w:val="22"/>
          <w:szCs w:val="22"/>
        </w:rPr>
        <w:t>s,b</w:t>
      </w:r>
      <w:proofErr w:type="spellEnd"/>
      <w:r w:rsidRPr="0A819DF6" w:rsidR="0A819DF6">
        <w:rPr>
          <w:b w:val="1"/>
          <w:bCs w:val="1"/>
          <w:color w:val="24292E"/>
          <w:sz w:val="22"/>
          <w:szCs w:val="22"/>
        </w:rPr>
        <w:t>) +</w:t>
      </w:r>
      <w:r w:rsidRPr="0A819DF6" w:rsidR="0A819DF6">
        <w:rPr>
          <w:b w:val="1"/>
          <w:bCs w:val="1"/>
          <w:i w:val="1"/>
          <w:iCs w:val="1"/>
          <w:color w:val="24292E"/>
          <w:sz w:val="22"/>
          <w:szCs w:val="22"/>
        </w:rPr>
        <w:t xml:space="preserve"> α</w:t>
      </w:r>
      <w:r w:rsidRPr="0A819DF6" w:rsidR="0A819DF6">
        <w:rPr>
          <w:b w:val="1"/>
          <w:bCs w:val="1"/>
          <w:color w:val="24292E"/>
          <w:sz w:val="22"/>
          <w:szCs w:val="22"/>
        </w:rPr>
        <w:t xml:space="preserve">(R + </w:t>
      </w:r>
      <w:r w:rsidRPr="0A819DF6" w:rsidR="0A819DF6">
        <w:rPr>
          <w:b w:val="1"/>
          <w:bCs w:val="1"/>
          <w:i w:val="1"/>
          <w:iCs w:val="1"/>
          <w:color w:val="24292E"/>
          <w:sz w:val="22"/>
          <w:szCs w:val="22"/>
        </w:rPr>
        <w:t>g</w:t>
      </w:r>
      <w:r w:rsidRPr="0A819DF6" w:rsidR="0A819DF6">
        <w:rPr>
          <w:b w:val="1"/>
          <w:bCs w:val="1"/>
          <w:color w:val="24292E"/>
          <w:sz w:val="22"/>
          <w:szCs w:val="22"/>
        </w:rPr>
        <w:t xml:space="preserve"> </w:t>
      </w:r>
      <w:proofErr w:type="spellStart"/>
      <w:r w:rsidRPr="0A819DF6" w:rsidR="0A819DF6">
        <w:rPr>
          <w:b w:val="1"/>
          <w:bCs w:val="1"/>
          <w:color w:val="24292E"/>
          <w:sz w:val="22"/>
          <w:szCs w:val="22"/>
        </w:rPr>
        <w:t>max</w:t>
      </w:r>
      <w:r w:rsidRPr="0A819DF6" w:rsidR="0A819DF6">
        <w:rPr>
          <w:b w:val="1"/>
          <w:bCs w:val="1"/>
          <w:color w:val="24292E"/>
          <w:sz w:val="22"/>
          <w:szCs w:val="22"/>
          <w:vertAlign w:val="subscript"/>
        </w:rPr>
        <w:t>a</w:t>
      </w:r>
      <w:proofErr w:type="spellEnd"/>
      <w:r w:rsidRPr="0A819DF6" w:rsidR="0A819DF6">
        <w:rPr>
          <w:b w:val="1"/>
          <w:bCs w:val="1"/>
          <w:color w:val="24292E"/>
          <w:sz w:val="22"/>
          <w:szCs w:val="22"/>
          <w:vertAlign w:val="subscript"/>
        </w:rPr>
        <w:t>'</w:t>
      </w:r>
      <w:r w:rsidRPr="0A819DF6" w:rsidR="0A819DF6">
        <w:rPr>
          <w:b w:val="1"/>
          <w:bCs w:val="1"/>
          <w:color w:val="24292E"/>
          <w:sz w:val="22"/>
          <w:szCs w:val="22"/>
        </w:rPr>
        <w:t xml:space="preserve"> Q(s') - Q(</w:t>
      </w:r>
      <w:proofErr w:type="spellStart"/>
      <w:r w:rsidRPr="0A819DF6" w:rsidR="0A819DF6">
        <w:rPr>
          <w:b w:val="1"/>
          <w:bCs w:val="1"/>
          <w:color w:val="24292E"/>
          <w:sz w:val="22"/>
          <w:szCs w:val="22"/>
        </w:rPr>
        <w:t>s,b</w:t>
      </w:r>
      <w:proofErr w:type="spellEnd"/>
      <w:r w:rsidRPr="0A819DF6" w:rsidR="0A819DF6">
        <w:rPr>
          <w:b w:val="1"/>
          <w:bCs w:val="1"/>
          <w:color w:val="24292E"/>
          <w:sz w:val="22"/>
          <w:szCs w:val="22"/>
        </w:rPr>
        <w:t>))</w:t>
      </w:r>
    </w:p>
    <w:p w:rsidR="75CAD2FA" w:rsidP="75CAD2FA" w:rsidRDefault="75CAD2FA" w14:paraId="2C0F8900" w14:textId="67D064AE">
      <w:pPr>
        <w:pStyle w:val="ListParagraph"/>
        <w:numPr>
          <w:ilvl w:val="0"/>
          <w:numId w:val="2"/>
        </w:numPr>
        <w:rPr/>
      </w:pPr>
      <w:r w:rsidRPr="0A819DF6" w:rsidR="0A819DF6">
        <w:rPr>
          <w:b w:val="1"/>
          <w:bCs w:val="1"/>
          <w:color w:val="24292E"/>
          <w:sz w:val="22"/>
          <w:szCs w:val="22"/>
        </w:rPr>
        <w:t xml:space="preserve">B is </w:t>
      </w:r>
      <w:proofErr w:type="spellStart"/>
      <w:r w:rsidRPr="0A819DF6" w:rsidR="0A819DF6">
        <w:rPr>
          <w:b w:val="1"/>
          <w:bCs w:val="1"/>
          <w:color w:val="24292E"/>
          <w:sz w:val="22"/>
          <w:szCs w:val="22"/>
        </w:rPr>
        <w:t>submodel</w:t>
      </w:r>
      <w:proofErr w:type="spellEnd"/>
    </w:p>
    <w:p w:rsidRPr="009A7293" w:rsidR="00727458" w:rsidP="00E83ECE" w:rsidRDefault="00727458" w14:paraId="317877E7" w14:textId="77777777">
      <w:pPr>
        <w:spacing w:line="252" w:lineRule="auto"/>
        <w:ind w:firstLine="202"/>
        <w:jc w:val="both"/>
      </w:pPr>
    </w:p>
    <w:p w:rsidRPr="00036D0D" w:rsidR="009F573A" w:rsidP="006640A3" w:rsidRDefault="75CAD2FA" w14:paraId="2A72DE92" w14:textId="31066702" w14:noSpellErr="1">
      <w:pPr>
        <w:pStyle w:val="Heading2"/>
        <w:rPr/>
      </w:pPr>
      <w:r w:rsidR="0A819DF6">
        <w:rPr/>
        <w:t>Distillation</w:t>
      </w:r>
    </w:p>
    <w:p w:rsidR="75CAD2FA" w:rsidP="75CAD2FA" w:rsidRDefault="75CAD2FA" w14:paraId="39AF6065" w14:textId="15344856" w14:noSpellErr="1">
      <w:pPr>
        <w:pStyle w:val="ListParagraph"/>
        <w:numPr>
          <w:ilvl w:val="0"/>
          <w:numId w:val="1"/>
        </w:numPr>
        <w:rPr/>
      </w:pPr>
      <w:r w:rsidR="0A819DF6">
        <w:rPr/>
        <w:t>Teacher and Student Network</w:t>
      </w:r>
    </w:p>
    <w:p w:rsidR="75CAD2FA" w:rsidP="75CAD2FA" w:rsidRDefault="75CAD2FA" w14:paraId="779D30FE" w14:textId="60E2510E">
      <w:pPr>
        <w:pStyle w:val="ListParagraph"/>
        <w:numPr>
          <w:ilvl w:val="0"/>
          <w:numId w:val="1"/>
        </w:numPr>
        <w:rPr/>
      </w:pPr>
      <w:r w:rsidR="0A819DF6">
        <w:rPr/>
        <w:t xml:space="preserve">Transfer knowledge for </w:t>
      </w:r>
      <w:proofErr w:type="spellStart"/>
      <w:r w:rsidR="0A819DF6">
        <w:rPr/>
        <w:t>Heirarchical</w:t>
      </w:r>
      <w:proofErr w:type="spellEnd"/>
      <w:r w:rsidR="0A819DF6">
        <w:rPr/>
        <w:t xml:space="preserve"> model to simple DQN model.</w:t>
      </w:r>
    </w:p>
    <w:p w:rsidR="75CAD2FA" w:rsidP="75CAD2FA" w:rsidRDefault="75CAD2FA" w14:paraId="4BE0B610" w14:textId="008769CC">
      <w:pPr>
        <w:pStyle w:val="ListParagraph"/>
        <w:numPr>
          <w:ilvl w:val="0"/>
          <w:numId w:val="1"/>
        </w:numPr>
        <w:rPr/>
      </w:pPr>
      <w:r w:rsidR="0A819DF6">
        <w:rPr/>
        <w:t xml:space="preserve">Data set for policy distillation is generated by taking the </w:t>
      </w:r>
      <w:proofErr w:type="spellStart"/>
      <w:r w:rsidR="0A819DF6">
        <w:rPr/>
        <w:t>softmax</w:t>
      </w:r>
      <w:proofErr w:type="spellEnd"/>
      <w:r w:rsidR="0A819DF6">
        <w:rPr/>
        <w:t xml:space="preserve"> normalization of the selected </w:t>
      </w:r>
      <w:proofErr w:type="spellStart"/>
      <w:r w:rsidR="0A819DF6">
        <w:rPr/>
        <w:t>submodel</w:t>
      </w:r>
      <w:proofErr w:type="spellEnd"/>
      <w:r w:rsidR="0A819DF6">
        <w:rPr/>
        <w:t>.</w:t>
      </w:r>
    </w:p>
    <w:p w:rsidR="75CAD2FA" w:rsidP="75CAD2FA" w:rsidRDefault="75CAD2FA" w14:paraId="409979C9" w14:textId="182D7DBA" w14:noSpellErr="1">
      <w:pPr>
        <w:pStyle w:val="ListParagraph"/>
        <w:numPr>
          <w:ilvl w:val="0"/>
          <w:numId w:val="1"/>
        </w:numPr>
        <w:rPr/>
      </w:pPr>
      <w:r w:rsidR="0A819DF6">
        <w:rPr/>
        <w:t xml:space="preserve">B = </w:t>
      </w:r>
    </w:p>
    <w:p w:rsidR="75CAD2FA" w:rsidP="75CAD2FA" w:rsidRDefault="75CAD2FA" w14:paraId="535BF81C" w14:textId="4B124D5F">
      <w:pPr>
        <w:pStyle w:val="ListParagraph"/>
        <w:numPr>
          <w:ilvl w:val="0"/>
          <w:numId w:val="1"/>
        </w:numPr>
        <w:rPr/>
      </w:pPr>
      <w:proofErr w:type="spellStart"/>
      <w:r w:rsidR="0A819DF6">
        <w:rPr/>
        <w:t>Qdistilledtargets</w:t>
      </w:r>
      <w:proofErr w:type="spellEnd"/>
      <w:r w:rsidR="0A819DF6">
        <w:rPr/>
        <w:t xml:space="preserve">(S) = </w:t>
      </w:r>
      <w:proofErr w:type="spellStart"/>
      <w:r w:rsidR="0A819DF6">
        <w:rPr/>
        <w:t>softmax</w:t>
      </w:r>
      <w:proofErr w:type="spellEnd"/>
      <w:r w:rsidR="0A819DF6">
        <w:rPr/>
        <w:t>(</w:t>
      </w:r>
      <w:proofErr w:type="spellStart"/>
      <w:r w:rsidR="0A819DF6">
        <w:rPr/>
        <w:t>Qb</w:t>
      </w:r>
      <w:proofErr w:type="spellEnd"/>
      <w:r w:rsidR="0A819DF6">
        <w:rPr/>
        <w:t>(S))</w:t>
      </w:r>
    </w:p>
    <w:p w:rsidRPr="009A7293" w:rsidR="006640A3" w:rsidP="00071F3F" w:rsidRDefault="006640A3" w14:paraId="04A3C810" w14:textId="77777777">
      <w:pPr>
        <w:spacing w:line="252" w:lineRule="auto"/>
        <w:ind w:firstLine="202"/>
        <w:jc w:val="both"/>
      </w:pPr>
    </w:p>
    <w:p w:rsidRPr="009A7293" w:rsidR="00BB3277" w:rsidP="00071F3F" w:rsidRDefault="00BB3277" w14:paraId="46ED2BEF" w14:textId="77777777">
      <w:pPr>
        <w:spacing w:line="252" w:lineRule="auto"/>
        <w:ind w:firstLine="202"/>
        <w:jc w:val="both"/>
      </w:pPr>
    </w:p>
    <w:p w:rsidR="0A819DF6" w:rsidP="0A819DF6" w:rsidRDefault="0A819DF6" w14:noSpellErr="1" w14:paraId="53CE86A7" w14:textId="2228D6A1">
      <w:pPr>
        <w:pStyle w:val="Heading1"/>
        <w:rPr>
          <w:sz w:val="22"/>
          <w:szCs w:val="22"/>
        </w:rPr>
      </w:pPr>
      <w:r w:rsidRPr="0A819DF6" w:rsidR="0A819DF6">
        <w:rPr>
          <w:sz w:val="22"/>
          <w:szCs w:val="22"/>
        </w:rPr>
        <w:t>T</w:t>
      </w:r>
      <w:r w:rsidRPr="0A819DF6" w:rsidR="0A819DF6">
        <w:rPr>
          <w:sz w:val="22"/>
          <w:szCs w:val="22"/>
        </w:rPr>
        <w:t>RAINING AND EXPERIMENTS</w:t>
      </w:r>
    </w:p>
    <w:p w:rsidRPr="00036D0D" w:rsidR="00E97B99" w:rsidP="009F573A" w:rsidRDefault="75CAD2FA" w14:paraId="0311FF6C" w14:textId="03598CC8" w14:noSpellErr="1">
      <w:pPr>
        <w:pStyle w:val="Heading2"/>
        <w:rPr/>
      </w:pPr>
      <w:r w:rsidR="0A819DF6">
        <w:rPr/>
        <w:t>Rigid Turning</w:t>
      </w:r>
    </w:p>
    <w:p w:rsidRPr="009A7293" w:rsidR="4744CDE0" w:rsidP="00291EF5" w:rsidRDefault="75CAD2FA" w14:paraId="7C2DA3EC" w14:textId="6DEAFE56" w14:noSpellErr="1">
      <w:pPr>
        <w:spacing w:line="252" w:lineRule="auto"/>
        <w:ind w:firstLine="202"/>
        <w:jc w:val="both"/>
      </w:pPr>
      <w:r w:rsidR="0A819DF6">
        <w:rPr/>
        <w:t xml:space="preserve">The first scenario we began work on is very simple; the player is placed into a hallway with 90° turns, making the corridor S-shaped.  The player starts at one end of the corridor and must navigate through the hall to the opposite end.  To facilitate in the training process, we defined multiple lines throughout the level which increase a reward when the player crosses over them.  These rewards can only be received once per each line definition, in order to prevent reinforcing a behavior of crossing back and forth across a line to maximize the reward.  This reward function essentially pushes the agent through the corridor as it learns why it is rewarded.  Additionally, there is a function that decreases the agent's reward when it touches a wall.  This "reward" can be received indefinitely, and as such holds a relatively low value.  As a result, the agent's traversal of the hallway more closely resembles that of a human player, and </w:t>
      </w:r>
      <w:commentRangeStart w:id="2"/>
      <w:r w:rsidRPr="0A819DF6" w:rsidR="0A819DF6">
        <w:rPr>
          <w:highlight w:val="yellow"/>
        </w:rPr>
        <w:t>tends</w:t>
      </w:r>
      <w:commentRangeEnd w:id="2"/>
      <w:r>
        <w:rPr>
          <w:rStyle w:val="CommentReference"/>
        </w:rPr>
        <w:commentReference w:id="2"/>
      </w:r>
      <w:r w:rsidRPr="0A819DF6" w:rsidR="0A819DF6">
        <w:rPr>
          <w:highlight w:val="yellow"/>
        </w:rPr>
        <w:t xml:space="preserve"> to give the agent more information to be used by the hierarchical model.</w:t>
      </w:r>
      <w:r w:rsidR="0A819DF6">
        <w:rPr/>
        <w:t xml:space="preserve">  In an effort to reduce the likelihood of over training the model, the textures of the wall, floor, and ceiling textures are randomly chosen from a pre-selected pool of several of the game’s included textures.</w:t>
      </w:r>
    </w:p>
    <w:p w:rsidRPr="009A7293" w:rsidR="00B225CE" w:rsidP="00291EF5" w:rsidRDefault="00B225CE" w14:paraId="05536041" w14:textId="77777777">
      <w:pPr>
        <w:spacing w:line="252" w:lineRule="auto"/>
        <w:ind w:firstLine="202"/>
        <w:jc w:val="both"/>
      </w:pPr>
    </w:p>
    <w:p w:rsidRPr="00036D0D" w:rsidR="009F573A" w:rsidP="008A5E9B" w:rsidRDefault="75CAD2FA" w14:paraId="022B1CAF" w14:textId="08EADE77" w14:noSpellErr="1">
      <w:pPr>
        <w:pStyle w:val="Heading2"/>
        <w:rPr/>
      </w:pPr>
      <w:commentRangeStart w:id="3"/>
      <w:r w:rsidR="0A819DF6">
        <w:rPr/>
        <w:t>Exit Finding</w:t>
      </w:r>
      <w:commentRangeEnd w:id="3"/>
      <w:r>
        <w:rPr>
          <w:rStyle w:val="CommentReference"/>
        </w:rPr>
        <w:commentReference w:id="3"/>
      </w:r>
    </w:p>
    <w:p w:rsidRPr="009A7293" w:rsidR="005E227C" w:rsidP="00071F3F" w:rsidRDefault="75CAD2FA" w14:paraId="7F8E2478" w14:textId="745795E8" w14:noSpellErr="1">
      <w:pPr>
        <w:spacing w:line="252" w:lineRule="auto"/>
        <w:ind w:firstLine="202"/>
        <w:jc w:val="both"/>
      </w:pPr>
      <w:r w:rsidR="0A819DF6">
        <w:rPr/>
        <w:t xml:space="preserve">Creating a scenario to facilitate in how to learn to find exits from a room proved more complicated than originally anticipated.  The map we are using consists of a large square room, which the player starts in, with a narrow but long corridor leading out from one edge, which the player must enter to end the scenario.  Initially, this narrow corridor was not nearly as long, but this resulted in the agent having difficulty when starting training in distinguishing the depth of the corridor from the depth of the wall next to it.  We did not feel that keeping the player’s starting position at a fixed point would very accurately reflect the skill required for finding an exit out of a room.  </w:t>
      </w:r>
      <w:r w:rsidRPr="0A819DF6" w:rsidR="0A819DF6">
        <w:rPr>
          <w:highlight w:val="yellow"/>
        </w:rPr>
        <w:t xml:space="preserve">In such a situation, the network would likely be over trained, suitable only for turning </w:t>
      </w:r>
      <w:r w:rsidRPr="0A819DF6" w:rsidR="0A819DF6">
        <w:rPr>
          <w:i w:val="1"/>
          <w:iCs w:val="1"/>
          <w:highlight w:val="yellow"/>
        </w:rPr>
        <w:t>x</w:t>
      </w:r>
      <w:r w:rsidRPr="0A819DF6" w:rsidR="0A819DF6">
        <w:rPr>
          <w:highlight w:val="yellow"/>
        </w:rPr>
        <w:t xml:space="preserve"> degrees and moving </w:t>
      </w:r>
      <w:r w:rsidRPr="0A819DF6" w:rsidR="0A819DF6">
        <w:rPr>
          <w:i w:val="1"/>
          <w:iCs w:val="1"/>
          <w:highlight w:val="yellow"/>
        </w:rPr>
        <w:t>y</w:t>
      </w:r>
      <w:r w:rsidRPr="0A819DF6" w:rsidR="0A819DF6">
        <w:rPr>
          <w:highlight w:val="yellow"/>
        </w:rPr>
        <w:t xml:space="preserve"> units</w:t>
      </w:r>
      <w:r w:rsidR="0A819DF6">
        <w:rPr/>
        <w:t xml:space="preserve">.  Instead, </w:t>
      </w:r>
      <w:r w:rsidR="0A819DF6">
        <w:rPr/>
        <w:t>we devised a script which would place the player in a random position in the room, facing a random direction.</w:t>
      </w:r>
    </w:p>
    <w:p w:rsidR="00745066" w:rsidP="00071F3F" w:rsidRDefault="75CAD2FA" w14:paraId="59804CBB" w14:textId="0EC8B325" w14:noSpellErr="1">
      <w:pPr>
        <w:spacing w:line="252" w:lineRule="auto"/>
        <w:ind w:firstLine="202"/>
        <w:jc w:val="both"/>
      </w:pPr>
      <w:r w:rsidR="0A819DF6">
        <w:rPr/>
        <w:t xml:space="preserve">Rewarding the agent also required slightly more ingenuity to be done accurately.  The method of rewarding the agent for crossing over crossing over a line definition was no longer feasible when the starting position of the agent was made random.  If the agent were placed in front of the exit, its reward would not be maximized by going directly to the reward, but rather by moving in the room to find the line definitions and then going to the exit.  Originally, this was resolved by a continuously running a script that checked if the agent was moving towards the exit based on the distance between the point at the center of the exit and the </w:t>
      </w:r>
      <w:r w:rsidRPr="0A819DF6" w:rsidR="0A819DF6">
        <w:rPr>
          <w:i w:val="1"/>
          <w:iCs w:val="1"/>
        </w:rPr>
        <w:t>x</w:t>
      </w:r>
      <w:r w:rsidR="0A819DF6">
        <w:rPr/>
        <w:t xml:space="preserve"> and </w:t>
      </w:r>
      <w:r w:rsidRPr="0A819DF6" w:rsidR="0A819DF6">
        <w:rPr>
          <w:i w:val="1"/>
          <w:iCs w:val="1"/>
        </w:rPr>
        <w:t>y</w:t>
      </w:r>
      <w:r w:rsidR="0A819DF6">
        <w:rPr/>
        <w:t xml:space="preserve"> coordinates of the player.  While this reward did guide the agent towards the exit, it inadvertently rewarded the agent for moving as slowly as it was capable, as this would result in more frames that the reward function would be satisfied, therefore inflating the reward received.</w:t>
      </w:r>
    </w:p>
    <w:p w:rsidRPr="009A7293" w:rsidR="00B93203" w:rsidP="00071F3F" w:rsidRDefault="75CAD2FA" w14:paraId="7A20E792" w14:textId="22EFFC83" w14:noSpellErr="1">
      <w:pPr>
        <w:spacing w:line="252" w:lineRule="auto"/>
        <w:ind w:firstLine="202"/>
        <w:jc w:val="both"/>
      </w:pPr>
      <w:r w:rsidR="0A819DF6">
        <w:rPr/>
        <w:t xml:space="preserve">The reward function was greatly overhauled upon discovering the above unwanted behavior.  In the exit_finding_v2 file, the reward function is applied via discrete line definitions, progressively arching outwards from the exit.  These line definitions have attached scripts which borrow from the ideas present in the dynamically calculated rewards.  When activated by walking over an associated line definition, the script first checks if the player is looking at the exit by </w:t>
      </w:r>
      <w:r w:rsidRPr="0A819DF6" w:rsidR="0A819DF6">
        <w:rPr>
          <w:highlight w:val="yellow"/>
        </w:rPr>
        <w:t>comparing the orientation of the player to the angle of the exit relative to the player</w:t>
      </w:r>
      <w:r w:rsidR="0A819DF6">
        <w:rPr/>
        <w:t>.  If the player is facing the exit and is moving forward while crossing a line definition, then the agent is rewarded, with the reward increasing as the distance between the agent and the exit decreases.  Because having curved line definitions is not possible in the Doom engine, the arches were comprised of multiple line definitions approximating a curve.  The staggered nature of the reward value aided in overcoming the problems with having multiple line definitions, and a flag was created to stop rewards for each “tier” after they had been rewarded.  When the player has reached the exit, they are given a reward, and the scenario ends.</w:t>
      </w:r>
    </w:p>
    <w:p w:rsidRPr="00036D0D" w:rsidR="008A5E9B" w:rsidP="00EE16C2" w:rsidRDefault="75CAD2FA" w14:paraId="2EA8A045" w14:textId="2317171A" w14:noSpellErr="1">
      <w:pPr>
        <w:pStyle w:val="Heading2"/>
        <w:rPr/>
      </w:pPr>
      <w:r w:rsidR="0A819DF6">
        <w:rPr/>
        <w:t>Door Opening??</w:t>
      </w:r>
    </w:p>
    <w:p w:rsidRPr="009A7293" w:rsidR="005E227C" w:rsidP="00071F3F" w:rsidRDefault="75CAD2FA" w14:paraId="591B18AA" w14:textId="2336B9D6" w14:noSpellErr="1">
      <w:pPr>
        <w:spacing w:line="252" w:lineRule="auto"/>
        <w:ind w:firstLine="202"/>
        <w:jc w:val="both"/>
      </w:pPr>
      <w:r w:rsidR="0A819DF6">
        <w:rPr/>
        <w:t>Creating an environment where the agent could learn how to open doors was straightforward at first glance.  However, to prevent overtraining from occurring, a degree of randomness is required.  The map for this scenario has a very simple layout, being a single corridor with nine doors placed equidistant from each other along the length of the hallway.  The textures of the doors are assigned randomly at the time the level loads from a pool of pre-selected door textures.  Likewise, the walls, floor, and ceiling are textured in the same manner.</w:t>
      </w:r>
    </w:p>
    <w:p w:rsidRPr="009A7293" w:rsidR="00F7456E" w:rsidP="00071F3F" w:rsidRDefault="75CAD2FA" w14:paraId="19363F50" w14:textId="2229CF3B" w14:noSpellErr="1">
      <w:pPr>
        <w:spacing w:line="252" w:lineRule="auto"/>
        <w:ind w:firstLine="202"/>
        <w:jc w:val="both"/>
      </w:pPr>
      <w:r w:rsidR="0A819DF6">
        <w:rPr/>
        <w:t xml:space="preserve">When determining how to reward the agent, the most obvious method resulted in unwanted behavior.  Our first revision of the reward function rewarded the agent for </w:t>
      </w:r>
      <w:r w:rsidRPr="0A819DF6" w:rsidR="0A819DF6">
        <w:rPr>
          <w:highlight w:val="yellow"/>
        </w:rPr>
        <w:t>activating/opening</w:t>
      </w:r>
      <w:r w:rsidR="0A819DF6">
        <w:rPr/>
        <w:t xml:space="preserve"> a door, but this resulted in the agent repeatedly pressing the “use” action on the door, constantly opening and closing it, instead of progressing towards the end of the scenario.  To eliminate this behavior, the reward function was </w:t>
      </w:r>
      <w:r w:rsidRPr="0A819DF6" w:rsidR="0A819DF6">
        <w:rPr>
          <w:highlight w:val="yellow"/>
        </w:rPr>
        <w:t>made closer to</w:t>
      </w:r>
      <w:r w:rsidR="0A819DF6">
        <w:rPr/>
        <w:t xml:space="preserve"> the reward function of the rigid turning scenario.  To promote advancing </w:t>
      </w:r>
      <w:r w:rsidR="0A819DF6">
        <w:rPr/>
        <w:t xml:space="preserve">through the scenario, the agent was rewarded for crossing line definitions placed in doorways, and for crossing lines placed between two doors to promote moving towards the next door.  </w:t>
      </w:r>
      <w:r w:rsidRPr="0A819DF6" w:rsidR="0A819DF6">
        <w:rPr>
          <w:highlight w:val="yellow"/>
        </w:rPr>
        <w:t xml:space="preserve">Each reward was given only once.  </w:t>
      </w:r>
    </w:p>
    <w:p w:rsidRPr="00036D0D" w:rsidR="00EE16C2" w:rsidP="00EE16C2" w:rsidRDefault="75CAD2FA" w14:paraId="14BB6AE7" w14:textId="2E4DD59C" w14:noSpellErr="1">
      <w:pPr>
        <w:pStyle w:val="Heading2"/>
        <w:rPr/>
      </w:pPr>
      <w:r w:rsidR="0A819DF6">
        <w:rPr/>
        <w:t>Switch Pressing - Deceased??</w:t>
      </w:r>
    </w:p>
    <w:p w:rsidRPr="009A7293" w:rsidR="005E227C" w:rsidP="00071F3F" w:rsidRDefault="75CAD2FA" w14:paraId="6391529C" w14:textId="6EAA35BC" w14:noSpellErr="1">
      <w:pPr>
        <w:spacing w:line="252" w:lineRule="auto"/>
        <w:ind w:firstLine="202"/>
        <w:jc w:val="both"/>
      </w:pPr>
      <w:r w:rsidR="0A819DF6">
        <w:rPr/>
        <w:t xml:space="preserve">Upon deciding to implement sub models for individual skills, we decided that recognition and use of switches would require its own model, but this was ultimately not necessary.  Due to the reward function of the composite scenario, </w:t>
      </w:r>
      <w:r w:rsidRPr="0A819DF6" w:rsidR="0A819DF6">
        <w:rPr>
          <w:highlight w:val="yellow"/>
        </w:rPr>
        <w:t>the agent learned to adapt the door opening skill to press switches.</w:t>
      </w:r>
      <w:r w:rsidR="0A819DF6">
        <w:rPr/>
        <w:t xml:space="preserve">  This realization rendered the switch pressing model obsolete, and thus it was not trained.  The proposed map for this model is similar to the exit finding scenario.  The player is placed in a small square room, with a switch placed in the middle of the south wall.  Upon the player entering the map, the player’s position and orientation is randomly assigned, and the textures of the walls, ceiling, floor, and the switch are selected randomly from a pre-determined pool of textures.</w:t>
      </w:r>
    </w:p>
    <w:p w:rsidRPr="009A7293" w:rsidR="00100DE9" w:rsidP="00071F3F" w:rsidRDefault="75CAD2FA" w14:paraId="63A93186" w14:textId="6EAA35BC" w14:noSpellErr="1">
      <w:pPr>
        <w:spacing w:line="252" w:lineRule="auto"/>
        <w:ind w:firstLine="202"/>
        <w:jc w:val="both"/>
      </w:pPr>
      <w:r w:rsidR="0A819DF6">
        <w:rPr/>
        <w:t>To reward the agent, line definitions are placed arching around the switch, spaced 32 units apart.  The script for these line definitions is identical to those of the exit finding scenario, only providing their reward when the player is both facing and moving towards the switch. Like in exit finding, the reward is increased as distance between the player and switch decreased, and a specific reward value is only given once.</w:t>
      </w:r>
    </w:p>
    <w:p w:rsidRPr="00036D0D" w:rsidR="00EE16C2" w:rsidP="006640A3" w:rsidRDefault="75CAD2FA" w14:paraId="326D1325" w14:textId="21058849" w14:noSpellErr="1">
      <w:pPr>
        <w:pStyle w:val="Heading2"/>
        <w:rPr/>
      </w:pPr>
      <w:r w:rsidR="0A819DF6">
        <w:rPr/>
        <w:t>Comprised Skills??</w:t>
      </w:r>
    </w:p>
    <w:p w:rsidRPr="009A7293" w:rsidR="006640A3" w:rsidP="00071F3F" w:rsidRDefault="006640A3" w14:paraId="0E1E5901" w14:textId="77777777">
      <w:pPr>
        <w:spacing w:line="252" w:lineRule="auto"/>
        <w:ind w:firstLine="202"/>
        <w:jc w:val="both"/>
      </w:pPr>
    </w:p>
    <w:p w:rsidRPr="009A7293" w:rsidR="00A476FA" w:rsidP="00071F3F" w:rsidRDefault="00A476FA" w14:paraId="1F69C0C1" w14:textId="77777777">
      <w:pPr>
        <w:spacing w:line="252" w:lineRule="auto"/>
        <w:ind w:firstLine="202"/>
        <w:jc w:val="both"/>
      </w:pPr>
    </w:p>
    <w:p w:rsidRPr="009A7293" w:rsidR="001B36B1" w:rsidP="0A819DF6" w:rsidRDefault="75CAD2FA" w14:paraId="194618F8" w14:textId="721C6BE4" w14:noSpellErr="1">
      <w:pPr>
        <w:pStyle w:val="Heading1"/>
        <w:rPr>
          <w:sz w:val="22"/>
          <w:szCs w:val="22"/>
        </w:rPr>
      </w:pPr>
      <w:r w:rsidRPr="0A819DF6" w:rsidR="0A819DF6">
        <w:rPr>
          <w:sz w:val="22"/>
          <w:szCs w:val="22"/>
        </w:rPr>
        <w:t>RESULTS</w:t>
      </w:r>
    </w:p>
    <w:p w:rsidRPr="00036D0D" w:rsidR="00C933EE" w:rsidP="001E46D0" w:rsidRDefault="75CAD2FA" w14:paraId="17B4FE16" w14:textId="12D406FA" w14:noSpellErr="1">
      <w:pPr>
        <w:pStyle w:val="Heading2"/>
        <w:rPr/>
      </w:pPr>
      <w:r w:rsidR="0A819DF6">
        <w:rPr/>
        <w:t>Custom Scenarios??</w:t>
      </w:r>
    </w:p>
    <w:p w:rsidR="3F54C126" w:rsidP="3F54C126" w:rsidRDefault="3F54C126" w14:paraId="75F748AE" w14:textId="0C6D6BCB"/>
    <w:p w:rsidRPr="009A7293" w:rsidR="001E46D0" w:rsidP="00071F3F" w:rsidRDefault="001E46D0" w14:paraId="30BC7D27" w14:textId="77777777">
      <w:pPr>
        <w:spacing w:line="252" w:lineRule="auto"/>
        <w:ind w:firstLine="202"/>
        <w:jc w:val="both"/>
      </w:pPr>
    </w:p>
    <w:p w:rsidRPr="00036D0D" w:rsidR="001B36B1" w:rsidP="001B36B1" w:rsidRDefault="75CAD2FA" w14:paraId="4E19A54D" w14:textId="5170959D" w14:noSpellErr="1">
      <w:pPr>
        <w:pStyle w:val="Heading2"/>
        <w:jc w:val="both"/>
        <w:rPr/>
      </w:pPr>
      <w:r w:rsidR="0A819DF6">
        <w:rPr/>
        <w:t>Hierarchical-DQN vs. DQN??</w:t>
      </w:r>
    </w:p>
    <w:p w:rsidRPr="009A7293" w:rsidR="001E46D0" w:rsidP="00071F3F" w:rsidRDefault="001E46D0" w14:paraId="210AF35F" w14:textId="77777777">
      <w:pPr>
        <w:spacing w:line="252" w:lineRule="auto"/>
        <w:ind w:firstLine="202"/>
        <w:jc w:val="both"/>
      </w:pPr>
    </w:p>
    <w:p w:rsidRPr="00036D0D" w:rsidR="001E46D0" w:rsidP="00071F3F" w:rsidRDefault="75CAD2FA" w14:paraId="5619D01F" w14:textId="244C7917" w14:noSpellErr="1">
      <w:pPr>
        <w:pStyle w:val="Heading2"/>
        <w:rPr/>
      </w:pPr>
      <w:r w:rsidR="0A819DF6">
        <w:rPr/>
        <w:t>Distillation Benefits??</w:t>
      </w:r>
    </w:p>
    <w:p w:rsidRPr="009A7293" w:rsidR="00071F3F" w:rsidP="00A476FA" w:rsidRDefault="00071F3F" w14:paraId="454D11B5" w14:textId="77777777">
      <w:pPr>
        <w:spacing w:line="252" w:lineRule="auto"/>
        <w:ind w:firstLine="202"/>
        <w:jc w:val="both"/>
      </w:pPr>
    </w:p>
    <w:p w:rsidRPr="009A7293" w:rsidR="00A476FA" w:rsidP="00A476FA" w:rsidRDefault="00A476FA" w14:paraId="06AA3365" w14:textId="77777777">
      <w:pPr>
        <w:spacing w:line="252" w:lineRule="auto"/>
        <w:ind w:firstLine="202"/>
        <w:jc w:val="both"/>
      </w:pPr>
    </w:p>
    <w:p w:rsidRPr="009A7293" w:rsidR="00712F13" w:rsidP="0A819DF6" w:rsidRDefault="75CAD2FA" w14:paraId="7F568B7A" w14:textId="150D0AD8" w14:noSpellErr="1">
      <w:pPr>
        <w:pStyle w:val="Heading1"/>
        <w:rPr>
          <w:sz w:val="22"/>
          <w:szCs w:val="22"/>
        </w:rPr>
      </w:pPr>
      <w:r w:rsidRPr="0A819DF6" w:rsidR="0A819DF6">
        <w:rPr>
          <w:sz w:val="22"/>
          <w:szCs w:val="22"/>
        </w:rPr>
        <w:t>CONCLUSION</w:t>
      </w:r>
    </w:p>
    <w:p w:rsidRPr="00036D0D" w:rsidR="004F4A24" w:rsidP="00BA0BD0" w:rsidRDefault="75CAD2FA" w14:paraId="70FF9ABA" w14:textId="6D4E6CE1" w14:noSpellErr="1">
      <w:pPr>
        <w:pStyle w:val="Heading2"/>
        <w:rPr/>
      </w:pPr>
      <w:r w:rsidR="0A819DF6">
        <w:rPr/>
        <w:t>Project Thoughts??</w:t>
      </w:r>
    </w:p>
    <w:p w:rsidRPr="009A7293" w:rsidR="00614FB4" w:rsidP="00071F3F" w:rsidRDefault="00614FB4" w14:paraId="7FCC72E6" w14:textId="77777777">
      <w:pPr>
        <w:spacing w:line="252" w:lineRule="auto"/>
        <w:ind w:firstLine="202"/>
        <w:jc w:val="both"/>
      </w:pPr>
    </w:p>
    <w:p w:rsidRPr="00036D0D" w:rsidR="00D506CA" w:rsidP="00071F3F" w:rsidRDefault="75CAD2FA" w14:paraId="3FCEAF64" w14:textId="20891F6A" w14:noSpellErr="1">
      <w:pPr>
        <w:pStyle w:val="Heading2"/>
        <w:rPr/>
      </w:pPr>
      <w:r w:rsidR="0A819DF6">
        <w:rPr/>
        <w:t>Reward System??</w:t>
      </w:r>
    </w:p>
    <w:p w:rsidRPr="009A7293" w:rsidR="00071F3F" w:rsidP="00071F3F" w:rsidRDefault="00071F3F" w14:paraId="4844C0DF" w14:textId="77777777">
      <w:pPr>
        <w:spacing w:line="252" w:lineRule="auto"/>
        <w:ind w:firstLine="202"/>
        <w:jc w:val="both"/>
      </w:pPr>
    </w:p>
    <w:p w:rsidRPr="00036D0D" w:rsidR="00BA0BD0" w:rsidP="00BA0BD0" w:rsidRDefault="75CAD2FA" w14:paraId="3670318F" w14:textId="3D2FCF0D" w14:noSpellErr="1">
      <w:pPr>
        <w:pStyle w:val="Heading2"/>
        <w:rPr/>
      </w:pPr>
      <w:r w:rsidR="0A819DF6">
        <w:rPr/>
        <w:t>Future Work??</w:t>
      </w:r>
    </w:p>
    <w:p w:rsidRPr="009A7293" w:rsidR="00BA0BD0" w:rsidP="00071F3F" w:rsidRDefault="00BA0BD0" w14:paraId="092A146B" w14:textId="77777777">
      <w:pPr>
        <w:spacing w:line="252" w:lineRule="auto"/>
        <w:ind w:firstLine="202"/>
        <w:jc w:val="both"/>
      </w:pPr>
    </w:p>
    <w:p w:rsidRPr="009A7293" w:rsidR="00071F3F" w:rsidP="00071F3F" w:rsidRDefault="00071F3F" w14:paraId="34EC7EFE" w14:textId="77777777">
      <w:pPr>
        <w:spacing w:line="252" w:lineRule="auto"/>
        <w:ind w:firstLine="202"/>
        <w:jc w:val="both"/>
      </w:pPr>
    </w:p>
    <w:p w:rsidRPr="009A7293" w:rsidR="00135384" w:rsidP="00135384" w:rsidRDefault="75CAD2FA" w14:paraId="6AED2208" w14:textId="6921493E" w14:noSpellErr="1">
      <w:pPr>
        <w:pStyle w:val="Heading1"/>
        <w:numPr>
          <w:numId w:val="0"/>
        </w:numPr>
      </w:pPr>
      <w:r w:rsidRPr="0A819DF6" w:rsidR="0A819DF6">
        <w:rPr>
          <w:sz w:val="22"/>
          <w:szCs w:val="22"/>
        </w:rPr>
        <w:t>ACKNOWLEDGEMENTS</w:t>
      </w:r>
    </w:p>
    <w:p w:rsidRPr="009A7293" w:rsidR="00135384" w:rsidP="00484CC9" w:rsidRDefault="00135384" w14:paraId="6B49A8A1" w14:textId="6051ECBD">
      <w:pPr>
        <w:spacing w:line="252" w:lineRule="auto"/>
        <w:jc w:val="both"/>
      </w:pPr>
    </w:p>
    <w:p w:rsidRPr="009A7293" w:rsidR="00135384" w:rsidP="00484CC9" w:rsidRDefault="00135384" w14:paraId="03D714B0" w14:textId="41F3FB3B">
      <w:pPr>
        <w:spacing w:line="252" w:lineRule="auto"/>
        <w:jc w:val="both"/>
      </w:pPr>
    </w:p>
    <w:p w:rsidRPr="009A7293" w:rsidR="00C11E83" w:rsidP="0A819DF6" w:rsidRDefault="75CAD2FA" w14:paraId="5CAE6C65" w14:textId="51B01902" w14:noSpellErr="1">
      <w:pPr>
        <w:pStyle w:val="Heading1"/>
        <w:numPr>
          <w:numId w:val="0"/>
        </w:numPr>
        <w:rPr>
          <w:sz w:val="22"/>
          <w:szCs w:val="22"/>
        </w:rPr>
      </w:pPr>
      <w:r w:rsidRPr="0A819DF6" w:rsidR="0A819DF6">
        <w:rPr>
          <w:sz w:val="22"/>
          <w:szCs w:val="22"/>
        </w:rPr>
        <w:t>REFERENCES</w:t>
      </w:r>
    </w:p>
    <w:p w:rsidR="00F442CC" w:rsidP="00F442CC" w:rsidRDefault="75CAD2FA" w14:paraId="0E9FAAB7" w14:textId="27DAAE6B">
      <w:pPr>
        <w:pStyle w:val="References"/>
        <w:rPr/>
      </w:pPr>
      <w:r w:rsidR="0A819DF6">
        <w:rPr/>
        <w:t xml:space="preserve">A. A. </w:t>
      </w:r>
      <w:proofErr w:type="spellStart"/>
      <w:r w:rsidR="0A819DF6">
        <w:rPr/>
        <w:t>Rusu</w:t>
      </w:r>
      <w:proofErr w:type="spellEnd"/>
      <w:r w:rsidR="0A819DF6">
        <w:rPr/>
        <w:t xml:space="preserve">, S. G. </w:t>
      </w:r>
      <w:proofErr w:type="spellStart"/>
      <w:r w:rsidR="0A819DF6">
        <w:rPr/>
        <w:t>Colmenarejo</w:t>
      </w:r>
      <w:proofErr w:type="spellEnd"/>
      <w:r w:rsidR="0A819DF6">
        <w:rPr/>
        <w:t xml:space="preserve">, C. </w:t>
      </w:r>
      <w:proofErr w:type="spellStart"/>
      <w:r w:rsidR="0A819DF6">
        <w:rPr/>
        <w:t>Gülçehre</w:t>
      </w:r>
      <w:proofErr w:type="spellEnd"/>
      <w:r w:rsidR="0A819DF6">
        <w:rPr/>
        <w:t xml:space="preserve">, G. Desjardins, J. Kirkpatrick, R. </w:t>
      </w:r>
      <w:proofErr w:type="spellStart"/>
      <w:r w:rsidR="0A819DF6">
        <w:rPr/>
        <w:t>Pascanu</w:t>
      </w:r>
      <w:proofErr w:type="spellEnd"/>
      <w:r w:rsidR="0A819DF6">
        <w:rPr/>
        <w:t xml:space="preserve">, V. </w:t>
      </w:r>
      <w:proofErr w:type="spellStart"/>
      <w:r w:rsidR="0A819DF6">
        <w:rPr/>
        <w:t>Mnih</w:t>
      </w:r>
      <w:proofErr w:type="spellEnd"/>
      <w:r w:rsidR="0A819DF6">
        <w:rPr/>
        <w:t xml:space="preserve">, K. </w:t>
      </w:r>
      <w:proofErr w:type="spellStart"/>
      <w:r w:rsidR="0A819DF6">
        <w:rPr/>
        <w:t>Kavukcuoglu</w:t>
      </w:r>
      <w:proofErr w:type="spellEnd"/>
      <w:r w:rsidR="0A819DF6">
        <w:rPr/>
        <w:t xml:space="preserve">, and R. Hadsell. (2016, Jan.). "Policy Distillation." </w:t>
      </w:r>
      <w:r w:rsidRPr="0A819DF6" w:rsidR="0A819DF6">
        <w:rPr>
          <w:i w:val="1"/>
          <w:iCs w:val="1"/>
        </w:rPr>
        <w:t>Computing Research Repository.</w:t>
      </w:r>
      <w:r w:rsidR="0A819DF6">
        <w:rPr/>
        <w:t xml:space="preserve"> [Online]. Available: https://arxiv.org/abs/1511.06295v2. [28 March 2017].</w:t>
      </w:r>
    </w:p>
    <w:p w:rsidRPr="009A7293" w:rsidR="00CB741A" w:rsidP="0083035E" w:rsidRDefault="75CAD2FA" w14:paraId="5B7B331E" w14:textId="5B7CD7E0">
      <w:pPr>
        <w:pStyle w:val="References"/>
        <w:spacing w:line="252" w:lineRule="auto"/>
        <w:rPr/>
      </w:pPr>
      <w:r w:rsidR="0A819DF6">
        <w:rPr/>
        <w:t>C. </w:t>
      </w:r>
      <w:proofErr w:type="spellStart"/>
      <w:r w:rsidR="0A819DF6">
        <w:rPr/>
        <w:t>Tessler</w:t>
      </w:r>
      <w:proofErr w:type="spellEnd"/>
      <w:r w:rsidR="0A819DF6">
        <w:rPr/>
        <w:t>, S. </w:t>
      </w:r>
      <w:proofErr w:type="spellStart"/>
      <w:r w:rsidR="0A819DF6">
        <w:rPr/>
        <w:t>Givony</w:t>
      </w:r>
      <w:proofErr w:type="spellEnd"/>
      <w:r w:rsidR="0A819DF6">
        <w:rPr/>
        <w:t>, T. </w:t>
      </w:r>
      <w:proofErr w:type="spellStart"/>
      <w:r w:rsidR="0A819DF6">
        <w:rPr/>
        <w:t>Zahavy</w:t>
      </w:r>
      <w:proofErr w:type="spellEnd"/>
      <w:r w:rsidR="0A819DF6">
        <w:rPr/>
        <w:t xml:space="preserve">, D. J. Mankowitz, and S. </w:t>
      </w:r>
      <w:proofErr w:type="spellStart"/>
      <w:r w:rsidR="0A819DF6">
        <w:rPr/>
        <w:t>Mannor</w:t>
      </w:r>
      <w:proofErr w:type="spellEnd"/>
      <w:r w:rsidR="0A819DF6">
        <w:rPr/>
        <w:t>. (2016, Nov.). “A Deep Hierarchical Approach to Lifelong Learning in Minecraft.” Computing Research Repository. [Online]. Available: https://arxiv.org/abs/1604.07255v3. [10 March 2017].</w:t>
      </w:r>
    </w:p>
    <w:p w:rsidRPr="009A7293" w:rsidR="0041197D" w:rsidP="0083035E" w:rsidRDefault="75CAD2FA" w14:paraId="065221ED" w14:textId="3DAA399A">
      <w:pPr>
        <w:pStyle w:val="References"/>
        <w:spacing w:line="252" w:lineRule="auto"/>
        <w:rPr/>
      </w:pPr>
      <w:r w:rsidR="0A819DF6">
        <w:rPr/>
        <w:t>D. S. </w:t>
      </w:r>
      <w:proofErr w:type="spellStart"/>
      <w:r w:rsidR="0A819DF6">
        <w:rPr/>
        <w:t>Chaplot</w:t>
      </w:r>
      <w:proofErr w:type="spellEnd"/>
      <w:r w:rsidR="0A819DF6">
        <w:rPr/>
        <w:t>, G. </w:t>
      </w:r>
      <w:proofErr w:type="spellStart"/>
      <w:r w:rsidR="0A819DF6">
        <w:rPr/>
        <w:t>Lample</w:t>
      </w:r>
      <w:proofErr w:type="spellEnd"/>
      <w:r w:rsidR="0A819DF6">
        <w:rPr/>
        <w:t>, K. M. </w:t>
      </w:r>
      <w:proofErr w:type="spellStart"/>
      <w:r w:rsidR="0A819DF6">
        <w:rPr/>
        <w:t>Sathyendra</w:t>
      </w:r>
      <w:proofErr w:type="spellEnd"/>
      <w:r w:rsidR="0A819DF6">
        <w:rPr/>
        <w:t>, and R. </w:t>
      </w:r>
      <w:proofErr w:type="spellStart"/>
      <w:r w:rsidR="0A819DF6">
        <w:rPr/>
        <w:t>Salakhutdinov</w:t>
      </w:r>
      <w:proofErr w:type="spellEnd"/>
      <w:r w:rsidR="0A819DF6">
        <w:rPr/>
        <w:t>. “Transfer Deep Reinforcement Learning in 3D Environments: An Empirical Study.” Presented at Conference on Neural Information Processing Systems, Barcelona, Spain, 2016. [Online]. Available: http://www.cs.cmu.edu/~rsalakhu/papers/DeepRL_Transfer.pdf. [10 March 2017].</w:t>
      </w:r>
    </w:p>
    <w:p w:rsidRPr="009A7293" w:rsidR="00DB2EFB" w:rsidP="0083035E" w:rsidRDefault="75CAD2FA" w14:paraId="0E12CE32" w14:textId="6AA8E49C" w14:noSpellErr="1">
      <w:pPr>
        <w:pStyle w:val="References"/>
        <w:spacing w:line="252" w:lineRule="auto"/>
        <w:rPr/>
      </w:pPr>
      <w:r w:rsidR="0A819DF6">
        <w:rPr/>
        <w:t>D. Schlegel. Seminar Talk, Topic: “Deep Machine Learning on GPUs.” Dec. 1, 2015.</w:t>
      </w:r>
    </w:p>
    <w:p w:rsidRPr="009A7293" w:rsidR="009F0AA9" w:rsidP="0083035E" w:rsidRDefault="75CAD2FA" w14:paraId="1ED68146" w14:textId="3142D14F" w14:noSpellErr="1">
      <w:pPr>
        <w:pStyle w:val="References"/>
        <w:spacing w:line="252" w:lineRule="auto"/>
        <w:rPr/>
      </w:pPr>
      <w:r w:rsidR="0A819DF6">
        <w:rPr/>
        <w:t>E. Duryea, M. Ganger, and W. Hu. “Exploring Deep Reinforcement Learning with Multi Q-Learning.” Intelligent Control and Automation, vol. 7, pp. 129-144, Nov. 2016.</w:t>
      </w:r>
    </w:p>
    <w:p w:rsidRPr="009A7293" w:rsidR="003E76F3" w:rsidP="0083035E" w:rsidRDefault="75CAD2FA" w14:paraId="18059070" w14:textId="5696044F" w14:noSpellErr="1">
      <w:pPr>
        <w:pStyle w:val="References"/>
        <w:spacing w:line="252" w:lineRule="auto"/>
        <w:rPr/>
      </w:pPr>
      <w:r w:rsidR="0A819DF6">
        <w:rPr/>
        <w:t>E. Park, X. Han, T. L. Berg, and A. C. Berg. “Combining Multiple Sources of Knowledge in Deep CNNs for Action Recognition.” Presented at Winter Conference on Applications of Computer Vision, New York, USA, 2016. [Online]. Available: http://www.cs.unc.edu/~eunbyung/papers/wacv2016_combining.pdf. [10 March 2017].</w:t>
      </w:r>
    </w:p>
    <w:p w:rsidRPr="009A7293" w:rsidR="00801D40" w:rsidP="0083035E" w:rsidRDefault="75CAD2FA" w14:paraId="4DD47C2D" w14:textId="4EB0E179">
      <w:pPr>
        <w:pStyle w:val="References"/>
        <w:spacing w:line="252" w:lineRule="auto"/>
        <w:rPr/>
      </w:pPr>
      <w:r w:rsidR="0A819DF6">
        <w:rPr/>
        <w:t>E. </w:t>
      </w:r>
      <w:proofErr w:type="spellStart"/>
      <w:r w:rsidR="0A819DF6">
        <w:rPr/>
        <w:t>Schlessinger</w:t>
      </w:r>
      <w:proofErr w:type="spellEnd"/>
      <w:r w:rsidR="0A819DF6">
        <w:rPr/>
        <w:t>, P. J. Bentley, and R. B. Lotto. “Modular Thinking: Evolving Modular Neural Networks for Visual Guidance Agents.” In Proc. GECCO, 2006, pp. 215-22.</w:t>
      </w:r>
    </w:p>
    <w:p w:rsidRPr="009A7293" w:rsidR="00376D8B" w:rsidP="0083035E" w:rsidRDefault="75CAD2FA" w14:paraId="6054ED6F" w14:textId="5266EA07">
      <w:pPr>
        <w:pStyle w:val="References"/>
        <w:spacing w:line="252" w:lineRule="auto"/>
        <w:rPr/>
      </w:pPr>
      <w:r w:rsidR="0A819DF6">
        <w:rPr/>
        <w:t>G. Hinton, O. </w:t>
      </w:r>
      <w:proofErr w:type="spellStart"/>
      <w:r w:rsidR="0A819DF6">
        <w:rPr/>
        <w:t>Vinyals</w:t>
      </w:r>
      <w:proofErr w:type="spellEnd"/>
      <w:r w:rsidR="0A819DF6">
        <w:rPr/>
        <w:t>, and J. Dean. (2015, March.). “Distilling the Knowledge in a Neural Network.” Computing Research Repository. [Online]. Available: https://arxiv.org/abs/1503.02531v1. [20 March 2017].</w:t>
      </w:r>
    </w:p>
    <w:p w:rsidRPr="009A7293" w:rsidR="00515C6B" w:rsidP="0083035E" w:rsidRDefault="75CAD2FA" w14:paraId="3163E7F2" w14:textId="6B1EC04A">
      <w:pPr>
        <w:pStyle w:val="References"/>
        <w:spacing w:line="252" w:lineRule="auto"/>
        <w:rPr/>
      </w:pPr>
      <w:r w:rsidR="0A819DF6">
        <w:rPr/>
        <w:t>G. </w:t>
      </w:r>
      <w:proofErr w:type="spellStart"/>
      <w:r w:rsidR="0A819DF6">
        <w:rPr/>
        <w:t>Lample</w:t>
      </w:r>
      <w:proofErr w:type="spellEnd"/>
      <w:r w:rsidR="0A819DF6">
        <w:rPr/>
        <w:t> and D. S. </w:t>
      </w:r>
      <w:proofErr w:type="spellStart"/>
      <w:r w:rsidR="0A819DF6">
        <w:rPr/>
        <w:t>Chaplot</w:t>
      </w:r>
      <w:proofErr w:type="spellEnd"/>
      <w:r w:rsidR="0A819DF6">
        <w:rPr/>
        <w:t>. (2016, Sep.). “Playing FPS Games with Deep Reinforcement Learning.” Computing Research Repository. [Online]. Available: https://arxiv.org/abs/1609.05521v1. [10 March 2017].</w:t>
      </w:r>
    </w:p>
    <w:p w:rsidRPr="009A7293" w:rsidR="00CB5A8E" w:rsidP="0083035E" w:rsidRDefault="75CAD2FA" w14:paraId="4FD123D9" w14:textId="004327E1">
      <w:pPr>
        <w:pStyle w:val="References"/>
        <w:spacing w:line="252" w:lineRule="auto"/>
        <w:rPr/>
      </w:pPr>
      <w:r w:rsidR="0A819DF6">
        <w:rPr/>
        <w:t>H. van Hasselt, A. </w:t>
      </w:r>
      <w:proofErr w:type="spellStart"/>
      <w:r w:rsidR="0A819DF6">
        <w:rPr/>
        <w:t>Guez</w:t>
      </w:r>
      <w:proofErr w:type="spellEnd"/>
      <w:r w:rsidR="0A819DF6">
        <w:rPr/>
        <w:t>, and D. Silver. (2015, Dec.). “Deep Reinforcement Learning with Double Q-learning.” Computing Research Repository. [Online]. Available: https://arxiv.org/abs/1509.06461v3. [10 March 2017].</w:t>
      </w:r>
    </w:p>
    <w:p w:rsidRPr="009A7293" w:rsidR="00032058" w:rsidP="0083035E" w:rsidRDefault="75CAD2FA" w14:paraId="7A84BEEC" w14:textId="092E202D" w14:noSpellErr="1">
      <w:pPr>
        <w:pStyle w:val="References"/>
        <w:spacing w:line="252" w:lineRule="auto"/>
        <w:rPr/>
      </w:pPr>
      <w:r w:rsidR="0A819DF6">
        <w:rPr/>
        <w:t>J. Oh, X. Guo, H. Lee, R. Lewis, and S. Singh. (2015, Dec.). “Action-Conditional Video Prediction using Deep Networks in Atari Games.” Computing Research Repository. [Online]. Available: https://arxiv.org/abs/1507.08750v2. [10 March 2017].</w:t>
      </w:r>
    </w:p>
    <w:p w:rsidRPr="009A7293" w:rsidR="008123F3" w:rsidP="0083035E" w:rsidRDefault="75CAD2FA" w14:paraId="5D85B152" w14:textId="6178F305">
      <w:pPr>
        <w:pStyle w:val="References"/>
        <w:spacing w:line="252" w:lineRule="auto"/>
        <w:rPr/>
      </w:pPr>
      <w:r w:rsidR="0A819DF6">
        <w:rPr/>
        <w:t>J. R. </w:t>
      </w:r>
      <w:proofErr w:type="spellStart"/>
      <w:r w:rsidR="0A819DF6">
        <w:rPr/>
        <w:t>Kok</w:t>
      </w:r>
      <w:proofErr w:type="spellEnd"/>
      <w:r w:rsidR="0A819DF6">
        <w:rPr/>
        <w:t> and N. </w:t>
      </w:r>
      <w:proofErr w:type="spellStart"/>
      <w:r w:rsidR="0A819DF6">
        <w:rPr/>
        <w:t>Vlassis</w:t>
      </w:r>
      <w:proofErr w:type="spellEnd"/>
      <w:r w:rsidR="0A819DF6">
        <w:rPr/>
        <w:t>. “Sparse Cooperative Q-learning.” In Proc. ICML, 2004. Available: http://www.machinelearning.org/icml2004_proc.html. [5 Mar. 2017].</w:t>
      </w:r>
    </w:p>
    <w:p w:rsidRPr="009A7293" w:rsidR="005727C1" w:rsidP="0A819DF6" w:rsidRDefault="75CAD2FA" w14:paraId="475BC4AC" w14:textId="4249EE47">
      <w:pPr>
        <w:pStyle w:val="References"/>
        <w:rPr>
          <w:highlight w:val="lightGray"/>
        </w:rPr>
      </w:pPr>
      <w:proofErr w:type="spellStart"/>
      <w:r w:rsidRPr="0A819DF6" w:rsidR="0A819DF6">
        <w:rPr>
          <w:highlight w:val="lightGray"/>
        </w:rPr>
        <w:t>Jaromiru</w:t>
      </w:r>
      <w:proofErr w:type="spellEnd"/>
      <w:r w:rsidRPr="0A819DF6" w:rsidR="0A819DF6">
        <w:rPr>
          <w:highlight w:val="lightGray"/>
        </w:rPr>
        <w:t>. (2016, Nov. 7). “Let’s make a DQN: Double Learning and Prioritized Experience Replay” [Online]. Available: https://jaromiru.com/2016/11/07/lets-make-a-dqn-double-learning-and-prioritized-experience-replay/. [13 Mar. 2017].</w:t>
      </w:r>
    </w:p>
    <w:p w:rsidRPr="009A7293" w:rsidR="008141E6" w:rsidP="0083035E" w:rsidRDefault="75CAD2FA" w14:paraId="56495541" w14:textId="3C4DB5DC">
      <w:pPr>
        <w:pStyle w:val="References"/>
        <w:spacing w:line="252" w:lineRule="auto"/>
        <w:rPr/>
      </w:pPr>
      <w:r w:rsidR="0A819DF6">
        <w:rPr/>
        <w:t>K. </w:t>
      </w:r>
      <w:proofErr w:type="spellStart"/>
      <w:r w:rsidR="0A819DF6">
        <w:rPr/>
        <w:t>Tumer</w:t>
      </w:r>
      <w:proofErr w:type="spellEnd"/>
      <w:r w:rsidR="0A819DF6">
        <w:rPr/>
        <w:t>, A. K. </w:t>
      </w:r>
      <w:proofErr w:type="spellStart"/>
      <w:r w:rsidR="0A819DF6">
        <w:rPr/>
        <w:t>Agogino</w:t>
      </w:r>
      <w:proofErr w:type="spellEnd"/>
      <w:r w:rsidR="0A819DF6">
        <w:rPr/>
        <w:t>, and D. H. Wolpert. “Learning Sequences of Actions in Collectives of Autonomous Agents.” In Proc. AAMAS, 2002, pp. 378-385.</w:t>
      </w:r>
    </w:p>
    <w:p w:rsidRPr="009A7293" w:rsidR="000B3995" w:rsidP="0A819DF6" w:rsidRDefault="75CAD2FA" w14:paraId="3BA60947" w14:textId="1429AA26">
      <w:pPr>
        <w:pStyle w:val="References"/>
        <w:rPr>
          <w:highlight w:val="lightGray"/>
        </w:rPr>
      </w:pPr>
      <w:r w:rsidRPr="0A819DF6" w:rsidR="0A819DF6">
        <w:rPr>
          <w:highlight w:val="lightGray"/>
        </w:rPr>
        <w:t xml:space="preserve">M. Johnson, K. Hofmann, T. Hutton, and D. </w:t>
      </w:r>
      <w:proofErr w:type="spellStart"/>
      <w:r w:rsidRPr="0A819DF6" w:rsidR="0A819DF6">
        <w:rPr>
          <w:highlight w:val="lightGray"/>
        </w:rPr>
        <w:t>Bignell</w:t>
      </w:r>
      <w:proofErr w:type="spellEnd"/>
      <w:r w:rsidRPr="0A819DF6" w:rsidR="0A819DF6">
        <w:rPr>
          <w:highlight w:val="lightGray"/>
        </w:rPr>
        <w:t>. “The Malmo Platform for Artificial Intelligence Experimentation.” Presented at Twenty-Fifth International Joint Conference on Artificial Intelligence. [Online]. Available: https://www.ijcai.org/Proceedings/16/Papers/643.pdf. [13 Mar. 2017].</w:t>
      </w:r>
    </w:p>
    <w:p w:rsidRPr="009A7293" w:rsidR="007A4141" w:rsidP="0A819DF6" w:rsidRDefault="75CAD2FA" w14:paraId="364499C3" w14:textId="637F4CFB">
      <w:pPr>
        <w:pStyle w:val="References"/>
        <w:rPr>
          <w:highlight w:val="lightGray"/>
        </w:rPr>
      </w:pPr>
      <w:r w:rsidRPr="0A819DF6" w:rsidR="0A819DF6">
        <w:rPr>
          <w:highlight w:val="lightGray"/>
          <w:lang w:val="pl-PL"/>
        </w:rPr>
        <w:t xml:space="preserve">M. Kempka, G. </w:t>
      </w:r>
      <w:proofErr w:type="spellStart"/>
      <w:r w:rsidRPr="0A819DF6" w:rsidR="0A819DF6">
        <w:rPr>
          <w:highlight w:val="lightGray"/>
          <w:lang w:val="pl-PL"/>
        </w:rPr>
        <w:t>Runc</w:t>
      </w:r>
      <w:proofErr w:type="spellEnd"/>
      <w:r w:rsidRPr="0A819DF6" w:rsidR="0A819DF6">
        <w:rPr>
          <w:highlight w:val="lightGray"/>
          <w:lang w:val="pl-PL"/>
        </w:rPr>
        <w:t xml:space="preserve">, J. Toczek, M. Wydmuch, and W. Jaśkowski. </w:t>
      </w:r>
      <w:r w:rsidRPr="0A819DF6" w:rsidR="0A819DF6">
        <w:rPr>
          <w:highlight w:val="lightGray"/>
        </w:rPr>
        <w:t>“</w:t>
      </w:r>
      <w:proofErr w:type="spellStart"/>
      <w:r w:rsidRPr="0A819DF6" w:rsidR="0A819DF6">
        <w:rPr>
          <w:highlight w:val="lightGray"/>
        </w:rPr>
        <w:t>ViZDoom</w:t>
      </w:r>
      <w:proofErr w:type="spellEnd"/>
      <w:r w:rsidRPr="0A819DF6" w:rsidR="0A819DF6">
        <w:rPr>
          <w:highlight w:val="lightGray"/>
        </w:rPr>
        <w:t>.” [Online]. Available: http://vizdoom.cs.put.edu.pl/authors. [13 Mar. 2017].</w:t>
      </w:r>
    </w:p>
    <w:p w:rsidRPr="009A7293" w:rsidR="00702D52" w:rsidP="0083035E" w:rsidRDefault="75CAD2FA" w14:paraId="78AA0871" w14:textId="1CE88652">
      <w:pPr>
        <w:pStyle w:val="References"/>
        <w:spacing w:line="252" w:lineRule="auto"/>
        <w:rPr/>
      </w:pPr>
      <w:r w:rsidRPr="0A819DF6" w:rsidR="0A819DF6">
        <w:rPr>
          <w:lang w:val="pl-PL"/>
        </w:rPr>
        <w:t>M. Kempka, M. Wydmuch, G. </w:t>
      </w:r>
      <w:proofErr w:type="spellStart"/>
      <w:r w:rsidRPr="0A819DF6" w:rsidR="0A819DF6">
        <w:rPr>
          <w:lang w:val="pl-PL"/>
        </w:rPr>
        <w:t>Runc</w:t>
      </w:r>
      <w:proofErr w:type="spellEnd"/>
      <w:r w:rsidRPr="0A819DF6" w:rsidR="0A819DF6">
        <w:rPr>
          <w:lang w:val="pl-PL"/>
        </w:rPr>
        <w:t>, J. Toczek, and W. Jaśkowski. </w:t>
      </w:r>
      <w:r w:rsidR="0A819DF6">
        <w:rPr/>
        <w:t>(2016, May). “</w:t>
      </w:r>
      <w:proofErr w:type="spellStart"/>
      <w:r w:rsidR="0A819DF6">
        <w:rPr/>
        <w:t>ViZDoom</w:t>
      </w:r>
      <w:proofErr w:type="spellEnd"/>
      <w:r w:rsidR="0A819DF6">
        <w:rPr/>
        <w:t>: A Doom-based AI Research Platform for Visual Reinforcement Learning.” Computing Research Repository. [Online]. Available: https://arxiv.org/abs/1605.02097v2. [9 March 2017].</w:t>
      </w:r>
    </w:p>
    <w:p w:rsidRPr="009A7293" w:rsidR="004A0EC4" w:rsidP="0083035E" w:rsidRDefault="75CAD2FA" w14:paraId="3053EC04" w14:textId="6178CE43">
      <w:pPr>
        <w:pStyle w:val="References"/>
        <w:spacing w:line="252" w:lineRule="auto"/>
        <w:rPr/>
      </w:pPr>
      <w:r w:rsidR="0A819DF6">
        <w:rPr/>
        <w:t>N. Srivastava, G. Hinton, A. </w:t>
      </w:r>
      <w:proofErr w:type="spellStart"/>
      <w:r w:rsidR="0A819DF6">
        <w:rPr/>
        <w:t>Krizhevsky</w:t>
      </w:r>
      <w:proofErr w:type="spellEnd"/>
      <w:r w:rsidR="0A819DF6">
        <w:rPr/>
        <w:t xml:space="preserve">, I. </w:t>
      </w:r>
      <w:proofErr w:type="spellStart"/>
      <w:r w:rsidR="0A819DF6">
        <w:rPr/>
        <w:t>Sutskever</w:t>
      </w:r>
      <w:proofErr w:type="spellEnd"/>
      <w:r w:rsidR="0A819DF6">
        <w:rPr/>
        <w:t xml:space="preserve">, and R. </w:t>
      </w:r>
      <w:proofErr w:type="spellStart"/>
      <w:r w:rsidR="0A819DF6">
        <w:rPr/>
        <w:t>Salakhutdinov</w:t>
      </w:r>
      <w:proofErr w:type="spellEnd"/>
      <w:r w:rsidR="0A819DF6">
        <w:rPr/>
        <w:t xml:space="preserve">. “Dropout: A Simple Way to Prevent Neural Networks </w:t>
      </w:r>
      <w:r w:rsidR="0A819DF6">
        <w:rPr/>
        <w:t>from Overfitting.” Journal of Machine Learning Research, vol. 15, pp. 1929-1958, June 2014.</w:t>
      </w:r>
    </w:p>
    <w:p w:rsidR="007F771C" w:rsidP="0083035E" w:rsidRDefault="75CAD2FA" w14:paraId="409BF1BE" w14:textId="6DEAFE56">
      <w:pPr>
        <w:pStyle w:val="References"/>
        <w:spacing w:line="252" w:lineRule="auto"/>
        <w:rPr/>
      </w:pPr>
      <w:r w:rsidR="0A819DF6">
        <w:rPr/>
        <w:t>P. </w:t>
      </w:r>
      <w:proofErr w:type="spellStart"/>
      <w:r w:rsidR="0A819DF6">
        <w:rPr/>
        <w:t>Mirowski</w:t>
      </w:r>
      <w:proofErr w:type="spellEnd"/>
      <w:r w:rsidR="0A819DF6">
        <w:rPr/>
        <w:t>, R. </w:t>
      </w:r>
      <w:proofErr w:type="spellStart"/>
      <w:r w:rsidR="0A819DF6">
        <w:rPr/>
        <w:t>Pascanu</w:t>
      </w:r>
      <w:proofErr w:type="spellEnd"/>
      <w:r w:rsidR="0A819DF6">
        <w:rPr/>
        <w:t>, F. Viola, H. </w:t>
      </w:r>
      <w:proofErr w:type="spellStart"/>
      <w:r w:rsidR="0A819DF6">
        <w:rPr/>
        <w:t>Soyer</w:t>
      </w:r>
      <w:proofErr w:type="spellEnd"/>
      <w:r w:rsidR="0A819DF6">
        <w:rPr/>
        <w:t>, A. J. Ballard, A. </w:t>
      </w:r>
      <w:proofErr w:type="spellStart"/>
      <w:r w:rsidR="0A819DF6">
        <w:rPr/>
        <w:t>Banino</w:t>
      </w:r>
      <w:proofErr w:type="spellEnd"/>
      <w:r w:rsidR="0A819DF6">
        <w:rPr/>
        <w:t>, M. </w:t>
      </w:r>
      <w:proofErr w:type="spellStart"/>
      <w:r w:rsidR="0A819DF6">
        <w:rPr/>
        <w:t>Denil</w:t>
      </w:r>
      <w:proofErr w:type="spellEnd"/>
      <w:r w:rsidR="0A819DF6">
        <w:rPr/>
        <w:t>, R. </w:t>
      </w:r>
      <w:proofErr w:type="spellStart"/>
      <w:r w:rsidR="0A819DF6">
        <w:rPr/>
        <w:t>Goroshin</w:t>
      </w:r>
      <w:proofErr w:type="spellEnd"/>
      <w:r w:rsidR="0A819DF6">
        <w:rPr/>
        <w:t>, L. </w:t>
      </w:r>
      <w:proofErr w:type="spellStart"/>
      <w:r w:rsidR="0A819DF6">
        <w:rPr/>
        <w:t>Sifre</w:t>
      </w:r>
      <w:proofErr w:type="spellEnd"/>
      <w:r w:rsidR="0A819DF6">
        <w:rPr/>
        <w:t>, K. </w:t>
      </w:r>
      <w:proofErr w:type="spellStart"/>
      <w:r w:rsidR="0A819DF6">
        <w:rPr/>
        <w:t>Kavucuoglu</w:t>
      </w:r>
      <w:proofErr w:type="spellEnd"/>
      <w:r w:rsidR="0A819DF6">
        <w:rPr/>
        <w:t>, D. Kumaran, and R. Hadsell. (2017, Jan.). “Learning to Navigate in Complex Environments.” Computing Research Repository. [Online]. Available: https://arxiv.org/abs/1611.03673v3. [10 March 2017].</w:t>
      </w:r>
    </w:p>
    <w:p w:rsidRPr="0010641B" w:rsidR="00F442CC" w:rsidP="0A819DF6" w:rsidRDefault="75CAD2FA" w14:paraId="0288264F" w14:textId="7655BCB2">
      <w:pPr>
        <w:pStyle w:val="References"/>
        <w:rPr>
          <w:highlight w:val="lightGray"/>
        </w:rPr>
      </w:pPr>
      <w:r w:rsidRPr="0A819DF6" w:rsidR="0A819DF6">
        <w:rPr>
          <w:highlight w:val="lightGray"/>
        </w:rPr>
        <w:t xml:space="preserve">P. </w:t>
      </w:r>
      <w:proofErr w:type="spellStart"/>
      <w:r w:rsidRPr="0A819DF6" w:rsidR="0A819DF6">
        <w:rPr>
          <w:highlight w:val="lightGray"/>
        </w:rPr>
        <w:t>vd</w:t>
      </w:r>
      <w:proofErr w:type="spellEnd"/>
      <w:r w:rsidRPr="0A819DF6" w:rsidR="0A819DF6">
        <w:rPr>
          <w:highlight w:val="lightGray"/>
        </w:rPr>
        <w:t xml:space="preserve"> </w:t>
      </w:r>
      <w:proofErr w:type="spellStart"/>
      <w:r w:rsidRPr="0A819DF6" w:rsidR="0A819DF6">
        <w:rPr>
          <w:highlight w:val="lightGray"/>
        </w:rPr>
        <w:t>Heiden</w:t>
      </w:r>
      <w:proofErr w:type="spellEnd"/>
      <w:r w:rsidRPr="0A819DF6" w:rsidR="0A819DF6">
        <w:rPr>
          <w:highlight w:val="lightGray"/>
        </w:rPr>
        <w:t>. (2008). “What is Doom Builder?” [Online]. Available: http://www.doombuilder.com/. [30 March 2017].</w:t>
      </w:r>
    </w:p>
    <w:p w:rsidR="00AA1BD1" w:rsidP="0A819DF6" w:rsidRDefault="75CAD2FA" w14:paraId="4760A821" w14:textId="2E9AB218">
      <w:pPr>
        <w:pStyle w:val="References"/>
        <w:spacing w:line="252" w:lineRule="auto"/>
        <w:rPr>
          <w:highlight w:val="lightGray"/>
        </w:rPr>
      </w:pPr>
      <w:r w:rsidRPr="0A819DF6" w:rsidR="0A819DF6">
        <w:rPr>
          <w:highlight w:val="lightGray"/>
        </w:rPr>
        <w:t xml:space="preserve">P. </w:t>
      </w:r>
      <w:proofErr w:type="spellStart"/>
      <w:r w:rsidRPr="0A819DF6" w:rsidR="0A819DF6">
        <w:rPr>
          <w:highlight w:val="lightGray"/>
        </w:rPr>
        <w:t>Veličković</w:t>
      </w:r>
      <w:proofErr w:type="spellEnd"/>
      <w:r w:rsidRPr="0A819DF6" w:rsidR="0A819DF6">
        <w:rPr>
          <w:highlight w:val="lightGray"/>
        </w:rPr>
        <w:t>. “Deep Reinforcement Learning: DQN and Extensions.” [10 March 2017].</w:t>
      </w:r>
    </w:p>
    <w:p w:rsidRPr="0010641B" w:rsidR="0010641B" w:rsidP="0A819DF6" w:rsidRDefault="75CAD2FA" w14:paraId="33FDE72E" w14:textId="694A16E6">
      <w:pPr>
        <w:pStyle w:val="References"/>
        <w:rPr>
          <w:highlight w:val="lightGray"/>
        </w:rPr>
      </w:pPr>
      <w:r w:rsidRPr="0A819DF6" w:rsidR="0A819DF6">
        <w:rPr>
          <w:highlight w:val="lightGray"/>
        </w:rPr>
        <w:t xml:space="preserve">R. </w:t>
      </w:r>
      <w:proofErr w:type="spellStart"/>
      <w:r w:rsidRPr="0A819DF6" w:rsidR="0A819DF6">
        <w:rPr>
          <w:highlight w:val="lightGray"/>
        </w:rPr>
        <w:t>Fiszel</w:t>
      </w:r>
      <w:proofErr w:type="spellEnd"/>
      <w:r w:rsidRPr="0A819DF6" w:rsidR="0A819DF6">
        <w:rPr>
          <w:highlight w:val="lightGray"/>
        </w:rPr>
        <w:t>. (2016, Aug. 24). “Reinforcement Learning and DQN, learning to play from pixels” [Online]. Available: https://rubenfiszel.github.io/posts/rl4j/2016-08-24-Reinforcement-Learning-and-DQN.html. [30 March 2017].</w:t>
      </w:r>
    </w:p>
    <w:p w:rsidRPr="009A7293" w:rsidR="001C7E70" w:rsidP="0083035E" w:rsidRDefault="75CAD2FA" w14:paraId="7529A741" w14:textId="6DEAFE56">
      <w:pPr>
        <w:pStyle w:val="References"/>
        <w:spacing w:line="252" w:lineRule="auto"/>
        <w:rPr/>
      </w:pPr>
      <w:r w:rsidR="0A819DF6">
        <w:rPr/>
        <w:t>T. Barron, M. Whitehead, and A. Yeung. “Deep Reinforcement Learning in a 3-D </w:t>
      </w:r>
      <w:proofErr w:type="spellStart"/>
      <w:r w:rsidR="0A819DF6">
        <w:rPr/>
        <w:t>Blockworld</w:t>
      </w:r>
      <w:proofErr w:type="spellEnd"/>
      <w:r w:rsidR="0A819DF6">
        <w:rPr/>
        <w:t> Environment.” Presented at Deep Reinforcement Learning: Frontiers and Challenges Workshop, International Joint Conference on Artificial Intelligence, New York, USA, July 2016. [Online]. Available: https://drive.google.com/file/d/0B68wM6S3qQtfU182dXo2bndKSWM/view. [10 March 2017].</w:t>
      </w:r>
    </w:p>
    <w:p w:rsidR="00C80CD5" w:rsidP="00F442CC" w:rsidRDefault="75CAD2FA" w14:paraId="6A3CBC9C" w14:textId="027DA034">
      <w:pPr>
        <w:pStyle w:val="References"/>
        <w:spacing w:line="252" w:lineRule="auto"/>
        <w:rPr/>
      </w:pPr>
      <w:r w:rsidR="0A819DF6">
        <w:rPr/>
        <w:t>V. </w:t>
      </w:r>
      <w:proofErr w:type="spellStart"/>
      <w:r w:rsidR="0A819DF6">
        <w:rPr/>
        <w:t>Mnih</w:t>
      </w:r>
      <w:proofErr w:type="spellEnd"/>
      <w:r w:rsidR="0A819DF6">
        <w:rPr/>
        <w:t>, K. </w:t>
      </w:r>
      <w:proofErr w:type="spellStart"/>
      <w:r w:rsidR="0A819DF6">
        <w:rPr/>
        <w:t>Kavukcuoglu</w:t>
      </w:r>
      <w:proofErr w:type="spellEnd"/>
      <w:r w:rsidR="0A819DF6">
        <w:rPr/>
        <w:t>, D. Silver, A. Graves, I. </w:t>
      </w:r>
      <w:proofErr w:type="spellStart"/>
      <w:r w:rsidR="0A819DF6">
        <w:rPr/>
        <w:t>Antonoglou</w:t>
      </w:r>
      <w:proofErr w:type="spellEnd"/>
      <w:r w:rsidR="0A819DF6">
        <w:rPr/>
        <w:t>, D. </w:t>
      </w:r>
      <w:proofErr w:type="spellStart"/>
      <w:r w:rsidR="0A819DF6">
        <w:rPr/>
        <w:t>Wierstra</w:t>
      </w:r>
      <w:proofErr w:type="spellEnd"/>
      <w:r w:rsidR="0A819DF6">
        <w:rPr/>
        <w:t>, and M. </w:t>
      </w:r>
      <w:proofErr w:type="spellStart"/>
      <w:r w:rsidR="0A819DF6">
        <w:rPr/>
        <w:t>Riedmiller</w:t>
      </w:r>
      <w:proofErr w:type="spellEnd"/>
      <w:r w:rsidR="0A819DF6">
        <w:rPr/>
        <w:t>. (2013, Dec.). “Playing Atari with Deep Reinforcement Learning.” Computing Research Repository. [Online]. Available: https://arxiv.org/abs/1312.5602v1. [9 March 2017].</w:t>
      </w:r>
    </w:p>
    <w:p w:rsidRPr="0010641B" w:rsidR="0010641B" w:rsidP="0A819DF6" w:rsidRDefault="75CAD2FA" w14:paraId="3A5C5034" w14:textId="46C9B7B4" w14:noSpellErr="1">
      <w:pPr>
        <w:pStyle w:val="References"/>
        <w:rPr>
          <w:highlight w:val="lightGray"/>
        </w:rPr>
      </w:pPr>
      <w:r w:rsidRPr="0A819DF6" w:rsidR="0A819DF6">
        <w:rPr>
          <w:highlight w:val="lightGray"/>
        </w:rPr>
        <w:t>Wikipedia. (2017, Feb. 25). “Doom (series)” [Online]. Available: https://en.wikipedia.org/wiki/Doom_(series). [30 March 2017].</w:t>
      </w:r>
    </w:p>
    <w:p w:rsidRPr="009A7293" w:rsidR="001F7520" w:rsidP="0083035E" w:rsidRDefault="75CAD2FA" w14:paraId="112FF726" w14:textId="71BBB883">
      <w:pPr>
        <w:pStyle w:val="References"/>
        <w:spacing w:line="252" w:lineRule="auto"/>
        <w:rPr/>
      </w:pPr>
      <w:r w:rsidR="0A819DF6">
        <w:rPr/>
        <w:t>Y. Zhou, E. van </w:t>
      </w:r>
      <w:proofErr w:type="spellStart"/>
      <w:r w:rsidR="0A819DF6">
        <w:rPr/>
        <w:t>Kampen</w:t>
      </w:r>
      <w:proofErr w:type="spellEnd"/>
      <w:r w:rsidR="0A819DF6">
        <w:rPr/>
        <w:t>, and Q. P. Chu. “Autonomous Navigation in Partially Observable Environments Using Hierarchical Q-Learning.” Presented at the International Micro Air Vehicle Conference and Competition, Beijing, China, 2016. Available: http://www.imavs.org/papers/2016/70_IMAV2016_Proceedings.pdf. [5 Mar. 2017].</w:t>
      </w:r>
    </w:p>
    <w:p w:rsidRPr="009A7293" w:rsidR="000E3B69" w:rsidP="0083035E" w:rsidRDefault="75CAD2FA" w14:paraId="7A6DAB9E" w14:textId="12A9157E">
      <w:pPr>
        <w:pStyle w:val="References"/>
        <w:spacing w:line="252" w:lineRule="auto"/>
        <w:rPr/>
      </w:pPr>
      <w:r w:rsidR="0A819DF6">
        <w:rPr/>
        <w:t>Y. Zhu, R. </w:t>
      </w:r>
      <w:proofErr w:type="spellStart"/>
      <w:r w:rsidR="0A819DF6">
        <w:rPr/>
        <w:t>Mottaghi</w:t>
      </w:r>
      <w:proofErr w:type="spellEnd"/>
      <w:r w:rsidR="0A819DF6">
        <w:rPr/>
        <w:t>, E. </w:t>
      </w:r>
      <w:proofErr w:type="spellStart"/>
      <w:r w:rsidR="0A819DF6">
        <w:rPr/>
        <w:t>Kolve</w:t>
      </w:r>
      <w:proofErr w:type="spellEnd"/>
      <w:r w:rsidR="0A819DF6">
        <w:rPr/>
        <w:t>, J. J. Lim, A. Gupta, L. Fei-Fei, and A. </w:t>
      </w:r>
      <w:proofErr w:type="spellStart"/>
      <w:r w:rsidR="0A819DF6">
        <w:rPr/>
        <w:t>Farhadi</w:t>
      </w:r>
      <w:proofErr w:type="spellEnd"/>
      <w:r w:rsidR="0A819DF6">
        <w:rPr/>
        <w:t>. (2016, Sep.). “Target-driven Visual Navigation in Indoor Scenes using Deep Reinforcement Learning.” Computing Research Repository. [Online]. Available: https://arxiv.org/abs/1609.05143v1. [10 March 2017].</w:t>
      </w:r>
    </w:p>
    <w:sectPr w:rsidRPr="009A7293" w:rsidR="000E3B69" w:rsidSect="00143F2E">
      <w:headerReference w:type="default" r:id="rId16"/>
      <w:type w:val="continuous"/>
      <w:pgSz w:w="12240" w:h="15840" w:orient="portrait" w:code="1"/>
      <w:pgMar w:top="1008" w:right="936" w:bottom="1008" w:left="936" w:header="432" w:footer="432" w:gutter="0"/>
      <w:cols w:space="288" w:num="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nitials="SWJ" w:author="Steele William Joseph" w:date="2017-03-24T17:17:00Z" w:id="2">
    <w:p w:rsidR="00456B0E" w:rsidRDefault="00456B0E" w14:paraId="16438157" w14:textId="41B69583">
      <w:pPr>
        <w:pStyle w:val="CommentText"/>
      </w:pPr>
      <w:r>
        <w:rPr>
          <w:rStyle w:val="CommentReference"/>
        </w:rPr>
        <w:annotationRef/>
      </w:r>
      <w:r>
        <w:t>Not sure if this accurately reflects what this does</w:t>
      </w:r>
    </w:p>
  </w:comment>
  <w:comment w:initials="SWJ" w:author="Steele William Joseph" w:date="2017-03-24T18:17:00Z" w:id="3">
    <w:p w:rsidR="00456B0E" w:rsidRDefault="00456B0E" w14:paraId="4EB4A23F" w14:textId="0E35DDC5">
      <w:pPr>
        <w:pStyle w:val="CommentText"/>
      </w:pPr>
      <w:r>
        <w:rPr>
          <w:rStyle w:val="CommentReference"/>
        </w:rPr>
        <w:annotationRef/>
      </w:r>
      <w:r>
        <w:t>Need to re-work this to give a more summarized structure like Dr. Penn described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438157" w15:done="0"/>
  <w15:commentEx w15:paraId="4EB4A23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B0E" w:rsidRDefault="00456B0E" w14:paraId="09CCBD02" w14:textId="77777777">
      <w:r>
        <w:separator/>
      </w:r>
    </w:p>
  </w:endnote>
  <w:endnote w:type="continuationSeparator" w:id="0">
    <w:p w:rsidR="00456B0E" w:rsidRDefault="00456B0E" w14:paraId="3B713678" w14:textId="77777777">
      <w:r>
        <w:continuationSeparator/>
      </w:r>
    </w:p>
  </w:endnote>
  <w:endnote w:type="continuationNotice" w:id="1">
    <w:p w:rsidR="00456B0E" w:rsidRDefault="00456B0E" w14:paraId="1397CC2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B0E" w:rsidRDefault="00456B0E" w14:paraId="1B897BD7" w14:textId="77777777"/>
  </w:footnote>
  <w:footnote w:type="continuationSeparator" w:id="0">
    <w:p w:rsidR="00456B0E" w:rsidRDefault="00456B0E" w14:paraId="08D7DAA6" w14:textId="77777777">
      <w:r>
        <w:continuationSeparator/>
      </w:r>
    </w:p>
  </w:footnote>
  <w:footnote w:type="continuationNotice" w:id="1">
    <w:p w:rsidR="00456B0E" w:rsidRDefault="00456B0E" w14:paraId="0114C40E" w14:textId="7777777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B0E" w:rsidRDefault="00456B0E" w14:paraId="6120A553" w14:textId="1315A7B7">
    <w:pPr>
      <w:framePr w:wrap="auto" w:hAnchor="margin" w:vAnchor="text" w:xAlign="right" w:y="1"/>
    </w:pPr>
    <w:r>
      <w:fldChar w:fldCharType="begin"/>
    </w:r>
    <w:r>
      <w:instrText xml:space="preserve">PAGE  </w:instrText>
    </w:r>
    <w:r>
      <w:fldChar w:fldCharType="separate"/>
    </w:r>
    <w:r w:rsidR="007844BF">
      <w:rPr>
        <w:noProof/>
      </w:rPr>
      <w:t>2</w:t>
    </w:r>
    <w:r>
      <w:fldChar w:fldCharType="end"/>
    </w:r>
  </w:p>
  <w:p w:rsidR="00456B0E" w:rsidRDefault="75CAD2FA" w14:paraId="3C734628" w14:textId="3EC62406">
    <w:pPr>
      <w:ind w:right="360"/>
    </w:pPr>
    <w:r w:rsidR="0A819DF6">
      <w:rPr/>
      <w:t xml:space="preserve">Atlas-Soft - Zamora, Steele, </w:t>
    </w:r>
    <w:proofErr w:type="spellStart"/>
    <w:r w:rsidR="0A819DF6">
      <w:rPr/>
      <w:t>Hidayat</w:t>
    </w:r>
    <w:proofErr w:type="spellEnd"/>
    <w:r w:rsidR="0A819DF6">
      <w:rPr/>
      <w:t>, An</w:t>
    </w:r>
  </w:p>
  <w:p w:rsidR="00456B0E" w:rsidRDefault="00456B0E" w14:paraId="2D5740AD" w14:textId="77777777">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 w15:restartNumberingAfterBreak="0">
    <w:nsid w:val="5FFB7B1F"/>
    <w:multiLevelType w:val="hybridMultilevel"/>
    <w:tmpl w:val="3C724576"/>
    <w:lvl w:ilvl="0" w:tplc="1A86F366">
      <w:start w:val="1"/>
      <w:numFmt w:val="bullet"/>
      <w:lvlText w:val=""/>
      <w:lvlJc w:val="left"/>
      <w:pPr>
        <w:ind w:left="720" w:hanging="360"/>
      </w:pPr>
      <w:rPr>
        <w:rFonts w:hint="default" w:ascii="Symbol" w:hAnsi="Symbol"/>
      </w:rPr>
    </w:lvl>
    <w:lvl w:ilvl="1" w:tplc="3F24B47C">
      <w:start w:val="1"/>
      <w:numFmt w:val="bullet"/>
      <w:lvlText w:val="o"/>
      <w:lvlJc w:val="left"/>
      <w:pPr>
        <w:ind w:left="1440" w:hanging="360"/>
      </w:pPr>
      <w:rPr>
        <w:rFonts w:hint="default" w:ascii="Courier New" w:hAnsi="Courier New"/>
      </w:rPr>
    </w:lvl>
    <w:lvl w:ilvl="2" w:tplc="A26CBC16">
      <w:start w:val="1"/>
      <w:numFmt w:val="bullet"/>
      <w:lvlText w:val=""/>
      <w:lvlJc w:val="left"/>
      <w:pPr>
        <w:ind w:left="2160" w:hanging="360"/>
      </w:pPr>
      <w:rPr>
        <w:rFonts w:hint="default" w:ascii="Wingdings" w:hAnsi="Wingdings"/>
      </w:rPr>
    </w:lvl>
    <w:lvl w:ilvl="3" w:tplc="373E92F6">
      <w:start w:val="1"/>
      <w:numFmt w:val="bullet"/>
      <w:lvlText w:val=""/>
      <w:lvlJc w:val="left"/>
      <w:pPr>
        <w:ind w:left="2880" w:hanging="360"/>
      </w:pPr>
      <w:rPr>
        <w:rFonts w:hint="default" w:ascii="Symbol" w:hAnsi="Symbol"/>
      </w:rPr>
    </w:lvl>
    <w:lvl w:ilvl="4" w:tplc="8092FD96">
      <w:start w:val="1"/>
      <w:numFmt w:val="bullet"/>
      <w:lvlText w:val="o"/>
      <w:lvlJc w:val="left"/>
      <w:pPr>
        <w:ind w:left="3600" w:hanging="360"/>
      </w:pPr>
      <w:rPr>
        <w:rFonts w:hint="default" w:ascii="Courier New" w:hAnsi="Courier New"/>
      </w:rPr>
    </w:lvl>
    <w:lvl w:ilvl="5" w:tplc="F45064BC">
      <w:start w:val="1"/>
      <w:numFmt w:val="bullet"/>
      <w:lvlText w:val=""/>
      <w:lvlJc w:val="left"/>
      <w:pPr>
        <w:ind w:left="4320" w:hanging="360"/>
      </w:pPr>
      <w:rPr>
        <w:rFonts w:hint="default" w:ascii="Wingdings" w:hAnsi="Wingdings"/>
      </w:rPr>
    </w:lvl>
    <w:lvl w:ilvl="6" w:tplc="069CC86C">
      <w:start w:val="1"/>
      <w:numFmt w:val="bullet"/>
      <w:lvlText w:val=""/>
      <w:lvlJc w:val="left"/>
      <w:pPr>
        <w:ind w:left="5040" w:hanging="360"/>
      </w:pPr>
      <w:rPr>
        <w:rFonts w:hint="default" w:ascii="Symbol" w:hAnsi="Symbol"/>
      </w:rPr>
    </w:lvl>
    <w:lvl w:ilvl="7" w:tplc="6C3801AE">
      <w:start w:val="1"/>
      <w:numFmt w:val="bullet"/>
      <w:lvlText w:val="o"/>
      <w:lvlJc w:val="left"/>
      <w:pPr>
        <w:ind w:left="5760" w:hanging="360"/>
      </w:pPr>
      <w:rPr>
        <w:rFonts w:hint="default" w:ascii="Courier New" w:hAnsi="Courier New"/>
      </w:rPr>
    </w:lvl>
    <w:lvl w:ilvl="8" w:tplc="E126FBAE">
      <w:start w:val="1"/>
      <w:numFmt w:val="bullet"/>
      <w:lvlText w:val=""/>
      <w:lvlJc w:val="left"/>
      <w:pPr>
        <w:ind w:left="6480" w:hanging="360"/>
      </w:pPr>
      <w:rPr>
        <w:rFonts w:hint="default" w:ascii="Wingdings" w:hAnsi="Wingdings"/>
      </w:rPr>
    </w:lvl>
  </w:abstractNum>
  <w:abstractNum w:abstractNumId="3" w15:restartNumberingAfterBreak="0">
    <w:nsid w:val="65483BC2"/>
    <w:multiLevelType w:val="hybridMultilevel"/>
    <w:tmpl w:val="825C7A68"/>
    <w:lvl w:ilvl="0" w:tplc="7546781A">
      <w:start w:val="1"/>
      <w:numFmt w:val="bullet"/>
      <w:lvlText w:val=""/>
      <w:lvlJc w:val="left"/>
      <w:pPr>
        <w:ind w:left="720" w:hanging="360"/>
      </w:pPr>
      <w:rPr>
        <w:rFonts w:hint="default" w:ascii="Symbol" w:hAnsi="Symbol"/>
      </w:rPr>
    </w:lvl>
    <w:lvl w:ilvl="1" w:tplc="F574027A">
      <w:start w:val="1"/>
      <w:numFmt w:val="bullet"/>
      <w:lvlText w:val="o"/>
      <w:lvlJc w:val="left"/>
      <w:pPr>
        <w:ind w:left="1440" w:hanging="360"/>
      </w:pPr>
      <w:rPr>
        <w:rFonts w:hint="default" w:ascii="Courier New" w:hAnsi="Courier New"/>
      </w:rPr>
    </w:lvl>
    <w:lvl w:ilvl="2" w:tplc="4B86E222">
      <w:start w:val="1"/>
      <w:numFmt w:val="bullet"/>
      <w:lvlText w:val=""/>
      <w:lvlJc w:val="left"/>
      <w:pPr>
        <w:ind w:left="2160" w:hanging="360"/>
      </w:pPr>
      <w:rPr>
        <w:rFonts w:hint="default" w:ascii="Wingdings" w:hAnsi="Wingdings"/>
      </w:rPr>
    </w:lvl>
    <w:lvl w:ilvl="3" w:tplc="E0A48D42">
      <w:start w:val="1"/>
      <w:numFmt w:val="bullet"/>
      <w:lvlText w:val=""/>
      <w:lvlJc w:val="left"/>
      <w:pPr>
        <w:ind w:left="2880" w:hanging="360"/>
      </w:pPr>
      <w:rPr>
        <w:rFonts w:hint="default" w:ascii="Symbol" w:hAnsi="Symbol"/>
      </w:rPr>
    </w:lvl>
    <w:lvl w:ilvl="4" w:tplc="8A9A985E">
      <w:start w:val="1"/>
      <w:numFmt w:val="bullet"/>
      <w:lvlText w:val="o"/>
      <w:lvlJc w:val="left"/>
      <w:pPr>
        <w:ind w:left="3600" w:hanging="360"/>
      </w:pPr>
      <w:rPr>
        <w:rFonts w:hint="default" w:ascii="Courier New" w:hAnsi="Courier New"/>
      </w:rPr>
    </w:lvl>
    <w:lvl w:ilvl="5" w:tplc="E19CDF18">
      <w:start w:val="1"/>
      <w:numFmt w:val="bullet"/>
      <w:lvlText w:val=""/>
      <w:lvlJc w:val="left"/>
      <w:pPr>
        <w:ind w:left="4320" w:hanging="360"/>
      </w:pPr>
      <w:rPr>
        <w:rFonts w:hint="default" w:ascii="Wingdings" w:hAnsi="Wingdings"/>
      </w:rPr>
    </w:lvl>
    <w:lvl w:ilvl="6" w:tplc="5E925BA6">
      <w:start w:val="1"/>
      <w:numFmt w:val="bullet"/>
      <w:lvlText w:val=""/>
      <w:lvlJc w:val="left"/>
      <w:pPr>
        <w:ind w:left="5040" w:hanging="360"/>
      </w:pPr>
      <w:rPr>
        <w:rFonts w:hint="default" w:ascii="Symbol" w:hAnsi="Symbol"/>
      </w:rPr>
    </w:lvl>
    <w:lvl w:ilvl="7" w:tplc="6A140866">
      <w:start w:val="1"/>
      <w:numFmt w:val="bullet"/>
      <w:lvlText w:val="o"/>
      <w:lvlJc w:val="left"/>
      <w:pPr>
        <w:ind w:left="5760" w:hanging="360"/>
      </w:pPr>
      <w:rPr>
        <w:rFonts w:hint="default" w:ascii="Courier New" w:hAnsi="Courier New"/>
      </w:rPr>
    </w:lvl>
    <w:lvl w:ilvl="8" w:tplc="AD7011F8">
      <w:start w:val="1"/>
      <w:numFmt w:val="bullet"/>
      <w:lvlText w:val=""/>
      <w:lvlJc w:val="left"/>
      <w:pPr>
        <w:ind w:left="6480" w:hanging="360"/>
      </w:pPr>
      <w:rPr>
        <w:rFonts w:hint="default" w:ascii="Wingdings" w:hAnsi="Wingdings"/>
      </w:rPr>
    </w:lvl>
  </w:abstractNum>
  <w:abstractNum w:abstractNumId="4" w15:restartNumberingAfterBreak="0">
    <w:nsid w:val="6E992554"/>
    <w:multiLevelType w:val="hybridMultilevel"/>
    <w:tmpl w:val="72C0A926"/>
    <w:lvl w:ilvl="0" w:tplc="C0EA72DA">
      <w:start w:val="1"/>
      <w:numFmt w:val="bullet"/>
      <w:lvlText w:val=""/>
      <w:lvlJc w:val="left"/>
      <w:pPr>
        <w:ind w:left="720" w:hanging="360"/>
      </w:pPr>
      <w:rPr>
        <w:rFonts w:hint="default" w:ascii="Symbol" w:hAnsi="Symbol"/>
      </w:rPr>
    </w:lvl>
    <w:lvl w:ilvl="1" w:tplc="A2565940">
      <w:start w:val="1"/>
      <w:numFmt w:val="bullet"/>
      <w:lvlText w:val="o"/>
      <w:lvlJc w:val="left"/>
      <w:pPr>
        <w:ind w:left="1440" w:hanging="360"/>
      </w:pPr>
      <w:rPr>
        <w:rFonts w:hint="default" w:ascii="Courier New" w:hAnsi="Courier New"/>
      </w:rPr>
    </w:lvl>
    <w:lvl w:ilvl="2" w:tplc="6F929988">
      <w:start w:val="1"/>
      <w:numFmt w:val="bullet"/>
      <w:lvlText w:val=""/>
      <w:lvlJc w:val="left"/>
      <w:pPr>
        <w:ind w:left="2160" w:hanging="360"/>
      </w:pPr>
      <w:rPr>
        <w:rFonts w:hint="default" w:ascii="Wingdings" w:hAnsi="Wingdings"/>
      </w:rPr>
    </w:lvl>
    <w:lvl w:ilvl="3" w:tplc="A41A1BB6">
      <w:start w:val="1"/>
      <w:numFmt w:val="bullet"/>
      <w:lvlText w:val=""/>
      <w:lvlJc w:val="left"/>
      <w:pPr>
        <w:ind w:left="2880" w:hanging="360"/>
      </w:pPr>
      <w:rPr>
        <w:rFonts w:hint="default" w:ascii="Symbol" w:hAnsi="Symbol"/>
      </w:rPr>
    </w:lvl>
    <w:lvl w:ilvl="4" w:tplc="5636DEFA">
      <w:start w:val="1"/>
      <w:numFmt w:val="bullet"/>
      <w:lvlText w:val="o"/>
      <w:lvlJc w:val="left"/>
      <w:pPr>
        <w:ind w:left="3600" w:hanging="360"/>
      </w:pPr>
      <w:rPr>
        <w:rFonts w:hint="default" w:ascii="Courier New" w:hAnsi="Courier New"/>
      </w:rPr>
    </w:lvl>
    <w:lvl w:ilvl="5" w:tplc="C71AAED4">
      <w:start w:val="1"/>
      <w:numFmt w:val="bullet"/>
      <w:lvlText w:val=""/>
      <w:lvlJc w:val="left"/>
      <w:pPr>
        <w:ind w:left="4320" w:hanging="360"/>
      </w:pPr>
      <w:rPr>
        <w:rFonts w:hint="default" w:ascii="Wingdings" w:hAnsi="Wingdings"/>
      </w:rPr>
    </w:lvl>
    <w:lvl w:ilvl="6" w:tplc="67A47FAC">
      <w:start w:val="1"/>
      <w:numFmt w:val="bullet"/>
      <w:lvlText w:val=""/>
      <w:lvlJc w:val="left"/>
      <w:pPr>
        <w:ind w:left="5040" w:hanging="360"/>
      </w:pPr>
      <w:rPr>
        <w:rFonts w:hint="default" w:ascii="Symbol" w:hAnsi="Symbol"/>
      </w:rPr>
    </w:lvl>
    <w:lvl w:ilvl="7" w:tplc="8594ED96">
      <w:start w:val="1"/>
      <w:numFmt w:val="bullet"/>
      <w:lvlText w:val="o"/>
      <w:lvlJc w:val="left"/>
      <w:pPr>
        <w:ind w:left="5760" w:hanging="360"/>
      </w:pPr>
      <w:rPr>
        <w:rFonts w:hint="default" w:ascii="Courier New" w:hAnsi="Courier New"/>
      </w:rPr>
    </w:lvl>
    <w:lvl w:ilvl="8" w:tplc="30A0CBE2">
      <w:start w:val="1"/>
      <w:numFmt w:val="bullet"/>
      <w:lvlText w:val=""/>
      <w:lvlJc w:val="left"/>
      <w:pPr>
        <w:ind w:left="6480" w:hanging="360"/>
      </w:pPr>
      <w:rPr>
        <w:rFonts w:hint="default" w:ascii="Wingdings" w:hAnsi="Wingdings"/>
      </w:rPr>
    </w:lvl>
  </w:abstractNum>
  <w:num w:numId="1">
    <w:abstractNumId w:val="2"/>
  </w:num>
  <w:num w:numId="2">
    <w:abstractNumId w:val="4"/>
  </w:num>
  <w:num w:numId="3">
    <w:abstractNumId w:val="0"/>
  </w:num>
  <w:num w:numId="4">
    <w:abstractNumId w:val="1"/>
  </w:num>
  <w:num w:numId="5">
    <w:abstractNumId w:val="3"/>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ele William Joseph">
    <w15:presenceInfo w15:providerId="None" w15:userId="Steele William Josep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141"/>
    <w:rsid w:val="00000521"/>
    <w:rsid w:val="00014307"/>
    <w:rsid w:val="00014A9A"/>
    <w:rsid w:val="00017547"/>
    <w:rsid w:val="00021239"/>
    <w:rsid w:val="00022D4B"/>
    <w:rsid w:val="000238BA"/>
    <w:rsid w:val="0002392C"/>
    <w:rsid w:val="00024479"/>
    <w:rsid w:val="0002605E"/>
    <w:rsid w:val="0002723D"/>
    <w:rsid w:val="000273A0"/>
    <w:rsid w:val="000306F6"/>
    <w:rsid w:val="00032058"/>
    <w:rsid w:val="00036713"/>
    <w:rsid w:val="00036D0D"/>
    <w:rsid w:val="00040015"/>
    <w:rsid w:val="000409F5"/>
    <w:rsid w:val="00041754"/>
    <w:rsid w:val="00042E13"/>
    <w:rsid w:val="000435BD"/>
    <w:rsid w:val="0006105F"/>
    <w:rsid w:val="00064997"/>
    <w:rsid w:val="00065859"/>
    <w:rsid w:val="00065CC5"/>
    <w:rsid w:val="00066BDD"/>
    <w:rsid w:val="00071F3F"/>
    <w:rsid w:val="000727D3"/>
    <w:rsid w:val="00075DEC"/>
    <w:rsid w:val="0007651E"/>
    <w:rsid w:val="000773FF"/>
    <w:rsid w:val="00080244"/>
    <w:rsid w:val="0008329F"/>
    <w:rsid w:val="000873E9"/>
    <w:rsid w:val="00090422"/>
    <w:rsid w:val="00092B2A"/>
    <w:rsid w:val="00095C58"/>
    <w:rsid w:val="000A168B"/>
    <w:rsid w:val="000A18AE"/>
    <w:rsid w:val="000A5242"/>
    <w:rsid w:val="000A6860"/>
    <w:rsid w:val="000A6ECE"/>
    <w:rsid w:val="000A73F1"/>
    <w:rsid w:val="000A7B1E"/>
    <w:rsid w:val="000B1EBC"/>
    <w:rsid w:val="000B1F6D"/>
    <w:rsid w:val="000B3995"/>
    <w:rsid w:val="000B4913"/>
    <w:rsid w:val="000B534A"/>
    <w:rsid w:val="000B5735"/>
    <w:rsid w:val="000B5D99"/>
    <w:rsid w:val="000C1362"/>
    <w:rsid w:val="000C2474"/>
    <w:rsid w:val="000C2ECA"/>
    <w:rsid w:val="000C3632"/>
    <w:rsid w:val="000C4D9B"/>
    <w:rsid w:val="000C5B73"/>
    <w:rsid w:val="000C6B83"/>
    <w:rsid w:val="000D2BDE"/>
    <w:rsid w:val="000D589B"/>
    <w:rsid w:val="000D7851"/>
    <w:rsid w:val="000E0273"/>
    <w:rsid w:val="000E2602"/>
    <w:rsid w:val="000E30B3"/>
    <w:rsid w:val="000E3B69"/>
    <w:rsid w:val="000E3FA6"/>
    <w:rsid w:val="000E57BC"/>
    <w:rsid w:val="000E6CEF"/>
    <w:rsid w:val="000F0CC6"/>
    <w:rsid w:val="000F3A67"/>
    <w:rsid w:val="000F480E"/>
    <w:rsid w:val="000F5515"/>
    <w:rsid w:val="000F58E4"/>
    <w:rsid w:val="000F74CA"/>
    <w:rsid w:val="00100DE9"/>
    <w:rsid w:val="0010193E"/>
    <w:rsid w:val="00103892"/>
    <w:rsid w:val="0010426E"/>
    <w:rsid w:val="00104BB0"/>
    <w:rsid w:val="00105085"/>
    <w:rsid w:val="00105908"/>
    <w:rsid w:val="0010641B"/>
    <w:rsid w:val="00106EEE"/>
    <w:rsid w:val="0010794E"/>
    <w:rsid w:val="00110ADE"/>
    <w:rsid w:val="00110EB9"/>
    <w:rsid w:val="001131FE"/>
    <w:rsid w:val="00114091"/>
    <w:rsid w:val="00115DDE"/>
    <w:rsid w:val="00117AA8"/>
    <w:rsid w:val="001207CF"/>
    <w:rsid w:val="001248F0"/>
    <w:rsid w:val="001250C8"/>
    <w:rsid w:val="001255B6"/>
    <w:rsid w:val="00125CB6"/>
    <w:rsid w:val="001303EB"/>
    <w:rsid w:val="00130456"/>
    <w:rsid w:val="00131571"/>
    <w:rsid w:val="0013354F"/>
    <w:rsid w:val="00135384"/>
    <w:rsid w:val="00136050"/>
    <w:rsid w:val="00136BC0"/>
    <w:rsid w:val="001402A9"/>
    <w:rsid w:val="00141615"/>
    <w:rsid w:val="00142A02"/>
    <w:rsid w:val="00143E22"/>
    <w:rsid w:val="00143F2E"/>
    <w:rsid w:val="00144CEE"/>
    <w:rsid w:val="00144E72"/>
    <w:rsid w:val="00145B7A"/>
    <w:rsid w:val="0015377F"/>
    <w:rsid w:val="00153AF5"/>
    <w:rsid w:val="001542A8"/>
    <w:rsid w:val="001575BB"/>
    <w:rsid w:val="001603E8"/>
    <w:rsid w:val="001618B2"/>
    <w:rsid w:val="00164F5D"/>
    <w:rsid w:val="00165E87"/>
    <w:rsid w:val="001672C1"/>
    <w:rsid w:val="00167E03"/>
    <w:rsid w:val="00171F12"/>
    <w:rsid w:val="00176258"/>
    <w:rsid w:val="001764F5"/>
    <w:rsid w:val="001768FF"/>
    <w:rsid w:val="00181DF7"/>
    <w:rsid w:val="00182CEB"/>
    <w:rsid w:val="00183D10"/>
    <w:rsid w:val="00184A36"/>
    <w:rsid w:val="0018529B"/>
    <w:rsid w:val="00186539"/>
    <w:rsid w:val="001876B1"/>
    <w:rsid w:val="00191BD6"/>
    <w:rsid w:val="001975D4"/>
    <w:rsid w:val="001A0687"/>
    <w:rsid w:val="001A35E7"/>
    <w:rsid w:val="001A5153"/>
    <w:rsid w:val="001A58DC"/>
    <w:rsid w:val="001A60B1"/>
    <w:rsid w:val="001A61A9"/>
    <w:rsid w:val="001A723D"/>
    <w:rsid w:val="001A75AC"/>
    <w:rsid w:val="001A7A57"/>
    <w:rsid w:val="001B0230"/>
    <w:rsid w:val="001B10D2"/>
    <w:rsid w:val="001B1F7C"/>
    <w:rsid w:val="001B2861"/>
    <w:rsid w:val="001B36B1"/>
    <w:rsid w:val="001B4150"/>
    <w:rsid w:val="001B64D5"/>
    <w:rsid w:val="001B77DC"/>
    <w:rsid w:val="001C0CC1"/>
    <w:rsid w:val="001C185E"/>
    <w:rsid w:val="001C249F"/>
    <w:rsid w:val="001C3ABA"/>
    <w:rsid w:val="001C7B4C"/>
    <w:rsid w:val="001C7E70"/>
    <w:rsid w:val="001D277E"/>
    <w:rsid w:val="001D2865"/>
    <w:rsid w:val="001D28C8"/>
    <w:rsid w:val="001D32EC"/>
    <w:rsid w:val="001D3990"/>
    <w:rsid w:val="001E286D"/>
    <w:rsid w:val="001E46D0"/>
    <w:rsid w:val="001E5152"/>
    <w:rsid w:val="001E7B7A"/>
    <w:rsid w:val="001F4C5C"/>
    <w:rsid w:val="001F5413"/>
    <w:rsid w:val="001F612D"/>
    <w:rsid w:val="001F6626"/>
    <w:rsid w:val="001F6B6C"/>
    <w:rsid w:val="001F7463"/>
    <w:rsid w:val="001F7520"/>
    <w:rsid w:val="00200426"/>
    <w:rsid w:val="00202DE0"/>
    <w:rsid w:val="00203E18"/>
    <w:rsid w:val="0020420C"/>
    <w:rsid w:val="00204478"/>
    <w:rsid w:val="00206D55"/>
    <w:rsid w:val="00210EDA"/>
    <w:rsid w:val="0021120B"/>
    <w:rsid w:val="002148EA"/>
    <w:rsid w:val="00214E2E"/>
    <w:rsid w:val="00216141"/>
    <w:rsid w:val="00217186"/>
    <w:rsid w:val="00220643"/>
    <w:rsid w:val="00223C64"/>
    <w:rsid w:val="00225678"/>
    <w:rsid w:val="00225AF9"/>
    <w:rsid w:val="00231367"/>
    <w:rsid w:val="0023161E"/>
    <w:rsid w:val="002332B0"/>
    <w:rsid w:val="002336B4"/>
    <w:rsid w:val="00235542"/>
    <w:rsid w:val="00236F82"/>
    <w:rsid w:val="00240F1A"/>
    <w:rsid w:val="002434A1"/>
    <w:rsid w:val="002435D6"/>
    <w:rsid w:val="00244375"/>
    <w:rsid w:val="0024542C"/>
    <w:rsid w:val="00250358"/>
    <w:rsid w:val="00250A7C"/>
    <w:rsid w:val="00250D5D"/>
    <w:rsid w:val="00251FBE"/>
    <w:rsid w:val="0025346E"/>
    <w:rsid w:val="00260B7C"/>
    <w:rsid w:val="00261484"/>
    <w:rsid w:val="00261AD1"/>
    <w:rsid w:val="00262AEA"/>
    <w:rsid w:val="0026347F"/>
    <w:rsid w:val="002638B1"/>
    <w:rsid w:val="00263943"/>
    <w:rsid w:val="00263F9F"/>
    <w:rsid w:val="00264DDF"/>
    <w:rsid w:val="002654AA"/>
    <w:rsid w:val="00265E59"/>
    <w:rsid w:val="00267B35"/>
    <w:rsid w:val="00267EE9"/>
    <w:rsid w:val="00270944"/>
    <w:rsid w:val="00270E42"/>
    <w:rsid w:val="002712C2"/>
    <w:rsid w:val="00272F9E"/>
    <w:rsid w:val="0027476F"/>
    <w:rsid w:val="00282B4B"/>
    <w:rsid w:val="00284C6E"/>
    <w:rsid w:val="00287B2B"/>
    <w:rsid w:val="00291EF5"/>
    <w:rsid w:val="002955E0"/>
    <w:rsid w:val="00296DBE"/>
    <w:rsid w:val="002A042C"/>
    <w:rsid w:val="002A1F8B"/>
    <w:rsid w:val="002A2A2E"/>
    <w:rsid w:val="002A390D"/>
    <w:rsid w:val="002A4CFC"/>
    <w:rsid w:val="002A5C47"/>
    <w:rsid w:val="002A6DBF"/>
    <w:rsid w:val="002A7D99"/>
    <w:rsid w:val="002B0940"/>
    <w:rsid w:val="002B27B4"/>
    <w:rsid w:val="002B284C"/>
    <w:rsid w:val="002B6984"/>
    <w:rsid w:val="002B6B1F"/>
    <w:rsid w:val="002C17A9"/>
    <w:rsid w:val="002C33DE"/>
    <w:rsid w:val="002C6B26"/>
    <w:rsid w:val="002D17D1"/>
    <w:rsid w:val="002D5495"/>
    <w:rsid w:val="002D6727"/>
    <w:rsid w:val="002D7161"/>
    <w:rsid w:val="002D7EA7"/>
    <w:rsid w:val="002E1518"/>
    <w:rsid w:val="002E3F5E"/>
    <w:rsid w:val="002E7658"/>
    <w:rsid w:val="002F4ED1"/>
    <w:rsid w:val="002F5010"/>
    <w:rsid w:val="002F7910"/>
    <w:rsid w:val="00313695"/>
    <w:rsid w:val="003138C5"/>
    <w:rsid w:val="003142C1"/>
    <w:rsid w:val="00315BBD"/>
    <w:rsid w:val="003171E1"/>
    <w:rsid w:val="003177E8"/>
    <w:rsid w:val="003178C5"/>
    <w:rsid w:val="00320307"/>
    <w:rsid w:val="00320AD6"/>
    <w:rsid w:val="0032485B"/>
    <w:rsid w:val="003259FA"/>
    <w:rsid w:val="00336581"/>
    <w:rsid w:val="003411F2"/>
    <w:rsid w:val="003427CE"/>
    <w:rsid w:val="0034283C"/>
    <w:rsid w:val="00343F99"/>
    <w:rsid w:val="003509F5"/>
    <w:rsid w:val="00355792"/>
    <w:rsid w:val="00360269"/>
    <w:rsid w:val="00360961"/>
    <w:rsid w:val="00361AA2"/>
    <w:rsid w:val="0036214D"/>
    <w:rsid w:val="0036357D"/>
    <w:rsid w:val="00364B84"/>
    <w:rsid w:val="00365D27"/>
    <w:rsid w:val="0036668C"/>
    <w:rsid w:val="00366ABE"/>
    <w:rsid w:val="0037045F"/>
    <w:rsid w:val="003704E3"/>
    <w:rsid w:val="00370995"/>
    <w:rsid w:val="00370E84"/>
    <w:rsid w:val="00373051"/>
    <w:rsid w:val="0037324F"/>
    <w:rsid w:val="00373A1D"/>
    <w:rsid w:val="0037530A"/>
    <w:rsid w:val="0037551B"/>
    <w:rsid w:val="0037609D"/>
    <w:rsid w:val="0037616E"/>
    <w:rsid w:val="0037622B"/>
    <w:rsid w:val="00376D8B"/>
    <w:rsid w:val="00377BA9"/>
    <w:rsid w:val="00382FBC"/>
    <w:rsid w:val="00387975"/>
    <w:rsid w:val="00390674"/>
    <w:rsid w:val="00392DBA"/>
    <w:rsid w:val="00393CA3"/>
    <w:rsid w:val="0039465A"/>
    <w:rsid w:val="003959C9"/>
    <w:rsid w:val="00397273"/>
    <w:rsid w:val="003A0131"/>
    <w:rsid w:val="003A08A9"/>
    <w:rsid w:val="003A0C65"/>
    <w:rsid w:val="003A231F"/>
    <w:rsid w:val="003A63D0"/>
    <w:rsid w:val="003A7DB2"/>
    <w:rsid w:val="003B127E"/>
    <w:rsid w:val="003B42F4"/>
    <w:rsid w:val="003B49B8"/>
    <w:rsid w:val="003B51E6"/>
    <w:rsid w:val="003B7D71"/>
    <w:rsid w:val="003C3322"/>
    <w:rsid w:val="003C577E"/>
    <w:rsid w:val="003C68C2"/>
    <w:rsid w:val="003C6A7E"/>
    <w:rsid w:val="003C6BE2"/>
    <w:rsid w:val="003D2F3C"/>
    <w:rsid w:val="003D36A6"/>
    <w:rsid w:val="003D4CAE"/>
    <w:rsid w:val="003E1741"/>
    <w:rsid w:val="003E2803"/>
    <w:rsid w:val="003E3A90"/>
    <w:rsid w:val="003E4661"/>
    <w:rsid w:val="003E5646"/>
    <w:rsid w:val="003E5948"/>
    <w:rsid w:val="003E59CF"/>
    <w:rsid w:val="003E76F3"/>
    <w:rsid w:val="003E792F"/>
    <w:rsid w:val="003F11A9"/>
    <w:rsid w:val="003F2678"/>
    <w:rsid w:val="003F26BD"/>
    <w:rsid w:val="003F32FD"/>
    <w:rsid w:val="003F379F"/>
    <w:rsid w:val="003F52AD"/>
    <w:rsid w:val="003F5F20"/>
    <w:rsid w:val="003F69CD"/>
    <w:rsid w:val="003F6BE5"/>
    <w:rsid w:val="004067C9"/>
    <w:rsid w:val="004069B3"/>
    <w:rsid w:val="00406AD9"/>
    <w:rsid w:val="00407137"/>
    <w:rsid w:val="0041133B"/>
    <w:rsid w:val="0041177F"/>
    <w:rsid w:val="00411892"/>
    <w:rsid w:val="0041197D"/>
    <w:rsid w:val="00416352"/>
    <w:rsid w:val="004166B4"/>
    <w:rsid w:val="00425B19"/>
    <w:rsid w:val="00427D7E"/>
    <w:rsid w:val="0043144F"/>
    <w:rsid w:val="00431BFA"/>
    <w:rsid w:val="00432B88"/>
    <w:rsid w:val="004349C4"/>
    <w:rsid w:val="004353CF"/>
    <w:rsid w:val="00436BE3"/>
    <w:rsid w:val="00441A84"/>
    <w:rsid w:val="004446C8"/>
    <w:rsid w:val="004463F0"/>
    <w:rsid w:val="00446988"/>
    <w:rsid w:val="00447F13"/>
    <w:rsid w:val="00454CA5"/>
    <w:rsid w:val="004557EA"/>
    <w:rsid w:val="004564C6"/>
    <w:rsid w:val="0045687F"/>
    <w:rsid w:val="00456B0E"/>
    <w:rsid w:val="00460C92"/>
    <w:rsid w:val="00461D9F"/>
    <w:rsid w:val="004631BC"/>
    <w:rsid w:val="004665A6"/>
    <w:rsid w:val="004721C5"/>
    <w:rsid w:val="004752CC"/>
    <w:rsid w:val="004762E5"/>
    <w:rsid w:val="00476C57"/>
    <w:rsid w:val="00481710"/>
    <w:rsid w:val="00481F69"/>
    <w:rsid w:val="00482255"/>
    <w:rsid w:val="00482E6A"/>
    <w:rsid w:val="00484761"/>
    <w:rsid w:val="00484B00"/>
    <w:rsid w:val="00484CC9"/>
    <w:rsid w:val="00484DD5"/>
    <w:rsid w:val="004865B4"/>
    <w:rsid w:val="004913E2"/>
    <w:rsid w:val="004931B2"/>
    <w:rsid w:val="00495B42"/>
    <w:rsid w:val="00496B94"/>
    <w:rsid w:val="004A0EC4"/>
    <w:rsid w:val="004A239F"/>
    <w:rsid w:val="004A3289"/>
    <w:rsid w:val="004A5257"/>
    <w:rsid w:val="004A6B0E"/>
    <w:rsid w:val="004B09CC"/>
    <w:rsid w:val="004B194A"/>
    <w:rsid w:val="004B3710"/>
    <w:rsid w:val="004B3785"/>
    <w:rsid w:val="004B5836"/>
    <w:rsid w:val="004B6621"/>
    <w:rsid w:val="004C1E16"/>
    <w:rsid w:val="004C2543"/>
    <w:rsid w:val="004C4DCE"/>
    <w:rsid w:val="004C7C66"/>
    <w:rsid w:val="004D15CA"/>
    <w:rsid w:val="004D24E2"/>
    <w:rsid w:val="004D623C"/>
    <w:rsid w:val="004E06BC"/>
    <w:rsid w:val="004E1EA9"/>
    <w:rsid w:val="004E3E4C"/>
    <w:rsid w:val="004E5356"/>
    <w:rsid w:val="004E70BF"/>
    <w:rsid w:val="004E70EE"/>
    <w:rsid w:val="004E728D"/>
    <w:rsid w:val="004F23A0"/>
    <w:rsid w:val="004F261C"/>
    <w:rsid w:val="004F4A24"/>
    <w:rsid w:val="004F4B75"/>
    <w:rsid w:val="004F4E70"/>
    <w:rsid w:val="004F5D0A"/>
    <w:rsid w:val="005003E3"/>
    <w:rsid w:val="0050352E"/>
    <w:rsid w:val="005048FC"/>
    <w:rsid w:val="00504EA4"/>
    <w:rsid w:val="005052CD"/>
    <w:rsid w:val="0051141C"/>
    <w:rsid w:val="0051144B"/>
    <w:rsid w:val="00511A6C"/>
    <w:rsid w:val="005124A5"/>
    <w:rsid w:val="00512A69"/>
    <w:rsid w:val="00512FA8"/>
    <w:rsid w:val="00513585"/>
    <w:rsid w:val="00513D71"/>
    <w:rsid w:val="00515321"/>
    <w:rsid w:val="00515C6B"/>
    <w:rsid w:val="0051630C"/>
    <w:rsid w:val="005177F7"/>
    <w:rsid w:val="0052068B"/>
    <w:rsid w:val="00522C7C"/>
    <w:rsid w:val="005237D3"/>
    <w:rsid w:val="00524F6F"/>
    <w:rsid w:val="00535BA0"/>
    <w:rsid w:val="00537AAA"/>
    <w:rsid w:val="00541833"/>
    <w:rsid w:val="005434B1"/>
    <w:rsid w:val="00545559"/>
    <w:rsid w:val="00550A26"/>
    <w:rsid w:val="00550BF5"/>
    <w:rsid w:val="00551F34"/>
    <w:rsid w:val="00551F3E"/>
    <w:rsid w:val="00553DDB"/>
    <w:rsid w:val="0055409F"/>
    <w:rsid w:val="00556B0E"/>
    <w:rsid w:val="00560124"/>
    <w:rsid w:val="00562379"/>
    <w:rsid w:val="005633DE"/>
    <w:rsid w:val="005662F0"/>
    <w:rsid w:val="005663F6"/>
    <w:rsid w:val="005667E8"/>
    <w:rsid w:val="00566A43"/>
    <w:rsid w:val="00566FE9"/>
    <w:rsid w:val="00567A70"/>
    <w:rsid w:val="00567FBC"/>
    <w:rsid w:val="005701CC"/>
    <w:rsid w:val="00570BD6"/>
    <w:rsid w:val="00572076"/>
    <w:rsid w:val="00572593"/>
    <w:rsid w:val="005727C1"/>
    <w:rsid w:val="005758BF"/>
    <w:rsid w:val="00576DCF"/>
    <w:rsid w:val="00581454"/>
    <w:rsid w:val="005842DF"/>
    <w:rsid w:val="005853DA"/>
    <w:rsid w:val="00587193"/>
    <w:rsid w:val="00587965"/>
    <w:rsid w:val="00587B6A"/>
    <w:rsid w:val="00590E80"/>
    <w:rsid w:val="00591FC8"/>
    <w:rsid w:val="00593A5E"/>
    <w:rsid w:val="005954B5"/>
    <w:rsid w:val="00597583"/>
    <w:rsid w:val="005A286E"/>
    <w:rsid w:val="005A2A15"/>
    <w:rsid w:val="005A2B9D"/>
    <w:rsid w:val="005A2CA1"/>
    <w:rsid w:val="005A6059"/>
    <w:rsid w:val="005A6C9D"/>
    <w:rsid w:val="005B4231"/>
    <w:rsid w:val="005B7B9A"/>
    <w:rsid w:val="005C005B"/>
    <w:rsid w:val="005C3781"/>
    <w:rsid w:val="005C688A"/>
    <w:rsid w:val="005D07E0"/>
    <w:rsid w:val="005D1B15"/>
    <w:rsid w:val="005D2824"/>
    <w:rsid w:val="005D4F1A"/>
    <w:rsid w:val="005D51BB"/>
    <w:rsid w:val="005D72BB"/>
    <w:rsid w:val="005E0D02"/>
    <w:rsid w:val="005E16A9"/>
    <w:rsid w:val="005E1CFB"/>
    <w:rsid w:val="005E227C"/>
    <w:rsid w:val="005E2E5B"/>
    <w:rsid w:val="005E2F4D"/>
    <w:rsid w:val="005E6534"/>
    <w:rsid w:val="005E692F"/>
    <w:rsid w:val="005F053B"/>
    <w:rsid w:val="005F091E"/>
    <w:rsid w:val="00600538"/>
    <w:rsid w:val="00602361"/>
    <w:rsid w:val="006055B6"/>
    <w:rsid w:val="00606501"/>
    <w:rsid w:val="00607DBD"/>
    <w:rsid w:val="0061269D"/>
    <w:rsid w:val="00612AB8"/>
    <w:rsid w:val="00614EB5"/>
    <w:rsid w:val="00614FB4"/>
    <w:rsid w:val="00615208"/>
    <w:rsid w:val="0061623B"/>
    <w:rsid w:val="006162D9"/>
    <w:rsid w:val="00616A3E"/>
    <w:rsid w:val="0062114B"/>
    <w:rsid w:val="00621E52"/>
    <w:rsid w:val="00623698"/>
    <w:rsid w:val="006254F4"/>
    <w:rsid w:val="00625E96"/>
    <w:rsid w:val="006269F8"/>
    <w:rsid w:val="00627FF8"/>
    <w:rsid w:val="00634587"/>
    <w:rsid w:val="0063572A"/>
    <w:rsid w:val="00635AE0"/>
    <w:rsid w:val="00637EC0"/>
    <w:rsid w:val="00640FC6"/>
    <w:rsid w:val="00646833"/>
    <w:rsid w:val="0064783D"/>
    <w:rsid w:val="00647C09"/>
    <w:rsid w:val="00650082"/>
    <w:rsid w:val="00651F2C"/>
    <w:rsid w:val="00652874"/>
    <w:rsid w:val="00652CEB"/>
    <w:rsid w:val="00653253"/>
    <w:rsid w:val="00653270"/>
    <w:rsid w:val="00654489"/>
    <w:rsid w:val="0065687A"/>
    <w:rsid w:val="00656B1B"/>
    <w:rsid w:val="00656D1E"/>
    <w:rsid w:val="00656DA2"/>
    <w:rsid w:val="006572B8"/>
    <w:rsid w:val="0066218D"/>
    <w:rsid w:val="006640A3"/>
    <w:rsid w:val="00665A8F"/>
    <w:rsid w:val="00667C1B"/>
    <w:rsid w:val="00672109"/>
    <w:rsid w:val="006737E8"/>
    <w:rsid w:val="006744BF"/>
    <w:rsid w:val="00676229"/>
    <w:rsid w:val="00677A8E"/>
    <w:rsid w:val="00682F7F"/>
    <w:rsid w:val="006838F2"/>
    <w:rsid w:val="00683C49"/>
    <w:rsid w:val="00687AC0"/>
    <w:rsid w:val="00690A63"/>
    <w:rsid w:val="00690E59"/>
    <w:rsid w:val="0069174B"/>
    <w:rsid w:val="00693D5D"/>
    <w:rsid w:val="006945B2"/>
    <w:rsid w:val="00694ED6"/>
    <w:rsid w:val="006A1F63"/>
    <w:rsid w:val="006A5BE3"/>
    <w:rsid w:val="006A73E7"/>
    <w:rsid w:val="006B1CF7"/>
    <w:rsid w:val="006B3BD2"/>
    <w:rsid w:val="006B5822"/>
    <w:rsid w:val="006B7F03"/>
    <w:rsid w:val="006C1700"/>
    <w:rsid w:val="006C2BCE"/>
    <w:rsid w:val="006C5DD0"/>
    <w:rsid w:val="006D0A71"/>
    <w:rsid w:val="006D4DE3"/>
    <w:rsid w:val="006D5466"/>
    <w:rsid w:val="006D5B77"/>
    <w:rsid w:val="006D6D57"/>
    <w:rsid w:val="006D7CEC"/>
    <w:rsid w:val="006E11C5"/>
    <w:rsid w:val="006F1007"/>
    <w:rsid w:val="006F1A16"/>
    <w:rsid w:val="006F5389"/>
    <w:rsid w:val="006F6318"/>
    <w:rsid w:val="007003D3"/>
    <w:rsid w:val="00700521"/>
    <w:rsid w:val="00700926"/>
    <w:rsid w:val="00700FBF"/>
    <w:rsid w:val="00702150"/>
    <w:rsid w:val="00702D52"/>
    <w:rsid w:val="00705F75"/>
    <w:rsid w:val="00706C39"/>
    <w:rsid w:val="00711C2C"/>
    <w:rsid w:val="00712956"/>
    <w:rsid w:val="0071295C"/>
    <w:rsid w:val="00712F13"/>
    <w:rsid w:val="0071365B"/>
    <w:rsid w:val="00715670"/>
    <w:rsid w:val="007202AB"/>
    <w:rsid w:val="00720D7B"/>
    <w:rsid w:val="00721CBB"/>
    <w:rsid w:val="00721EF8"/>
    <w:rsid w:val="007221FC"/>
    <w:rsid w:val="00723CC8"/>
    <w:rsid w:val="00725B45"/>
    <w:rsid w:val="00725CC2"/>
    <w:rsid w:val="00727378"/>
    <w:rsid w:val="00727458"/>
    <w:rsid w:val="007330E5"/>
    <w:rsid w:val="0073512F"/>
    <w:rsid w:val="00735CA2"/>
    <w:rsid w:val="00736E57"/>
    <w:rsid w:val="00737877"/>
    <w:rsid w:val="007421F7"/>
    <w:rsid w:val="00743D1A"/>
    <w:rsid w:val="00744061"/>
    <w:rsid w:val="00745066"/>
    <w:rsid w:val="00747361"/>
    <w:rsid w:val="00752772"/>
    <w:rsid w:val="00752F4D"/>
    <w:rsid w:val="00754535"/>
    <w:rsid w:val="00761764"/>
    <w:rsid w:val="00761AE0"/>
    <w:rsid w:val="007630E8"/>
    <w:rsid w:val="00763B1E"/>
    <w:rsid w:val="0076472F"/>
    <w:rsid w:val="007653EA"/>
    <w:rsid w:val="00765519"/>
    <w:rsid w:val="00765830"/>
    <w:rsid w:val="007671B7"/>
    <w:rsid w:val="007671DC"/>
    <w:rsid w:val="007676ED"/>
    <w:rsid w:val="007714BE"/>
    <w:rsid w:val="00772C42"/>
    <w:rsid w:val="00776BFD"/>
    <w:rsid w:val="00777066"/>
    <w:rsid w:val="00780F5A"/>
    <w:rsid w:val="00783178"/>
    <w:rsid w:val="007844BF"/>
    <w:rsid w:val="00785C09"/>
    <w:rsid w:val="00790A5A"/>
    <w:rsid w:val="007953B3"/>
    <w:rsid w:val="007979D8"/>
    <w:rsid w:val="007A092B"/>
    <w:rsid w:val="007A1378"/>
    <w:rsid w:val="007A1A47"/>
    <w:rsid w:val="007A1C9B"/>
    <w:rsid w:val="007A2360"/>
    <w:rsid w:val="007A4141"/>
    <w:rsid w:val="007A53E2"/>
    <w:rsid w:val="007A56D4"/>
    <w:rsid w:val="007A75FF"/>
    <w:rsid w:val="007B030B"/>
    <w:rsid w:val="007B0C12"/>
    <w:rsid w:val="007B2E13"/>
    <w:rsid w:val="007B4C00"/>
    <w:rsid w:val="007B5B3E"/>
    <w:rsid w:val="007B6BD2"/>
    <w:rsid w:val="007C1F1D"/>
    <w:rsid w:val="007C4336"/>
    <w:rsid w:val="007C4AF7"/>
    <w:rsid w:val="007C5868"/>
    <w:rsid w:val="007C5E41"/>
    <w:rsid w:val="007C6286"/>
    <w:rsid w:val="007D0507"/>
    <w:rsid w:val="007D22E0"/>
    <w:rsid w:val="007D3DB1"/>
    <w:rsid w:val="007E01C4"/>
    <w:rsid w:val="007E03D4"/>
    <w:rsid w:val="007E4AC1"/>
    <w:rsid w:val="007E6BBD"/>
    <w:rsid w:val="007E7541"/>
    <w:rsid w:val="007E7B7E"/>
    <w:rsid w:val="007E7BDB"/>
    <w:rsid w:val="007F18C3"/>
    <w:rsid w:val="007F3353"/>
    <w:rsid w:val="007F771C"/>
    <w:rsid w:val="007F7AA6"/>
    <w:rsid w:val="008014D4"/>
    <w:rsid w:val="00801D40"/>
    <w:rsid w:val="0080374D"/>
    <w:rsid w:val="00805107"/>
    <w:rsid w:val="0080616B"/>
    <w:rsid w:val="008101F1"/>
    <w:rsid w:val="008117A2"/>
    <w:rsid w:val="00811C90"/>
    <w:rsid w:val="008123F3"/>
    <w:rsid w:val="0081294A"/>
    <w:rsid w:val="00812AD6"/>
    <w:rsid w:val="008141E6"/>
    <w:rsid w:val="00816F2C"/>
    <w:rsid w:val="00816FF5"/>
    <w:rsid w:val="00823624"/>
    <w:rsid w:val="008243E6"/>
    <w:rsid w:val="00824798"/>
    <w:rsid w:val="00825604"/>
    <w:rsid w:val="00825CF3"/>
    <w:rsid w:val="00825DD9"/>
    <w:rsid w:val="00825F33"/>
    <w:rsid w:val="008260B1"/>
    <w:rsid w:val="00827A3A"/>
    <w:rsid w:val="0083035E"/>
    <w:rsid w:val="00831664"/>
    <w:rsid w:val="00835214"/>
    <w:rsid w:val="008373F8"/>
    <w:rsid w:val="00837E47"/>
    <w:rsid w:val="00842422"/>
    <w:rsid w:val="008435C0"/>
    <w:rsid w:val="008518FE"/>
    <w:rsid w:val="0085659C"/>
    <w:rsid w:val="00860B44"/>
    <w:rsid w:val="00861C96"/>
    <w:rsid w:val="00862550"/>
    <w:rsid w:val="008640DC"/>
    <w:rsid w:val="00872026"/>
    <w:rsid w:val="00874F55"/>
    <w:rsid w:val="0087671A"/>
    <w:rsid w:val="008768B5"/>
    <w:rsid w:val="0087792E"/>
    <w:rsid w:val="00880AF6"/>
    <w:rsid w:val="008815A7"/>
    <w:rsid w:val="00882C42"/>
    <w:rsid w:val="00883667"/>
    <w:rsid w:val="00883EAF"/>
    <w:rsid w:val="00885258"/>
    <w:rsid w:val="00885EE0"/>
    <w:rsid w:val="00892E84"/>
    <w:rsid w:val="00893C88"/>
    <w:rsid w:val="0089434E"/>
    <w:rsid w:val="0089728E"/>
    <w:rsid w:val="008A0512"/>
    <w:rsid w:val="008A1981"/>
    <w:rsid w:val="008A29EC"/>
    <w:rsid w:val="008A30C3"/>
    <w:rsid w:val="008A3C23"/>
    <w:rsid w:val="008A3C49"/>
    <w:rsid w:val="008A4921"/>
    <w:rsid w:val="008A5E9B"/>
    <w:rsid w:val="008B019A"/>
    <w:rsid w:val="008B2313"/>
    <w:rsid w:val="008B453F"/>
    <w:rsid w:val="008B6547"/>
    <w:rsid w:val="008B69B6"/>
    <w:rsid w:val="008C0112"/>
    <w:rsid w:val="008C131E"/>
    <w:rsid w:val="008C3148"/>
    <w:rsid w:val="008C49CC"/>
    <w:rsid w:val="008C5B30"/>
    <w:rsid w:val="008D4D8B"/>
    <w:rsid w:val="008D61D7"/>
    <w:rsid w:val="008D69E9"/>
    <w:rsid w:val="008D6F43"/>
    <w:rsid w:val="008E0645"/>
    <w:rsid w:val="008E06EE"/>
    <w:rsid w:val="008E333F"/>
    <w:rsid w:val="008E4996"/>
    <w:rsid w:val="008E6A4E"/>
    <w:rsid w:val="008F02E0"/>
    <w:rsid w:val="008F2364"/>
    <w:rsid w:val="008F39B9"/>
    <w:rsid w:val="008F594A"/>
    <w:rsid w:val="008F6FDF"/>
    <w:rsid w:val="008F7176"/>
    <w:rsid w:val="008F790B"/>
    <w:rsid w:val="0090089F"/>
    <w:rsid w:val="00902186"/>
    <w:rsid w:val="00902665"/>
    <w:rsid w:val="00903130"/>
    <w:rsid w:val="00903F31"/>
    <w:rsid w:val="00904C7E"/>
    <w:rsid w:val="00906010"/>
    <w:rsid w:val="0091035B"/>
    <w:rsid w:val="00910E2B"/>
    <w:rsid w:val="00911D2F"/>
    <w:rsid w:val="00912077"/>
    <w:rsid w:val="00912EFF"/>
    <w:rsid w:val="00914D7C"/>
    <w:rsid w:val="00915651"/>
    <w:rsid w:val="0092044C"/>
    <w:rsid w:val="00921E20"/>
    <w:rsid w:val="00925C16"/>
    <w:rsid w:val="00926A61"/>
    <w:rsid w:val="00926CFB"/>
    <w:rsid w:val="00927023"/>
    <w:rsid w:val="009270AA"/>
    <w:rsid w:val="009307E3"/>
    <w:rsid w:val="00930A7D"/>
    <w:rsid w:val="00931406"/>
    <w:rsid w:val="009335E6"/>
    <w:rsid w:val="00933BC8"/>
    <w:rsid w:val="00934612"/>
    <w:rsid w:val="009357E5"/>
    <w:rsid w:val="00937DA1"/>
    <w:rsid w:val="00937FBF"/>
    <w:rsid w:val="009403FE"/>
    <w:rsid w:val="00940EE4"/>
    <w:rsid w:val="00941034"/>
    <w:rsid w:val="00946A5D"/>
    <w:rsid w:val="009543DA"/>
    <w:rsid w:val="00955636"/>
    <w:rsid w:val="009577C7"/>
    <w:rsid w:val="00962897"/>
    <w:rsid w:val="00965117"/>
    <w:rsid w:val="00970F5B"/>
    <w:rsid w:val="009714D6"/>
    <w:rsid w:val="0097238D"/>
    <w:rsid w:val="00972FD3"/>
    <w:rsid w:val="00977225"/>
    <w:rsid w:val="00977B2C"/>
    <w:rsid w:val="009804B2"/>
    <w:rsid w:val="00986935"/>
    <w:rsid w:val="0098693B"/>
    <w:rsid w:val="0098756F"/>
    <w:rsid w:val="00987AF9"/>
    <w:rsid w:val="00990AFE"/>
    <w:rsid w:val="0099282F"/>
    <w:rsid w:val="00993597"/>
    <w:rsid w:val="009937A9"/>
    <w:rsid w:val="009937D1"/>
    <w:rsid w:val="00993CC8"/>
    <w:rsid w:val="009943E2"/>
    <w:rsid w:val="00996D91"/>
    <w:rsid w:val="009A1F6E"/>
    <w:rsid w:val="009A2A31"/>
    <w:rsid w:val="009A3B08"/>
    <w:rsid w:val="009A4F1E"/>
    <w:rsid w:val="009A5A61"/>
    <w:rsid w:val="009A70D2"/>
    <w:rsid w:val="009A7293"/>
    <w:rsid w:val="009A7469"/>
    <w:rsid w:val="009B246A"/>
    <w:rsid w:val="009B2C35"/>
    <w:rsid w:val="009B36FE"/>
    <w:rsid w:val="009B4789"/>
    <w:rsid w:val="009B60C1"/>
    <w:rsid w:val="009B7882"/>
    <w:rsid w:val="009C2631"/>
    <w:rsid w:val="009C37EC"/>
    <w:rsid w:val="009C58EF"/>
    <w:rsid w:val="009C6CDB"/>
    <w:rsid w:val="009C7D17"/>
    <w:rsid w:val="009D239E"/>
    <w:rsid w:val="009D2665"/>
    <w:rsid w:val="009D307F"/>
    <w:rsid w:val="009D3A5C"/>
    <w:rsid w:val="009D3BDB"/>
    <w:rsid w:val="009D43DC"/>
    <w:rsid w:val="009D6396"/>
    <w:rsid w:val="009D647D"/>
    <w:rsid w:val="009D7295"/>
    <w:rsid w:val="009D74E1"/>
    <w:rsid w:val="009E0377"/>
    <w:rsid w:val="009E10A8"/>
    <w:rsid w:val="009E35AC"/>
    <w:rsid w:val="009E442E"/>
    <w:rsid w:val="009E484E"/>
    <w:rsid w:val="009E4ED5"/>
    <w:rsid w:val="009E7985"/>
    <w:rsid w:val="009F087D"/>
    <w:rsid w:val="009F0AA9"/>
    <w:rsid w:val="009F3487"/>
    <w:rsid w:val="009F3557"/>
    <w:rsid w:val="009F40FB"/>
    <w:rsid w:val="009F474F"/>
    <w:rsid w:val="009F53B7"/>
    <w:rsid w:val="009F573A"/>
    <w:rsid w:val="009F6D4F"/>
    <w:rsid w:val="009F7871"/>
    <w:rsid w:val="009F7D2B"/>
    <w:rsid w:val="00A0249D"/>
    <w:rsid w:val="00A02DB9"/>
    <w:rsid w:val="00A0381C"/>
    <w:rsid w:val="00A040A2"/>
    <w:rsid w:val="00A04A7D"/>
    <w:rsid w:val="00A05177"/>
    <w:rsid w:val="00A073B8"/>
    <w:rsid w:val="00A10CF8"/>
    <w:rsid w:val="00A143F8"/>
    <w:rsid w:val="00A14DF1"/>
    <w:rsid w:val="00A163E1"/>
    <w:rsid w:val="00A203AC"/>
    <w:rsid w:val="00A2178E"/>
    <w:rsid w:val="00A220E3"/>
    <w:rsid w:val="00A22FCB"/>
    <w:rsid w:val="00A24F9B"/>
    <w:rsid w:val="00A276F2"/>
    <w:rsid w:val="00A304F4"/>
    <w:rsid w:val="00A319E1"/>
    <w:rsid w:val="00A32D00"/>
    <w:rsid w:val="00A35DDD"/>
    <w:rsid w:val="00A414A7"/>
    <w:rsid w:val="00A43DE7"/>
    <w:rsid w:val="00A472F1"/>
    <w:rsid w:val="00A476FA"/>
    <w:rsid w:val="00A50016"/>
    <w:rsid w:val="00A5237D"/>
    <w:rsid w:val="00A53139"/>
    <w:rsid w:val="00A55086"/>
    <w:rsid w:val="00A554A3"/>
    <w:rsid w:val="00A56ACD"/>
    <w:rsid w:val="00A61665"/>
    <w:rsid w:val="00A6278D"/>
    <w:rsid w:val="00A66BB8"/>
    <w:rsid w:val="00A758EA"/>
    <w:rsid w:val="00A77177"/>
    <w:rsid w:val="00A81F2F"/>
    <w:rsid w:val="00A8222B"/>
    <w:rsid w:val="00A83788"/>
    <w:rsid w:val="00A838DF"/>
    <w:rsid w:val="00A87E71"/>
    <w:rsid w:val="00A928B5"/>
    <w:rsid w:val="00A93D37"/>
    <w:rsid w:val="00A94BC4"/>
    <w:rsid w:val="00A94EA3"/>
    <w:rsid w:val="00A95C50"/>
    <w:rsid w:val="00A97FF2"/>
    <w:rsid w:val="00AA0B43"/>
    <w:rsid w:val="00AA1BD1"/>
    <w:rsid w:val="00AA4CE1"/>
    <w:rsid w:val="00AA654C"/>
    <w:rsid w:val="00AB2715"/>
    <w:rsid w:val="00AB77CA"/>
    <w:rsid w:val="00AB79A6"/>
    <w:rsid w:val="00AC043A"/>
    <w:rsid w:val="00AC0EA2"/>
    <w:rsid w:val="00AC4850"/>
    <w:rsid w:val="00AC5FAB"/>
    <w:rsid w:val="00AC739A"/>
    <w:rsid w:val="00AD09E6"/>
    <w:rsid w:val="00AD1302"/>
    <w:rsid w:val="00AD2776"/>
    <w:rsid w:val="00AD2CE1"/>
    <w:rsid w:val="00AD48EA"/>
    <w:rsid w:val="00AD5FC2"/>
    <w:rsid w:val="00AE272F"/>
    <w:rsid w:val="00AE45A1"/>
    <w:rsid w:val="00AE7F79"/>
    <w:rsid w:val="00AF104F"/>
    <w:rsid w:val="00AF2AB9"/>
    <w:rsid w:val="00AF6125"/>
    <w:rsid w:val="00AF6FAD"/>
    <w:rsid w:val="00B03B54"/>
    <w:rsid w:val="00B05B04"/>
    <w:rsid w:val="00B06722"/>
    <w:rsid w:val="00B07D26"/>
    <w:rsid w:val="00B12A74"/>
    <w:rsid w:val="00B1510A"/>
    <w:rsid w:val="00B16B3A"/>
    <w:rsid w:val="00B172A8"/>
    <w:rsid w:val="00B22327"/>
    <w:rsid w:val="00B22396"/>
    <w:rsid w:val="00B225CE"/>
    <w:rsid w:val="00B22989"/>
    <w:rsid w:val="00B2378E"/>
    <w:rsid w:val="00B24BDC"/>
    <w:rsid w:val="00B27C46"/>
    <w:rsid w:val="00B305D8"/>
    <w:rsid w:val="00B31C39"/>
    <w:rsid w:val="00B3213E"/>
    <w:rsid w:val="00B3383F"/>
    <w:rsid w:val="00B40226"/>
    <w:rsid w:val="00B41A28"/>
    <w:rsid w:val="00B47B59"/>
    <w:rsid w:val="00B50996"/>
    <w:rsid w:val="00B509A6"/>
    <w:rsid w:val="00B50FAD"/>
    <w:rsid w:val="00B516E9"/>
    <w:rsid w:val="00B53F81"/>
    <w:rsid w:val="00B54443"/>
    <w:rsid w:val="00B5467D"/>
    <w:rsid w:val="00B56C2B"/>
    <w:rsid w:val="00B5704E"/>
    <w:rsid w:val="00B641FC"/>
    <w:rsid w:val="00B64F24"/>
    <w:rsid w:val="00B65BD3"/>
    <w:rsid w:val="00B666A7"/>
    <w:rsid w:val="00B6697E"/>
    <w:rsid w:val="00B70469"/>
    <w:rsid w:val="00B7254C"/>
    <w:rsid w:val="00B72DD8"/>
    <w:rsid w:val="00B72E09"/>
    <w:rsid w:val="00B74E02"/>
    <w:rsid w:val="00B7534C"/>
    <w:rsid w:val="00B7685A"/>
    <w:rsid w:val="00B772C1"/>
    <w:rsid w:val="00B77636"/>
    <w:rsid w:val="00B806E9"/>
    <w:rsid w:val="00B80ED6"/>
    <w:rsid w:val="00B81F29"/>
    <w:rsid w:val="00B86584"/>
    <w:rsid w:val="00B86F23"/>
    <w:rsid w:val="00B928A6"/>
    <w:rsid w:val="00B93203"/>
    <w:rsid w:val="00B94FCD"/>
    <w:rsid w:val="00B96989"/>
    <w:rsid w:val="00BA0BD0"/>
    <w:rsid w:val="00BA1B88"/>
    <w:rsid w:val="00BA24E8"/>
    <w:rsid w:val="00BA61B5"/>
    <w:rsid w:val="00BB21E6"/>
    <w:rsid w:val="00BB2465"/>
    <w:rsid w:val="00BB3277"/>
    <w:rsid w:val="00BB654E"/>
    <w:rsid w:val="00BC4001"/>
    <w:rsid w:val="00BC4D33"/>
    <w:rsid w:val="00BC5506"/>
    <w:rsid w:val="00BC72AC"/>
    <w:rsid w:val="00BC7601"/>
    <w:rsid w:val="00BD0E2C"/>
    <w:rsid w:val="00BD109B"/>
    <w:rsid w:val="00BD1B2D"/>
    <w:rsid w:val="00BD1FF5"/>
    <w:rsid w:val="00BD6545"/>
    <w:rsid w:val="00BD77B5"/>
    <w:rsid w:val="00BE0D5F"/>
    <w:rsid w:val="00BE2036"/>
    <w:rsid w:val="00BE27C6"/>
    <w:rsid w:val="00BE34FA"/>
    <w:rsid w:val="00BE7D02"/>
    <w:rsid w:val="00BF0C69"/>
    <w:rsid w:val="00BF1574"/>
    <w:rsid w:val="00BF293F"/>
    <w:rsid w:val="00BF5DE5"/>
    <w:rsid w:val="00BF629B"/>
    <w:rsid w:val="00BF655C"/>
    <w:rsid w:val="00BF6AAE"/>
    <w:rsid w:val="00C008B2"/>
    <w:rsid w:val="00C0493F"/>
    <w:rsid w:val="00C075EF"/>
    <w:rsid w:val="00C07E20"/>
    <w:rsid w:val="00C10427"/>
    <w:rsid w:val="00C11E83"/>
    <w:rsid w:val="00C17432"/>
    <w:rsid w:val="00C177F0"/>
    <w:rsid w:val="00C209EC"/>
    <w:rsid w:val="00C2200D"/>
    <w:rsid w:val="00C2378A"/>
    <w:rsid w:val="00C23A6F"/>
    <w:rsid w:val="00C24173"/>
    <w:rsid w:val="00C248FF"/>
    <w:rsid w:val="00C277BF"/>
    <w:rsid w:val="00C27E40"/>
    <w:rsid w:val="00C31698"/>
    <w:rsid w:val="00C31D29"/>
    <w:rsid w:val="00C33F1F"/>
    <w:rsid w:val="00C34CEA"/>
    <w:rsid w:val="00C368C3"/>
    <w:rsid w:val="00C378A1"/>
    <w:rsid w:val="00C4031E"/>
    <w:rsid w:val="00C40971"/>
    <w:rsid w:val="00C40EF3"/>
    <w:rsid w:val="00C44516"/>
    <w:rsid w:val="00C45C22"/>
    <w:rsid w:val="00C4691B"/>
    <w:rsid w:val="00C50888"/>
    <w:rsid w:val="00C51631"/>
    <w:rsid w:val="00C51FFE"/>
    <w:rsid w:val="00C56BEA"/>
    <w:rsid w:val="00C57142"/>
    <w:rsid w:val="00C60638"/>
    <w:rsid w:val="00C621D6"/>
    <w:rsid w:val="00C62763"/>
    <w:rsid w:val="00C64BFD"/>
    <w:rsid w:val="00C6530E"/>
    <w:rsid w:val="00C65779"/>
    <w:rsid w:val="00C719BD"/>
    <w:rsid w:val="00C80698"/>
    <w:rsid w:val="00C806F1"/>
    <w:rsid w:val="00C80CD5"/>
    <w:rsid w:val="00C82D86"/>
    <w:rsid w:val="00C84ADF"/>
    <w:rsid w:val="00C85F2E"/>
    <w:rsid w:val="00C86223"/>
    <w:rsid w:val="00C8780E"/>
    <w:rsid w:val="00C91269"/>
    <w:rsid w:val="00C91F94"/>
    <w:rsid w:val="00C933EE"/>
    <w:rsid w:val="00C93616"/>
    <w:rsid w:val="00C966CD"/>
    <w:rsid w:val="00C96A00"/>
    <w:rsid w:val="00C96B7B"/>
    <w:rsid w:val="00C96C2E"/>
    <w:rsid w:val="00CA1D23"/>
    <w:rsid w:val="00CA1D7F"/>
    <w:rsid w:val="00CA250C"/>
    <w:rsid w:val="00CA2E10"/>
    <w:rsid w:val="00CB43BD"/>
    <w:rsid w:val="00CB4B8D"/>
    <w:rsid w:val="00CB53E7"/>
    <w:rsid w:val="00CB598D"/>
    <w:rsid w:val="00CB5A07"/>
    <w:rsid w:val="00CB5A8E"/>
    <w:rsid w:val="00CB741A"/>
    <w:rsid w:val="00CB7998"/>
    <w:rsid w:val="00CC0DC1"/>
    <w:rsid w:val="00CC0DDA"/>
    <w:rsid w:val="00CC163C"/>
    <w:rsid w:val="00CC4353"/>
    <w:rsid w:val="00CC5782"/>
    <w:rsid w:val="00CC67D0"/>
    <w:rsid w:val="00CC6E69"/>
    <w:rsid w:val="00CD033E"/>
    <w:rsid w:val="00CD08F6"/>
    <w:rsid w:val="00CD24E7"/>
    <w:rsid w:val="00CD43AE"/>
    <w:rsid w:val="00CD5D77"/>
    <w:rsid w:val="00CD62DC"/>
    <w:rsid w:val="00CD63AE"/>
    <w:rsid w:val="00CD684F"/>
    <w:rsid w:val="00CD68F6"/>
    <w:rsid w:val="00CE0696"/>
    <w:rsid w:val="00CE2D49"/>
    <w:rsid w:val="00CE5D64"/>
    <w:rsid w:val="00CF6C1D"/>
    <w:rsid w:val="00CF786D"/>
    <w:rsid w:val="00D02501"/>
    <w:rsid w:val="00D0273C"/>
    <w:rsid w:val="00D06623"/>
    <w:rsid w:val="00D0683F"/>
    <w:rsid w:val="00D14C6B"/>
    <w:rsid w:val="00D14D43"/>
    <w:rsid w:val="00D15275"/>
    <w:rsid w:val="00D163BE"/>
    <w:rsid w:val="00D20944"/>
    <w:rsid w:val="00D21046"/>
    <w:rsid w:val="00D22D8A"/>
    <w:rsid w:val="00D24084"/>
    <w:rsid w:val="00D242B8"/>
    <w:rsid w:val="00D260C7"/>
    <w:rsid w:val="00D27267"/>
    <w:rsid w:val="00D30FE6"/>
    <w:rsid w:val="00D3132D"/>
    <w:rsid w:val="00D31B32"/>
    <w:rsid w:val="00D339E7"/>
    <w:rsid w:val="00D36E8A"/>
    <w:rsid w:val="00D36EFF"/>
    <w:rsid w:val="00D374AF"/>
    <w:rsid w:val="00D37DF2"/>
    <w:rsid w:val="00D40037"/>
    <w:rsid w:val="00D41B31"/>
    <w:rsid w:val="00D44DC5"/>
    <w:rsid w:val="00D4520F"/>
    <w:rsid w:val="00D506CA"/>
    <w:rsid w:val="00D518FD"/>
    <w:rsid w:val="00D53228"/>
    <w:rsid w:val="00D545F5"/>
    <w:rsid w:val="00D5536F"/>
    <w:rsid w:val="00D56935"/>
    <w:rsid w:val="00D60D6A"/>
    <w:rsid w:val="00D61394"/>
    <w:rsid w:val="00D646A6"/>
    <w:rsid w:val="00D658AC"/>
    <w:rsid w:val="00D6776B"/>
    <w:rsid w:val="00D67F3F"/>
    <w:rsid w:val="00D715FB"/>
    <w:rsid w:val="00D72B05"/>
    <w:rsid w:val="00D75484"/>
    <w:rsid w:val="00D758C6"/>
    <w:rsid w:val="00D80807"/>
    <w:rsid w:val="00D81E4B"/>
    <w:rsid w:val="00D8268D"/>
    <w:rsid w:val="00D874A0"/>
    <w:rsid w:val="00D90C10"/>
    <w:rsid w:val="00D91A35"/>
    <w:rsid w:val="00D92E96"/>
    <w:rsid w:val="00D957C7"/>
    <w:rsid w:val="00D96AD8"/>
    <w:rsid w:val="00D9776B"/>
    <w:rsid w:val="00DA258C"/>
    <w:rsid w:val="00DA3E0D"/>
    <w:rsid w:val="00DA7C39"/>
    <w:rsid w:val="00DB0122"/>
    <w:rsid w:val="00DB0E19"/>
    <w:rsid w:val="00DB1207"/>
    <w:rsid w:val="00DB23D7"/>
    <w:rsid w:val="00DB2EFB"/>
    <w:rsid w:val="00DB40FA"/>
    <w:rsid w:val="00DB4CB4"/>
    <w:rsid w:val="00DB6163"/>
    <w:rsid w:val="00DB76A5"/>
    <w:rsid w:val="00DC0860"/>
    <w:rsid w:val="00DD2525"/>
    <w:rsid w:val="00DD307A"/>
    <w:rsid w:val="00DD467D"/>
    <w:rsid w:val="00DD616F"/>
    <w:rsid w:val="00DD706F"/>
    <w:rsid w:val="00DE07FA"/>
    <w:rsid w:val="00DE157F"/>
    <w:rsid w:val="00DE32AF"/>
    <w:rsid w:val="00DF196C"/>
    <w:rsid w:val="00DF2DDE"/>
    <w:rsid w:val="00DF3CC9"/>
    <w:rsid w:val="00DF43F4"/>
    <w:rsid w:val="00DF4AD2"/>
    <w:rsid w:val="00DF6672"/>
    <w:rsid w:val="00DF68F0"/>
    <w:rsid w:val="00DF7AA5"/>
    <w:rsid w:val="00E01667"/>
    <w:rsid w:val="00E02E59"/>
    <w:rsid w:val="00E03D68"/>
    <w:rsid w:val="00E04393"/>
    <w:rsid w:val="00E1068A"/>
    <w:rsid w:val="00E12482"/>
    <w:rsid w:val="00E131CA"/>
    <w:rsid w:val="00E14B91"/>
    <w:rsid w:val="00E15D68"/>
    <w:rsid w:val="00E165DB"/>
    <w:rsid w:val="00E176B2"/>
    <w:rsid w:val="00E177F5"/>
    <w:rsid w:val="00E1792A"/>
    <w:rsid w:val="00E1799F"/>
    <w:rsid w:val="00E228B9"/>
    <w:rsid w:val="00E23F5D"/>
    <w:rsid w:val="00E24E17"/>
    <w:rsid w:val="00E263C2"/>
    <w:rsid w:val="00E3189A"/>
    <w:rsid w:val="00E32955"/>
    <w:rsid w:val="00E32BC0"/>
    <w:rsid w:val="00E36209"/>
    <w:rsid w:val="00E36A8E"/>
    <w:rsid w:val="00E3776A"/>
    <w:rsid w:val="00E40BC6"/>
    <w:rsid w:val="00E420BB"/>
    <w:rsid w:val="00E42A0A"/>
    <w:rsid w:val="00E50DF6"/>
    <w:rsid w:val="00E53462"/>
    <w:rsid w:val="00E56B07"/>
    <w:rsid w:val="00E5774C"/>
    <w:rsid w:val="00E60CB1"/>
    <w:rsid w:val="00E641A2"/>
    <w:rsid w:val="00E660AB"/>
    <w:rsid w:val="00E75383"/>
    <w:rsid w:val="00E76094"/>
    <w:rsid w:val="00E77E68"/>
    <w:rsid w:val="00E8139B"/>
    <w:rsid w:val="00E82BFB"/>
    <w:rsid w:val="00E8389E"/>
    <w:rsid w:val="00E83ECE"/>
    <w:rsid w:val="00E916F7"/>
    <w:rsid w:val="00E9348F"/>
    <w:rsid w:val="00E934AD"/>
    <w:rsid w:val="00E9549F"/>
    <w:rsid w:val="00E965C5"/>
    <w:rsid w:val="00E96A3A"/>
    <w:rsid w:val="00E97402"/>
    <w:rsid w:val="00E9783F"/>
    <w:rsid w:val="00E97B74"/>
    <w:rsid w:val="00E97B99"/>
    <w:rsid w:val="00EA28C5"/>
    <w:rsid w:val="00EA606C"/>
    <w:rsid w:val="00EB0D8B"/>
    <w:rsid w:val="00EB1C85"/>
    <w:rsid w:val="00EB2E9D"/>
    <w:rsid w:val="00EB4689"/>
    <w:rsid w:val="00EC094D"/>
    <w:rsid w:val="00EC16BD"/>
    <w:rsid w:val="00EC2E70"/>
    <w:rsid w:val="00EC5A63"/>
    <w:rsid w:val="00EC7344"/>
    <w:rsid w:val="00EC7896"/>
    <w:rsid w:val="00ED02FA"/>
    <w:rsid w:val="00ED0F3C"/>
    <w:rsid w:val="00ED10B8"/>
    <w:rsid w:val="00ED11AB"/>
    <w:rsid w:val="00ED6C8E"/>
    <w:rsid w:val="00ED7A79"/>
    <w:rsid w:val="00ED7BA5"/>
    <w:rsid w:val="00EE0052"/>
    <w:rsid w:val="00EE01C7"/>
    <w:rsid w:val="00EE04F2"/>
    <w:rsid w:val="00EE16C2"/>
    <w:rsid w:val="00EE2B63"/>
    <w:rsid w:val="00EE2BD1"/>
    <w:rsid w:val="00EE3859"/>
    <w:rsid w:val="00EE3C55"/>
    <w:rsid w:val="00EE529F"/>
    <w:rsid w:val="00EE5757"/>
    <w:rsid w:val="00EE5AB8"/>
    <w:rsid w:val="00EE6FFC"/>
    <w:rsid w:val="00EE7D42"/>
    <w:rsid w:val="00EF10AC"/>
    <w:rsid w:val="00EF1FF7"/>
    <w:rsid w:val="00EF2E24"/>
    <w:rsid w:val="00EF4701"/>
    <w:rsid w:val="00EF564E"/>
    <w:rsid w:val="00F02210"/>
    <w:rsid w:val="00F02A94"/>
    <w:rsid w:val="00F0381D"/>
    <w:rsid w:val="00F03F5E"/>
    <w:rsid w:val="00F05B66"/>
    <w:rsid w:val="00F07BE2"/>
    <w:rsid w:val="00F10FB4"/>
    <w:rsid w:val="00F116EB"/>
    <w:rsid w:val="00F11EC6"/>
    <w:rsid w:val="00F124ED"/>
    <w:rsid w:val="00F14C2A"/>
    <w:rsid w:val="00F1506C"/>
    <w:rsid w:val="00F16B97"/>
    <w:rsid w:val="00F22198"/>
    <w:rsid w:val="00F23C03"/>
    <w:rsid w:val="00F240DF"/>
    <w:rsid w:val="00F26626"/>
    <w:rsid w:val="00F27384"/>
    <w:rsid w:val="00F327B5"/>
    <w:rsid w:val="00F33D49"/>
    <w:rsid w:val="00F3481E"/>
    <w:rsid w:val="00F37F5A"/>
    <w:rsid w:val="00F442CC"/>
    <w:rsid w:val="00F45BC6"/>
    <w:rsid w:val="00F45BD3"/>
    <w:rsid w:val="00F45CAB"/>
    <w:rsid w:val="00F461F2"/>
    <w:rsid w:val="00F546A0"/>
    <w:rsid w:val="00F56414"/>
    <w:rsid w:val="00F56572"/>
    <w:rsid w:val="00F577F6"/>
    <w:rsid w:val="00F61775"/>
    <w:rsid w:val="00F6445C"/>
    <w:rsid w:val="00F65266"/>
    <w:rsid w:val="00F655FE"/>
    <w:rsid w:val="00F65E47"/>
    <w:rsid w:val="00F6682E"/>
    <w:rsid w:val="00F71672"/>
    <w:rsid w:val="00F73207"/>
    <w:rsid w:val="00F73B9D"/>
    <w:rsid w:val="00F7456E"/>
    <w:rsid w:val="00F751E1"/>
    <w:rsid w:val="00F76AD1"/>
    <w:rsid w:val="00F77024"/>
    <w:rsid w:val="00F77A92"/>
    <w:rsid w:val="00F80C34"/>
    <w:rsid w:val="00F81064"/>
    <w:rsid w:val="00F8191D"/>
    <w:rsid w:val="00F82153"/>
    <w:rsid w:val="00F843B3"/>
    <w:rsid w:val="00F856F6"/>
    <w:rsid w:val="00F85CDD"/>
    <w:rsid w:val="00F901E8"/>
    <w:rsid w:val="00F905BD"/>
    <w:rsid w:val="00F90FFE"/>
    <w:rsid w:val="00F91373"/>
    <w:rsid w:val="00F93BFF"/>
    <w:rsid w:val="00F9487A"/>
    <w:rsid w:val="00F9662D"/>
    <w:rsid w:val="00F9756B"/>
    <w:rsid w:val="00FA0D0B"/>
    <w:rsid w:val="00FA0ECD"/>
    <w:rsid w:val="00FA1B1B"/>
    <w:rsid w:val="00FA1C6B"/>
    <w:rsid w:val="00FA2C92"/>
    <w:rsid w:val="00FA4086"/>
    <w:rsid w:val="00FA5DA4"/>
    <w:rsid w:val="00FB42BA"/>
    <w:rsid w:val="00FB4F87"/>
    <w:rsid w:val="00FB57F1"/>
    <w:rsid w:val="00FB6662"/>
    <w:rsid w:val="00FB6E31"/>
    <w:rsid w:val="00FB7BF1"/>
    <w:rsid w:val="00FB7E4B"/>
    <w:rsid w:val="00FC54A6"/>
    <w:rsid w:val="00FC5EAB"/>
    <w:rsid w:val="00FC7B08"/>
    <w:rsid w:val="00FD0545"/>
    <w:rsid w:val="00FD1118"/>
    <w:rsid w:val="00FD17B6"/>
    <w:rsid w:val="00FD188B"/>
    <w:rsid w:val="00FD2873"/>
    <w:rsid w:val="00FD347F"/>
    <w:rsid w:val="00FD5511"/>
    <w:rsid w:val="00FE2C20"/>
    <w:rsid w:val="00FE2F42"/>
    <w:rsid w:val="00FE46A3"/>
    <w:rsid w:val="00FF1646"/>
    <w:rsid w:val="00FF195F"/>
    <w:rsid w:val="00FF1DA6"/>
    <w:rsid w:val="00FF2851"/>
    <w:rsid w:val="00FF296F"/>
    <w:rsid w:val="00FF3648"/>
    <w:rsid w:val="00FF3FD5"/>
    <w:rsid w:val="00FF4D60"/>
    <w:rsid w:val="00FF55BE"/>
    <w:rsid w:val="0383CC85"/>
    <w:rsid w:val="04315C8A"/>
    <w:rsid w:val="0558CEC9"/>
    <w:rsid w:val="07D6EF33"/>
    <w:rsid w:val="09A25CD8"/>
    <w:rsid w:val="09E1BF09"/>
    <w:rsid w:val="0A819DF6"/>
    <w:rsid w:val="0C8C3533"/>
    <w:rsid w:val="0DECE6D4"/>
    <w:rsid w:val="0E453763"/>
    <w:rsid w:val="0E7F01A3"/>
    <w:rsid w:val="0FC9803F"/>
    <w:rsid w:val="10B0272F"/>
    <w:rsid w:val="114D4108"/>
    <w:rsid w:val="118EC71A"/>
    <w:rsid w:val="11A6AC0A"/>
    <w:rsid w:val="11AA960B"/>
    <w:rsid w:val="12FBA988"/>
    <w:rsid w:val="134F59F6"/>
    <w:rsid w:val="15CC8ECE"/>
    <w:rsid w:val="163E5169"/>
    <w:rsid w:val="182A9268"/>
    <w:rsid w:val="19741C13"/>
    <w:rsid w:val="1C978875"/>
    <w:rsid w:val="1D4FFD87"/>
    <w:rsid w:val="1D92A5A7"/>
    <w:rsid w:val="1DFCEF13"/>
    <w:rsid w:val="1E086A70"/>
    <w:rsid w:val="1EE0F69D"/>
    <w:rsid w:val="1EE744F9"/>
    <w:rsid w:val="1F10E25D"/>
    <w:rsid w:val="1F3CF572"/>
    <w:rsid w:val="21BB9C6B"/>
    <w:rsid w:val="228732CC"/>
    <w:rsid w:val="22C46373"/>
    <w:rsid w:val="230D7DAF"/>
    <w:rsid w:val="23452B3E"/>
    <w:rsid w:val="23883805"/>
    <w:rsid w:val="23C4E658"/>
    <w:rsid w:val="2483928C"/>
    <w:rsid w:val="251EAFAE"/>
    <w:rsid w:val="274E7057"/>
    <w:rsid w:val="27C2E3BF"/>
    <w:rsid w:val="283099EB"/>
    <w:rsid w:val="2A2B7108"/>
    <w:rsid w:val="2AB056AC"/>
    <w:rsid w:val="2AE6AE0D"/>
    <w:rsid w:val="2B105609"/>
    <w:rsid w:val="2BC92200"/>
    <w:rsid w:val="2D7C4046"/>
    <w:rsid w:val="2D87A578"/>
    <w:rsid w:val="2EF6E891"/>
    <w:rsid w:val="2F441885"/>
    <w:rsid w:val="30268E93"/>
    <w:rsid w:val="31D0EEBE"/>
    <w:rsid w:val="324BF93E"/>
    <w:rsid w:val="32AFBCAD"/>
    <w:rsid w:val="331FD1C0"/>
    <w:rsid w:val="34720698"/>
    <w:rsid w:val="348C8F1C"/>
    <w:rsid w:val="3522AA17"/>
    <w:rsid w:val="3BC5E01D"/>
    <w:rsid w:val="3C6257B9"/>
    <w:rsid w:val="3C65311E"/>
    <w:rsid w:val="3D0A96A9"/>
    <w:rsid w:val="3DACED33"/>
    <w:rsid w:val="3DD42421"/>
    <w:rsid w:val="3DD6FCD3"/>
    <w:rsid w:val="3DDD403B"/>
    <w:rsid w:val="3E289F2F"/>
    <w:rsid w:val="3F54C126"/>
    <w:rsid w:val="41BCE3D3"/>
    <w:rsid w:val="41E5635A"/>
    <w:rsid w:val="429276A4"/>
    <w:rsid w:val="43830BD5"/>
    <w:rsid w:val="444D0BA2"/>
    <w:rsid w:val="44DB30DD"/>
    <w:rsid w:val="44EBF44C"/>
    <w:rsid w:val="45DF6AF2"/>
    <w:rsid w:val="4744CDE0"/>
    <w:rsid w:val="48F32AFC"/>
    <w:rsid w:val="48F4FCAF"/>
    <w:rsid w:val="4B1EFAE1"/>
    <w:rsid w:val="4B6FE7FF"/>
    <w:rsid w:val="4C299964"/>
    <w:rsid w:val="4DCC073C"/>
    <w:rsid w:val="4E161B95"/>
    <w:rsid w:val="521074FA"/>
    <w:rsid w:val="523FD588"/>
    <w:rsid w:val="541E06FB"/>
    <w:rsid w:val="542E6E9F"/>
    <w:rsid w:val="54D661DE"/>
    <w:rsid w:val="552BDB69"/>
    <w:rsid w:val="5532E200"/>
    <w:rsid w:val="58FC0B99"/>
    <w:rsid w:val="5904C26D"/>
    <w:rsid w:val="59A16DA6"/>
    <w:rsid w:val="59CEBEBC"/>
    <w:rsid w:val="59E5A166"/>
    <w:rsid w:val="5AAF6C47"/>
    <w:rsid w:val="5AD0B999"/>
    <w:rsid w:val="5B6E3798"/>
    <w:rsid w:val="5BC00E14"/>
    <w:rsid w:val="5D7312C5"/>
    <w:rsid w:val="5EDF1885"/>
    <w:rsid w:val="5F0EC263"/>
    <w:rsid w:val="5F917626"/>
    <w:rsid w:val="631AA8E4"/>
    <w:rsid w:val="6351B665"/>
    <w:rsid w:val="650B57DA"/>
    <w:rsid w:val="6615D29D"/>
    <w:rsid w:val="665818B7"/>
    <w:rsid w:val="67B9A5B4"/>
    <w:rsid w:val="687A9599"/>
    <w:rsid w:val="6C97502F"/>
    <w:rsid w:val="6DEAFE56"/>
    <w:rsid w:val="6F89A9D8"/>
    <w:rsid w:val="73CA5DAF"/>
    <w:rsid w:val="73FB5F7A"/>
    <w:rsid w:val="75CAD2FA"/>
    <w:rsid w:val="768E7A86"/>
    <w:rsid w:val="7961D9F6"/>
    <w:rsid w:val="7A613F84"/>
    <w:rsid w:val="7AF034A1"/>
    <w:rsid w:val="7B5EC9E7"/>
    <w:rsid w:val="7B722A61"/>
    <w:rsid w:val="7BF47465"/>
    <w:rsid w:val="7C546B9C"/>
    <w:rsid w:val="7DF0542A"/>
    <w:rsid w:val="7E17D563"/>
    <w:rsid w:val="7E205E92"/>
    <w:rsid w:val="7EB0A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268A1890"/>
  <w15:docId w15:val="{783E9F83-8BD1-459A-8E47-A45820AE5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pPr>
      <w:keepNext/>
      <w:numPr>
        <w:numId w:val="3"/>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3"/>
      </w:numPr>
      <w:spacing w:before="120" w:after="60"/>
      <w:outlineLvl w:val="1"/>
    </w:pPr>
    <w:rPr>
      <w:i/>
      <w:iCs/>
    </w:rPr>
  </w:style>
  <w:style w:type="paragraph" w:styleId="Heading3">
    <w:name w:val="heading 3"/>
    <w:basedOn w:val="Normal"/>
    <w:next w:val="Normal"/>
    <w:uiPriority w:val="9"/>
    <w:qFormat/>
    <w:pPr>
      <w:keepNext/>
      <w:numPr>
        <w:ilvl w:val="2"/>
        <w:numId w:val="3"/>
      </w:numPr>
      <w:outlineLvl w:val="2"/>
    </w:pPr>
    <w:rPr>
      <w:i/>
      <w:iCs/>
    </w:rPr>
  </w:style>
  <w:style w:type="paragraph" w:styleId="Heading4">
    <w:name w:val="heading 4"/>
    <w:basedOn w:val="Normal"/>
    <w:next w:val="Normal"/>
    <w:uiPriority w:val="9"/>
    <w:qFormat/>
    <w:pPr>
      <w:keepNext/>
      <w:numPr>
        <w:ilvl w:val="3"/>
        <w:numId w:val="3"/>
      </w:numPr>
      <w:spacing w:before="240" w:after="60"/>
      <w:outlineLvl w:val="3"/>
    </w:pPr>
    <w:rPr>
      <w:i/>
      <w:iCs/>
      <w:sz w:val="18"/>
      <w:szCs w:val="18"/>
    </w:rPr>
  </w:style>
  <w:style w:type="paragraph" w:styleId="Heading5">
    <w:name w:val="heading 5"/>
    <w:basedOn w:val="Normal"/>
    <w:next w:val="Normal"/>
    <w:uiPriority w:val="9"/>
    <w:qFormat/>
    <w:pPr>
      <w:numPr>
        <w:ilvl w:val="4"/>
        <w:numId w:val="3"/>
      </w:numPr>
      <w:spacing w:before="240" w:after="60"/>
      <w:outlineLvl w:val="4"/>
    </w:pPr>
    <w:rPr>
      <w:sz w:val="18"/>
      <w:szCs w:val="18"/>
    </w:rPr>
  </w:style>
  <w:style w:type="paragraph" w:styleId="Heading6">
    <w:name w:val="heading 6"/>
    <w:basedOn w:val="Normal"/>
    <w:next w:val="Normal"/>
    <w:uiPriority w:val="9"/>
    <w:qFormat/>
    <w:pPr>
      <w:numPr>
        <w:ilvl w:val="5"/>
        <w:numId w:val="3"/>
      </w:numPr>
      <w:spacing w:before="240" w:after="60"/>
      <w:outlineLvl w:val="5"/>
    </w:pPr>
    <w:rPr>
      <w:i/>
      <w:iCs/>
      <w:sz w:val="16"/>
      <w:szCs w:val="16"/>
    </w:rPr>
  </w:style>
  <w:style w:type="paragraph" w:styleId="Heading7">
    <w:name w:val="heading 7"/>
    <w:basedOn w:val="Normal"/>
    <w:next w:val="Normal"/>
    <w:uiPriority w:val="9"/>
    <w:qFormat/>
    <w:pPr>
      <w:numPr>
        <w:ilvl w:val="6"/>
        <w:numId w:val="3"/>
      </w:numPr>
      <w:spacing w:before="240" w:after="60"/>
      <w:outlineLvl w:val="6"/>
    </w:pPr>
    <w:rPr>
      <w:sz w:val="16"/>
      <w:szCs w:val="16"/>
    </w:rPr>
  </w:style>
  <w:style w:type="paragraph" w:styleId="Heading8">
    <w:name w:val="heading 8"/>
    <w:basedOn w:val="Normal"/>
    <w:next w:val="Normal"/>
    <w:uiPriority w:val="9"/>
    <w:qFormat/>
    <w:pPr>
      <w:numPr>
        <w:ilvl w:val="7"/>
        <w:numId w:val="3"/>
      </w:numPr>
      <w:spacing w:before="240" w:after="60"/>
      <w:outlineLvl w:val="7"/>
    </w:pPr>
    <w:rPr>
      <w:i/>
      <w:iCs/>
      <w:sz w:val="16"/>
      <w:szCs w:val="16"/>
    </w:rPr>
  </w:style>
  <w:style w:type="paragraph" w:styleId="Heading9">
    <w:name w:val="heading 9"/>
    <w:basedOn w:val="Normal"/>
    <w:next w:val="Normal"/>
    <w:uiPriority w:val="9"/>
    <w:qFormat/>
    <w:pPr>
      <w:numPr>
        <w:ilvl w:val="8"/>
        <w:numId w:val="3"/>
      </w:numPr>
      <w:spacing w:before="240" w:after="60"/>
      <w:outlineLvl w:val="8"/>
    </w:pPr>
    <w:rPr>
      <w:sz w:val="1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basedOn w:val="Normal"/>
    <w:next w:val="Normal"/>
    <w:pPr>
      <w:spacing w:before="20"/>
      <w:ind w:firstLine="202"/>
      <w:jc w:val="both"/>
    </w:pPr>
    <w:rPr>
      <w:b/>
      <w:bCs/>
      <w:sz w:val="18"/>
      <w:szCs w:val="18"/>
    </w:rPr>
  </w:style>
  <w:style w:type="paragraph" w:styleId="Authors" w:customStyle="1">
    <w:name w:val="Authors"/>
    <w:basedOn w:val="Normal"/>
    <w:next w:val="Normal"/>
    <w:pPr>
      <w:framePr w:w="9072" w:vSpace="187" w:hSpace="187" w:wrap="notBeside" w:hAnchor="page" w:vAnchor="text" w:xAlign="center" w:y="1"/>
      <w:spacing w:after="320"/>
      <w:jc w:val="center"/>
    </w:pPr>
    <w:rPr>
      <w:sz w:val="22"/>
      <w:szCs w:val="22"/>
    </w:rPr>
  </w:style>
  <w:style w:type="character" w:styleId="MemberType" w:customStyle="1">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vSpace="187" w:hSpace="187" w:wrap="notBeside" w:hAnchor="page" w:vAnchor="text"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styleId="References" w:customStyle="1">
    <w:name w:val="References"/>
    <w:basedOn w:val="Normal"/>
    <w:pPr>
      <w:numPr>
        <w:numId w:val="4"/>
      </w:numPr>
      <w:jc w:val="both"/>
    </w:pPr>
    <w:rPr>
      <w:sz w:val="16"/>
      <w:szCs w:val="16"/>
    </w:rPr>
  </w:style>
  <w:style w:type="paragraph" w:styleId="IndexTerms" w:customStyle="1">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styleId="Text" w:customStyle="1">
    <w:name w:val="Text"/>
    <w:basedOn w:val="Normal"/>
    <w:pPr>
      <w:widowControl w:val="0"/>
      <w:spacing w:line="252" w:lineRule="auto"/>
      <w:ind w:firstLine="202"/>
      <w:jc w:val="both"/>
    </w:pPr>
  </w:style>
  <w:style w:type="paragraph" w:styleId="FigureCaption" w:customStyle="1">
    <w:name w:val="Figure Caption"/>
    <w:basedOn w:val="Normal"/>
    <w:pPr>
      <w:jc w:val="both"/>
    </w:pPr>
    <w:rPr>
      <w:sz w:val="16"/>
      <w:szCs w:val="16"/>
    </w:rPr>
  </w:style>
  <w:style w:type="paragraph" w:styleId="TableTitle" w:customStyle="1">
    <w:name w:val="Table Title"/>
    <w:basedOn w:val="Normal"/>
    <w:pPr>
      <w:jc w:val="center"/>
    </w:pPr>
    <w:rPr>
      <w:smallCaps/>
      <w:sz w:val="16"/>
      <w:szCs w:val="16"/>
    </w:rPr>
  </w:style>
  <w:style w:type="paragraph" w:styleId="ReferenceHead" w:customStyle="1">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styleId="Equation" w:customStyle="1">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styleId="Pa0" w:customStyle="1">
    <w:name w:val="Pa0"/>
    <w:basedOn w:val="Normal"/>
    <w:next w:val="Normal"/>
    <w:rsid w:val="00426966"/>
    <w:pPr>
      <w:widowControl w:val="0"/>
      <w:adjustRightInd w:val="0"/>
      <w:spacing w:line="241" w:lineRule="atLeast"/>
    </w:pPr>
    <w:rPr>
      <w:rFonts w:ascii="Baskerville" w:hAnsi="Baskerville"/>
      <w:sz w:val="24"/>
      <w:szCs w:val="24"/>
    </w:rPr>
  </w:style>
  <w:style w:type="character" w:styleId="A5" w:customStyle="1">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styleId="BalloonTextChar" w:customStyle="1">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styleId="ParagraphStyle1" w:custom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hAnsi="Formata-Regular" w:cs="Formata-Regular" w:eastAsiaTheme="minorEastAsia"/>
      <w:color w:val="000000"/>
      <w:sz w:val="22"/>
      <w:szCs w:val="22"/>
      <w:lang w:eastAsia="ja-JP"/>
    </w:rPr>
  </w:style>
  <w:style w:type="character" w:styleId="BodyText1" w:customStyle="1">
    <w:name w:val="Body Text1"/>
    <w:basedOn w:val="DefaultParagraphFont"/>
    <w:uiPriority w:val="99"/>
    <w:rsid w:val="00C82D86"/>
    <w:rPr>
      <w:rFonts w:ascii="Verdana" w:hAnsi="Verdana" w:cs="Verdana"/>
      <w:color w:val="000000"/>
      <w:sz w:val="22"/>
      <w:szCs w:val="22"/>
    </w:rPr>
  </w:style>
  <w:style w:type="character" w:styleId="bodytype" w:customStyle="1">
    <w:name w:val="body type"/>
    <w:basedOn w:val="DefaultParagraphFont"/>
    <w:uiPriority w:val="99"/>
    <w:rsid w:val="00C82D86"/>
    <w:rPr>
      <w:rFonts w:ascii="Formata-Regular" w:hAnsi="Formata-Regular" w:cs="Formata-Regular"/>
      <w:color w:val="000000"/>
      <w:sz w:val="22"/>
      <w:szCs w:val="22"/>
    </w:rPr>
  </w:style>
  <w:style w:type="paragraph" w:styleId="Style1" w:customStyle="1">
    <w:name w:val="Style1"/>
    <w:basedOn w:val="ReferenceHead"/>
    <w:link w:val="Style1Char"/>
    <w:qFormat/>
    <w:rsid w:val="003F52AD"/>
  </w:style>
  <w:style w:type="character" w:styleId="Heading1Char" w:customStyle="1">
    <w:name w:val="Heading 1 Char"/>
    <w:basedOn w:val="DefaultParagraphFont"/>
    <w:link w:val="Heading1"/>
    <w:uiPriority w:val="9"/>
    <w:rsid w:val="003F52AD"/>
    <w:rPr>
      <w:smallCaps/>
      <w:kern w:val="28"/>
    </w:rPr>
  </w:style>
  <w:style w:type="character" w:styleId="ReferenceHeadChar" w:customStyle="1">
    <w:name w:val="Reference Head Char"/>
    <w:basedOn w:val="Heading1Char"/>
    <w:link w:val="ReferenceHead"/>
    <w:rsid w:val="003F52AD"/>
    <w:rPr>
      <w:smallCaps/>
      <w:kern w:val="28"/>
    </w:rPr>
  </w:style>
  <w:style w:type="character" w:styleId="Style1Char" w:customStyle="1">
    <w:name w:val="Style1 Char"/>
    <w:basedOn w:val="ReferenceHeadChar"/>
    <w:link w:val="Style1"/>
    <w:rsid w:val="003F52AD"/>
    <w:rPr>
      <w:smallCaps/>
      <w:kern w:val="28"/>
    </w:rPr>
  </w:style>
  <w:style w:type="paragraph" w:styleId="Revision">
    <w:name w:val="Revision"/>
    <w:hidden/>
    <w:uiPriority w:val="99"/>
    <w:semiHidden/>
    <w:rsid w:val="001B36B1"/>
  </w:style>
  <w:style w:type="character" w:styleId="BodyText2" w:customStyle="1">
    <w:name w:val="Body Text2"/>
    <w:basedOn w:val="DefaultParagraphFont"/>
    <w:uiPriority w:val="99"/>
    <w:rsid w:val="001B36B1"/>
    <w:rPr>
      <w:rFonts w:ascii="Verdana" w:hAnsi="Verdana" w:cs="Verdana"/>
      <w:color w:val="000000"/>
      <w:sz w:val="22"/>
      <w:szCs w:val="22"/>
    </w:rPr>
  </w:style>
  <w:style w:type="character" w:styleId="Heading2Char" w:customStyle="1">
    <w:name w:val="Heading 2 Char"/>
    <w:basedOn w:val="DefaultParagraphFont"/>
    <w:link w:val="Heading2"/>
    <w:uiPriority w:val="9"/>
    <w:rsid w:val="001B36B1"/>
    <w:rPr>
      <w:i/>
      <w:iCs/>
    </w:rPr>
  </w:style>
  <w:style w:type="paragraph" w:styleId="TextL-MAG" w:customStyle="1">
    <w:name w:val="Text L-MAG"/>
    <w:basedOn w:val="Normal"/>
    <w:link w:val="TextL-MAGChar"/>
    <w:qFormat/>
    <w:rsid w:val="009C7D17"/>
    <w:pPr>
      <w:widowControl w:val="0"/>
      <w:tabs>
        <w:tab w:val="left" w:pos="360"/>
      </w:tabs>
      <w:spacing w:line="276" w:lineRule="auto"/>
      <w:ind w:firstLine="360"/>
      <w:jc w:val="both"/>
    </w:pPr>
    <w:rPr>
      <w:rFonts w:ascii="Arial" w:hAnsi="Arial" w:eastAsia="MS Mincho"/>
      <w:sz w:val="18"/>
      <w:szCs w:val="22"/>
      <w:lang w:eastAsia="ja-JP"/>
    </w:rPr>
  </w:style>
  <w:style w:type="character" w:styleId="TextL-MAGChar" w:customStyle="1">
    <w:name w:val="Text L-MAG Char"/>
    <w:basedOn w:val="DefaultParagraphFont"/>
    <w:link w:val="TextL-MAG"/>
    <w:rsid w:val="009C7D17"/>
    <w:rPr>
      <w:rFonts w:ascii="Arial" w:hAnsi="Arial" w:eastAsia="MS Mincho"/>
      <w:sz w:val="18"/>
      <w:szCs w:val="22"/>
      <w:lang w:eastAsia="ja-JP"/>
    </w:rPr>
  </w:style>
  <w:style w:type="character" w:styleId="FooterChar" w:customStyle="1">
    <w:name w:val="Footer Char"/>
    <w:basedOn w:val="DefaultParagraphFont"/>
    <w:link w:val="Footer"/>
    <w:uiPriority w:val="99"/>
    <w:rsid w:val="00D90C10"/>
  </w:style>
  <w:style w:type="character" w:styleId="FootnoteTextChar" w:customStyle="1">
    <w:name w:val="Footnote Text Char"/>
    <w:basedOn w:val="DefaultParagraphFont"/>
    <w:link w:val="FootnoteText"/>
    <w:semiHidden/>
    <w:rsid w:val="00C075EF"/>
    <w:rPr>
      <w:sz w:val="16"/>
      <w:szCs w:val="16"/>
    </w:rPr>
  </w:style>
  <w:style w:type="character" w:styleId="BodyTextIndentChar" w:customStyle="1">
    <w:name w:val="Body Text Indent Char"/>
    <w:basedOn w:val="DefaultParagraphFont"/>
    <w:link w:val="BodyTextIndent"/>
    <w:rsid w:val="003F26BD"/>
    <w:rPr>
      <w:szCs w:val="24"/>
    </w:rPr>
  </w:style>
  <w:style w:type="paragraph" w:styleId="ListParagraph">
    <w:name w:val="List Paragraph"/>
    <w:basedOn w:val="Normal"/>
    <w:uiPriority w:val="34"/>
    <w:qFormat/>
    <w:rsid w:val="006D4DE3"/>
    <w:pPr>
      <w:ind w:left="720"/>
      <w:contextualSpacing/>
    </w:pPr>
  </w:style>
  <w:style w:type="character" w:styleId="CommentReference">
    <w:name w:val="annotation reference"/>
    <w:basedOn w:val="DefaultParagraphFont"/>
    <w:semiHidden/>
    <w:unhideWhenUsed/>
    <w:rsid w:val="008B6547"/>
    <w:rPr>
      <w:sz w:val="16"/>
      <w:szCs w:val="16"/>
    </w:rPr>
  </w:style>
  <w:style w:type="paragraph" w:styleId="CommentText">
    <w:name w:val="annotation text"/>
    <w:basedOn w:val="Normal"/>
    <w:link w:val="CommentTextChar"/>
    <w:semiHidden/>
    <w:unhideWhenUsed/>
    <w:rsid w:val="008B6547"/>
  </w:style>
  <w:style w:type="character" w:styleId="CommentTextChar" w:customStyle="1">
    <w:name w:val="Comment Text Char"/>
    <w:basedOn w:val="DefaultParagraphFont"/>
    <w:link w:val="CommentText"/>
    <w:semiHidden/>
    <w:rsid w:val="008B6547"/>
  </w:style>
  <w:style w:type="paragraph" w:styleId="CommentSubject">
    <w:name w:val="annotation subject"/>
    <w:basedOn w:val="CommentText"/>
    <w:next w:val="CommentText"/>
    <w:link w:val="CommentSubjectChar"/>
    <w:semiHidden/>
    <w:unhideWhenUsed/>
    <w:rsid w:val="008B6547"/>
    <w:rPr>
      <w:b/>
      <w:bCs/>
    </w:rPr>
  </w:style>
  <w:style w:type="character" w:styleId="CommentSubjectChar" w:customStyle="1">
    <w:name w:val="Comment Subject Char"/>
    <w:basedOn w:val="CommentTextChar"/>
    <w:link w:val="CommentSubject"/>
    <w:semiHidden/>
    <w:rsid w:val="008B65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microsoft.com/office/2011/relationships/people" Target="peop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microsoft.com/office/2011/relationships/commentsExtended" Target="commentsExtended.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comments" Target="comments.xml" Id="rId14" /><Relationship Type="http://schemas.openxmlformats.org/officeDocument/2006/relationships/image" Target="/media/image2.jpg" Id="R593befc3916f4b38" /><Relationship Type="http://schemas.openxmlformats.org/officeDocument/2006/relationships/hyperlink" Target="https://github.com/Atlas-Soft/DeepDoom" TargetMode="External" Id="Rf74ef4815f7949c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159B370E43DA47A86D81CAB0DCE4DC" ma:contentTypeVersion="2" ma:contentTypeDescription="Create a new document." ma:contentTypeScope="" ma:versionID="e6c85a82996d109160e9164e6548b299">
  <xsd:schema xmlns:xsd="http://www.w3.org/2001/XMLSchema" xmlns:xs="http://www.w3.org/2001/XMLSchema" xmlns:p="http://schemas.microsoft.com/office/2006/metadata/properties" xmlns:ns2="b1770cdb-99c2-4e61-812e-085c7baba92d" targetNamespace="http://schemas.microsoft.com/office/2006/metadata/properties" ma:root="true" ma:fieldsID="b198aa5b3d471f6b2e2cc29ffce74309" ns2:_="">
    <xsd:import namespace="b1770cdb-99c2-4e61-812e-085c7baba92d"/>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770cdb-99c2-4e61-812e-085c7baba92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5BB1E-4E37-465B-85E6-7656072542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770cdb-99c2-4e61-812e-085c7baba9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9CB955-EB97-4D3E-B749-58EB3A29BAFD}">
  <ds:schemaRef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purl.org/dc/terms/"/>
    <ds:schemaRef ds:uri="b1770cdb-99c2-4e61-812e-085c7baba92d"/>
    <ds:schemaRef ds:uri="http://www.w3.org/XML/1998/namespace"/>
    <ds:schemaRef ds:uri="http://purl.org/dc/dcmitype/"/>
  </ds:schemaRefs>
</ds:datastoreItem>
</file>

<file path=customXml/itemProps3.xml><?xml version="1.0" encoding="utf-8"?>
<ds:datastoreItem xmlns:ds="http://schemas.openxmlformats.org/officeDocument/2006/customXml" ds:itemID="{27082BD8-0879-4CDC-B79A-80D4A554C993}">
  <ds:schemaRefs>
    <ds:schemaRef ds:uri="http://schemas.microsoft.com/sharepoint/v3/contenttype/forms"/>
  </ds:schemaRefs>
</ds:datastoreItem>
</file>

<file path=customXml/itemProps4.xml><?xml version="1.0" encoding="utf-8"?>
<ds:datastoreItem xmlns:ds="http://schemas.openxmlformats.org/officeDocument/2006/customXml" ds:itemID="{C222C85B-66E0-45E6-B9A2-45DD2C4DCBB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IEEE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c:title>
  <dc:subject>IEEE Transactions on Magnetics</dc:subject>
  <dc:creator>-</dc:creator>
  <keywords/>
  <dc:description/>
  <lastModifiedBy>Zamora Rafael</lastModifiedBy>
  <revision>74</revision>
  <lastPrinted>2012-08-02T18:53:00.0000000Z</lastPrinted>
  <dcterms:created xsi:type="dcterms:W3CDTF">2017-03-03T22:37:00.0000000Z</dcterms:created>
  <dcterms:modified xsi:type="dcterms:W3CDTF">2017-03-31T16:42:49.5667361Z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0x01010086159B370E43DA47A86D81CAB0DCE4DC</vt:lpwstr>
  </property>
</Properties>
</file>