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DA7E9" w14:textId="77777777" w:rsidR="00A72821" w:rsidRDefault="00A72821">
      <w:pPr>
        <w:jc w:val="center"/>
        <w:rPr>
          <w:sz w:val="96"/>
          <w:szCs w:val="96"/>
        </w:rPr>
      </w:pPr>
    </w:p>
    <w:p w14:paraId="7AFF7B2B" w14:textId="77777777" w:rsidR="00A72821" w:rsidRDefault="00A72821">
      <w:pPr>
        <w:jc w:val="center"/>
        <w:rPr>
          <w:sz w:val="96"/>
          <w:szCs w:val="96"/>
        </w:rPr>
      </w:pPr>
    </w:p>
    <w:p w14:paraId="3625258B" w14:textId="77777777" w:rsidR="00A72821" w:rsidRDefault="00AD1B42">
      <w:pPr>
        <w:jc w:val="center"/>
        <w:rPr>
          <w:rFonts w:ascii="Hei" w:eastAsia="Hei" w:hAnsi="Hei" w:cs="Hei"/>
          <w:sz w:val="96"/>
          <w:szCs w:val="96"/>
        </w:rPr>
      </w:pPr>
      <w:r>
        <w:rPr>
          <w:rFonts w:ascii="Hei" w:eastAsia="Hei" w:hAnsi="Hei" w:cs="Hei"/>
          <w:sz w:val="96"/>
          <w:szCs w:val="96"/>
        </w:rPr>
        <w:t>量化交易模拟系统</w:t>
      </w:r>
    </w:p>
    <w:p w14:paraId="4A1E2854" w14:textId="77777777" w:rsidR="00A72821" w:rsidRDefault="00A72821">
      <w:pPr>
        <w:jc w:val="center"/>
        <w:rPr>
          <w:rFonts w:ascii="Hei" w:eastAsia="Hei" w:hAnsi="Hei" w:cs="Hei"/>
          <w:sz w:val="96"/>
          <w:szCs w:val="96"/>
        </w:rPr>
      </w:pPr>
    </w:p>
    <w:p w14:paraId="01FDE866" w14:textId="77777777" w:rsidR="00A72821" w:rsidRDefault="00AD1B42">
      <w:pPr>
        <w:jc w:val="center"/>
        <w:rPr>
          <w:rFonts w:ascii="Hei" w:eastAsia="Hei" w:hAnsi="Hei" w:cs="Hei"/>
          <w:sz w:val="96"/>
          <w:szCs w:val="96"/>
        </w:rPr>
      </w:pPr>
      <w:r>
        <w:rPr>
          <w:rFonts w:ascii="Hei" w:eastAsia="Hei" w:hAnsi="Hei" w:cs="Hei"/>
          <w:sz w:val="96"/>
          <w:szCs w:val="96"/>
        </w:rPr>
        <w:t>项目设计描述文档</w:t>
      </w:r>
    </w:p>
    <w:p w14:paraId="04C94848" w14:textId="77777777" w:rsidR="00A72821" w:rsidRDefault="00A72821">
      <w:pPr>
        <w:jc w:val="center"/>
        <w:rPr>
          <w:rFonts w:ascii="Hei" w:eastAsia="Hei" w:hAnsi="Hei" w:cs="Hei"/>
          <w:sz w:val="96"/>
          <w:szCs w:val="96"/>
        </w:rPr>
      </w:pPr>
    </w:p>
    <w:p w14:paraId="38E6A09D" w14:textId="77777777" w:rsidR="00A72821" w:rsidRDefault="00AD1B42">
      <w:pPr>
        <w:jc w:val="center"/>
        <w:rPr>
          <w:rFonts w:ascii="Hei" w:eastAsia="Hei" w:hAnsi="Hei" w:cs="Hei"/>
        </w:rPr>
      </w:pPr>
      <w:r>
        <w:rPr>
          <w:rFonts w:ascii="Hei" w:eastAsia="Hei" w:hAnsi="Hei" w:cs="Hei"/>
        </w:rPr>
        <w:t xml:space="preserve"> </w:t>
      </w:r>
    </w:p>
    <w:p w14:paraId="02AC8930" w14:textId="30E8BB67" w:rsidR="00A72821" w:rsidRDefault="00643288">
      <w:pPr>
        <w:jc w:val="center"/>
        <w:rPr>
          <w:rFonts w:ascii="Hei" w:eastAsia="Hei" w:hAnsi="Hei" w:cs="Hei"/>
          <w:sz w:val="96"/>
          <w:szCs w:val="96"/>
        </w:rPr>
      </w:pPr>
      <w:r>
        <w:rPr>
          <w:rFonts w:ascii="Hei" w:eastAsia="Hei" w:hAnsi="Hei" w:cs="Hei"/>
          <w:sz w:val="96"/>
          <w:szCs w:val="96"/>
        </w:rPr>
        <w:t>V2</w:t>
      </w:r>
      <w:r w:rsidR="00AD1B42">
        <w:rPr>
          <w:rFonts w:ascii="Hei" w:eastAsia="Hei" w:hAnsi="Hei" w:cs="Hei"/>
          <w:sz w:val="96"/>
          <w:szCs w:val="96"/>
        </w:rPr>
        <w:t>.0</w:t>
      </w:r>
    </w:p>
    <w:p w14:paraId="301798AE" w14:textId="77777777" w:rsidR="00A72821" w:rsidRDefault="00A72821">
      <w:pPr>
        <w:jc w:val="center"/>
        <w:rPr>
          <w:rFonts w:ascii="Hei" w:eastAsia="Hei" w:hAnsi="Hei" w:cs="Hei"/>
          <w:sz w:val="48"/>
          <w:szCs w:val="48"/>
        </w:rPr>
      </w:pPr>
    </w:p>
    <w:p w14:paraId="1449256E" w14:textId="77777777" w:rsidR="00A72821" w:rsidRDefault="00A72821">
      <w:pPr>
        <w:rPr>
          <w:rFonts w:ascii="Hei" w:eastAsia="Hei" w:hAnsi="Hei" w:cs="Hei"/>
          <w:sz w:val="48"/>
          <w:szCs w:val="48"/>
        </w:rPr>
      </w:pPr>
    </w:p>
    <w:p w14:paraId="552DABC0" w14:textId="77777777" w:rsidR="00A72821" w:rsidRDefault="00AD1B42">
      <w:pPr>
        <w:spacing w:line="360" w:lineRule="auto"/>
        <w:jc w:val="center"/>
        <w:rPr>
          <w:rFonts w:ascii="Hei" w:eastAsia="Hei" w:hAnsi="Hei" w:cs="Hei"/>
          <w:sz w:val="28"/>
          <w:szCs w:val="28"/>
        </w:rPr>
      </w:pPr>
      <w:r>
        <w:rPr>
          <w:rFonts w:ascii="Hei" w:eastAsia="Hei" w:hAnsi="Hei" w:cs="Hei"/>
          <w:sz w:val="28"/>
          <w:szCs w:val="28"/>
        </w:rPr>
        <w:t>南京大学软件学院 Octopus小组</w:t>
      </w:r>
    </w:p>
    <w:p w14:paraId="5422C6D5" w14:textId="77777777" w:rsidR="00A72821" w:rsidRDefault="00AD1B42">
      <w:pPr>
        <w:spacing w:line="360" w:lineRule="auto"/>
        <w:jc w:val="center"/>
        <w:rPr>
          <w:rFonts w:ascii="Hei" w:eastAsia="Hei" w:hAnsi="Hei" w:cs="Hei"/>
          <w:sz w:val="28"/>
          <w:szCs w:val="28"/>
        </w:rPr>
      </w:pPr>
      <w:r>
        <w:rPr>
          <w:rFonts w:ascii="Hei" w:eastAsia="Hei" w:hAnsi="Hei" w:cs="Hei"/>
          <w:sz w:val="28"/>
          <w:szCs w:val="28"/>
        </w:rPr>
        <w:t>成员：桑田、周沁涵、钱柯宇、潘潇睿</w:t>
      </w:r>
    </w:p>
    <w:p w14:paraId="5532AA4D" w14:textId="18083BBC" w:rsidR="00A72821" w:rsidRDefault="00AD1B42">
      <w:pPr>
        <w:spacing w:line="360" w:lineRule="auto"/>
        <w:ind w:firstLine="800"/>
        <w:rPr>
          <w:rFonts w:ascii="Hei" w:eastAsia="Hei" w:hAnsi="Hei" w:cs="Hei"/>
          <w:sz w:val="28"/>
          <w:szCs w:val="28"/>
        </w:rPr>
      </w:pPr>
      <w:r>
        <w:rPr>
          <w:rFonts w:ascii="Hei" w:eastAsia="Hei" w:hAnsi="Hei" w:cs="Hei"/>
          <w:sz w:val="28"/>
          <w:szCs w:val="28"/>
        </w:rPr>
        <w:t xml:space="preserve">         </w:t>
      </w:r>
      <w:r w:rsidR="00E1505A">
        <w:rPr>
          <w:rFonts w:ascii="Hei" w:eastAsia="Hei" w:hAnsi="Hei" w:cs="Hei"/>
          <w:sz w:val="28"/>
          <w:szCs w:val="28"/>
        </w:rPr>
        <w:t xml:space="preserve">                      2017-03-14</w:t>
      </w:r>
    </w:p>
    <w:p w14:paraId="13BC2C69" w14:textId="77777777" w:rsidR="00A72821" w:rsidRDefault="00A72821">
      <w:pPr>
        <w:rPr>
          <w:sz w:val="36"/>
          <w:szCs w:val="36"/>
        </w:rPr>
      </w:pPr>
    </w:p>
    <w:p w14:paraId="350062DB" w14:textId="77777777" w:rsidR="00A72821" w:rsidRDefault="00A72821">
      <w:pPr>
        <w:rPr>
          <w:sz w:val="36"/>
          <w:szCs w:val="36"/>
        </w:rPr>
      </w:pPr>
    </w:p>
    <w:p w14:paraId="6ADD3390" w14:textId="77777777" w:rsidR="00A72821" w:rsidRDefault="00A72821">
      <w:pPr>
        <w:rPr>
          <w:sz w:val="36"/>
          <w:szCs w:val="36"/>
        </w:rPr>
      </w:pPr>
    </w:p>
    <w:p w14:paraId="36EC6C5F" w14:textId="77777777" w:rsidR="002132BB" w:rsidRDefault="002132BB">
      <w:pPr>
        <w:rPr>
          <w:rFonts w:hint="eastAsia"/>
          <w:sz w:val="36"/>
          <w:szCs w:val="36"/>
        </w:rPr>
      </w:pPr>
    </w:p>
    <w:p w14:paraId="27065905" w14:textId="77777777" w:rsidR="002132BB" w:rsidRDefault="002132BB">
      <w:pPr>
        <w:rPr>
          <w:rFonts w:hint="eastAsia"/>
          <w:sz w:val="36"/>
          <w:szCs w:val="36"/>
        </w:rPr>
      </w:pPr>
    </w:p>
    <w:p w14:paraId="3991ECDC" w14:textId="77777777" w:rsidR="002132BB" w:rsidRDefault="002132BB">
      <w:pPr>
        <w:rPr>
          <w:sz w:val="36"/>
          <w:szCs w:val="36"/>
        </w:rPr>
      </w:pPr>
    </w:p>
    <w:p w14:paraId="6E26C33B" w14:textId="77777777" w:rsidR="00E670C4" w:rsidRDefault="00E670C4">
      <w:pPr>
        <w:rPr>
          <w:rFonts w:hint="eastAsia"/>
          <w:sz w:val="36"/>
          <w:szCs w:val="36"/>
        </w:rPr>
      </w:pPr>
    </w:p>
    <w:sdt>
      <w:sdtPr>
        <w:rPr>
          <w:lang w:val="zh-CN"/>
        </w:rPr>
        <w:id w:val="-1732461807"/>
        <w:docPartObj>
          <w:docPartGallery w:val="Table of Contents"/>
          <w:docPartUnique/>
        </w:docPartObj>
      </w:sdtPr>
      <w:sdtEndPr>
        <w:rPr>
          <w:rFonts w:ascii="Arial" w:eastAsiaTheme="minorEastAsia" w:hAnsi="Arial" w:cs="Arial"/>
          <w:noProof/>
          <w:color w:val="000000"/>
          <w:sz w:val="22"/>
          <w:szCs w:val="22"/>
          <w:lang w:val="en-US"/>
        </w:rPr>
      </w:sdtEndPr>
      <w:sdtContent>
        <w:p w14:paraId="35944863" w14:textId="105D727E" w:rsidR="00E670C4" w:rsidRDefault="00E670C4">
          <w:pPr>
            <w:pStyle w:val="a8"/>
          </w:pPr>
          <w:r>
            <w:rPr>
              <w:lang w:val="zh-CN"/>
            </w:rPr>
            <w:t>目录</w:t>
          </w:r>
        </w:p>
        <w:p w14:paraId="6466686F" w14:textId="77777777" w:rsidR="00963C48" w:rsidRDefault="00E670C4">
          <w:pPr>
            <w:pStyle w:val="10"/>
            <w:tabs>
              <w:tab w:val="right" w:pos="9019"/>
            </w:tabs>
            <w:rPr>
              <w:rFonts w:cstheme="minorBidi"/>
              <w:b w:val="0"/>
              <w:caps w:val="0"/>
              <w:noProof/>
              <w:color w:val="auto"/>
              <w:kern w:val="2"/>
              <w:sz w:val="24"/>
              <w:szCs w:val="24"/>
              <w:u w:val="none"/>
            </w:rPr>
          </w:pPr>
          <w:r>
            <w:rPr>
              <w:b w:val="0"/>
            </w:rPr>
            <w:fldChar w:fldCharType="begin"/>
          </w:r>
          <w:r>
            <w:instrText>TOC \o "1-3" \h \z \u</w:instrText>
          </w:r>
          <w:r>
            <w:rPr>
              <w:b w:val="0"/>
            </w:rPr>
            <w:fldChar w:fldCharType="separate"/>
          </w:r>
          <w:hyperlink w:anchor="_Toc477269928" w:history="1">
            <w:r w:rsidR="00963C48" w:rsidRPr="00D02CBF">
              <w:rPr>
                <w:rStyle w:val="a9"/>
                <w:rFonts w:hint="eastAsia"/>
                <w:noProof/>
              </w:rPr>
              <w:t>更新历史</w:t>
            </w:r>
            <w:r w:rsidR="00963C48">
              <w:rPr>
                <w:noProof/>
                <w:webHidden/>
              </w:rPr>
              <w:tab/>
            </w:r>
            <w:r w:rsidR="00963C48">
              <w:rPr>
                <w:noProof/>
                <w:webHidden/>
              </w:rPr>
              <w:fldChar w:fldCharType="begin"/>
            </w:r>
            <w:r w:rsidR="00963C48">
              <w:rPr>
                <w:noProof/>
                <w:webHidden/>
              </w:rPr>
              <w:instrText xml:space="preserve"> PAGEREF _Toc477269928 \h </w:instrText>
            </w:r>
            <w:r w:rsidR="00963C48">
              <w:rPr>
                <w:noProof/>
                <w:webHidden/>
              </w:rPr>
            </w:r>
            <w:r w:rsidR="00963C48">
              <w:rPr>
                <w:noProof/>
                <w:webHidden/>
              </w:rPr>
              <w:fldChar w:fldCharType="separate"/>
            </w:r>
            <w:r w:rsidR="00963C48">
              <w:rPr>
                <w:noProof/>
                <w:webHidden/>
              </w:rPr>
              <w:t>2</w:t>
            </w:r>
            <w:r w:rsidR="00963C48">
              <w:rPr>
                <w:noProof/>
                <w:webHidden/>
              </w:rPr>
              <w:fldChar w:fldCharType="end"/>
            </w:r>
          </w:hyperlink>
        </w:p>
        <w:p w14:paraId="47C14F8D" w14:textId="77777777" w:rsidR="00963C48" w:rsidRDefault="00963C48">
          <w:pPr>
            <w:pStyle w:val="10"/>
            <w:tabs>
              <w:tab w:val="left" w:pos="410"/>
              <w:tab w:val="right" w:pos="9019"/>
            </w:tabs>
            <w:rPr>
              <w:rFonts w:cstheme="minorBidi"/>
              <w:b w:val="0"/>
              <w:caps w:val="0"/>
              <w:noProof/>
              <w:color w:val="auto"/>
              <w:kern w:val="2"/>
              <w:sz w:val="24"/>
              <w:szCs w:val="24"/>
              <w:u w:val="none"/>
            </w:rPr>
          </w:pPr>
          <w:hyperlink w:anchor="_Toc477269929" w:history="1">
            <w:r w:rsidRPr="00D02CBF">
              <w:rPr>
                <w:rStyle w:val="a9"/>
                <w:noProof/>
              </w:rPr>
              <w:t>1.</w:t>
            </w:r>
            <w:r>
              <w:rPr>
                <w:rFonts w:cstheme="minorBidi"/>
                <w:b w:val="0"/>
                <w:caps w:val="0"/>
                <w:noProof/>
                <w:color w:val="auto"/>
                <w:kern w:val="2"/>
                <w:sz w:val="24"/>
                <w:szCs w:val="24"/>
                <w:u w:val="none"/>
              </w:rPr>
              <w:tab/>
            </w:r>
            <w:r w:rsidRPr="00D02CBF">
              <w:rPr>
                <w:rStyle w:val="a9"/>
                <w:rFonts w:hint="eastAsia"/>
                <w:noProof/>
              </w:rPr>
              <w:t>引言</w:t>
            </w:r>
            <w:r>
              <w:rPr>
                <w:noProof/>
                <w:webHidden/>
              </w:rPr>
              <w:tab/>
            </w:r>
            <w:r>
              <w:rPr>
                <w:noProof/>
                <w:webHidden/>
              </w:rPr>
              <w:fldChar w:fldCharType="begin"/>
            </w:r>
            <w:r>
              <w:rPr>
                <w:noProof/>
                <w:webHidden/>
              </w:rPr>
              <w:instrText xml:space="preserve"> PAGEREF _Toc477269929 \h </w:instrText>
            </w:r>
            <w:r>
              <w:rPr>
                <w:noProof/>
                <w:webHidden/>
              </w:rPr>
            </w:r>
            <w:r>
              <w:rPr>
                <w:noProof/>
                <w:webHidden/>
              </w:rPr>
              <w:fldChar w:fldCharType="separate"/>
            </w:r>
            <w:r>
              <w:rPr>
                <w:noProof/>
                <w:webHidden/>
              </w:rPr>
              <w:t>3</w:t>
            </w:r>
            <w:r>
              <w:rPr>
                <w:noProof/>
                <w:webHidden/>
              </w:rPr>
              <w:fldChar w:fldCharType="end"/>
            </w:r>
          </w:hyperlink>
        </w:p>
        <w:p w14:paraId="5E15BD45" w14:textId="77777777" w:rsidR="00963C48" w:rsidRDefault="00963C48">
          <w:pPr>
            <w:pStyle w:val="20"/>
            <w:tabs>
              <w:tab w:val="left" w:pos="581"/>
              <w:tab w:val="right" w:pos="9019"/>
            </w:tabs>
            <w:rPr>
              <w:rFonts w:cstheme="minorBidi"/>
              <w:b w:val="0"/>
              <w:smallCaps w:val="0"/>
              <w:noProof/>
              <w:color w:val="auto"/>
              <w:kern w:val="2"/>
              <w:sz w:val="24"/>
              <w:szCs w:val="24"/>
            </w:rPr>
          </w:pPr>
          <w:hyperlink w:anchor="_Toc477269930" w:history="1">
            <w:r w:rsidRPr="00D02CBF">
              <w:rPr>
                <w:rStyle w:val="a9"/>
                <w:noProof/>
              </w:rPr>
              <w:t>1.1.</w:t>
            </w:r>
            <w:r>
              <w:rPr>
                <w:rFonts w:cstheme="minorBidi"/>
                <w:b w:val="0"/>
                <w:smallCaps w:val="0"/>
                <w:noProof/>
                <w:color w:val="auto"/>
                <w:kern w:val="2"/>
                <w:sz w:val="24"/>
                <w:szCs w:val="24"/>
              </w:rPr>
              <w:tab/>
            </w:r>
            <w:r w:rsidRPr="00D02CBF">
              <w:rPr>
                <w:rStyle w:val="a9"/>
                <w:rFonts w:hint="eastAsia"/>
                <w:noProof/>
              </w:rPr>
              <w:t>编制目的</w:t>
            </w:r>
            <w:r>
              <w:rPr>
                <w:noProof/>
                <w:webHidden/>
              </w:rPr>
              <w:tab/>
            </w:r>
            <w:r>
              <w:rPr>
                <w:noProof/>
                <w:webHidden/>
              </w:rPr>
              <w:fldChar w:fldCharType="begin"/>
            </w:r>
            <w:r>
              <w:rPr>
                <w:noProof/>
                <w:webHidden/>
              </w:rPr>
              <w:instrText xml:space="preserve"> PAGEREF _Toc477269930 \h </w:instrText>
            </w:r>
            <w:r>
              <w:rPr>
                <w:noProof/>
                <w:webHidden/>
              </w:rPr>
            </w:r>
            <w:r>
              <w:rPr>
                <w:noProof/>
                <w:webHidden/>
              </w:rPr>
              <w:fldChar w:fldCharType="separate"/>
            </w:r>
            <w:r>
              <w:rPr>
                <w:noProof/>
                <w:webHidden/>
              </w:rPr>
              <w:t>3</w:t>
            </w:r>
            <w:r>
              <w:rPr>
                <w:noProof/>
                <w:webHidden/>
              </w:rPr>
              <w:fldChar w:fldCharType="end"/>
            </w:r>
          </w:hyperlink>
        </w:p>
        <w:p w14:paraId="030AF33C" w14:textId="77777777" w:rsidR="00963C48" w:rsidRDefault="00963C48">
          <w:pPr>
            <w:pStyle w:val="20"/>
            <w:tabs>
              <w:tab w:val="left" w:pos="581"/>
              <w:tab w:val="right" w:pos="9019"/>
            </w:tabs>
            <w:rPr>
              <w:rFonts w:cstheme="minorBidi"/>
              <w:b w:val="0"/>
              <w:smallCaps w:val="0"/>
              <w:noProof/>
              <w:color w:val="auto"/>
              <w:kern w:val="2"/>
              <w:sz w:val="24"/>
              <w:szCs w:val="24"/>
            </w:rPr>
          </w:pPr>
          <w:hyperlink w:anchor="_Toc477269931" w:history="1">
            <w:r w:rsidRPr="00D02CBF">
              <w:rPr>
                <w:rStyle w:val="a9"/>
                <w:noProof/>
              </w:rPr>
              <w:t>1.2.</w:t>
            </w:r>
            <w:r>
              <w:rPr>
                <w:rFonts w:cstheme="minorBidi"/>
                <w:b w:val="0"/>
                <w:smallCaps w:val="0"/>
                <w:noProof/>
                <w:color w:val="auto"/>
                <w:kern w:val="2"/>
                <w:sz w:val="24"/>
                <w:szCs w:val="24"/>
              </w:rPr>
              <w:tab/>
            </w:r>
            <w:r w:rsidRPr="00D02CBF">
              <w:rPr>
                <w:rStyle w:val="a9"/>
                <w:rFonts w:hint="eastAsia"/>
                <w:noProof/>
              </w:rPr>
              <w:t>词汇表</w:t>
            </w:r>
            <w:r>
              <w:rPr>
                <w:noProof/>
                <w:webHidden/>
              </w:rPr>
              <w:tab/>
            </w:r>
            <w:r>
              <w:rPr>
                <w:noProof/>
                <w:webHidden/>
              </w:rPr>
              <w:fldChar w:fldCharType="begin"/>
            </w:r>
            <w:r>
              <w:rPr>
                <w:noProof/>
                <w:webHidden/>
              </w:rPr>
              <w:instrText xml:space="preserve"> PAGEREF _Toc477269931 \h </w:instrText>
            </w:r>
            <w:r>
              <w:rPr>
                <w:noProof/>
                <w:webHidden/>
              </w:rPr>
            </w:r>
            <w:r>
              <w:rPr>
                <w:noProof/>
                <w:webHidden/>
              </w:rPr>
              <w:fldChar w:fldCharType="separate"/>
            </w:r>
            <w:r>
              <w:rPr>
                <w:noProof/>
                <w:webHidden/>
              </w:rPr>
              <w:t>3</w:t>
            </w:r>
            <w:r>
              <w:rPr>
                <w:noProof/>
                <w:webHidden/>
              </w:rPr>
              <w:fldChar w:fldCharType="end"/>
            </w:r>
          </w:hyperlink>
        </w:p>
        <w:p w14:paraId="5621FF3D" w14:textId="77777777" w:rsidR="00963C48" w:rsidRDefault="00963C48">
          <w:pPr>
            <w:pStyle w:val="20"/>
            <w:tabs>
              <w:tab w:val="left" w:pos="581"/>
              <w:tab w:val="right" w:pos="9019"/>
            </w:tabs>
            <w:rPr>
              <w:rFonts w:cstheme="minorBidi"/>
              <w:b w:val="0"/>
              <w:smallCaps w:val="0"/>
              <w:noProof/>
              <w:color w:val="auto"/>
              <w:kern w:val="2"/>
              <w:sz w:val="24"/>
              <w:szCs w:val="24"/>
            </w:rPr>
          </w:pPr>
          <w:hyperlink w:anchor="_Toc477269932" w:history="1">
            <w:r w:rsidRPr="00D02CBF">
              <w:rPr>
                <w:rStyle w:val="a9"/>
                <w:noProof/>
              </w:rPr>
              <w:t>1.3.</w:t>
            </w:r>
            <w:r>
              <w:rPr>
                <w:rFonts w:cstheme="minorBidi"/>
                <w:b w:val="0"/>
                <w:smallCaps w:val="0"/>
                <w:noProof/>
                <w:color w:val="auto"/>
                <w:kern w:val="2"/>
                <w:sz w:val="24"/>
                <w:szCs w:val="24"/>
              </w:rPr>
              <w:tab/>
            </w:r>
            <w:r w:rsidRPr="00D02CBF">
              <w:rPr>
                <w:rStyle w:val="a9"/>
                <w:rFonts w:hint="eastAsia"/>
                <w:noProof/>
              </w:rPr>
              <w:t>参考资料</w:t>
            </w:r>
            <w:r>
              <w:rPr>
                <w:noProof/>
                <w:webHidden/>
              </w:rPr>
              <w:tab/>
            </w:r>
            <w:r>
              <w:rPr>
                <w:noProof/>
                <w:webHidden/>
              </w:rPr>
              <w:fldChar w:fldCharType="begin"/>
            </w:r>
            <w:r>
              <w:rPr>
                <w:noProof/>
                <w:webHidden/>
              </w:rPr>
              <w:instrText xml:space="preserve"> PAGEREF _Toc477269932 \h </w:instrText>
            </w:r>
            <w:r>
              <w:rPr>
                <w:noProof/>
                <w:webHidden/>
              </w:rPr>
            </w:r>
            <w:r>
              <w:rPr>
                <w:noProof/>
                <w:webHidden/>
              </w:rPr>
              <w:fldChar w:fldCharType="separate"/>
            </w:r>
            <w:r>
              <w:rPr>
                <w:noProof/>
                <w:webHidden/>
              </w:rPr>
              <w:t>3</w:t>
            </w:r>
            <w:r>
              <w:rPr>
                <w:noProof/>
                <w:webHidden/>
              </w:rPr>
              <w:fldChar w:fldCharType="end"/>
            </w:r>
          </w:hyperlink>
        </w:p>
        <w:p w14:paraId="7149BB13" w14:textId="77777777" w:rsidR="00963C48" w:rsidRDefault="00963C48">
          <w:pPr>
            <w:pStyle w:val="10"/>
            <w:tabs>
              <w:tab w:val="left" w:pos="410"/>
              <w:tab w:val="right" w:pos="9019"/>
            </w:tabs>
            <w:rPr>
              <w:rFonts w:cstheme="minorBidi"/>
              <w:b w:val="0"/>
              <w:caps w:val="0"/>
              <w:noProof/>
              <w:color w:val="auto"/>
              <w:kern w:val="2"/>
              <w:sz w:val="24"/>
              <w:szCs w:val="24"/>
              <w:u w:val="none"/>
            </w:rPr>
          </w:pPr>
          <w:hyperlink w:anchor="_Toc477269933" w:history="1">
            <w:r w:rsidRPr="00D02CBF">
              <w:rPr>
                <w:rStyle w:val="a9"/>
                <w:noProof/>
              </w:rPr>
              <w:t>2.</w:t>
            </w:r>
            <w:r>
              <w:rPr>
                <w:rFonts w:cstheme="minorBidi"/>
                <w:b w:val="0"/>
                <w:caps w:val="0"/>
                <w:noProof/>
                <w:color w:val="auto"/>
                <w:kern w:val="2"/>
                <w:sz w:val="24"/>
                <w:szCs w:val="24"/>
                <w:u w:val="none"/>
              </w:rPr>
              <w:tab/>
            </w:r>
            <w:r w:rsidRPr="00D02CBF">
              <w:rPr>
                <w:rStyle w:val="a9"/>
                <w:rFonts w:hint="eastAsia"/>
                <w:noProof/>
              </w:rPr>
              <w:t>产品概述</w:t>
            </w:r>
            <w:r>
              <w:rPr>
                <w:noProof/>
                <w:webHidden/>
              </w:rPr>
              <w:tab/>
            </w:r>
            <w:r>
              <w:rPr>
                <w:noProof/>
                <w:webHidden/>
              </w:rPr>
              <w:fldChar w:fldCharType="begin"/>
            </w:r>
            <w:r>
              <w:rPr>
                <w:noProof/>
                <w:webHidden/>
              </w:rPr>
              <w:instrText xml:space="preserve"> PAGEREF _Toc477269933 \h </w:instrText>
            </w:r>
            <w:r>
              <w:rPr>
                <w:noProof/>
                <w:webHidden/>
              </w:rPr>
            </w:r>
            <w:r>
              <w:rPr>
                <w:noProof/>
                <w:webHidden/>
              </w:rPr>
              <w:fldChar w:fldCharType="separate"/>
            </w:r>
            <w:r>
              <w:rPr>
                <w:noProof/>
                <w:webHidden/>
              </w:rPr>
              <w:t>4</w:t>
            </w:r>
            <w:r>
              <w:rPr>
                <w:noProof/>
                <w:webHidden/>
              </w:rPr>
              <w:fldChar w:fldCharType="end"/>
            </w:r>
          </w:hyperlink>
        </w:p>
        <w:p w14:paraId="349AB8AC" w14:textId="77777777" w:rsidR="00963C48" w:rsidRDefault="00963C48">
          <w:pPr>
            <w:pStyle w:val="10"/>
            <w:tabs>
              <w:tab w:val="left" w:pos="410"/>
              <w:tab w:val="right" w:pos="9019"/>
            </w:tabs>
            <w:rPr>
              <w:rFonts w:cstheme="minorBidi"/>
              <w:b w:val="0"/>
              <w:caps w:val="0"/>
              <w:noProof/>
              <w:color w:val="auto"/>
              <w:kern w:val="2"/>
              <w:sz w:val="24"/>
              <w:szCs w:val="24"/>
              <w:u w:val="none"/>
            </w:rPr>
          </w:pPr>
          <w:hyperlink w:anchor="_Toc477269934" w:history="1">
            <w:r w:rsidRPr="00D02CBF">
              <w:rPr>
                <w:rStyle w:val="a9"/>
                <w:noProof/>
              </w:rPr>
              <w:t>3.</w:t>
            </w:r>
            <w:r>
              <w:rPr>
                <w:rFonts w:cstheme="minorBidi"/>
                <w:b w:val="0"/>
                <w:caps w:val="0"/>
                <w:noProof/>
                <w:color w:val="auto"/>
                <w:kern w:val="2"/>
                <w:sz w:val="24"/>
                <w:szCs w:val="24"/>
                <w:u w:val="none"/>
              </w:rPr>
              <w:tab/>
            </w:r>
            <w:r w:rsidRPr="00D02CBF">
              <w:rPr>
                <w:rStyle w:val="a9"/>
                <w:rFonts w:hint="eastAsia"/>
                <w:noProof/>
              </w:rPr>
              <w:t>体系结构设计概述</w:t>
            </w:r>
            <w:r>
              <w:rPr>
                <w:noProof/>
                <w:webHidden/>
              </w:rPr>
              <w:tab/>
            </w:r>
            <w:r>
              <w:rPr>
                <w:noProof/>
                <w:webHidden/>
              </w:rPr>
              <w:fldChar w:fldCharType="begin"/>
            </w:r>
            <w:r>
              <w:rPr>
                <w:noProof/>
                <w:webHidden/>
              </w:rPr>
              <w:instrText xml:space="preserve"> PAGEREF _Toc477269934 \h </w:instrText>
            </w:r>
            <w:r>
              <w:rPr>
                <w:noProof/>
                <w:webHidden/>
              </w:rPr>
            </w:r>
            <w:r>
              <w:rPr>
                <w:noProof/>
                <w:webHidden/>
              </w:rPr>
              <w:fldChar w:fldCharType="separate"/>
            </w:r>
            <w:r>
              <w:rPr>
                <w:noProof/>
                <w:webHidden/>
              </w:rPr>
              <w:t>4</w:t>
            </w:r>
            <w:r>
              <w:rPr>
                <w:noProof/>
                <w:webHidden/>
              </w:rPr>
              <w:fldChar w:fldCharType="end"/>
            </w:r>
          </w:hyperlink>
        </w:p>
        <w:p w14:paraId="2EAB6033" w14:textId="77777777" w:rsidR="00963C48" w:rsidRDefault="00963C48">
          <w:pPr>
            <w:pStyle w:val="10"/>
            <w:tabs>
              <w:tab w:val="left" w:pos="410"/>
              <w:tab w:val="right" w:pos="9019"/>
            </w:tabs>
            <w:rPr>
              <w:rFonts w:cstheme="minorBidi"/>
              <w:b w:val="0"/>
              <w:caps w:val="0"/>
              <w:noProof/>
              <w:color w:val="auto"/>
              <w:kern w:val="2"/>
              <w:sz w:val="24"/>
              <w:szCs w:val="24"/>
              <w:u w:val="none"/>
            </w:rPr>
          </w:pPr>
          <w:hyperlink w:anchor="_Toc477269935" w:history="1">
            <w:r w:rsidRPr="00D02CBF">
              <w:rPr>
                <w:rStyle w:val="a9"/>
                <w:noProof/>
              </w:rPr>
              <w:t>4.</w:t>
            </w:r>
            <w:r>
              <w:rPr>
                <w:rFonts w:cstheme="minorBidi"/>
                <w:b w:val="0"/>
                <w:caps w:val="0"/>
                <w:noProof/>
                <w:color w:val="auto"/>
                <w:kern w:val="2"/>
                <w:sz w:val="24"/>
                <w:szCs w:val="24"/>
                <w:u w:val="none"/>
              </w:rPr>
              <w:tab/>
            </w:r>
            <w:r w:rsidRPr="00D02CBF">
              <w:rPr>
                <w:rStyle w:val="a9"/>
                <w:rFonts w:hint="eastAsia"/>
                <w:noProof/>
              </w:rPr>
              <w:t>结构视角</w:t>
            </w:r>
            <w:r>
              <w:rPr>
                <w:noProof/>
                <w:webHidden/>
              </w:rPr>
              <w:tab/>
            </w:r>
            <w:r>
              <w:rPr>
                <w:noProof/>
                <w:webHidden/>
              </w:rPr>
              <w:fldChar w:fldCharType="begin"/>
            </w:r>
            <w:r>
              <w:rPr>
                <w:noProof/>
                <w:webHidden/>
              </w:rPr>
              <w:instrText xml:space="preserve"> PAGEREF _Toc477269935 \h </w:instrText>
            </w:r>
            <w:r>
              <w:rPr>
                <w:noProof/>
                <w:webHidden/>
              </w:rPr>
            </w:r>
            <w:r>
              <w:rPr>
                <w:noProof/>
                <w:webHidden/>
              </w:rPr>
              <w:fldChar w:fldCharType="separate"/>
            </w:r>
            <w:r>
              <w:rPr>
                <w:noProof/>
                <w:webHidden/>
              </w:rPr>
              <w:t>4</w:t>
            </w:r>
            <w:r>
              <w:rPr>
                <w:noProof/>
                <w:webHidden/>
              </w:rPr>
              <w:fldChar w:fldCharType="end"/>
            </w:r>
          </w:hyperlink>
        </w:p>
        <w:p w14:paraId="7F964377" w14:textId="77777777" w:rsidR="00963C48" w:rsidRDefault="00963C48">
          <w:pPr>
            <w:pStyle w:val="20"/>
            <w:tabs>
              <w:tab w:val="left" w:pos="581"/>
              <w:tab w:val="right" w:pos="9019"/>
            </w:tabs>
            <w:rPr>
              <w:rFonts w:cstheme="minorBidi"/>
              <w:b w:val="0"/>
              <w:smallCaps w:val="0"/>
              <w:noProof/>
              <w:color w:val="auto"/>
              <w:kern w:val="2"/>
              <w:sz w:val="24"/>
              <w:szCs w:val="24"/>
            </w:rPr>
          </w:pPr>
          <w:hyperlink w:anchor="_Toc477269936" w:history="1">
            <w:r w:rsidRPr="00D02CBF">
              <w:rPr>
                <w:rStyle w:val="a9"/>
                <w:noProof/>
              </w:rPr>
              <w:t>4.1.</w:t>
            </w:r>
            <w:r>
              <w:rPr>
                <w:rFonts w:cstheme="minorBidi"/>
                <w:b w:val="0"/>
                <w:smallCaps w:val="0"/>
                <w:noProof/>
                <w:color w:val="auto"/>
                <w:kern w:val="2"/>
                <w:sz w:val="24"/>
                <w:szCs w:val="24"/>
              </w:rPr>
              <w:tab/>
            </w:r>
            <w:r w:rsidRPr="00D02CBF">
              <w:rPr>
                <w:rStyle w:val="a9"/>
                <w:noProof/>
              </w:rPr>
              <w:t>stock_bl</w:t>
            </w:r>
            <w:r w:rsidRPr="00D02CBF">
              <w:rPr>
                <w:rStyle w:val="a9"/>
                <w:rFonts w:hint="eastAsia"/>
                <w:noProof/>
              </w:rPr>
              <w:t>模块</w:t>
            </w:r>
            <w:r>
              <w:rPr>
                <w:noProof/>
                <w:webHidden/>
              </w:rPr>
              <w:tab/>
            </w:r>
            <w:r>
              <w:rPr>
                <w:noProof/>
                <w:webHidden/>
              </w:rPr>
              <w:fldChar w:fldCharType="begin"/>
            </w:r>
            <w:r>
              <w:rPr>
                <w:noProof/>
                <w:webHidden/>
              </w:rPr>
              <w:instrText xml:space="preserve"> PAGEREF _Toc477269936 \h </w:instrText>
            </w:r>
            <w:r>
              <w:rPr>
                <w:noProof/>
                <w:webHidden/>
              </w:rPr>
            </w:r>
            <w:r>
              <w:rPr>
                <w:noProof/>
                <w:webHidden/>
              </w:rPr>
              <w:fldChar w:fldCharType="separate"/>
            </w:r>
            <w:r>
              <w:rPr>
                <w:noProof/>
                <w:webHidden/>
              </w:rPr>
              <w:t>4</w:t>
            </w:r>
            <w:r>
              <w:rPr>
                <w:noProof/>
                <w:webHidden/>
              </w:rPr>
              <w:fldChar w:fldCharType="end"/>
            </w:r>
          </w:hyperlink>
        </w:p>
        <w:p w14:paraId="42A71C40" w14:textId="77777777" w:rsidR="00963C48" w:rsidRDefault="00963C48">
          <w:pPr>
            <w:pStyle w:val="30"/>
            <w:tabs>
              <w:tab w:val="left" w:pos="741"/>
              <w:tab w:val="right" w:pos="9019"/>
            </w:tabs>
            <w:rPr>
              <w:rFonts w:cstheme="minorBidi"/>
              <w:smallCaps w:val="0"/>
              <w:noProof/>
              <w:color w:val="auto"/>
              <w:kern w:val="2"/>
              <w:sz w:val="24"/>
              <w:szCs w:val="24"/>
            </w:rPr>
          </w:pPr>
          <w:hyperlink w:anchor="_Toc477269937" w:history="1">
            <w:r w:rsidRPr="00D02CBF">
              <w:rPr>
                <w:rStyle w:val="a9"/>
                <w:noProof/>
              </w:rPr>
              <w:t>4.1.1.</w:t>
            </w:r>
            <w:r>
              <w:rPr>
                <w:rFonts w:cstheme="minorBidi"/>
                <w:smallCaps w:val="0"/>
                <w:noProof/>
                <w:color w:val="auto"/>
                <w:kern w:val="2"/>
                <w:sz w:val="24"/>
                <w:szCs w:val="24"/>
              </w:rPr>
              <w:tab/>
            </w:r>
            <w:r w:rsidRPr="00D02CBF">
              <w:rPr>
                <w:rStyle w:val="a9"/>
                <w:rFonts w:hint="eastAsia"/>
                <w:noProof/>
              </w:rPr>
              <w:t>模块概述</w:t>
            </w:r>
            <w:r>
              <w:rPr>
                <w:noProof/>
                <w:webHidden/>
              </w:rPr>
              <w:tab/>
            </w:r>
            <w:r>
              <w:rPr>
                <w:noProof/>
                <w:webHidden/>
              </w:rPr>
              <w:fldChar w:fldCharType="begin"/>
            </w:r>
            <w:r>
              <w:rPr>
                <w:noProof/>
                <w:webHidden/>
              </w:rPr>
              <w:instrText xml:space="preserve"> PAGEREF _Toc477269937 \h </w:instrText>
            </w:r>
            <w:r>
              <w:rPr>
                <w:noProof/>
                <w:webHidden/>
              </w:rPr>
            </w:r>
            <w:r>
              <w:rPr>
                <w:noProof/>
                <w:webHidden/>
              </w:rPr>
              <w:fldChar w:fldCharType="separate"/>
            </w:r>
            <w:r>
              <w:rPr>
                <w:noProof/>
                <w:webHidden/>
              </w:rPr>
              <w:t>4</w:t>
            </w:r>
            <w:r>
              <w:rPr>
                <w:noProof/>
                <w:webHidden/>
              </w:rPr>
              <w:fldChar w:fldCharType="end"/>
            </w:r>
          </w:hyperlink>
        </w:p>
        <w:p w14:paraId="1FF38C02" w14:textId="77777777" w:rsidR="00963C48" w:rsidRDefault="00963C48">
          <w:pPr>
            <w:pStyle w:val="30"/>
            <w:tabs>
              <w:tab w:val="left" w:pos="741"/>
              <w:tab w:val="right" w:pos="9019"/>
            </w:tabs>
            <w:rPr>
              <w:rFonts w:cstheme="minorBidi"/>
              <w:smallCaps w:val="0"/>
              <w:noProof/>
              <w:color w:val="auto"/>
              <w:kern w:val="2"/>
              <w:sz w:val="24"/>
              <w:szCs w:val="24"/>
            </w:rPr>
          </w:pPr>
          <w:hyperlink w:anchor="_Toc477269938" w:history="1">
            <w:r w:rsidRPr="00D02CBF">
              <w:rPr>
                <w:rStyle w:val="a9"/>
                <w:noProof/>
              </w:rPr>
              <w:t>4.1.2.</w:t>
            </w:r>
            <w:r>
              <w:rPr>
                <w:rFonts w:cstheme="minorBidi"/>
                <w:smallCaps w:val="0"/>
                <w:noProof/>
                <w:color w:val="auto"/>
                <w:kern w:val="2"/>
                <w:sz w:val="24"/>
                <w:szCs w:val="24"/>
              </w:rPr>
              <w:tab/>
            </w:r>
            <w:r w:rsidRPr="00D02CBF">
              <w:rPr>
                <w:rStyle w:val="a9"/>
                <w:rFonts w:hint="eastAsia"/>
                <w:noProof/>
              </w:rPr>
              <w:t>整体结构</w:t>
            </w:r>
            <w:r>
              <w:rPr>
                <w:noProof/>
                <w:webHidden/>
              </w:rPr>
              <w:tab/>
            </w:r>
            <w:r>
              <w:rPr>
                <w:noProof/>
                <w:webHidden/>
              </w:rPr>
              <w:fldChar w:fldCharType="begin"/>
            </w:r>
            <w:r>
              <w:rPr>
                <w:noProof/>
                <w:webHidden/>
              </w:rPr>
              <w:instrText xml:space="preserve"> PAGEREF _Toc477269938 \h </w:instrText>
            </w:r>
            <w:r>
              <w:rPr>
                <w:noProof/>
                <w:webHidden/>
              </w:rPr>
            </w:r>
            <w:r>
              <w:rPr>
                <w:noProof/>
                <w:webHidden/>
              </w:rPr>
              <w:fldChar w:fldCharType="separate"/>
            </w:r>
            <w:r>
              <w:rPr>
                <w:noProof/>
                <w:webHidden/>
              </w:rPr>
              <w:t>5</w:t>
            </w:r>
            <w:r>
              <w:rPr>
                <w:noProof/>
                <w:webHidden/>
              </w:rPr>
              <w:fldChar w:fldCharType="end"/>
            </w:r>
          </w:hyperlink>
        </w:p>
        <w:p w14:paraId="5D4EEA83" w14:textId="77777777" w:rsidR="00963C48" w:rsidRDefault="00963C48">
          <w:pPr>
            <w:pStyle w:val="30"/>
            <w:tabs>
              <w:tab w:val="left" w:pos="741"/>
              <w:tab w:val="right" w:pos="9019"/>
            </w:tabs>
            <w:rPr>
              <w:rFonts w:cstheme="minorBidi"/>
              <w:smallCaps w:val="0"/>
              <w:noProof/>
              <w:color w:val="auto"/>
              <w:kern w:val="2"/>
              <w:sz w:val="24"/>
              <w:szCs w:val="24"/>
            </w:rPr>
          </w:pPr>
          <w:hyperlink w:anchor="_Toc477269939" w:history="1">
            <w:r w:rsidRPr="00D02CBF">
              <w:rPr>
                <w:rStyle w:val="a9"/>
                <w:noProof/>
              </w:rPr>
              <w:t>4.1.3.</w:t>
            </w:r>
            <w:r>
              <w:rPr>
                <w:rFonts w:cstheme="minorBidi"/>
                <w:smallCaps w:val="0"/>
                <w:noProof/>
                <w:color w:val="auto"/>
                <w:kern w:val="2"/>
                <w:sz w:val="24"/>
                <w:szCs w:val="24"/>
              </w:rPr>
              <w:tab/>
            </w:r>
            <w:r w:rsidRPr="00D02CBF">
              <w:rPr>
                <w:rStyle w:val="a9"/>
                <w:rFonts w:hint="eastAsia"/>
                <w:noProof/>
              </w:rPr>
              <w:t>模块内部类的接口规范</w:t>
            </w:r>
            <w:r>
              <w:rPr>
                <w:noProof/>
                <w:webHidden/>
              </w:rPr>
              <w:tab/>
            </w:r>
            <w:r>
              <w:rPr>
                <w:noProof/>
                <w:webHidden/>
              </w:rPr>
              <w:fldChar w:fldCharType="begin"/>
            </w:r>
            <w:r>
              <w:rPr>
                <w:noProof/>
                <w:webHidden/>
              </w:rPr>
              <w:instrText xml:space="preserve"> PAGEREF _Toc477269939 \h </w:instrText>
            </w:r>
            <w:r>
              <w:rPr>
                <w:noProof/>
                <w:webHidden/>
              </w:rPr>
            </w:r>
            <w:r>
              <w:rPr>
                <w:noProof/>
                <w:webHidden/>
              </w:rPr>
              <w:fldChar w:fldCharType="separate"/>
            </w:r>
            <w:r>
              <w:rPr>
                <w:noProof/>
                <w:webHidden/>
              </w:rPr>
              <w:t>5</w:t>
            </w:r>
            <w:r>
              <w:rPr>
                <w:noProof/>
                <w:webHidden/>
              </w:rPr>
              <w:fldChar w:fldCharType="end"/>
            </w:r>
          </w:hyperlink>
        </w:p>
        <w:p w14:paraId="37878FDD" w14:textId="77777777" w:rsidR="00963C48" w:rsidRDefault="00963C48">
          <w:pPr>
            <w:pStyle w:val="30"/>
            <w:tabs>
              <w:tab w:val="left" w:pos="741"/>
              <w:tab w:val="right" w:pos="9019"/>
            </w:tabs>
            <w:rPr>
              <w:rFonts w:cstheme="minorBidi"/>
              <w:smallCaps w:val="0"/>
              <w:noProof/>
              <w:color w:val="auto"/>
              <w:kern w:val="2"/>
              <w:sz w:val="24"/>
              <w:szCs w:val="24"/>
            </w:rPr>
          </w:pPr>
          <w:hyperlink w:anchor="_Toc477269940" w:history="1">
            <w:r w:rsidRPr="00D02CBF">
              <w:rPr>
                <w:rStyle w:val="a9"/>
                <w:noProof/>
              </w:rPr>
              <w:t>4.1.4.</w:t>
            </w:r>
            <w:r>
              <w:rPr>
                <w:rFonts w:cstheme="minorBidi"/>
                <w:smallCaps w:val="0"/>
                <w:noProof/>
                <w:color w:val="auto"/>
                <w:kern w:val="2"/>
                <w:sz w:val="24"/>
                <w:szCs w:val="24"/>
              </w:rPr>
              <w:tab/>
            </w:r>
            <w:r w:rsidRPr="00D02CBF">
              <w:rPr>
                <w:rStyle w:val="a9"/>
                <w:rFonts w:hint="eastAsia"/>
                <w:noProof/>
              </w:rPr>
              <w:t>模块设计原理</w:t>
            </w:r>
            <w:r>
              <w:rPr>
                <w:noProof/>
                <w:webHidden/>
              </w:rPr>
              <w:tab/>
            </w:r>
            <w:r>
              <w:rPr>
                <w:noProof/>
                <w:webHidden/>
              </w:rPr>
              <w:fldChar w:fldCharType="begin"/>
            </w:r>
            <w:r>
              <w:rPr>
                <w:noProof/>
                <w:webHidden/>
              </w:rPr>
              <w:instrText xml:space="preserve"> PAGEREF _Toc477269940 \h </w:instrText>
            </w:r>
            <w:r>
              <w:rPr>
                <w:noProof/>
                <w:webHidden/>
              </w:rPr>
            </w:r>
            <w:r>
              <w:rPr>
                <w:noProof/>
                <w:webHidden/>
              </w:rPr>
              <w:fldChar w:fldCharType="separate"/>
            </w:r>
            <w:r>
              <w:rPr>
                <w:noProof/>
                <w:webHidden/>
              </w:rPr>
              <w:t>7</w:t>
            </w:r>
            <w:r>
              <w:rPr>
                <w:noProof/>
                <w:webHidden/>
              </w:rPr>
              <w:fldChar w:fldCharType="end"/>
            </w:r>
          </w:hyperlink>
        </w:p>
        <w:p w14:paraId="66A6D6D1" w14:textId="77777777" w:rsidR="00963C48" w:rsidRDefault="00963C48">
          <w:pPr>
            <w:pStyle w:val="20"/>
            <w:tabs>
              <w:tab w:val="left" w:pos="581"/>
              <w:tab w:val="right" w:pos="9019"/>
            </w:tabs>
            <w:rPr>
              <w:rFonts w:cstheme="minorBidi"/>
              <w:b w:val="0"/>
              <w:smallCaps w:val="0"/>
              <w:noProof/>
              <w:color w:val="auto"/>
              <w:kern w:val="2"/>
              <w:sz w:val="24"/>
              <w:szCs w:val="24"/>
            </w:rPr>
          </w:pPr>
          <w:hyperlink w:anchor="_Toc477269941" w:history="1">
            <w:r w:rsidRPr="00D02CBF">
              <w:rPr>
                <w:rStyle w:val="a9"/>
                <w:noProof/>
              </w:rPr>
              <w:t>4.2.</w:t>
            </w:r>
            <w:r>
              <w:rPr>
                <w:rFonts w:cstheme="minorBidi"/>
                <w:b w:val="0"/>
                <w:smallCaps w:val="0"/>
                <w:noProof/>
                <w:color w:val="auto"/>
                <w:kern w:val="2"/>
                <w:sz w:val="24"/>
                <w:szCs w:val="24"/>
              </w:rPr>
              <w:tab/>
            </w:r>
            <w:r w:rsidRPr="00D02CBF">
              <w:rPr>
                <w:rStyle w:val="a9"/>
                <w:noProof/>
              </w:rPr>
              <w:t>stock_ui</w:t>
            </w:r>
            <w:r w:rsidRPr="00D02CBF">
              <w:rPr>
                <w:rStyle w:val="a9"/>
                <w:rFonts w:hint="eastAsia"/>
                <w:noProof/>
              </w:rPr>
              <w:t>模块</w:t>
            </w:r>
            <w:r>
              <w:rPr>
                <w:noProof/>
                <w:webHidden/>
              </w:rPr>
              <w:tab/>
            </w:r>
            <w:r>
              <w:rPr>
                <w:noProof/>
                <w:webHidden/>
              </w:rPr>
              <w:fldChar w:fldCharType="begin"/>
            </w:r>
            <w:r>
              <w:rPr>
                <w:noProof/>
                <w:webHidden/>
              </w:rPr>
              <w:instrText xml:space="preserve"> PAGEREF _Toc477269941 \h </w:instrText>
            </w:r>
            <w:r>
              <w:rPr>
                <w:noProof/>
                <w:webHidden/>
              </w:rPr>
            </w:r>
            <w:r>
              <w:rPr>
                <w:noProof/>
                <w:webHidden/>
              </w:rPr>
              <w:fldChar w:fldCharType="separate"/>
            </w:r>
            <w:r>
              <w:rPr>
                <w:noProof/>
                <w:webHidden/>
              </w:rPr>
              <w:t>7</w:t>
            </w:r>
            <w:r>
              <w:rPr>
                <w:noProof/>
                <w:webHidden/>
              </w:rPr>
              <w:fldChar w:fldCharType="end"/>
            </w:r>
          </w:hyperlink>
        </w:p>
        <w:p w14:paraId="298BFF59" w14:textId="77777777" w:rsidR="00963C48" w:rsidRDefault="00963C48">
          <w:pPr>
            <w:pStyle w:val="30"/>
            <w:tabs>
              <w:tab w:val="left" w:pos="741"/>
              <w:tab w:val="right" w:pos="9019"/>
            </w:tabs>
            <w:rPr>
              <w:rFonts w:cstheme="minorBidi"/>
              <w:smallCaps w:val="0"/>
              <w:noProof/>
              <w:color w:val="auto"/>
              <w:kern w:val="2"/>
              <w:sz w:val="24"/>
              <w:szCs w:val="24"/>
            </w:rPr>
          </w:pPr>
          <w:hyperlink w:anchor="_Toc477269942" w:history="1">
            <w:r w:rsidRPr="00D02CBF">
              <w:rPr>
                <w:rStyle w:val="a9"/>
                <w:noProof/>
              </w:rPr>
              <w:t>4.2.1.</w:t>
            </w:r>
            <w:r>
              <w:rPr>
                <w:rFonts w:cstheme="minorBidi"/>
                <w:smallCaps w:val="0"/>
                <w:noProof/>
                <w:color w:val="auto"/>
                <w:kern w:val="2"/>
                <w:sz w:val="24"/>
                <w:szCs w:val="24"/>
              </w:rPr>
              <w:tab/>
            </w:r>
            <w:r w:rsidRPr="00D02CBF">
              <w:rPr>
                <w:rStyle w:val="a9"/>
                <w:rFonts w:hint="eastAsia"/>
                <w:noProof/>
              </w:rPr>
              <w:t>模块概述</w:t>
            </w:r>
            <w:r>
              <w:rPr>
                <w:noProof/>
                <w:webHidden/>
              </w:rPr>
              <w:tab/>
            </w:r>
            <w:r>
              <w:rPr>
                <w:noProof/>
                <w:webHidden/>
              </w:rPr>
              <w:fldChar w:fldCharType="begin"/>
            </w:r>
            <w:r>
              <w:rPr>
                <w:noProof/>
                <w:webHidden/>
              </w:rPr>
              <w:instrText xml:space="preserve"> PAGEREF _Toc477269942 \h </w:instrText>
            </w:r>
            <w:r>
              <w:rPr>
                <w:noProof/>
                <w:webHidden/>
              </w:rPr>
            </w:r>
            <w:r>
              <w:rPr>
                <w:noProof/>
                <w:webHidden/>
              </w:rPr>
              <w:fldChar w:fldCharType="separate"/>
            </w:r>
            <w:r>
              <w:rPr>
                <w:noProof/>
                <w:webHidden/>
              </w:rPr>
              <w:t>7</w:t>
            </w:r>
            <w:r>
              <w:rPr>
                <w:noProof/>
                <w:webHidden/>
              </w:rPr>
              <w:fldChar w:fldCharType="end"/>
            </w:r>
          </w:hyperlink>
        </w:p>
        <w:p w14:paraId="7ACFB0A0" w14:textId="77777777" w:rsidR="00963C48" w:rsidRDefault="00963C48">
          <w:pPr>
            <w:pStyle w:val="30"/>
            <w:tabs>
              <w:tab w:val="left" w:pos="741"/>
              <w:tab w:val="right" w:pos="9019"/>
            </w:tabs>
            <w:rPr>
              <w:rFonts w:cstheme="minorBidi"/>
              <w:smallCaps w:val="0"/>
              <w:noProof/>
              <w:color w:val="auto"/>
              <w:kern w:val="2"/>
              <w:sz w:val="24"/>
              <w:szCs w:val="24"/>
            </w:rPr>
          </w:pPr>
          <w:hyperlink w:anchor="_Toc477269943" w:history="1">
            <w:r w:rsidRPr="00D02CBF">
              <w:rPr>
                <w:rStyle w:val="a9"/>
                <w:noProof/>
              </w:rPr>
              <w:t>4.2.2.</w:t>
            </w:r>
            <w:r>
              <w:rPr>
                <w:rFonts w:cstheme="minorBidi"/>
                <w:smallCaps w:val="0"/>
                <w:noProof/>
                <w:color w:val="auto"/>
                <w:kern w:val="2"/>
                <w:sz w:val="24"/>
                <w:szCs w:val="24"/>
              </w:rPr>
              <w:tab/>
            </w:r>
            <w:r w:rsidRPr="00D02CBF">
              <w:rPr>
                <w:rStyle w:val="a9"/>
                <w:rFonts w:hint="eastAsia"/>
                <w:noProof/>
              </w:rPr>
              <w:t>整体结构</w:t>
            </w:r>
            <w:r>
              <w:rPr>
                <w:noProof/>
                <w:webHidden/>
              </w:rPr>
              <w:tab/>
            </w:r>
            <w:r>
              <w:rPr>
                <w:noProof/>
                <w:webHidden/>
              </w:rPr>
              <w:fldChar w:fldCharType="begin"/>
            </w:r>
            <w:r>
              <w:rPr>
                <w:noProof/>
                <w:webHidden/>
              </w:rPr>
              <w:instrText xml:space="preserve"> PAGEREF _Toc477269943 \h </w:instrText>
            </w:r>
            <w:r>
              <w:rPr>
                <w:noProof/>
                <w:webHidden/>
              </w:rPr>
            </w:r>
            <w:r>
              <w:rPr>
                <w:noProof/>
                <w:webHidden/>
              </w:rPr>
              <w:fldChar w:fldCharType="separate"/>
            </w:r>
            <w:r>
              <w:rPr>
                <w:noProof/>
                <w:webHidden/>
              </w:rPr>
              <w:t>7</w:t>
            </w:r>
            <w:r>
              <w:rPr>
                <w:noProof/>
                <w:webHidden/>
              </w:rPr>
              <w:fldChar w:fldCharType="end"/>
            </w:r>
          </w:hyperlink>
        </w:p>
        <w:p w14:paraId="0CB7EC47" w14:textId="77777777" w:rsidR="00963C48" w:rsidRDefault="00963C48">
          <w:pPr>
            <w:pStyle w:val="30"/>
            <w:tabs>
              <w:tab w:val="left" w:pos="741"/>
              <w:tab w:val="right" w:pos="9019"/>
            </w:tabs>
            <w:rPr>
              <w:rFonts w:cstheme="minorBidi"/>
              <w:smallCaps w:val="0"/>
              <w:noProof/>
              <w:color w:val="auto"/>
              <w:kern w:val="2"/>
              <w:sz w:val="24"/>
              <w:szCs w:val="24"/>
            </w:rPr>
          </w:pPr>
          <w:hyperlink w:anchor="_Toc477269944" w:history="1">
            <w:r w:rsidRPr="00D02CBF">
              <w:rPr>
                <w:rStyle w:val="a9"/>
                <w:noProof/>
              </w:rPr>
              <w:t>4.2.3.</w:t>
            </w:r>
            <w:r>
              <w:rPr>
                <w:rFonts w:cstheme="minorBidi"/>
                <w:smallCaps w:val="0"/>
                <w:noProof/>
                <w:color w:val="auto"/>
                <w:kern w:val="2"/>
                <w:sz w:val="24"/>
                <w:szCs w:val="24"/>
              </w:rPr>
              <w:tab/>
            </w:r>
            <w:r w:rsidRPr="00D02CBF">
              <w:rPr>
                <w:rStyle w:val="a9"/>
                <w:rFonts w:hint="eastAsia"/>
                <w:noProof/>
              </w:rPr>
              <w:t>模块内部类接口规范</w:t>
            </w:r>
            <w:r>
              <w:rPr>
                <w:noProof/>
                <w:webHidden/>
              </w:rPr>
              <w:tab/>
            </w:r>
            <w:r>
              <w:rPr>
                <w:noProof/>
                <w:webHidden/>
              </w:rPr>
              <w:fldChar w:fldCharType="begin"/>
            </w:r>
            <w:r>
              <w:rPr>
                <w:noProof/>
                <w:webHidden/>
              </w:rPr>
              <w:instrText xml:space="preserve"> PAGEREF _Toc477269944 \h </w:instrText>
            </w:r>
            <w:r>
              <w:rPr>
                <w:noProof/>
                <w:webHidden/>
              </w:rPr>
            </w:r>
            <w:r>
              <w:rPr>
                <w:noProof/>
                <w:webHidden/>
              </w:rPr>
              <w:fldChar w:fldCharType="separate"/>
            </w:r>
            <w:r>
              <w:rPr>
                <w:noProof/>
                <w:webHidden/>
              </w:rPr>
              <w:t>7</w:t>
            </w:r>
            <w:r>
              <w:rPr>
                <w:noProof/>
                <w:webHidden/>
              </w:rPr>
              <w:fldChar w:fldCharType="end"/>
            </w:r>
          </w:hyperlink>
        </w:p>
        <w:p w14:paraId="06F026E7" w14:textId="77777777" w:rsidR="00963C48" w:rsidRDefault="00963C48">
          <w:pPr>
            <w:pStyle w:val="20"/>
            <w:tabs>
              <w:tab w:val="left" w:pos="581"/>
              <w:tab w:val="right" w:pos="9019"/>
            </w:tabs>
            <w:rPr>
              <w:rFonts w:cstheme="minorBidi"/>
              <w:b w:val="0"/>
              <w:smallCaps w:val="0"/>
              <w:noProof/>
              <w:color w:val="auto"/>
              <w:kern w:val="2"/>
              <w:sz w:val="24"/>
              <w:szCs w:val="24"/>
            </w:rPr>
          </w:pPr>
          <w:hyperlink w:anchor="_Toc477269945" w:history="1">
            <w:r w:rsidRPr="00D02CBF">
              <w:rPr>
                <w:rStyle w:val="a9"/>
                <w:noProof/>
              </w:rPr>
              <w:t>4.3.</w:t>
            </w:r>
            <w:r>
              <w:rPr>
                <w:rFonts w:cstheme="minorBidi"/>
                <w:b w:val="0"/>
                <w:smallCaps w:val="0"/>
                <w:noProof/>
                <w:color w:val="auto"/>
                <w:kern w:val="2"/>
                <w:sz w:val="24"/>
                <w:szCs w:val="24"/>
              </w:rPr>
              <w:tab/>
            </w:r>
            <w:r w:rsidRPr="00D02CBF">
              <w:rPr>
                <w:rStyle w:val="a9"/>
                <w:noProof/>
              </w:rPr>
              <w:t>stock_data</w:t>
            </w:r>
            <w:r w:rsidRPr="00D02CBF">
              <w:rPr>
                <w:rStyle w:val="a9"/>
                <w:rFonts w:hint="eastAsia"/>
                <w:noProof/>
              </w:rPr>
              <w:t>模块</w:t>
            </w:r>
            <w:r>
              <w:rPr>
                <w:noProof/>
                <w:webHidden/>
              </w:rPr>
              <w:tab/>
            </w:r>
            <w:r>
              <w:rPr>
                <w:noProof/>
                <w:webHidden/>
              </w:rPr>
              <w:fldChar w:fldCharType="begin"/>
            </w:r>
            <w:r>
              <w:rPr>
                <w:noProof/>
                <w:webHidden/>
              </w:rPr>
              <w:instrText xml:space="preserve"> PAGEREF _Toc477269945 \h </w:instrText>
            </w:r>
            <w:r>
              <w:rPr>
                <w:noProof/>
                <w:webHidden/>
              </w:rPr>
            </w:r>
            <w:r>
              <w:rPr>
                <w:noProof/>
                <w:webHidden/>
              </w:rPr>
              <w:fldChar w:fldCharType="separate"/>
            </w:r>
            <w:r>
              <w:rPr>
                <w:noProof/>
                <w:webHidden/>
              </w:rPr>
              <w:t>8</w:t>
            </w:r>
            <w:r>
              <w:rPr>
                <w:noProof/>
                <w:webHidden/>
              </w:rPr>
              <w:fldChar w:fldCharType="end"/>
            </w:r>
          </w:hyperlink>
        </w:p>
        <w:p w14:paraId="46112DDB" w14:textId="77777777" w:rsidR="00963C48" w:rsidRDefault="00963C48">
          <w:pPr>
            <w:pStyle w:val="30"/>
            <w:tabs>
              <w:tab w:val="left" w:pos="741"/>
              <w:tab w:val="right" w:pos="9019"/>
            </w:tabs>
            <w:rPr>
              <w:rFonts w:cstheme="minorBidi"/>
              <w:smallCaps w:val="0"/>
              <w:noProof/>
              <w:color w:val="auto"/>
              <w:kern w:val="2"/>
              <w:sz w:val="24"/>
              <w:szCs w:val="24"/>
            </w:rPr>
          </w:pPr>
          <w:hyperlink w:anchor="_Toc477269946" w:history="1">
            <w:r w:rsidRPr="00D02CBF">
              <w:rPr>
                <w:rStyle w:val="a9"/>
                <w:noProof/>
              </w:rPr>
              <w:t>4.3.1.</w:t>
            </w:r>
            <w:r>
              <w:rPr>
                <w:rFonts w:cstheme="minorBidi"/>
                <w:smallCaps w:val="0"/>
                <w:noProof/>
                <w:color w:val="auto"/>
                <w:kern w:val="2"/>
                <w:sz w:val="24"/>
                <w:szCs w:val="24"/>
              </w:rPr>
              <w:tab/>
            </w:r>
            <w:r w:rsidRPr="00D02CBF">
              <w:rPr>
                <w:rStyle w:val="a9"/>
                <w:rFonts w:hint="eastAsia"/>
                <w:noProof/>
              </w:rPr>
              <w:t>模块概述</w:t>
            </w:r>
            <w:r>
              <w:rPr>
                <w:noProof/>
                <w:webHidden/>
              </w:rPr>
              <w:tab/>
            </w:r>
            <w:r>
              <w:rPr>
                <w:noProof/>
                <w:webHidden/>
              </w:rPr>
              <w:fldChar w:fldCharType="begin"/>
            </w:r>
            <w:r>
              <w:rPr>
                <w:noProof/>
                <w:webHidden/>
              </w:rPr>
              <w:instrText xml:space="preserve"> PAGEREF _Toc477269946 \h </w:instrText>
            </w:r>
            <w:r>
              <w:rPr>
                <w:noProof/>
                <w:webHidden/>
              </w:rPr>
            </w:r>
            <w:r>
              <w:rPr>
                <w:noProof/>
                <w:webHidden/>
              </w:rPr>
              <w:fldChar w:fldCharType="separate"/>
            </w:r>
            <w:r>
              <w:rPr>
                <w:noProof/>
                <w:webHidden/>
              </w:rPr>
              <w:t>8</w:t>
            </w:r>
            <w:r>
              <w:rPr>
                <w:noProof/>
                <w:webHidden/>
              </w:rPr>
              <w:fldChar w:fldCharType="end"/>
            </w:r>
          </w:hyperlink>
        </w:p>
        <w:p w14:paraId="1C18FE68" w14:textId="77777777" w:rsidR="00963C48" w:rsidRDefault="00963C48">
          <w:pPr>
            <w:pStyle w:val="30"/>
            <w:tabs>
              <w:tab w:val="left" w:pos="741"/>
              <w:tab w:val="right" w:pos="9019"/>
            </w:tabs>
            <w:rPr>
              <w:rFonts w:cstheme="minorBidi"/>
              <w:smallCaps w:val="0"/>
              <w:noProof/>
              <w:color w:val="auto"/>
              <w:kern w:val="2"/>
              <w:sz w:val="24"/>
              <w:szCs w:val="24"/>
            </w:rPr>
          </w:pPr>
          <w:hyperlink w:anchor="_Toc477269947" w:history="1">
            <w:r w:rsidRPr="00D02CBF">
              <w:rPr>
                <w:rStyle w:val="a9"/>
                <w:noProof/>
              </w:rPr>
              <w:t>4.3.2.</w:t>
            </w:r>
            <w:r>
              <w:rPr>
                <w:rFonts w:cstheme="minorBidi"/>
                <w:smallCaps w:val="0"/>
                <w:noProof/>
                <w:color w:val="auto"/>
                <w:kern w:val="2"/>
                <w:sz w:val="24"/>
                <w:szCs w:val="24"/>
              </w:rPr>
              <w:tab/>
            </w:r>
            <w:r w:rsidRPr="00D02CBF">
              <w:rPr>
                <w:rStyle w:val="a9"/>
                <w:rFonts w:hint="eastAsia"/>
                <w:noProof/>
              </w:rPr>
              <w:t>整体结构</w:t>
            </w:r>
            <w:r>
              <w:rPr>
                <w:noProof/>
                <w:webHidden/>
              </w:rPr>
              <w:tab/>
            </w:r>
            <w:r>
              <w:rPr>
                <w:noProof/>
                <w:webHidden/>
              </w:rPr>
              <w:fldChar w:fldCharType="begin"/>
            </w:r>
            <w:r>
              <w:rPr>
                <w:noProof/>
                <w:webHidden/>
              </w:rPr>
              <w:instrText xml:space="preserve"> PAGEREF _Toc477269947 \h </w:instrText>
            </w:r>
            <w:r>
              <w:rPr>
                <w:noProof/>
                <w:webHidden/>
              </w:rPr>
            </w:r>
            <w:r>
              <w:rPr>
                <w:noProof/>
                <w:webHidden/>
              </w:rPr>
              <w:fldChar w:fldCharType="separate"/>
            </w:r>
            <w:r>
              <w:rPr>
                <w:noProof/>
                <w:webHidden/>
              </w:rPr>
              <w:t>8</w:t>
            </w:r>
            <w:r>
              <w:rPr>
                <w:noProof/>
                <w:webHidden/>
              </w:rPr>
              <w:fldChar w:fldCharType="end"/>
            </w:r>
          </w:hyperlink>
        </w:p>
        <w:p w14:paraId="05E49914" w14:textId="77777777" w:rsidR="00963C48" w:rsidRDefault="00963C48">
          <w:pPr>
            <w:pStyle w:val="30"/>
            <w:tabs>
              <w:tab w:val="left" w:pos="741"/>
              <w:tab w:val="right" w:pos="9019"/>
            </w:tabs>
            <w:rPr>
              <w:rFonts w:cstheme="minorBidi"/>
              <w:smallCaps w:val="0"/>
              <w:noProof/>
              <w:color w:val="auto"/>
              <w:kern w:val="2"/>
              <w:sz w:val="24"/>
              <w:szCs w:val="24"/>
            </w:rPr>
          </w:pPr>
          <w:hyperlink w:anchor="_Toc477269948" w:history="1">
            <w:r w:rsidRPr="00D02CBF">
              <w:rPr>
                <w:rStyle w:val="a9"/>
                <w:noProof/>
              </w:rPr>
              <w:t>4.3.3.</w:t>
            </w:r>
            <w:r>
              <w:rPr>
                <w:rFonts w:cstheme="minorBidi"/>
                <w:smallCaps w:val="0"/>
                <w:noProof/>
                <w:color w:val="auto"/>
                <w:kern w:val="2"/>
                <w:sz w:val="24"/>
                <w:szCs w:val="24"/>
              </w:rPr>
              <w:tab/>
            </w:r>
            <w:r w:rsidRPr="00D02CBF">
              <w:rPr>
                <w:rStyle w:val="a9"/>
                <w:rFonts w:hint="eastAsia"/>
                <w:noProof/>
              </w:rPr>
              <w:t>模块内部类接口规范</w:t>
            </w:r>
            <w:r>
              <w:rPr>
                <w:noProof/>
                <w:webHidden/>
              </w:rPr>
              <w:tab/>
            </w:r>
            <w:r>
              <w:rPr>
                <w:noProof/>
                <w:webHidden/>
              </w:rPr>
              <w:fldChar w:fldCharType="begin"/>
            </w:r>
            <w:r>
              <w:rPr>
                <w:noProof/>
                <w:webHidden/>
              </w:rPr>
              <w:instrText xml:space="preserve"> PAGEREF _Toc477269948 \h </w:instrText>
            </w:r>
            <w:r>
              <w:rPr>
                <w:noProof/>
                <w:webHidden/>
              </w:rPr>
            </w:r>
            <w:r>
              <w:rPr>
                <w:noProof/>
                <w:webHidden/>
              </w:rPr>
              <w:fldChar w:fldCharType="separate"/>
            </w:r>
            <w:r>
              <w:rPr>
                <w:noProof/>
                <w:webHidden/>
              </w:rPr>
              <w:t>8</w:t>
            </w:r>
            <w:r>
              <w:rPr>
                <w:noProof/>
                <w:webHidden/>
              </w:rPr>
              <w:fldChar w:fldCharType="end"/>
            </w:r>
          </w:hyperlink>
        </w:p>
        <w:p w14:paraId="14A9D842" w14:textId="59B1AD97" w:rsidR="00E670C4" w:rsidRDefault="00E670C4">
          <w:r>
            <w:rPr>
              <w:b/>
              <w:bCs/>
              <w:noProof/>
            </w:rPr>
            <w:fldChar w:fldCharType="end"/>
          </w:r>
        </w:p>
      </w:sdtContent>
    </w:sdt>
    <w:p w14:paraId="601C95C2" w14:textId="77777777" w:rsidR="00E670C4" w:rsidRDefault="00E670C4">
      <w:pPr>
        <w:rPr>
          <w:sz w:val="36"/>
          <w:szCs w:val="36"/>
        </w:rPr>
      </w:pPr>
    </w:p>
    <w:p w14:paraId="6F5B7763" w14:textId="77777777" w:rsidR="00E670C4" w:rsidRDefault="00E670C4">
      <w:pPr>
        <w:rPr>
          <w:rFonts w:hint="eastAsia"/>
          <w:sz w:val="36"/>
          <w:szCs w:val="36"/>
        </w:rPr>
      </w:pPr>
    </w:p>
    <w:p w14:paraId="23000841" w14:textId="77777777" w:rsidR="00E670C4" w:rsidRDefault="00E670C4">
      <w:pPr>
        <w:rPr>
          <w:rFonts w:hint="eastAsia"/>
          <w:sz w:val="36"/>
          <w:szCs w:val="36"/>
        </w:rPr>
      </w:pPr>
    </w:p>
    <w:p w14:paraId="53495FAF" w14:textId="77777777" w:rsidR="00E670C4" w:rsidRDefault="00E670C4">
      <w:pPr>
        <w:rPr>
          <w:rFonts w:hint="eastAsia"/>
          <w:sz w:val="36"/>
          <w:szCs w:val="36"/>
        </w:rPr>
      </w:pPr>
    </w:p>
    <w:p w14:paraId="40E88DA6" w14:textId="77777777" w:rsidR="00E670C4" w:rsidRDefault="00E670C4">
      <w:pPr>
        <w:rPr>
          <w:rFonts w:hint="eastAsia"/>
          <w:sz w:val="36"/>
          <w:szCs w:val="36"/>
        </w:rPr>
      </w:pPr>
    </w:p>
    <w:p w14:paraId="348EE150" w14:textId="77777777" w:rsidR="00E670C4" w:rsidRDefault="00E670C4">
      <w:pPr>
        <w:rPr>
          <w:rFonts w:hint="eastAsia"/>
          <w:sz w:val="36"/>
          <w:szCs w:val="36"/>
        </w:rPr>
      </w:pPr>
    </w:p>
    <w:p w14:paraId="686682E4" w14:textId="77777777" w:rsidR="00E670C4" w:rsidRDefault="00E670C4">
      <w:pPr>
        <w:rPr>
          <w:rFonts w:hint="eastAsia"/>
          <w:sz w:val="36"/>
          <w:szCs w:val="36"/>
        </w:rPr>
      </w:pPr>
    </w:p>
    <w:p w14:paraId="3FB853F2" w14:textId="77777777" w:rsidR="00E670C4" w:rsidRDefault="00E670C4">
      <w:pPr>
        <w:rPr>
          <w:rFonts w:hint="eastAsia"/>
          <w:sz w:val="36"/>
          <w:szCs w:val="36"/>
        </w:rPr>
      </w:pPr>
    </w:p>
    <w:p w14:paraId="1D795311" w14:textId="77777777" w:rsidR="00E670C4" w:rsidRDefault="00E670C4">
      <w:pPr>
        <w:rPr>
          <w:rFonts w:hint="eastAsia"/>
          <w:sz w:val="36"/>
          <w:szCs w:val="36"/>
        </w:rPr>
      </w:pPr>
    </w:p>
    <w:p w14:paraId="52747915" w14:textId="77777777" w:rsidR="00E670C4" w:rsidRDefault="00E670C4">
      <w:pPr>
        <w:rPr>
          <w:rFonts w:hint="eastAsia"/>
          <w:sz w:val="36"/>
          <w:szCs w:val="36"/>
        </w:rPr>
      </w:pPr>
    </w:p>
    <w:p w14:paraId="59560686" w14:textId="77777777" w:rsidR="00E670C4" w:rsidRDefault="00E670C4">
      <w:pPr>
        <w:rPr>
          <w:rFonts w:hint="eastAsia"/>
          <w:sz w:val="36"/>
          <w:szCs w:val="36"/>
        </w:rPr>
      </w:pPr>
    </w:p>
    <w:p w14:paraId="54453219" w14:textId="77777777" w:rsidR="00E670C4" w:rsidRDefault="00E670C4">
      <w:pPr>
        <w:rPr>
          <w:rFonts w:hint="eastAsia"/>
          <w:sz w:val="36"/>
          <w:szCs w:val="36"/>
        </w:rPr>
      </w:pPr>
    </w:p>
    <w:p w14:paraId="7D9FC6BD" w14:textId="77777777" w:rsidR="00E670C4" w:rsidRDefault="00E670C4">
      <w:pPr>
        <w:rPr>
          <w:rFonts w:hint="eastAsia"/>
          <w:sz w:val="36"/>
          <w:szCs w:val="36"/>
        </w:rPr>
      </w:pPr>
    </w:p>
    <w:p w14:paraId="43100A82" w14:textId="77777777" w:rsidR="00A72821" w:rsidRDefault="00AD1B42" w:rsidP="002132BB">
      <w:pPr>
        <w:pStyle w:val="1"/>
        <w:rPr>
          <w:b/>
        </w:rPr>
      </w:pPr>
      <w:bookmarkStart w:id="0" w:name="_lyixztg2cxe3" w:colFirst="0" w:colLast="0"/>
      <w:bookmarkStart w:id="1" w:name="_Toc477269928"/>
      <w:bookmarkEnd w:id="0"/>
      <w:r>
        <w:t>更新历史</w:t>
      </w:r>
      <w:bookmarkEnd w:id="1"/>
    </w:p>
    <w:p w14:paraId="596FE5FB" w14:textId="77777777" w:rsidR="00A72821" w:rsidRDefault="00A72821">
      <w:pPr>
        <w:ind w:left="720"/>
      </w:pPr>
    </w:p>
    <w:tbl>
      <w:tblPr>
        <w:tblStyle w:val="a5"/>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tblGrid>
      <w:tr w:rsidR="00A72821" w14:paraId="26EE9514" w14:textId="77777777">
        <w:tc>
          <w:tcPr>
            <w:tcW w:w="2077" w:type="dxa"/>
            <w:tcBorders>
              <w:top w:val="single" w:sz="8" w:space="0" w:color="980000"/>
              <w:left w:val="single" w:sz="8" w:space="0" w:color="980000"/>
              <w:bottom w:val="single" w:sz="12" w:space="0" w:color="980000"/>
              <w:right w:val="single" w:sz="8" w:space="0" w:color="980000"/>
            </w:tcBorders>
            <w:shd w:val="clear" w:color="auto" w:fill="EFEFEF"/>
            <w:tcMar>
              <w:top w:w="100" w:type="dxa"/>
              <w:left w:w="100" w:type="dxa"/>
              <w:bottom w:w="100" w:type="dxa"/>
              <w:right w:w="100" w:type="dxa"/>
            </w:tcMar>
          </w:tcPr>
          <w:p w14:paraId="34D6B656" w14:textId="77777777" w:rsidR="00A72821" w:rsidRDefault="00AD1B42">
            <w:pPr>
              <w:widowControl w:val="0"/>
              <w:spacing w:line="240" w:lineRule="auto"/>
              <w:rPr>
                <w:b/>
                <w:sz w:val="28"/>
                <w:szCs w:val="28"/>
              </w:rPr>
            </w:pPr>
            <w:r>
              <w:rPr>
                <w:rFonts w:ascii="Arial Unicode MS" w:eastAsia="Arial Unicode MS" w:hAnsi="Arial Unicode MS" w:cs="Arial Unicode MS"/>
                <w:b/>
                <w:sz w:val="28"/>
                <w:szCs w:val="28"/>
              </w:rPr>
              <w:t>修改人员</w:t>
            </w:r>
          </w:p>
        </w:tc>
        <w:tc>
          <w:tcPr>
            <w:tcW w:w="2077" w:type="dxa"/>
            <w:tcBorders>
              <w:top w:val="single" w:sz="8" w:space="0" w:color="980000"/>
              <w:left w:val="single" w:sz="8" w:space="0" w:color="980000"/>
              <w:bottom w:val="single" w:sz="12" w:space="0" w:color="980000"/>
              <w:right w:val="single" w:sz="8" w:space="0" w:color="980000"/>
            </w:tcBorders>
            <w:shd w:val="clear" w:color="auto" w:fill="EFEFEF"/>
            <w:tcMar>
              <w:top w:w="100" w:type="dxa"/>
              <w:left w:w="100" w:type="dxa"/>
              <w:bottom w:w="100" w:type="dxa"/>
              <w:right w:w="100" w:type="dxa"/>
            </w:tcMar>
          </w:tcPr>
          <w:p w14:paraId="2C1DC727" w14:textId="77777777" w:rsidR="00A72821" w:rsidRDefault="00AD1B42">
            <w:pPr>
              <w:widowControl w:val="0"/>
              <w:spacing w:line="240" w:lineRule="auto"/>
              <w:rPr>
                <w:b/>
                <w:sz w:val="28"/>
                <w:szCs w:val="28"/>
              </w:rPr>
            </w:pPr>
            <w:r>
              <w:rPr>
                <w:rFonts w:ascii="Arial Unicode MS" w:eastAsia="Arial Unicode MS" w:hAnsi="Arial Unicode MS" w:cs="Arial Unicode MS"/>
                <w:b/>
                <w:sz w:val="28"/>
                <w:szCs w:val="28"/>
              </w:rPr>
              <w:t>日期</w:t>
            </w:r>
          </w:p>
        </w:tc>
        <w:tc>
          <w:tcPr>
            <w:tcW w:w="2077" w:type="dxa"/>
            <w:tcBorders>
              <w:top w:val="single" w:sz="8" w:space="0" w:color="980000"/>
              <w:left w:val="single" w:sz="8" w:space="0" w:color="980000"/>
              <w:bottom w:val="single" w:sz="12" w:space="0" w:color="980000"/>
              <w:right w:val="single" w:sz="8" w:space="0" w:color="980000"/>
            </w:tcBorders>
            <w:shd w:val="clear" w:color="auto" w:fill="EFEFEF"/>
            <w:tcMar>
              <w:top w:w="100" w:type="dxa"/>
              <w:left w:w="100" w:type="dxa"/>
              <w:bottom w:w="100" w:type="dxa"/>
              <w:right w:w="100" w:type="dxa"/>
            </w:tcMar>
          </w:tcPr>
          <w:p w14:paraId="0D6DE8B4" w14:textId="77777777" w:rsidR="00A72821" w:rsidRDefault="00AD1B42">
            <w:pPr>
              <w:widowControl w:val="0"/>
              <w:spacing w:line="240" w:lineRule="auto"/>
              <w:rPr>
                <w:b/>
                <w:sz w:val="28"/>
                <w:szCs w:val="28"/>
              </w:rPr>
            </w:pPr>
            <w:r>
              <w:rPr>
                <w:rFonts w:ascii="Arial Unicode MS" w:eastAsia="Arial Unicode MS" w:hAnsi="Arial Unicode MS" w:cs="Arial Unicode MS"/>
                <w:b/>
                <w:sz w:val="28"/>
                <w:szCs w:val="28"/>
              </w:rPr>
              <w:t>变更原因</w:t>
            </w:r>
          </w:p>
        </w:tc>
        <w:tc>
          <w:tcPr>
            <w:tcW w:w="2077" w:type="dxa"/>
            <w:tcBorders>
              <w:top w:val="single" w:sz="8" w:space="0" w:color="980000"/>
              <w:left w:val="single" w:sz="8" w:space="0" w:color="980000"/>
              <w:bottom w:val="single" w:sz="12" w:space="0" w:color="980000"/>
              <w:right w:val="single" w:sz="8" w:space="0" w:color="980000"/>
            </w:tcBorders>
            <w:shd w:val="clear" w:color="auto" w:fill="EFEFEF"/>
            <w:tcMar>
              <w:top w:w="100" w:type="dxa"/>
              <w:left w:w="100" w:type="dxa"/>
              <w:bottom w:w="100" w:type="dxa"/>
              <w:right w:w="100" w:type="dxa"/>
            </w:tcMar>
          </w:tcPr>
          <w:p w14:paraId="4C850A72" w14:textId="77777777" w:rsidR="00A72821" w:rsidRDefault="00AD1B42">
            <w:pPr>
              <w:widowControl w:val="0"/>
              <w:spacing w:line="240" w:lineRule="auto"/>
              <w:rPr>
                <w:b/>
                <w:sz w:val="28"/>
                <w:szCs w:val="28"/>
              </w:rPr>
            </w:pPr>
            <w:r>
              <w:rPr>
                <w:rFonts w:ascii="Arial Unicode MS" w:eastAsia="Arial Unicode MS" w:hAnsi="Arial Unicode MS" w:cs="Arial Unicode MS"/>
                <w:b/>
                <w:sz w:val="28"/>
                <w:szCs w:val="28"/>
              </w:rPr>
              <w:t>版本号</w:t>
            </w:r>
          </w:p>
        </w:tc>
      </w:tr>
      <w:tr w:rsidR="00A72821" w14:paraId="42717E69" w14:textId="77777777" w:rsidTr="00C77049">
        <w:tc>
          <w:tcPr>
            <w:tcW w:w="2077" w:type="dxa"/>
            <w:tcBorders>
              <w:top w:val="single" w:sz="12" w:space="0" w:color="980000"/>
              <w:bottom w:val="single" w:sz="12" w:space="0" w:color="980000"/>
            </w:tcBorders>
            <w:tcMar>
              <w:top w:w="100" w:type="dxa"/>
              <w:left w:w="100" w:type="dxa"/>
              <w:bottom w:w="100" w:type="dxa"/>
              <w:right w:w="100" w:type="dxa"/>
            </w:tcMar>
          </w:tcPr>
          <w:p w14:paraId="29D9D5B1" w14:textId="77777777" w:rsidR="00A72821" w:rsidRDefault="00AD1B42">
            <w:pPr>
              <w:widowControl w:val="0"/>
              <w:spacing w:line="240" w:lineRule="auto"/>
              <w:rPr>
                <w:sz w:val="28"/>
                <w:szCs w:val="28"/>
              </w:rPr>
            </w:pPr>
            <w:r>
              <w:rPr>
                <w:rFonts w:ascii="Arial Unicode MS" w:eastAsia="Arial Unicode MS" w:hAnsi="Arial Unicode MS" w:cs="Arial Unicode MS"/>
                <w:sz w:val="28"/>
                <w:szCs w:val="28"/>
              </w:rPr>
              <w:t>全体成员</w:t>
            </w:r>
          </w:p>
        </w:tc>
        <w:tc>
          <w:tcPr>
            <w:tcW w:w="2077" w:type="dxa"/>
            <w:tcBorders>
              <w:top w:val="single" w:sz="12" w:space="0" w:color="980000"/>
              <w:bottom w:val="single" w:sz="12" w:space="0" w:color="980000"/>
            </w:tcBorders>
            <w:tcMar>
              <w:top w:w="100" w:type="dxa"/>
              <w:left w:w="100" w:type="dxa"/>
              <w:bottom w:w="100" w:type="dxa"/>
              <w:right w:w="100" w:type="dxa"/>
            </w:tcMar>
          </w:tcPr>
          <w:p w14:paraId="24E7AE56" w14:textId="77777777" w:rsidR="00A72821" w:rsidRDefault="00AD1B42">
            <w:pPr>
              <w:widowControl w:val="0"/>
              <w:spacing w:line="240" w:lineRule="auto"/>
              <w:rPr>
                <w:sz w:val="28"/>
                <w:szCs w:val="28"/>
              </w:rPr>
            </w:pPr>
            <w:r>
              <w:rPr>
                <w:sz w:val="28"/>
                <w:szCs w:val="28"/>
              </w:rPr>
              <w:t>2017-03-03</w:t>
            </w:r>
          </w:p>
        </w:tc>
        <w:tc>
          <w:tcPr>
            <w:tcW w:w="2077" w:type="dxa"/>
            <w:tcBorders>
              <w:top w:val="single" w:sz="12" w:space="0" w:color="980000"/>
              <w:bottom w:val="single" w:sz="12" w:space="0" w:color="980000"/>
            </w:tcBorders>
            <w:tcMar>
              <w:top w:w="100" w:type="dxa"/>
              <w:left w:w="100" w:type="dxa"/>
              <w:bottom w:w="100" w:type="dxa"/>
              <w:right w:w="100" w:type="dxa"/>
            </w:tcMar>
          </w:tcPr>
          <w:p w14:paraId="6717D435" w14:textId="77777777" w:rsidR="00A72821" w:rsidRDefault="00AD1B42">
            <w:pPr>
              <w:widowControl w:val="0"/>
              <w:spacing w:line="240" w:lineRule="auto"/>
              <w:rPr>
                <w:sz w:val="28"/>
                <w:szCs w:val="28"/>
              </w:rPr>
            </w:pPr>
            <w:r>
              <w:rPr>
                <w:rFonts w:ascii="Arial Unicode MS" w:eastAsia="Arial Unicode MS" w:hAnsi="Arial Unicode MS" w:cs="Arial Unicode MS"/>
                <w:sz w:val="28"/>
                <w:szCs w:val="28"/>
              </w:rPr>
              <w:t>最初草稿</w:t>
            </w:r>
          </w:p>
        </w:tc>
        <w:tc>
          <w:tcPr>
            <w:tcW w:w="2077" w:type="dxa"/>
            <w:tcBorders>
              <w:top w:val="single" w:sz="12" w:space="0" w:color="980000"/>
              <w:bottom w:val="single" w:sz="12" w:space="0" w:color="980000"/>
            </w:tcBorders>
            <w:tcMar>
              <w:top w:w="100" w:type="dxa"/>
              <w:left w:w="100" w:type="dxa"/>
              <w:bottom w:w="100" w:type="dxa"/>
              <w:right w:w="100" w:type="dxa"/>
            </w:tcMar>
          </w:tcPr>
          <w:p w14:paraId="1834F396" w14:textId="77777777" w:rsidR="00A72821" w:rsidRDefault="00AD1B42">
            <w:pPr>
              <w:widowControl w:val="0"/>
              <w:spacing w:line="240" w:lineRule="auto"/>
              <w:rPr>
                <w:sz w:val="28"/>
                <w:szCs w:val="28"/>
              </w:rPr>
            </w:pPr>
            <w:r>
              <w:rPr>
                <w:sz w:val="28"/>
                <w:szCs w:val="28"/>
              </w:rPr>
              <w:t>V0.0</w:t>
            </w:r>
          </w:p>
        </w:tc>
      </w:tr>
      <w:tr w:rsidR="00C77049" w14:paraId="3472B236" w14:textId="77777777" w:rsidTr="00C77049">
        <w:tc>
          <w:tcPr>
            <w:tcW w:w="2077" w:type="dxa"/>
            <w:tcBorders>
              <w:top w:val="single" w:sz="12" w:space="0" w:color="980000"/>
              <w:bottom w:val="single" w:sz="12" w:space="0" w:color="980000"/>
            </w:tcBorders>
            <w:tcMar>
              <w:top w:w="100" w:type="dxa"/>
              <w:left w:w="100" w:type="dxa"/>
              <w:bottom w:w="100" w:type="dxa"/>
              <w:right w:w="100" w:type="dxa"/>
            </w:tcMar>
          </w:tcPr>
          <w:p w14:paraId="5339CBD9" w14:textId="2F2B80EF" w:rsidR="00C77049" w:rsidRDefault="00C77049">
            <w:pPr>
              <w:widowControl w:val="0"/>
              <w:spacing w:line="240" w:lineRule="auto"/>
              <w:rPr>
                <w:rFonts w:ascii="Arial Unicode MS" w:eastAsia="Arial Unicode MS" w:hAnsi="Arial Unicode MS" w:cs="Arial Unicode MS" w:hint="eastAsia"/>
                <w:sz w:val="28"/>
                <w:szCs w:val="28"/>
              </w:rPr>
            </w:pPr>
            <w:r>
              <w:rPr>
                <w:rFonts w:ascii="Arial Unicode MS" w:eastAsia="Arial Unicode MS" w:hAnsi="Arial Unicode MS" w:cs="Arial Unicode MS"/>
                <w:sz w:val="28"/>
                <w:szCs w:val="28"/>
              </w:rPr>
              <w:t>潘潇睿</w:t>
            </w:r>
          </w:p>
        </w:tc>
        <w:tc>
          <w:tcPr>
            <w:tcW w:w="2077" w:type="dxa"/>
            <w:tcBorders>
              <w:top w:val="single" w:sz="12" w:space="0" w:color="980000"/>
              <w:bottom w:val="single" w:sz="12" w:space="0" w:color="980000"/>
            </w:tcBorders>
            <w:tcMar>
              <w:top w:w="100" w:type="dxa"/>
              <w:left w:w="100" w:type="dxa"/>
              <w:bottom w:w="100" w:type="dxa"/>
              <w:right w:w="100" w:type="dxa"/>
            </w:tcMar>
          </w:tcPr>
          <w:p w14:paraId="6B4E363F" w14:textId="6CA08BBB" w:rsidR="00C77049" w:rsidRDefault="00C77049">
            <w:pPr>
              <w:widowControl w:val="0"/>
              <w:spacing w:line="240" w:lineRule="auto"/>
              <w:rPr>
                <w:sz w:val="28"/>
                <w:szCs w:val="28"/>
              </w:rPr>
            </w:pPr>
            <w:r>
              <w:rPr>
                <w:sz w:val="28"/>
                <w:szCs w:val="28"/>
              </w:rPr>
              <w:t>2017-03-</w:t>
            </w:r>
            <w:r w:rsidR="00BC7404">
              <w:rPr>
                <w:sz w:val="28"/>
                <w:szCs w:val="28"/>
              </w:rPr>
              <w:t>08</w:t>
            </w:r>
          </w:p>
        </w:tc>
        <w:tc>
          <w:tcPr>
            <w:tcW w:w="2077" w:type="dxa"/>
            <w:tcBorders>
              <w:top w:val="single" w:sz="12" w:space="0" w:color="980000"/>
              <w:bottom w:val="single" w:sz="12" w:space="0" w:color="980000"/>
            </w:tcBorders>
            <w:tcMar>
              <w:top w:w="100" w:type="dxa"/>
              <w:left w:w="100" w:type="dxa"/>
              <w:bottom w:w="100" w:type="dxa"/>
              <w:right w:w="100" w:type="dxa"/>
            </w:tcMar>
          </w:tcPr>
          <w:p w14:paraId="3283F6BD" w14:textId="2263C035" w:rsidR="00C77049" w:rsidRDefault="00BC7404">
            <w:pPr>
              <w:widowControl w:val="0"/>
              <w:spacing w:line="240" w:lineRule="auto"/>
              <w:rPr>
                <w:rFonts w:ascii="Arial Unicode MS" w:eastAsia="Arial Unicode MS" w:hAnsi="Arial Unicode MS" w:cs="Arial Unicode MS" w:hint="eastAsia"/>
                <w:sz w:val="28"/>
                <w:szCs w:val="28"/>
              </w:rPr>
            </w:pPr>
            <w:r>
              <w:rPr>
                <w:rFonts w:ascii="Arial Unicode MS" w:eastAsia="Arial Unicode MS" w:hAnsi="Arial Unicode MS" w:cs="Arial Unicode MS" w:hint="eastAsia"/>
                <w:sz w:val="28"/>
                <w:szCs w:val="28"/>
              </w:rPr>
              <w:t>完善</w:t>
            </w:r>
            <w:proofErr w:type="spellStart"/>
            <w:r w:rsidR="00C77049">
              <w:rPr>
                <w:rFonts w:ascii="Arial Unicode MS" w:eastAsia="Arial Unicode MS" w:hAnsi="Arial Unicode MS" w:cs="Arial Unicode MS"/>
                <w:sz w:val="28"/>
                <w:szCs w:val="28"/>
              </w:rPr>
              <w:t>bl</w:t>
            </w:r>
            <w:proofErr w:type="spellEnd"/>
            <w:r w:rsidR="00C77049">
              <w:rPr>
                <w:rFonts w:ascii="Arial Unicode MS" w:eastAsia="Arial Unicode MS" w:hAnsi="Arial Unicode MS" w:cs="Arial Unicode MS"/>
                <w:sz w:val="28"/>
                <w:szCs w:val="28"/>
              </w:rPr>
              <w:t>层</w:t>
            </w:r>
            <w:r>
              <w:rPr>
                <w:rFonts w:ascii="Arial Unicode MS" w:eastAsia="Arial Unicode MS" w:hAnsi="Arial Unicode MS" w:cs="Arial Unicode MS" w:hint="eastAsia"/>
                <w:sz w:val="28"/>
                <w:szCs w:val="28"/>
              </w:rPr>
              <w:t>结构视角</w:t>
            </w:r>
          </w:p>
        </w:tc>
        <w:tc>
          <w:tcPr>
            <w:tcW w:w="2077" w:type="dxa"/>
            <w:tcBorders>
              <w:top w:val="single" w:sz="12" w:space="0" w:color="980000"/>
              <w:bottom w:val="single" w:sz="12" w:space="0" w:color="980000"/>
            </w:tcBorders>
            <w:tcMar>
              <w:top w:w="100" w:type="dxa"/>
              <w:left w:w="100" w:type="dxa"/>
              <w:bottom w:w="100" w:type="dxa"/>
              <w:right w:w="100" w:type="dxa"/>
            </w:tcMar>
          </w:tcPr>
          <w:p w14:paraId="0B9D8136" w14:textId="1F4DD1B4" w:rsidR="00C77049" w:rsidRDefault="00C77049">
            <w:pPr>
              <w:widowControl w:val="0"/>
              <w:spacing w:line="240" w:lineRule="auto"/>
              <w:rPr>
                <w:sz w:val="28"/>
                <w:szCs w:val="28"/>
              </w:rPr>
            </w:pPr>
            <w:r>
              <w:rPr>
                <w:sz w:val="28"/>
                <w:szCs w:val="28"/>
              </w:rPr>
              <w:t>V1.0</w:t>
            </w:r>
          </w:p>
        </w:tc>
      </w:tr>
      <w:tr w:rsidR="00C77049" w14:paraId="37513A5D" w14:textId="77777777" w:rsidTr="00BC7404">
        <w:tc>
          <w:tcPr>
            <w:tcW w:w="2077" w:type="dxa"/>
            <w:tcBorders>
              <w:top w:val="single" w:sz="12" w:space="0" w:color="980000"/>
              <w:bottom w:val="single" w:sz="12" w:space="0" w:color="980000"/>
            </w:tcBorders>
            <w:tcMar>
              <w:top w:w="100" w:type="dxa"/>
              <w:left w:w="100" w:type="dxa"/>
              <w:bottom w:w="100" w:type="dxa"/>
              <w:right w:w="100" w:type="dxa"/>
            </w:tcMar>
          </w:tcPr>
          <w:p w14:paraId="04662B7E" w14:textId="6CBDBB50" w:rsidR="00C77049" w:rsidRDefault="00BC7404">
            <w:pPr>
              <w:widowControl w:val="0"/>
              <w:spacing w:line="240" w:lineRule="auto"/>
              <w:rPr>
                <w:rFonts w:ascii="Arial Unicode MS" w:eastAsia="Arial Unicode MS" w:hAnsi="Arial Unicode MS" w:cs="Arial Unicode MS" w:hint="eastAsia"/>
                <w:sz w:val="28"/>
                <w:szCs w:val="28"/>
              </w:rPr>
            </w:pPr>
            <w:r>
              <w:rPr>
                <w:rFonts w:ascii="Arial Unicode MS" w:eastAsia="Arial Unicode MS" w:hAnsi="Arial Unicode MS" w:cs="Arial Unicode MS" w:hint="eastAsia"/>
                <w:sz w:val="28"/>
                <w:szCs w:val="28"/>
              </w:rPr>
              <w:t>钱柯宇</w:t>
            </w:r>
          </w:p>
        </w:tc>
        <w:tc>
          <w:tcPr>
            <w:tcW w:w="2077" w:type="dxa"/>
            <w:tcBorders>
              <w:top w:val="single" w:sz="12" w:space="0" w:color="980000"/>
              <w:bottom w:val="single" w:sz="12" w:space="0" w:color="980000"/>
            </w:tcBorders>
            <w:tcMar>
              <w:top w:w="100" w:type="dxa"/>
              <w:left w:w="100" w:type="dxa"/>
              <w:bottom w:w="100" w:type="dxa"/>
              <w:right w:w="100" w:type="dxa"/>
            </w:tcMar>
          </w:tcPr>
          <w:p w14:paraId="5E9F31DA" w14:textId="37CC8DB7" w:rsidR="00C77049" w:rsidRDefault="00BC7404">
            <w:pPr>
              <w:widowControl w:val="0"/>
              <w:spacing w:line="240" w:lineRule="auto"/>
              <w:rPr>
                <w:sz w:val="28"/>
                <w:szCs w:val="28"/>
              </w:rPr>
            </w:pPr>
            <w:r>
              <w:rPr>
                <w:sz w:val="28"/>
                <w:szCs w:val="28"/>
              </w:rPr>
              <w:t>2</w:t>
            </w:r>
            <w:r>
              <w:rPr>
                <w:rFonts w:hint="eastAsia"/>
                <w:sz w:val="28"/>
                <w:szCs w:val="28"/>
              </w:rPr>
              <w:t>017-03-10</w:t>
            </w:r>
          </w:p>
        </w:tc>
        <w:tc>
          <w:tcPr>
            <w:tcW w:w="2077" w:type="dxa"/>
            <w:tcBorders>
              <w:top w:val="single" w:sz="12" w:space="0" w:color="980000"/>
              <w:bottom w:val="single" w:sz="12" w:space="0" w:color="980000"/>
            </w:tcBorders>
            <w:tcMar>
              <w:top w:w="100" w:type="dxa"/>
              <w:left w:w="100" w:type="dxa"/>
              <w:bottom w:w="100" w:type="dxa"/>
              <w:right w:w="100" w:type="dxa"/>
            </w:tcMar>
          </w:tcPr>
          <w:p w14:paraId="1C485110" w14:textId="63EBF149" w:rsidR="00BC7404" w:rsidRDefault="00BC7404">
            <w:pPr>
              <w:widowControl w:val="0"/>
              <w:spacing w:line="240" w:lineRule="auto"/>
              <w:rPr>
                <w:rFonts w:ascii="Arial Unicode MS" w:eastAsia="Arial Unicode MS" w:hAnsi="Arial Unicode MS" w:cs="Arial Unicode MS" w:hint="eastAsia"/>
                <w:sz w:val="28"/>
                <w:szCs w:val="28"/>
              </w:rPr>
            </w:pPr>
            <w:r>
              <w:rPr>
                <w:rFonts w:ascii="Arial Unicode MS" w:eastAsia="Arial Unicode MS" w:hAnsi="Arial Unicode MS" w:cs="Arial Unicode MS"/>
                <w:sz w:val="28"/>
                <w:szCs w:val="28"/>
              </w:rPr>
              <w:t>完善</w:t>
            </w:r>
            <w:proofErr w:type="spellStart"/>
            <w:r>
              <w:rPr>
                <w:rFonts w:ascii="Arial Unicode MS" w:eastAsia="Arial Unicode MS" w:hAnsi="Arial Unicode MS" w:cs="Arial Unicode MS"/>
                <w:sz w:val="28"/>
                <w:szCs w:val="28"/>
              </w:rPr>
              <w:t>ui</w:t>
            </w:r>
            <w:proofErr w:type="spellEnd"/>
            <w:r>
              <w:rPr>
                <w:rFonts w:ascii="Arial Unicode MS" w:eastAsia="Arial Unicode MS" w:hAnsi="Arial Unicode MS" w:cs="Arial Unicode MS"/>
                <w:sz w:val="28"/>
                <w:szCs w:val="28"/>
              </w:rPr>
              <w:t>层</w:t>
            </w:r>
            <w:r>
              <w:rPr>
                <w:rFonts w:ascii="Arial Unicode MS" w:eastAsia="Arial Unicode MS" w:hAnsi="Arial Unicode MS" w:cs="Arial Unicode MS" w:hint="eastAsia"/>
                <w:sz w:val="28"/>
                <w:szCs w:val="28"/>
              </w:rPr>
              <w:t>结构视角</w:t>
            </w:r>
          </w:p>
        </w:tc>
        <w:tc>
          <w:tcPr>
            <w:tcW w:w="2077" w:type="dxa"/>
            <w:tcBorders>
              <w:top w:val="single" w:sz="12" w:space="0" w:color="980000"/>
              <w:bottom w:val="single" w:sz="12" w:space="0" w:color="980000"/>
            </w:tcBorders>
            <w:tcMar>
              <w:top w:w="100" w:type="dxa"/>
              <w:left w:w="100" w:type="dxa"/>
              <w:bottom w:w="100" w:type="dxa"/>
              <w:right w:w="100" w:type="dxa"/>
            </w:tcMar>
          </w:tcPr>
          <w:p w14:paraId="1D5A96A0" w14:textId="62DFC7C3" w:rsidR="00C77049" w:rsidRDefault="00BC7404">
            <w:pPr>
              <w:widowControl w:val="0"/>
              <w:spacing w:line="240" w:lineRule="auto"/>
              <w:rPr>
                <w:sz w:val="28"/>
                <w:szCs w:val="28"/>
              </w:rPr>
            </w:pPr>
            <w:r>
              <w:rPr>
                <w:sz w:val="28"/>
                <w:szCs w:val="28"/>
              </w:rPr>
              <w:t>V1.1</w:t>
            </w:r>
          </w:p>
        </w:tc>
      </w:tr>
      <w:tr w:rsidR="00BC7404" w14:paraId="31E7FB0A" w14:textId="77777777" w:rsidTr="00BC7404">
        <w:tc>
          <w:tcPr>
            <w:tcW w:w="2077" w:type="dxa"/>
            <w:tcBorders>
              <w:top w:val="single" w:sz="12" w:space="0" w:color="980000"/>
              <w:bottom w:val="single" w:sz="12" w:space="0" w:color="980000"/>
            </w:tcBorders>
            <w:tcMar>
              <w:top w:w="100" w:type="dxa"/>
              <w:left w:w="100" w:type="dxa"/>
              <w:bottom w:w="100" w:type="dxa"/>
              <w:right w:w="100" w:type="dxa"/>
            </w:tcMar>
          </w:tcPr>
          <w:p w14:paraId="3AA518A2" w14:textId="2B968720" w:rsidR="00BC7404" w:rsidRDefault="00BC7404">
            <w:pPr>
              <w:widowControl w:val="0"/>
              <w:spacing w:line="240" w:lineRule="auto"/>
              <w:rPr>
                <w:rFonts w:ascii="Arial Unicode MS" w:eastAsia="Arial Unicode MS" w:hAnsi="Arial Unicode MS" w:cs="Arial Unicode MS" w:hint="eastAsia"/>
                <w:sz w:val="28"/>
                <w:szCs w:val="28"/>
              </w:rPr>
            </w:pPr>
            <w:r>
              <w:rPr>
                <w:rFonts w:ascii="Arial Unicode MS" w:eastAsia="Arial Unicode MS" w:hAnsi="Arial Unicode MS" w:cs="Arial Unicode MS"/>
                <w:sz w:val="28"/>
                <w:szCs w:val="28"/>
              </w:rPr>
              <w:t>周沁涵</w:t>
            </w:r>
          </w:p>
        </w:tc>
        <w:tc>
          <w:tcPr>
            <w:tcW w:w="2077" w:type="dxa"/>
            <w:tcBorders>
              <w:top w:val="single" w:sz="12" w:space="0" w:color="980000"/>
              <w:bottom w:val="single" w:sz="12" w:space="0" w:color="980000"/>
            </w:tcBorders>
            <w:tcMar>
              <w:top w:w="100" w:type="dxa"/>
              <w:left w:w="100" w:type="dxa"/>
              <w:bottom w:w="100" w:type="dxa"/>
              <w:right w:w="100" w:type="dxa"/>
            </w:tcMar>
          </w:tcPr>
          <w:p w14:paraId="6AAEE307" w14:textId="3D658829" w:rsidR="00BC7404" w:rsidRDefault="00BC7404">
            <w:pPr>
              <w:widowControl w:val="0"/>
              <w:spacing w:line="240" w:lineRule="auto"/>
              <w:rPr>
                <w:sz w:val="28"/>
                <w:szCs w:val="28"/>
              </w:rPr>
            </w:pPr>
            <w:r>
              <w:rPr>
                <w:sz w:val="28"/>
                <w:szCs w:val="28"/>
              </w:rPr>
              <w:t>2</w:t>
            </w:r>
            <w:r>
              <w:rPr>
                <w:rFonts w:hint="eastAsia"/>
                <w:sz w:val="28"/>
                <w:szCs w:val="28"/>
              </w:rPr>
              <w:t>017-03-</w:t>
            </w:r>
            <w:r>
              <w:rPr>
                <w:sz w:val="28"/>
                <w:szCs w:val="28"/>
              </w:rPr>
              <w:t>12</w:t>
            </w:r>
          </w:p>
        </w:tc>
        <w:tc>
          <w:tcPr>
            <w:tcW w:w="2077" w:type="dxa"/>
            <w:tcBorders>
              <w:top w:val="single" w:sz="12" w:space="0" w:color="980000"/>
              <w:bottom w:val="single" w:sz="12" w:space="0" w:color="980000"/>
            </w:tcBorders>
            <w:tcMar>
              <w:top w:w="100" w:type="dxa"/>
              <w:left w:w="100" w:type="dxa"/>
              <w:bottom w:w="100" w:type="dxa"/>
              <w:right w:w="100" w:type="dxa"/>
            </w:tcMar>
          </w:tcPr>
          <w:p w14:paraId="52487E20" w14:textId="26B12FF8" w:rsidR="00BC7404" w:rsidRDefault="00BC7404">
            <w:pPr>
              <w:widowControl w:val="0"/>
              <w:spacing w:line="240" w:lineRule="auto"/>
              <w:rPr>
                <w:rFonts w:ascii="Arial Unicode MS" w:eastAsia="Arial Unicode MS" w:hAnsi="Arial Unicode MS" w:cs="Arial Unicode MS" w:hint="eastAsia"/>
                <w:sz w:val="28"/>
                <w:szCs w:val="28"/>
              </w:rPr>
            </w:pPr>
            <w:r>
              <w:rPr>
                <w:rFonts w:ascii="Arial Unicode MS" w:eastAsia="Arial Unicode MS" w:hAnsi="Arial Unicode MS" w:cs="Arial Unicode MS"/>
                <w:sz w:val="28"/>
                <w:szCs w:val="28"/>
              </w:rPr>
              <w:t>完善data层结构</w:t>
            </w:r>
            <w:r>
              <w:rPr>
                <w:rFonts w:ascii="Arial Unicode MS" w:eastAsia="Arial Unicode MS" w:hAnsi="Arial Unicode MS" w:cs="Arial Unicode MS" w:hint="eastAsia"/>
                <w:sz w:val="28"/>
                <w:szCs w:val="28"/>
              </w:rPr>
              <w:t>视角</w:t>
            </w:r>
          </w:p>
        </w:tc>
        <w:tc>
          <w:tcPr>
            <w:tcW w:w="2077" w:type="dxa"/>
            <w:tcBorders>
              <w:top w:val="single" w:sz="12" w:space="0" w:color="980000"/>
              <w:bottom w:val="single" w:sz="12" w:space="0" w:color="980000"/>
            </w:tcBorders>
            <w:tcMar>
              <w:top w:w="100" w:type="dxa"/>
              <w:left w:w="100" w:type="dxa"/>
              <w:bottom w:w="100" w:type="dxa"/>
              <w:right w:w="100" w:type="dxa"/>
            </w:tcMar>
          </w:tcPr>
          <w:p w14:paraId="421B71C2" w14:textId="29261171" w:rsidR="00BC7404" w:rsidRDefault="00BC7404">
            <w:pPr>
              <w:widowControl w:val="0"/>
              <w:spacing w:line="240" w:lineRule="auto"/>
              <w:rPr>
                <w:sz w:val="28"/>
                <w:szCs w:val="28"/>
              </w:rPr>
            </w:pPr>
            <w:r>
              <w:rPr>
                <w:sz w:val="28"/>
                <w:szCs w:val="28"/>
              </w:rPr>
              <w:t>V1.2</w:t>
            </w:r>
          </w:p>
        </w:tc>
      </w:tr>
      <w:tr w:rsidR="00BC7404" w14:paraId="3FA01EE1" w14:textId="77777777">
        <w:tc>
          <w:tcPr>
            <w:tcW w:w="2077" w:type="dxa"/>
            <w:tcBorders>
              <w:top w:val="single" w:sz="12" w:space="0" w:color="980000"/>
            </w:tcBorders>
            <w:tcMar>
              <w:top w:w="100" w:type="dxa"/>
              <w:left w:w="100" w:type="dxa"/>
              <w:bottom w:w="100" w:type="dxa"/>
              <w:right w:w="100" w:type="dxa"/>
            </w:tcMar>
          </w:tcPr>
          <w:p w14:paraId="7A182A36" w14:textId="7CCD7CBF" w:rsidR="00BC7404" w:rsidRDefault="00BC7404">
            <w:pPr>
              <w:widowControl w:val="0"/>
              <w:spacing w:line="240" w:lineRule="auto"/>
              <w:rPr>
                <w:rFonts w:ascii="Arial Unicode MS" w:eastAsia="Arial Unicode MS" w:hAnsi="Arial Unicode MS" w:cs="Arial Unicode MS" w:hint="eastAsia"/>
                <w:sz w:val="28"/>
                <w:szCs w:val="28"/>
              </w:rPr>
            </w:pPr>
            <w:r>
              <w:rPr>
                <w:rFonts w:ascii="Arial Unicode MS" w:eastAsia="Arial Unicode MS" w:hAnsi="Arial Unicode MS" w:cs="Arial Unicode MS"/>
                <w:sz w:val="28"/>
                <w:szCs w:val="28"/>
              </w:rPr>
              <w:t>桑田</w:t>
            </w:r>
          </w:p>
        </w:tc>
        <w:tc>
          <w:tcPr>
            <w:tcW w:w="2077" w:type="dxa"/>
            <w:tcBorders>
              <w:top w:val="single" w:sz="12" w:space="0" w:color="980000"/>
            </w:tcBorders>
            <w:tcMar>
              <w:top w:w="100" w:type="dxa"/>
              <w:left w:w="100" w:type="dxa"/>
              <w:bottom w:w="100" w:type="dxa"/>
              <w:right w:w="100" w:type="dxa"/>
            </w:tcMar>
          </w:tcPr>
          <w:p w14:paraId="0C185F25" w14:textId="3477D1ED" w:rsidR="00BC7404" w:rsidRDefault="00BC7404">
            <w:pPr>
              <w:widowControl w:val="0"/>
              <w:spacing w:line="240" w:lineRule="auto"/>
              <w:rPr>
                <w:sz w:val="28"/>
                <w:szCs w:val="28"/>
              </w:rPr>
            </w:pPr>
            <w:r>
              <w:rPr>
                <w:sz w:val="28"/>
                <w:szCs w:val="28"/>
              </w:rPr>
              <w:t>2017-03-14</w:t>
            </w:r>
          </w:p>
        </w:tc>
        <w:tc>
          <w:tcPr>
            <w:tcW w:w="2077" w:type="dxa"/>
            <w:tcBorders>
              <w:top w:val="single" w:sz="12" w:space="0" w:color="980000"/>
            </w:tcBorders>
            <w:tcMar>
              <w:top w:w="100" w:type="dxa"/>
              <w:left w:w="100" w:type="dxa"/>
              <w:bottom w:w="100" w:type="dxa"/>
              <w:right w:w="100" w:type="dxa"/>
            </w:tcMar>
          </w:tcPr>
          <w:p w14:paraId="1E06B5EE" w14:textId="3DA3655F" w:rsidR="00BC7404" w:rsidRDefault="00BC7404">
            <w:pPr>
              <w:widowControl w:val="0"/>
              <w:spacing w:line="240" w:lineRule="auto"/>
              <w:rPr>
                <w:rFonts w:ascii="Arial Unicode MS" w:eastAsia="Arial Unicode MS" w:hAnsi="Arial Unicode MS" w:cs="Arial Unicode MS" w:hint="eastAsia"/>
                <w:sz w:val="28"/>
                <w:szCs w:val="28"/>
              </w:rPr>
            </w:pPr>
            <w:r>
              <w:rPr>
                <w:rFonts w:ascii="Arial Unicode MS" w:eastAsia="Arial Unicode MS" w:hAnsi="Arial Unicode MS" w:cs="Arial Unicode MS"/>
                <w:sz w:val="28"/>
                <w:szCs w:val="28"/>
              </w:rPr>
              <w:t>排版总结</w:t>
            </w:r>
          </w:p>
        </w:tc>
        <w:tc>
          <w:tcPr>
            <w:tcW w:w="2077" w:type="dxa"/>
            <w:tcBorders>
              <w:top w:val="single" w:sz="12" w:space="0" w:color="980000"/>
            </w:tcBorders>
            <w:tcMar>
              <w:top w:w="100" w:type="dxa"/>
              <w:left w:w="100" w:type="dxa"/>
              <w:bottom w:w="100" w:type="dxa"/>
              <w:right w:w="100" w:type="dxa"/>
            </w:tcMar>
          </w:tcPr>
          <w:p w14:paraId="027E3ABD" w14:textId="5B21D897" w:rsidR="00BC7404" w:rsidRDefault="00BC7404">
            <w:pPr>
              <w:widowControl w:val="0"/>
              <w:spacing w:line="240" w:lineRule="auto"/>
              <w:rPr>
                <w:sz w:val="28"/>
                <w:szCs w:val="28"/>
              </w:rPr>
            </w:pPr>
            <w:r>
              <w:rPr>
                <w:sz w:val="28"/>
                <w:szCs w:val="28"/>
              </w:rPr>
              <w:t>V2.0</w:t>
            </w:r>
          </w:p>
        </w:tc>
      </w:tr>
    </w:tbl>
    <w:p w14:paraId="170B4F79" w14:textId="77777777" w:rsidR="00A72821" w:rsidRDefault="00A72821">
      <w:pPr>
        <w:ind w:left="720"/>
      </w:pPr>
    </w:p>
    <w:p w14:paraId="27F499D1" w14:textId="77777777" w:rsidR="00A72821" w:rsidRDefault="00A72821">
      <w:pPr>
        <w:ind w:left="720"/>
      </w:pPr>
    </w:p>
    <w:p w14:paraId="6DBDBDFD" w14:textId="77777777" w:rsidR="00A72821" w:rsidRDefault="00A72821">
      <w:pPr>
        <w:ind w:left="720"/>
      </w:pPr>
    </w:p>
    <w:p w14:paraId="232E95AA" w14:textId="77777777" w:rsidR="00A72821" w:rsidRDefault="00A72821">
      <w:pPr>
        <w:ind w:left="720"/>
      </w:pPr>
    </w:p>
    <w:p w14:paraId="4D304CE2" w14:textId="77777777" w:rsidR="00A72821" w:rsidRDefault="00A72821">
      <w:pPr>
        <w:ind w:left="720"/>
      </w:pPr>
    </w:p>
    <w:p w14:paraId="510267CC" w14:textId="77777777" w:rsidR="00A72821" w:rsidRDefault="00A72821">
      <w:pPr>
        <w:ind w:left="720"/>
      </w:pPr>
    </w:p>
    <w:p w14:paraId="6454D3F3" w14:textId="77777777" w:rsidR="00A72821" w:rsidRDefault="00A72821">
      <w:pPr>
        <w:ind w:left="720"/>
      </w:pPr>
    </w:p>
    <w:p w14:paraId="2553FF20" w14:textId="77777777" w:rsidR="00A72821" w:rsidRDefault="00A72821">
      <w:pPr>
        <w:ind w:left="720"/>
      </w:pPr>
    </w:p>
    <w:p w14:paraId="226F2D0B" w14:textId="77777777" w:rsidR="00A72821" w:rsidRDefault="00A72821">
      <w:pPr>
        <w:ind w:left="720"/>
      </w:pPr>
    </w:p>
    <w:p w14:paraId="1E1FBE3D" w14:textId="77777777" w:rsidR="00A72821" w:rsidRDefault="00A72821">
      <w:pPr>
        <w:ind w:left="720"/>
      </w:pPr>
    </w:p>
    <w:p w14:paraId="42D1E953" w14:textId="77777777" w:rsidR="00A72821" w:rsidRDefault="00A72821">
      <w:pPr>
        <w:ind w:left="720"/>
      </w:pPr>
    </w:p>
    <w:p w14:paraId="09F0F3B7" w14:textId="77777777" w:rsidR="00A72821" w:rsidRDefault="00A72821">
      <w:pPr>
        <w:ind w:left="720"/>
      </w:pPr>
    </w:p>
    <w:p w14:paraId="7BC26FCB" w14:textId="77777777" w:rsidR="00A72821" w:rsidRDefault="00A72821">
      <w:pPr>
        <w:ind w:left="720"/>
      </w:pPr>
    </w:p>
    <w:p w14:paraId="6D47C76A" w14:textId="77777777" w:rsidR="00A72821" w:rsidRDefault="00A72821">
      <w:pPr>
        <w:ind w:left="720"/>
      </w:pPr>
    </w:p>
    <w:p w14:paraId="75BA1355" w14:textId="77777777" w:rsidR="00A72821" w:rsidRDefault="00A72821">
      <w:pPr>
        <w:ind w:left="720"/>
      </w:pPr>
    </w:p>
    <w:p w14:paraId="7E849E62" w14:textId="77777777" w:rsidR="00A72821" w:rsidRDefault="00A72821">
      <w:pPr>
        <w:ind w:left="720"/>
      </w:pPr>
    </w:p>
    <w:p w14:paraId="40BD1534" w14:textId="77777777" w:rsidR="00A72821" w:rsidRDefault="00A72821">
      <w:pPr>
        <w:ind w:left="720"/>
      </w:pPr>
    </w:p>
    <w:p w14:paraId="30E3529E" w14:textId="77777777" w:rsidR="00A72821" w:rsidRDefault="00A72821">
      <w:pPr>
        <w:ind w:left="720"/>
      </w:pPr>
    </w:p>
    <w:p w14:paraId="1BE5525D" w14:textId="77777777" w:rsidR="00A72821" w:rsidRDefault="00A72821">
      <w:pPr>
        <w:ind w:left="720"/>
      </w:pPr>
    </w:p>
    <w:p w14:paraId="479580E4" w14:textId="77777777" w:rsidR="00A72821" w:rsidRDefault="00A72821">
      <w:pPr>
        <w:ind w:left="720"/>
      </w:pPr>
    </w:p>
    <w:p w14:paraId="4D7E9321" w14:textId="77777777" w:rsidR="00A72821" w:rsidRDefault="00A72821">
      <w:pPr>
        <w:ind w:left="720"/>
      </w:pPr>
    </w:p>
    <w:p w14:paraId="0BDF2CD6" w14:textId="77777777" w:rsidR="00A72821" w:rsidRDefault="00A72821">
      <w:pPr>
        <w:ind w:left="720"/>
      </w:pPr>
    </w:p>
    <w:p w14:paraId="0BC7CB09" w14:textId="77777777" w:rsidR="00A72821" w:rsidRDefault="00A72821">
      <w:pPr>
        <w:ind w:left="720"/>
      </w:pPr>
    </w:p>
    <w:p w14:paraId="0AC4E214" w14:textId="77777777" w:rsidR="00A72821" w:rsidRDefault="00A72821">
      <w:pPr>
        <w:ind w:left="720"/>
      </w:pPr>
    </w:p>
    <w:p w14:paraId="3E21C985" w14:textId="77777777" w:rsidR="00A72821" w:rsidRDefault="00A72821">
      <w:pPr>
        <w:ind w:left="720"/>
      </w:pPr>
    </w:p>
    <w:p w14:paraId="313CCC42" w14:textId="77777777" w:rsidR="00A72821" w:rsidRDefault="00A72821">
      <w:pPr>
        <w:ind w:left="720"/>
      </w:pPr>
    </w:p>
    <w:p w14:paraId="0474CAC2" w14:textId="77777777" w:rsidR="00A72821" w:rsidRDefault="00A72821">
      <w:pPr>
        <w:ind w:left="720"/>
      </w:pPr>
    </w:p>
    <w:p w14:paraId="0F933298" w14:textId="77777777" w:rsidR="00A72821" w:rsidRDefault="00A72821">
      <w:pPr>
        <w:ind w:left="720"/>
      </w:pPr>
    </w:p>
    <w:p w14:paraId="1D08BAF3" w14:textId="77777777" w:rsidR="00A72821" w:rsidRDefault="00A72821"/>
    <w:p w14:paraId="72F8CBEC" w14:textId="77777777" w:rsidR="00A72821" w:rsidRDefault="00A72821"/>
    <w:p w14:paraId="4DB42028" w14:textId="77777777" w:rsidR="00A72821" w:rsidRDefault="00A72821"/>
    <w:p w14:paraId="12428F74" w14:textId="77777777" w:rsidR="00A72821" w:rsidRDefault="00A72821"/>
    <w:p w14:paraId="1E85FE5B" w14:textId="77777777" w:rsidR="00A72821" w:rsidRDefault="00A72821"/>
    <w:p w14:paraId="1FE5A824" w14:textId="77777777" w:rsidR="00A72821" w:rsidRDefault="00A72821"/>
    <w:p w14:paraId="48702918" w14:textId="77777777" w:rsidR="00A72821" w:rsidRDefault="00AD1B42" w:rsidP="002132BB">
      <w:pPr>
        <w:pStyle w:val="1"/>
        <w:numPr>
          <w:ilvl w:val="0"/>
          <w:numId w:val="3"/>
        </w:numPr>
      </w:pPr>
      <w:bookmarkStart w:id="2" w:name="_Toc477269929"/>
      <w:r>
        <w:t>引言</w:t>
      </w:r>
      <w:bookmarkEnd w:id="2"/>
    </w:p>
    <w:p w14:paraId="11E56A85" w14:textId="77777777" w:rsidR="00A72821" w:rsidRDefault="00AD1B42" w:rsidP="002132BB">
      <w:pPr>
        <w:pStyle w:val="2"/>
        <w:numPr>
          <w:ilvl w:val="1"/>
          <w:numId w:val="3"/>
        </w:numPr>
      </w:pPr>
      <w:bookmarkStart w:id="3" w:name="_Toc477269930"/>
      <w:r>
        <w:t>编制目的</w:t>
      </w:r>
      <w:bookmarkEnd w:id="3"/>
    </w:p>
    <w:p w14:paraId="293419E7" w14:textId="77777777" w:rsidR="00A72821" w:rsidRDefault="00AD1B42">
      <w:pPr>
        <w:spacing w:line="360" w:lineRule="auto"/>
        <w:ind w:left="720"/>
        <w:rPr>
          <w:rFonts w:ascii="STFangsong" w:eastAsia="STFangsong" w:hAnsi="STFangsong" w:cs="STFangsong"/>
          <w:sz w:val="28"/>
          <w:szCs w:val="28"/>
        </w:rPr>
      </w:pPr>
      <w:r>
        <w:rPr>
          <w:rFonts w:ascii="STFangsong" w:eastAsia="STFangsong" w:hAnsi="STFangsong" w:cs="STFangsong"/>
          <w:sz w:val="28"/>
          <w:szCs w:val="28"/>
        </w:rPr>
        <w:t xml:space="preserve">    本报告详细完成对酒店管理系统的详细设计，达到指导后续软件构造的目的，同时实现和测试人员及用户的沟通。</w:t>
      </w:r>
    </w:p>
    <w:p w14:paraId="4ED2857D" w14:textId="77777777" w:rsidR="00A72821" w:rsidRDefault="00AD1B42">
      <w:pPr>
        <w:spacing w:line="360" w:lineRule="auto"/>
        <w:ind w:left="720"/>
        <w:rPr>
          <w:rFonts w:ascii="STFangsong" w:eastAsia="STFangsong" w:hAnsi="STFangsong" w:cs="STFangsong"/>
          <w:sz w:val="28"/>
          <w:szCs w:val="28"/>
        </w:rPr>
      </w:pPr>
      <w:r>
        <w:rPr>
          <w:rFonts w:ascii="STFangsong" w:eastAsia="STFangsong" w:hAnsi="STFangsong" w:cs="STFangsong"/>
          <w:sz w:val="28"/>
          <w:szCs w:val="28"/>
        </w:rPr>
        <w:t xml:space="preserve">    本报告面向开发人员、测试人员及最终用户而编写，是了解系统的导航。</w:t>
      </w:r>
    </w:p>
    <w:p w14:paraId="7D57ECB1" w14:textId="77777777" w:rsidR="00A72821" w:rsidRDefault="00A72821">
      <w:pPr>
        <w:spacing w:line="360" w:lineRule="auto"/>
        <w:ind w:left="720"/>
        <w:rPr>
          <w:rFonts w:ascii="Hei" w:eastAsia="Hei" w:hAnsi="Hei" w:cs="Hei"/>
          <w:sz w:val="32"/>
          <w:szCs w:val="32"/>
        </w:rPr>
      </w:pPr>
    </w:p>
    <w:p w14:paraId="31202BCD" w14:textId="77777777" w:rsidR="00A72821" w:rsidRDefault="00AD1B42" w:rsidP="002132BB">
      <w:pPr>
        <w:pStyle w:val="2"/>
        <w:numPr>
          <w:ilvl w:val="1"/>
          <w:numId w:val="3"/>
        </w:numPr>
      </w:pPr>
      <w:bookmarkStart w:id="4" w:name="_Toc477269931"/>
      <w:r>
        <w:t>词汇表</w:t>
      </w:r>
      <w:bookmarkEnd w:id="4"/>
    </w:p>
    <w:p w14:paraId="3A3D27B9" w14:textId="77777777" w:rsidR="00A72821" w:rsidRDefault="00A72821">
      <w:pPr>
        <w:spacing w:line="360" w:lineRule="auto"/>
        <w:ind w:left="720"/>
        <w:rPr>
          <w:rFonts w:ascii="Hei" w:eastAsia="Hei" w:hAnsi="Hei" w:cs="Hei"/>
          <w:sz w:val="32"/>
          <w:szCs w:val="32"/>
        </w:rPr>
      </w:pPr>
    </w:p>
    <w:tbl>
      <w:tblPr>
        <w:tblStyle w:val="a6"/>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A72821" w14:paraId="4CB511C7" w14:textId="77777777">
        <w:tc>
          <w:tcPr>
            <w:tcW w:w="2769" w:type="dxa"/>
            <w:tcBorders>
              <w:top w:val="single" w:sz="8" w:space="0" w:color="980000"/>
              <w:left w:val="single" w:sz="8" w:space="0" w:color="980000"/>
              <w:bottom w:val="single" w:sz="12" w:space="0" w:color="980000"/>
              <w:right w:val="single" w:sz="8" w:space="0" w:color="980000"/>
            </w:tcBorders>
            <w:shd w:val="clear" w:color="auto" w:fill="EFEFEF"/>
            <w:tcMar>
              <w:top w:w="100" w:type="dxa"/>
              <w:left w:w="100" w:type="dxa"/>
              <w:bottom w:w="100" w:type="dxa"/>
              <w:right w:w="100" w:type="dxa"/>
            </w:tcMar>
          </w:tcPr>
          <w:p w14:paraId="5729AC49" w14:textId="77777777" w:rsidR="00A72821" w:rsidRDefault="00AD1B42">
            <w:pPr>
              <w:widowControl w:val="0"/>
              <w:spacing w:line="240" w:lineRule="auto"/>
              <w:jc w:val="center"/>
              <w:rPr>
                <w:b/>
                <w:sz w:val="28"/>
                <w:szCs w:val="28"/>
              </w:rPr>
            </w:pPr>
            <w:r>
              <w:rPr>
                <w:rFonts w:ascii="Arial Unicode MS" w:eastAsia="Arial Unicode MS" w:hAnsi="Arial Unicode MS" w:cs="Arial Unicode MS"/>
                <w:b/>
                <w:sz w:val="28"/>
                <w:szCs w:val="28"/>
              </w:rPr>
              <w:t>词汇名称</w:t>
            </w:r>
          </w:p>
        </w:tc>
        <w:tc>
          <w:tcPr>
            <w:tcW w:w="2769" w:type="dxa"/>
            <w:tcBorders>
              <w:top w:val="single" w:sz="8" w:space="0" w:color="980000"/>
              <w:left w:val="single" w:sz="8" w:space="0" w:color="980000"/>
              <w:bottom w:val="single" w:sz="12" w:space="0" w:color="980000"/>
              <w:right w:val="single" w:sz="8" w:space="0" w:color="980000"/>
            </w:tcBorders>
            <w:shd w:val="clear" w:color="auto" w:fill="EFEFEF"/>
            <w:tcMar>
              <w:top w:w="100" w:type="dxa"/>
              <w:left w:w="100" w:type="dxa"/>
              <w:bottom w:w="100" w:type="dxa"/>
              <w:right w:w="100" w:type="dxa"/>
            </w:tcMar>
          </w:tcPr>
          <w:p w14:paraId="74C362AE" w14:textId="77777777" w:rsidR="00A72821" w:rsidRDefault="00AD1B42">
            <w:pPr>
              <w:widowControl w:val="0"/>
              <w:spacing w:line="240" w:lineRule="auto"/>
              <w:jc w:val="center"/>
              <w:rPr>
                <w:b/>
                <w:sz w:val="28"/>
                <w:szCs w:val="28"/>
              </w:rPr>
            </w:pPr>
            <w:r>
              <w:rPr>
                <w:rFonts w:ascii="Arial Unicode MS" w:eastAsia="Arial Unicode MS" w:hAnsi="Arial Unicode MS" w:cs="Arial Unicode MS"/>
                <w:b/>
                <w:sz w:val="28"/>
                <w:szCs w:val="28"/>
              </w:rPr>
              <w:t>词汇含义</w:t>
            </w:r>
          </w:p>
        </w:tc>
        <w:tc>
          <w:tcPr>
            <w:tcW w:w="2769" w:type="dxa"/>
            <w:tcBorders>
              <w:top w:val="single" w:sz="8" w:space="0" w:color="980000"/>
              <w:left w:val="single" w:sz="8" w:space="0" w:color="980000"/>
              <w:bottom w:val="single" w:sz="12" w:space="0" w:color="980000"/>
              <w:right w:val="single" w:sz="8" w:space="0" w:color="980000"/>
            </w:tcBorders>
            <w:shd w:val="clear" w:color="auto" w:fill="EFEFEF"/>
            <w:tcMar>
              <w:top w:w="100" w:type="dxa"/>
              <w:left w:w="100" w:type="dxa"/>
              <w:bottom w:w="100" w:type="dxa"/>
              <w:right w:w="100" w:type="dxa"/>
            </w:tcMar>
          </w:tcPr>
          <w:p w14:paraId="06AD9836" w14:textId="77777777" w:rsidR="00A72821" w:rsidRDefault="00AD1B42">
            <w:pPr>
              <w:widowControl w:val="0"/>
              <w:spacing w:line="240" w:lineRule="auto"/>
              <w:jc w:val="center"/>
              <w:rPr>
                <w:b/>
                <w:sz w:val="28"/>
                <w:szCs w:val="28"/>
              </w:rPr>
            </w:pPr>
            <w:r>
              <w:rPr>
                <w:rFonts w:ascii="Arial Unicode MS" w:eastAsia="Arial Unicode MS" w:hAnsi="Arial Unicode MS" w:cs="Arial Unicode MS"/>
                <w:b/>
                <w:sz w:val="28"/>
                <w:szCs w:val="28"/>
              </w:rPr>
              <w:t>备注</w:t>
            </w:r>
          </w:p>
        </w:tc>
      </w:tr>
      <w:tr w:rsidR="00A72821" w14:paraId="567F619D" w14:textId="77777777">
        <w:tc>
          <w:tcPr>
            <w:tcW w:w="2769" w:type="dxa"/>
            <w:tcBorders>
              <w:top w:val="single" w:sz="12" w:space="0" w:color="980000"/>
            </w:tcBorders>
            <w:tcMar>
              <w:top w:w="100" w:type="dxa"/>
              <w:left w:w="100" w:type="dxa"/>
              <w:bottom w:w="100" w:type="dxa"/>
              <w:right w:w="100" w:type="dxa"/>
            </w:tcMar>
          </w:tcPr>
          <w:p w14:paraId="5977E80B" w14:textId="77777777" w:rsidR="00A72821" w:rsidRDefault="00AD1B42">
            <w:pPr>
              <w:widowControl w:val="0"/>
              <w:spacing w:line="240" w:lineRule="auto"/>
              <w:jc w:val="center"/>
              <w:rPr>
                <w:rFonts w:ascii="Hei" w:eastAsia="Hei" w:hAnsi="Hei" w:cs="Hei"/>
                <w:sz w:val="28"/>
                <w:szCs w:val="28"/>
              </w:rPr>
            </w:pPr>
            <w:r>
              <w:rPr>
                <w:rFonts w:ascii="Hei" w:eastAsia="Hei" w:hAnsi="Hei" w:cs="Hei"/>
                <w:sz w:val="28"/>
                <w:szCs w:val="28"/>
              </w:rPr>
              <w:t>_</w:t>
            </w:r>
            <w:proofErr w:type="spellStart"/>
            <w:r>
              <w:rPr>
                <w:rFonts w:ascii="Hei" w:eastAsia="Hei" w:hAnsi="Hei" w:cs="Hei"/>
                <w:sz w:val="28"/>
                <w:szCs w:val="28"/>
              </w:rPr>
              <w:t>ui</w:t>
            </w:r>
            <w:proofErr w:type="spellEnd"/>
          </w:p>
        </w:tc>
        <w:tc>
          <w:tcPr>
            <w:tcW w:w="2769" w:type="dxa"/>
            <w:tcBorders>
              <w:top w:val="single" w:sz="12" w:space="0" w:color="980000"/>
            </w:tcBorders>
            <w:tcMar>
              <w:top w:w="100" w:type="dxa"/>
              <w:left w:w="100" w:type="dxa"/>
              <w:bottom w:w="100" w:type="dxa"/>
              <w:right w:w="100" w:type="dxa"/>
            </w:tcMar>
          </w:tcPr>
          <w:p w14:paraId="680DC549" w14:textId="77777777" w:rsidR="00A72821" w:rsidRDefault="00AD1B42">
            <w:pPr>
              <w:widowControl w:val="0"/>
              <w:spacing w:line="240" w:lineRule="auto"/>
              <w:jc w:val="center"/>
              <w:rPr>
                <w:rFonts w:ascii="Hei" w:eastAsia="Hei" w:hAnsi="Hei" w:cs="Hei"/>
                <w:sz w:val="28"/>
                <w:szCs w:val="28"/>
              </w:rPr>
            </w:pPr>
            <w:r>
              <w:rPr>
                <w:rFonts w:ascii="Hei" w:eastAsia="Hei" w:hAnsi="Hei" w:cs="Hei"/>
                <w:sz w:val="28"/>
                <w:szCs w:val="28"/>
              </w:rPr>
              <w:t>表示某展示层</w:t>
            </w:r>
          </w:p>
        </w:tc>
        <w:tc>
          <w:tcPr>
            <w:tcW w:w="2769" w:type="dxa"/>
            <w:tcBorders>
              <w:top w:val="single" w:sz="12" w:space="0" w:color="980000"/>
            </w:tcBorders>
            <w:tcMar>
              <w:top w:w="100" w:type="dxa"/>
              <w:left w:w="100" w:type="dxa"/>
              <w:bottom w:w="100" w:type="dxa"/>
              <w:right w:w="100" w:type="dxa"/>
            </w:tcMar>
          </w:tcPr>
          <w:p w14:paraId="735672CF" w14:textId="77777777" w:rsidR="00A72821" w:rsidRDefault="00A72821">
            <w:pPr>
              <w:widowControl w:val="0"/>
              <w:spacing w:line="240" w:lineRule="auto"/>
              <w:rPr>
                <w:rFonts w:ascii="Hei" w:eastAsia="Hei" w:hAnsi="Hei" w:cs="Hei"/>
                <w:sz w:val="28"/>
                <w:szCs w:val="28"/>
              </w:rPr>
            </w:pPr>
          </w:p>
        </w:tc>
      </w:tr>
      <w:tr w:rsidR="00A72821" w14:paraId="0C47F6D7" w14:textId="77777777">
        <w:tc>
          <w:tcPr>
            <w:tcW w:w="2769" w:type="dxa"/>
            <w:tcMar>
              <w:top w:w="100" w:type="dxa"/>
              <w:left w:w="100" w:type="dxa"/>
              <w:bottom w:w="100" w:type="dxa"/>
              <w:right w:w="100" w:type="dxa"/>
            </w:tcMar>
          </w:tcPr>
          <w:p w14:paraId="6FD0ABF5" w14:textId="77777777" w:rsidR="00A72821" w:rsidRDefault="00AD1B42">
            <w:pPr>
              <w:widowControl w:val="0"/>
              <w:spacing w:line="240" w:lineRule="auto"/>
              <w:jc w:val="center"/>
              <w:rPr>
                <w:rFonts w:ascii="Hei" w:eastAsia="Hei" w:hAnsi="Hei" w:cs="Hei"/>
                <w:sz w:val="28"/>
                <w:szCs w:val="28"/>
              </w:rPr>
            </w:pPr>
            <w:r>
              <w:rPr>
                <w:rFonts w:ascii="Hei" w:eastAsia="Hei" w:hAnsi="Hei" w:cs="Hei"/>
                <w:sz w:val="28"/>
                <w:szCs w:val="28"/>
              </w:rPr>
              <w:t>_</w:t>
            </w:r>
            <w:proofErr w:type="spellStart"/>
            <w:r>
              <w:rPr>
                <w:rFonts w:ascii="Hei" w:eastAsia="Hei" w:hAnsi="Hei" w:cs="Hei"/>
                <w:sz w:val="28"/>
                <w:szCs w:val="28"/>
              </w:rPr>
              <w:t>bl</w:t>
            </w:r>
            <w:proofErr w:type="spellEnd"/>
          </w:p>
        </w:tc>
        <w:tc>
          <w:tcPr>
            <w:tcW w:w="2769" w:type="dxa"/>
            <w:tcMar>
              <w:top w:w="100" w:type="dxa"/>
              <w:left w:w="100" w:type="dxa"/>
              <w:bottom w:w="100" w:type="dxa"/>
              <w:right w:w="100" w:type="dxa"/>
            </w:tcMar>
          </w:tcPr>
          <w:p w14:paraId="3361D3BC" w14:textId="77777777" w:rsidR="00A72821" w:rsidRDefault="00AD1B42">
            <w:pPr>
              <w:widowControl w:val="0"/>
              <w:spacing w:line="240" w:lineRule="auto"/>
              <w:jc w:val="center"/>
              <w:rPr>
                <w:rFonts w:ascii="Hei" w:eastAsia="Hei" w:hAnsi="Hei" w:cs="Hei"/>
                <w:sz w:val="28"/>
                <w:szCs w:val="28"/>
              </w:rPr>
            </w:pPr>
            <w:r>
              <w:rPr>
                <w:rFonts w:ascii="Hei" w:eastAsia="Hei" w:hAnsi="Hei" w:cs="Hei"/>
                <w:sz w:val="28"/>
                <w:szCs w:val="28"/>
              </w:rPr>
              <w:t>表示某逻辑层</w:t>
            </w:r>
          </w:p>
        </w:tc>
        <w:tc>
          <w:tcPr>
            <w:tcW w:w="2769" w:type="dxa"/>
            <w:tcMar>
              <w:top w:w="100" w:type="dxa"/>
              <w:left w:w="100" w:type="dxa"/>
              <w:bottom w:w="100" w:type="dxa"/>
              <w:right w:w="100" w:type="dxa"/>
            </w:tcMar>
          </w:tcPr>
          <w:p w14:paraId="4B04A558" w14:textId="77777777" w:rsidR="00A72821" w:rsidRDefault="00A72821">
            <w:pPr>
              <w:widowControl w:val="0"/>
              <w:spacing w:line="240" w:lineRule="auto"/>
              <w:rPr>
                <w:rFonts w:ascii="Hei" w:eastAsia="Hei" w:hAnsi="Hei" w:cs="Hei"/>
                <w:sz w:val="28"/>
                <w:szCs w:val="28"/>
              </w:rPr>
            </w:pPr>
          </w:p>
        </w:tc>
      </w:tr>
      <w:tr w:rsidR="00A72821" w14:paraId="6714C436" w14:textId="77777777">
        <w:tc>
          <w:tcPr>
            <w:tcW w:w="2769" w:type="dxa"/>
            <w:tcMar>
              <w:top w:w="100" w:type="dxa"/>
              <w:left w:w="100" w:type="dxa"/>
              <w:bottom w:w="100" w:type="dxa"/>
              <w:right w:w="100" w:type="dxa"/>
            </w:tcMar>
          </w:tcPr>
          <w:p w14:paraId="3FD54FBA" w14:textId="77777777" w:rsidR="00A72821" w:rsidRDefault="00AD1B42">
            <w:pPr>
              <w:widowControl w:val="0"/>
              <w:spacing w:line="240" w:lineRule="auto"/>
              <w:jc w:val="center"/>
              <w:rPr>
                <w:rFonts w:ascii="Hei" w:eastAsia="Hei" w:hAnsi="Hei" w:cs="Hei"/>
                <w:sz w:val="28"/>
                <w:szCs w:val="28"/>
              </w:rPr>
            </w:pPr>
            <w:r>
              <w:rPr>
                <w:rFonts w:ascii="Hei" w:eastAsia="Hei" w:hAnsi="Hei" w:cs="Hei"/>
                <w:sz w:val="28"/>
                <w:szCs w:val="28"/>
              </w:rPr>
              <w:t>_data</w:t>
            </w:r>
          </w:p>
        </w:tc>
        <w:tc>
          <w:tcPr>
            <w:tcW w:w="2769" w:type="dxa"/>
            <w:tcMar>
              <w:top w:w="100" w:type="dxa"/>
              <w:left w:w="100" w:type="dxa"/>
              <w:bottom w:w="100" w:type="dxa"/>
              <w:right w:w="100" w:type="dxa"/>
            </w:tcMar>
          </w:tcPr>
          <w:p w14:paraId="75606031" w14:textId="77777777" w:rsidR="00A72821" w:rsidRDefault="00AD1B42">
            <w:pPr>
              <w:widowControl w:val="0"/>
              <w:spacing w:line="240" w:lineRule="auto"/>
              <w:jc w:val="center"/>
              <w:rPr>
                <w:rFonts w:ascii="Hei" w:eastAsia="Hei" w:hAnsi="Hei" w:cs="Hei"/>
                <w:sz w:val="28"/>
                <w:szCs w:val="28"/>
              </w:rPr>
            </w:pPr>
            <w:r>
              <w:rPr>
                <w:rFonts w:ascii="Hei" w:eastAsia="Hei" w:hAnsi="Hei" w:cs="Hei"/>
                <w:sz w:val="28"/>
                <w:szCs w:val="28"/>
              </w:rPr>
              <w:t>表示某数据层</w:t>
            </w:r>
          </w:p>
        </w:tc>
        <w:tc>
          <w:tcPr>
            <w:tcW w:w="2769" w:type="dxa"/>
            <w:tcMar>
              <w:top w:w="100" w:type="dxa"/>
              <w:left w:w="100" w:type="dxa"/>
              <w:bottom w:w="100" w:type="dxa"/>
              <w:right w:w="100" w:type="dxa"/>
            </w:tcMar>
          </w:tcPr>
          <w:p w14:paraId="0D573EE6" w14:textId="77777777" w:rsidR="00A72821" w:rsidRDefault="00A72821">
            <w:pPr>
              <w:widowControl w:val="0"/>
              <w:spacing w:line="240" w:lineRule="auto"/>
              <w:rPr>
                <w:rFonts w:ascii="Hei" w:eastAsia="Hei" w:hAnsi="Hei" w:cs="Hei"/>
                <w:sz w:val="28"/>
                <w:szCs w:val="28"/>
              </w:rPr>
            </w:pPr>
          </w:p>
        </w:tc>
      </w:tr>
    </w:tbl>
    <w:p w14:paraId="22B83079" w14:textId="77777777" w:rsidR="00A72821" w:rsidRDefault="00AD1B42">
      <w:pPr>
        <w:spacing w:line="360" w:lineRule="auto"/>
        <w:ind w:left="720"/>
        <w:rPr>
          <w:rFonts w:ascii="Hei" w:eastAsia="Hei" w:hAnsi="Hei" w:cs="Hei"/>
          <w:sz w:val="32"/>
          <w:szCs w:val="32"/>
        </w:rPr>
      </w:pPr>
      <w:r>
        <w:rPr>
          <w:rFonts w:ascii="Hei" w:eastAsia="Hei" w:hAnsi="Hei" w:cs="Hei"/>
          <w:sz w:val="32"/>
          <w:szCs w:val="32"/>
        </w:rPr>
        <w:t xml:space="preserve"> </w:t>
      </w:r>
    </w:p>
    <w:p w14:paraId="0F28582B" w14:textId="77777777" w:rsidR="00A72821" w:rsidRDefault="00AD1B42" w:rsidP="002132BB">
      <w:pPr>
        <w:pStyle w:val="2"/>
        <w:numPr>
          <w:ilvl w:val="1"/>
          <w:numId w:val="3"/>
        </w:numPr>
      </w:pPr>
      <w:bookmarkStart w:id="5" w:name="_Toc477269932"/>
      <w:r>
        <w:t>参考资料</w:t>
      </w:r>
      <w:bookmarkEnd w:id="5"/>
    </w:p>
    <w:p w14:paraId="19CB24AB" w14:textId="77777777" w:rsidR="00A72821" w:rsidRDefault="00AD1B42">
      <w:pPr>
        <w:numPr>
          <w:ilvl w:val="0"/>
          <w:numId w:val="1"/>
        </w:numPr>
        <w:spacing w:line="360" w:lineRule="auto"/>
        <w:ind w:hanging="360"/>
        <w:contextualSpacing/>
        <w:rPr>
          <w:sz w:val="28"/>
          <w:szCs w:val="28"/>
        </w:rPr>
      </w:pPr>
      <w:r>
        <w:rPr>
          <w:sz w:val="28"/>
          <w:szCs w:val="28"/>
        </w:rPr>
        <w:t xml:space="preserve">IEEE </w:t>
      </w:r>
      <w:proofErr w:type="spellStart"/>
      <w:r>
        <w:rPr>
          <w:sz w:val="28"/>
          <w:szCs w:val="28"/>
        </w:rPr>
        <w:t>std</w:t>
      </w:r>
      <w:proofErr w:type="spellEnd"/>
      <w:r>
        <w:rPr>
          <w:sz w:val="28"/>
          <w:szCs w:val="28"/>
        </w:rPr>
        <w:t xml:space="preserve"> 1471-2000</w:t>
      </w:r>
    </w:p>
    <w:p w14:paraId="214A6CB2" w14:textId="77777777" w:rsidR="00A72821" w:rsidRDefault="00A72821">
      <w:pPr>
        <w:spacing w:line="360" w:lineRule="auto"/>
        <w:rPr>
          <w:sz w:val="28"/>
          <w:szCs w:val="28"/>
        </w:rPr>
      </w:pPr>
    </w:p>
    <w:p w14:paraId="3F38A176" w14:textId="77777777" w:rsidR="00A72821" w:rsidRDefault="00A72821">
      <w:pPr>
        <w:spacing w:line="360" w:lineRule="auto"/>
        <w:rPr>
          <w:sz w:val="28"/>
          <w:szCs w:val="28"/>
        </w:rPr>
      </w:pPr>
    </w:p>
    <w:p w14:paraId="7A96F991" w14:textId="77777777" w:rsidR="00A72821" w:rsidRDefault="00AD1B42" w:rsidP="002132BB">
      <w:pPr>
        <w:pStyle w:val="1"/>
        <w:numPr>
          <w:ilvl w:val="0"/>
          <w:numId w:val="3"/>
        </w:numPr>
      </w:pPr>
      <w:bookmarkStart w:id="6" w:name="_Toc477269933"/>
      <w:r>
        <w:t>产品概述</w:t>
      </w:r>
      <w:bookmarkEnd w:id="6"/>
    </w:p>
    <w:p w14:paraId="0CF11761" w14:textId="77777777" w:rsidR="00A72821" w:rsidRDefault="00AD1B42">
      <w:pPr>
        <w:spacing w:line="360" w:lineRule="auto"/>
        <w:ind w:left="720"/>
        <w:rPr>
          <w:rFonts w:ascii="STFangsong" w:eastAsia="STFangsong" w:hAnsi="STFangsong" w:cs="STFangsong"/>
          <w:sz w:val="28"/>
          <w:szCs w:val="28"/>
        </w:rPr>
      </w:pPr>
      <w:r>
        <w:rPr>
          <w:rFonts w:ascii="STFangsong" w:eastAsia="STFangsong" w:hAnsi="STFangsong" w:cs="STFangsong"/>
          <w:sz w:val="28"/>
          <w:szCs w:val="28"/>
        </w:rPr>
        <w:t xml:space="preserve">    参考股票分析系统软件需求规格说明文档中对产品的概括描述。股票分析系统主要是实现量化交易算法的回溯和演算，对股票数据进行深入的分析和量化模型的模拟和比较。主要功能为查询股票信息、比较多只股票、查询市场信息。</w:t>
      </w:r>
    </w:p>
    <w:p w14:paraId="181AA6B4" w14:textId="77777777" w:rsidR="00A72821" w:rsidRDefault="00A72821">
      <w:pPr>
        <w:spacing w:line="360" w:lineRule="auto"/>
        <w:ind w:left="720"/>
        <w:rPr>
          <w:rFonts w:ascii="STFangsong" w:eastAsia="STFangsong" w:hAnsi="STFangsong" w:cs="STFangsong"/>
          <w:sz w:val="28"/>
          <w:szCs w:val="28"/>
        </w:rPr>
      </w:pPr>
    </w:p>
    <w:p w14:paraId="5179FF49" w14:textId="77777777" w:rsidR="00A72821" w:rsidRDefault="00AD1B42" w:rsidP="002132BB">
      <w:pPr>
        <w:pStyle w:val="1"/>
        <w:numPr>
          <w:ilvl w:val="0"/>
          <w:numId w:val="3"/>
        </w:numPr>
      </w:pPr>
      <w:bookmarkStart w:id="7" w:name="_Toc477269934"/>
      <w:r>
        <w:t>体系结构设计概述</w:t>
      </w:r>
      <w:bookmarkEnd w:id="7"/>
    </w:p>
    <w:p w14:paraId="504380B0" w14:textId="77777777" w:rsidR="00A72821" w:rsidRDefault="00AD1B42">
      <w:pPr>
        <w:spacing w:line="360" w:lineRule="auto"/>
        <w:ind w:left="720"/>
        <w:rPr>
          <w:rFonts w:ascii="STFangsong" w:eastAsia="STFangsong" w:hAnsi="STFangsong" w:cs="STFangsong"/>
          <w:sz w:val="28"/>
          <w:szCs w:val="28"/>
        </w:rPr>
      </w:pPr>
      <w:r>
        <w:rPr>
          <w:rFonts w:ascii="STFangsong" w:eastAsia="STFangsong" w:hAnsi="STFangsong" w:cs="STFangsong"/>
          <w:sz w:val="28"/>
          <w:szCs w:val="28"/>
        </w:rPr>
        <w:t xml:space="preserve">    股票分析系统中，采用了分层体系结构风格，将系统分为3层(展示层、业务逻辑层、数据层)能够很好地示意整个高层抽象。展示层包含GUI页面的实现，业务逻辑层包含业务逻辑处理的实现，数据层负责数据的持久化和访问。</w:t>
      </w:r>
    </w:p>
    <w:p w14:paraId="48ACD2BA" w14:textId="77777777" w:rsidR="00A72821" w:rsidRDefault="00A72821">
      <w:pPr>
        <w:spacing w:line="360" w:lineRule="auto"/>
        <w:ind w:left="720"/>
        <w:rPr>
          <w:rFonts w:ascii="STFangsong" w:eastAsia="STFangsong" w:hAnsi="STFangsong" w:cs="STFangsong"/>
          <w:sz w:val="28"/>
          <w:szCs w:val="28"/>
        </w:rPr>
      </w:pPr>
    </w:p>
    <w:p w14:paraId="291D0DE7" w14:textId="77777777" w:rsidR="00A72821" w:rsidRDefault="00AD1B42" w:rsidP="002132BB">
      <w:pPr>
        <w:pStyle w:val="1"/>
        <w:numPr>
          <w:ilvl w:val="0"/>
          <w:numId w:val="3"/>
        </w:numPr>
      </w:pPr>
      <w:bookmarkStart w:id="8" w:name="_Toc477269935"/>
      <w:r>
        <w:t>结构视角</w:t>
      </w:r>
      <w:bookmarkEnd w:id="8"/>
    </w:p>
    <w:p w14:paraId="5AAB12B6" w14:textId="77777777" w:rsidR="00A72821" w:rsidRDefault="00AD1B42" w:rsidP="002132BB">
      <w:pPr>
        <w:pStyle w:val="2"/>
        <w:numPr>
          <w:ilvl w:val="1"/>
          <w:numId w:val="3"/>
        </w:numPr>
      </w:pPr>
      <w:bookmarkStart w:id="9" w:name="_Toc477269936"/>
      <w:proofErr w:type="spellStart"/>
      <w:r>
        <w:t>stock_bl</w:t>
      </w:r>
      <w:proofErr w:type="spellEnd"/>
      <w:r>
        <w:t>模块</w:t>
      </w:r>
      <w:bookmarkEnd w:id="9"/>
    </w:p>
    <w:p w14:paraId="6FF9A801" w14:textId="77777777" w:rsidR="00A72821" w:rsidRDefault="00AD1B42" w:rsidP="002132BB">
      <w:pPr>
        <w:pStyle w:val="3"/>
        <w:numPr>
          <w:ilvl w:val="2"/>
          <w:numId w:val="3"/>
        </w:numPr>
      </w:pPr>
      <w:bookmarkStart w:id="10" w:name="_Toc477269937"/>
      <w:r>
        <w:t>模块概述</w:t>
      </w:r>
      <w:bookmarkEnd w:id="10"/>
    </w:p>
    <w:p w14:paraId="57AF3109" w14:textId="77777777" w:rsidR="00A72821" w:rsidRDefault="00AD1B42">
      <w:pPr>
        <w:spacing w:line="360" w:lineRule="auto"/>
        <w:ind w:left="720"/>
        <w:rPr>
          <w:rFonts w:ascii="STFangsong" w:eastAsia="STFangsong" w:hAnsi="STFangsong" w:cs="STFangsong"/>
          <w:sz w:val="28"/>
          <w:szCs w:val="28"/>
        </w:rPr>
      </w:pPr>
      <w:r>
        <w:rPr>
          <w:rFonts w:ascii="STFangsong" w:eastAsia="STFangsong" w:hAnsi="STFangsong" w:cs="STFangsong"/>
          <w:sz w:val="28"/>
          <w:szCs w:val="28"/>
        </w:rPr>
        <w:t xml:space="preserve">    </w:t>
      </w:r>
      <w:proofErr w:type="spellStart"/>
      <w:r>
        <w:rPr>
          <w:rFonts w:ascii="STFangsong" w:eastAsia="STFangsong" w:hAnsi="STFangsong" w:cs="STFangsong"/>
          <w:sz w:val="28"/>
          <w:szCs w:val="28"/>
        </w:rPr>
        <w:t>stock_bl</w:t>
      </w:r>
      <w:proofErr w:type="spellEnd"/>
      <w:r>
        <w:rPr>
          <w:rFonts w:ascii="STFangsong" w:eastAsia="STFangsong" w:hAnsi="STFangsong" w:cs="STFangsong"/>
          <w:sz w:val="28"/>
          <w:szCs w:val="28"/>
        </w:rPr>
        <w:t>模块承担的需求参见需求规格说明文档功能需求及相关非功能需求。</w:t>
      </w:r>
    </w:p>
    <w:p w14:paraId="76F91E14" w14:textId="77777777" w:rsidR="00A72821" w:rsidRDefault="00AD1B42" w:rsidP="002132BB">
      <w:pPr>
        <w:pStyle w:val="3"/>
        <w:numPr>
          <w:ilvl w:val="2"/>
          <w:numId w:val="3"/>
        </w:numPr>
      </w:pPr>
      <w:bookmarkStart w:id="11" w:name="_Toc477269938"/>
      <w:r>
        <w:lastRenderedPageBreak/>
        <w:t>整体结构</w:t>
      </w:r>
      <w:bookmarkEnd w:id="11"/>
    </w:p>
    <w:p w14:paraId="4E03D01D" w14:textId="77777777" w:rsidR="00A72821" w:rsidRDefault="00AD1B42">
      <w:pPr>
        <w:spacing w:line="360" w:lineRule="auto"/>
        <w:ind w:left="720"/>
        <w:rPr>
          <w:rFonts w:ascii="STFangsong" w:eastAsia="STFangsong" w:hAnsi="STFangsong" w:cs="STFangsong"/>
          <w:sz w:val="28"/>
          <w:szCs w:val="28"/>
        </w:rPr>
      </w:pPr>
      <w:r>
        <w:rPr>
          <w:rFonts w:ascii="STFangsong" w:eastAsia="STFangsong" w:hAnsi="STFangsong" w:cs="STFangsong"/>
          <w:sz w:val="28"/>
          <w:szCs w:val="28"/>
        </w:rPr>
        <w:t xml:space="preserve">    根据体系结构的设计，采用分层风格，将系统分为展示层，业务逻辑层，数据层。每一层之间为了灵活性，添加了接口，以实现针对接口编程，隔离数据传输的职责，降低层与层之间耦合，添加了</w:t>
      </w:r>
      <w:proofErr w:type="spellStart"/>
      <w:r>
        <w:rPr>
          <w:rFonts w:ascii="STFangsong" w:eastAsia="STFangsong" w:hAnsi="STFangsong" w:cs="STFangsong"/>
          <w:sz w:val="28"/>
          <w:szCs w:val="28"/>
        </w:rPr>
        <w:t>stock_blservice</w:t>
      </w:r>
      <w:proofErr w:type="spellEnd"/>
      <w:r>
        <w:rPr>
          <w:rFonts w:ascii="STFangsong" w:eastAsia="STFangsong" w:hAnsi="STFangsong" w:cs="STFangsong"/>
          <w:sz w:val="28"/>
          <w:szCs w:val="28"/>
        </w:rPr>
        <w:t>接口。</w:t>
      </w:r>
    </w:p>
    <w:p w14:paraId="0353C347" w14:textId="77777777" w:rsidR="00A72821" w:rsidRDefault="00AD1B42" w:rsidP="002132BB">
      <w:pPr>
        <w:pStyle w:val="3"/>
        <w:numPr>
          <w:ilvl w:val="2"/>
          <w:numId w:val="3"/>
        </w:numPr>
      </w:pPr>
      <w:bookmarkStart w:id="12" w:name="_Toc477269939"/>
      <w:r>
        <w:t>模块内部类的接口规范</w:t>
      </w:r>
      <w:bookmarkEnd w:id="12"/>
    </w:p>
    <w:p w14:paraId="3F772CFF" w14:textId="77777777" w:rsidR="00A72821" w:rsidRDefault="00AD1B42">
      <w:pPr>
        <w:spacing w:line="360" w:lineRule="auto"/>
        <w:ind w:left="1440"/>
        <w:rPr>
          <w:rFonts w:ascii="STFangsong" w:eastAsia="STFangsong" w:hAnsi="STFangsong" w:cs="STFangsong"/>
          <w:sz w:val="28"/>
          <w:szCs w:val="28"/>
        </w:rPr>
      </w:pPr>
      <w:proofErr w:type="spellStart"/>
      <w:r>
        <w:rPr>
          <w:rFonts w:ascii="STFangsong" w:eastAsia="STFangsong" w:hAnsi="STFangsong" w:cs="STFangsong"/>
          <w:sz w:val="28"/>
          <w:szCs w:val="28"/>
        </w:rPr>
        <w:t>stock_bl</w:t>
      </w:r>
      <w:proofErr w:type="spellEnd"/>
      <w:r>
        <w:rPr>
          <w:rFonts w:ascii="STFangsong" w:eastAsia="STFangsong" w:hAnsi="STFangsong" w:cs="STFangsong"/>
          <w:sz w:val="28"/>
          <w:szCs w:val="28"/>
        </w:rPr>
        <w:t>的接口规范如表4.1.1所示。</w:t>
      </w:r>
    </w:p>
    <w:p w14:paraId="5A0600F0" w14:textId="77777777" w:rsidR="00A72821" w:rsidRDefault="00AD1B42">
      <w:pPr>
        <w:spacing w:line="360" w:lineRule="auto"/>
        <w:ind w:left="1440"/>
        <w:rPr>
          <w:rFonts w:ascii="STFangsong" w:eastAsia="STFangsong" w:hAnsi="STFangsong" w:cs="STFangsong"/>
          <w:sz w:val="28"/>
          <w:szCs w:val="28"/>
        </w:rPr>
      </w:pPr>
      <w:r>
        <w:rPr>
          <w:rFonts w:ascii="STFangsong" w:eastAsia="STFangsong" w:hAnsi="STFangsong" w:cs="STFangsong"/>
          <w:sz w:val="24"/>
          <w:szCs w:val="24"/>
        </w:rPr>
        <w:t xml:space="preserve">                            表4.1.1 </w:t>
      </w:r>
      <w:proofErr w:type="spellStart"/>
      <w:r>
        <w:rPr>
          <w:rFonts w:ascii="STFangsong" w:eastAsia="STFangsong" w:hAnsi="STFangsong" w:cs="STFangsong"/>
          <w:sz w:val="24"/>
          <w:szCs w:val="24"/>
        </w:rPr>
        <w:t>stock_bl</w:t>
      </w:r>
      <w:proofErr w:type="spellEnd"/>
      <w:r>
        <w:rPr>
          <w:rFonts w:ascii="STFangsong" w:eastAsia="STFangsong" w:hAnsi="STFangsong" w:cs="STFangsong"/>
          <w:sz w:val="24"/>
          <w:szCs w:val="24"/>
        </w:rPr>
        <w:t>的接口规范</w:t>
      </w: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72821" w14:paraId="59E72FCC" w14:textId="77777777">
        <w:trPr>
          <w:trHeight w:val="480"/>
        </w:trPr>
        <w:tc>
          <w:tcPr>
            <w:tcW w:w="9027" w:type="dxa"/>
            <w:gridSpan w:val="3"/>
            <w:tcBorders>
              <w:top w:val="single" w:sz="8" w:space="0" w:color="980000"/>
              <w:left w:val="single" w:sz="8" w:space="0" w:color="980000"/>
              <w:bottom w:val="single" w:sz="12" w:space="0" w:color="980000"/>
              <w:right w:val="single" w:sz="8" w:space="0" w:color="980000"/>
            </w:tcBorders>
            <w:shd w:val="clear" w:color="auto" w:fill="EFEFEF"/>
            <w:tcMar>
              <w:top w:w="100" w:type="dxa"/>
              <w:left w:w="100" w:type="dxa"/>
              <w:bottom w:w="100" w:type="dxa"/>
              <w:right w:w="100" w:type="dxa"/>
            </w:tcMar>
          </w:tcPr>
          <w:p w14:paraId="335EE0EA" w14:textId="77777777" w:rsidR="00A72821" w:rsidRDefault="00AD1B42">
            <w:pPr>
              <w:widowControl w:val="0"/>
              <w:spacing w:line="240" w:lineRule="auto"/>
              <w:jc w:val="center"/>
              <w:rPr>
                <w:b/>
                <w:sz w:val="28"/>
                <w:szCs w:val="28"/>
              </w:rPr>
            </w:pPr>
            <w:r>
              <w:rPr>
                <w:rFonts w:ascii="Arial Unicode MS" w:eastAsia="Arial Unicode MS" w:hAnsi="Arial Unicode MS" w:cs="Arial Unicode MS"/>
                <w:b/>
                <w:sz w:val="28"/>
                <w:szCs w:val="28"/>
              </w:rPr>
              <w:t>提供的服务（供接口）</w:t>
            </w:r>
          </w:p>
        </w:tc>
      </w:tr>
      <w:tr w:rsidR="00A72821" w14:paraId="5C1604A6" w14:textId="77777777">
        <w:trPr>
          <w:trHeight w:val="480"/>
        </w:trPr>
        <w:tc>
          <w:tcPr>
            <w:tcW w:w="3009" w:type="dxa"/>
            <w:vMerge w:val="restart"/>
            <w:tcBorders>
              <w:top w:val="single" w:sz="12" w:space="0" w:color="980000"/>
            </w:tcBorders>
            <w:tcMar>
              <w:top w:w="100" w:type="dxa"/>
              <w:left w:w="100" w:type="dxa"/>
              <w:bottom w:w="100" w:type="dxa"/>
              <w:right w:w="100" w:type="dxa"/>
            </w:tcMar>
          </w:tcPr>
          <w:p w14:paraId="15218732" w14:textId="77777777" w:rsidR="00A72821" w:rsidRDefault="00AD1B42">
            <w:pPr>
              <w:widowControl w:val="0"/>
              <w:spacing w:line="240" w:lineRule="auto"/>
              <w:jc w:val="center"/>
              <w:rPr>
                <w:sz w:val="28"/>
                <w:szCs w:val="28"/>
              </w:rPr>
            </w:pPr>
            <w:proofErr w:type="spellStart"/>
            <w:r>
              <w:rPr>
                <w:sz w:val="28"/>
                <w:szCs w:val="28"/>
              </w:rPr>
              <w:t>stock_bl.getKLineInfo</w:t>
            </w:r>
            <w:proofErr w:type="spellEnd"/>
          </w:p>
        </w:tc>
        <w:tc>
          <w:tcPr>
            <w:tcW w:w="3009" w:type="dxa"/>
            <w:tcBorders>
              <w:top w:val="single" w:sz="12" w:space="0" w:color="980000"/>
            </w:tcBorders>
            <w:tcMar>
              <w:top w:w="100" w:type="dxa"/>
              <w:left w:w="100" w:type="dxa"/>
              <w:bottom w:w="100" w:type="dxa"/>
              <w:right w:w="100" w:type="dxa"/>
            </w:tcMar>
          </w:tcPr>
          <w:p w14:paraId="424C33B9"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语法</w:t>
            </w:r>
          </w:p>
        </w:tc>
        <w:tc>
          <w:tcPr>
            <w:tcW w:w="3009" w:type="dxa"/>
            <w:tcBorders>
              <w:top w:val="single" w:sz="12" w:space="0" w:color="980000"/>
            </w:tcBorders>
            <w:tcMar>
              <w:top w:w="100" w:type="dxa"/>
              <w:left w:w="100" w:type="dxa"/>
              <w:bottom w:w="100" w:type="dxa"/>
              <w:right w:w="100" w:type="dxa"/>
            </w:tcMar>
          </w:tcPr>
          <w:p w14:paraId="006920A5" w14:textId="261E0D87" w:rsidR="00A72821" w:rsidRDefault="00AD1B42">
            <w:pPr>
              <w:widowControl w:val="0"/>
              <w:spacing w:line="240" w:lineRule="auto"/>
              <w:jc w:val="center"/>
              <w:rPr>
                <w:sz w:val="28"/>
                <w:szCs w:val="28"/>
              </w:rPr>
            </w:pPr>
            <w:r>
              <w:rPr>
                <w:sz w:val="28"/>
                <w:szCs w:val="28"/>
              </w:rPr>
              <w:t>public List&lt;</w:t>
            </w:r>
            <w:proofErr w:type="spellStart"/>
            <w:r>
              <w:rPr>
                <w:sz w:val="28"/>
                <w:szCs w:val="28"/>
              </w:rPr>
              <w:t>KLineVO</w:t>
            </w:r>
            <w:proofErr w:type="spellEnd"/>
            <w:r>
              <w:rPr>
                <w:sz w:val="28"/>
                <w:szCs w:val="28"/>
              </w:rPr>
              <w:t xml:space="preserve">&gt; </w:t>
            </w:r>
            <w:proofErr w:type="spellStart"/>
            <w:r>
              <w:rPr>
                <w:sz w:val="28"/>
                <w:szCs w:val="28"/>
              </w:rPr>
              <w:t>getKLineInfo</w:t>
            </w:r>
            <w:proofErr w:type="spellEnd"/>
            <w:r>
              <w:rPr>
                <w:sz w:val="28"/>
                <w:szCs w:val="28"/>
              </w:rPr>
              <w:t>(</w:t>
            </w:r>
            <w:proofErr w:type="spellStart"/>
            <w:r>
              <w:rPr>
                <w:sz w:val="28"/>
                <w:szCs w:val="28"/>
              </w:rPr>
              <w:t>SearchVO</w:t>
            </w:r>
            <w:proofErr w:type="spellEnd"/>
            <w:r w:rsidR="00BF0F86">
              <w:rPr>
                <w:sz w:val="28"/>
                <w:szCs w:val="28"/>
              </w:rPr>
              <w:t xml:space="preserve"> </w:t>
            </w:r>
            <w:proofErr w:type="spellStart"/>
            <w:r w:rsidR="00BF0F86">
              <w:rPr>
                <w:sz w:val="28"/>
                <w:szCs w:val="28"/>
              </w:rPr>
              <w:t>searchVO</w:t>
            </w:r>
            <w:proofErr w:type="spellEnd"/>
            <w:r>
              <w:rPr>
                <w:sz w:val="28"/>
                <w:szCs w:val="28"/>
              </w:rPr>
              <w:t>)</w:t>
            </w:r>
          </w:p>
        </w:tc>
      </w:tr>
      <w:tr w:rsidR="00A72821" w14:paraId="45E84CE3" w14:textId="77777777">
        <w:trPr>
          <w:trHeight w:val="480"/>
        </w:trPr>
        <w:tc>
          <w:tcPr>
            <w:tcW w:w="3009" w:type="dxa"/>
            <w:vMerge/>
            <w:tcMar>
              <w:top w:w="100" w:type="dxa"/>
              <w:left w:w="100" w:type="dxa"/>
              <w:bottom w:w="100" w:type="dxa"/>
              <w:right w:w="100" w:type="dxa"/>
            </w:tcMar>
          </w:tcPr>
          <w:p w14:paraId="53BD42AD" w14:textId="77777777" w:rsidR="00A72821" w:rsidRDefault="00A72821">
            <w:pPr>
              <w:widowControl w:val="0"/>
              <w:spacing w:line="240" w:lineRule="auto"/>
              <w:rPr>
                <w:rFonts w:ascii="STFangsong" w:eastAsia="STFangsong" w:hAnsi="STFangsong" w:cs="STFangsong"/>
                <w:sz w:val="28"/>
                <w:szCs w:val="28"/>
              </w:rPr>
            </w:pPr>
          </w:p>
        </w:tc>
        <w:tc>
          <w:tcPr>
            <w:tcW w:w="3009" w:type="dxa"/>
            <w:tcMar>
              <w:top w:w="100" w:type="dxa"/>
              <w:left w:w="100" w:type="dxa"/>
              <w:bottom w:w="100" w:type="dxa"/>
              <w:right w:w="100" w:type="dxa"/>
            </w:tcMar>
          </w:tcPr>
          <w:p w14:paraId="1EB3BE11"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前置条件</w:t>
            </w:r>
          </w:p>
        </w:tc>
        <w:tc>
          <w:tcPr>
            <w:tcW w:w="3009" w:type="dxa"/>
            <w:tcMar>
              <w:top w:w="100" w:type="dxa"/>
              <w:left w:w="100" w:type="dxa"/>
              <w:bottom w:w="100" w:type="dxa"/>
              <w:right w:w="100" w:type="dxa"/>
            </w:tcMar>
          </w:tcPr>
          <w:p w14:paraId="708F5622"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发起查询一段时间内的股票信息</w:t>
            </w:r>
          </w:p>
        </w:tc>
      </w:tr>
      <w:tr w:rsidR="00A72821" w14:paraId="4627F42D" w14:textId="77777777">
        <w:trPr>
          <w:trHeight w:val="480"/>
        </w:trPr>
        <w:tc>
          <w:tcPr>
            <w:tcW w:w="3009" w:type="dxa"/>
            <w:vMerge/>
            <w:tcMar>
              <w:top w:w="100" w:type="dxa"/>
              <w:left w:w="100" w:type="dxa"/>
              <w:bottom w:w="100" w:type="dxa"/>
              <w:right w:w="100" w:type="dxa"/>
            </w:tcMar>
          </w:tcPr>
          <w:p w14:paraId="7BDA8816" w14:textId="77777777" w:rsidR="00A72821" w:rsidRDefault="00A72821">
            <w:pPr>
              <w:widowControl w:val="0"/>
              <w:spacing w:line="240" w:lineRule="auto"/>
              <w:rPr>
                <w:rFonts w:ascii="STFangsong" w:eastAsia="STFangsong" w:hAnsi="STFangsong" w:cs="STFangsong"/>
                <w:sz w:val="28"/>
                <w:szCs w:val="28"/>
              </w:rPr>
            </w:pPr>
          </w:p>
        </w:tc>
        <w:tc>
          <w:tcPr>
            <w:tcW w:w="3009" w:type="dxa"/>
            <w:tcMar>
              <w:top w:w="100" w:type="dxa"/>
              <w:left w:w="100" w:type="dxa"/>
              <w:bottom w:w="100" w:type="dxa"/>
              <w:right w:w="100" w:type="dxa"/>
            </w:tcMar>
          </w:tcPr>
          <w:p w14:paraId="09A3BC37"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后置条件</w:t>
            </w:r>
          </w:p>
        </w:tc>
        <w:tc>
          <w:tcPr>
            <w:tcW w:w="3009" w:type="dxa"/>
            <w:tcMar>
              <w:top w:w="100" w:type="dxa"/>
              <w:left w:w="100" w:type="dxa"/>
              <w:bottom w:w="100" w:type="dxa"/>
              <w:right w:w="100" w:type="dxa"/>
            </w:tcMar>
          </w:tcPr>
          <w:p w14:paraId="69784625"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返回股票信息</w:t>
            </w:r>
          </w:p>
        </w:tc>
      </w:tr>
      <w:tr w:rsidR="00A72821" w14:paraId="17AB178C" w14:textId="77777777">
        <w:trPr>
          <w:trHeight w:val="480"/>
        </w:trPr>
        <w:tc>
          <w:tcPr>
            <w:tcW w:w="3009" w:type="dxa"/>
            <w:vMerge w:val="restart"/>
            <w:tcMar>
              <w:top w:w="100" w:type="dxa"/>
              <w:left w:w="100" w:type="dxa"/>
              <w:bottom w:w="100" w:type="dxa"/>
              <w:right w:w="100" w:type="dxa"/>
            </w:tcMar>
          </w:tcPr>
          <w:p w14:paraId="05CF2A0F" w14:textId="77777777" w:rsidR="00A72821" w:rsidRDefault="00AD1B42">
            <w:pPr>
              <w:widowControl w:val="0"/>
              <w:spacing w:line="240" w:lineRule="auto"/>
              <w:rPr>
                <w:sz w:val="28"/>
                <w:szCs w:val="28"/>
              </w:rPr>
            </w:pPr>
            <w:proofErr w:type="spellStart"/>
            <w:r>
              <w:rPr>
                <w:sz w:val="28"/>
                <w:szCs w:val="28"/>
              </w:rPr>
              <w:t>stock_bl.getDailyAverageInfo</w:t>
            </w:r>
            <w:proofErr w:type="spellEnd"/>
          </w:p>
        </w:tc>
        <w:tc>
          <w:tcPr>
            <w:tcW w:w="3009" w:type="dxa"/>
            <w:tcMar>
              <w:top w:w="100" w:type="dxa"/>
              <w:left w:w="100" w:type="dxa"/>
              <w:bottom w:w="100" w:type="dxa"/>
              <w:right w:w="100" w:type="dxa"/>
            </w:tcMar>
          </w:tcPr>
          <w:p w14:paraId="778D2E67"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语法</w:t>
            </w:r>
          </w:p>
        </w:tc>
        <w:tc>
          <w:tcPr>
            <w:tcW w:w="3009" w:type="dxa"/>
            <w:tcMar>
              <w:top w:w="100" w:type="dxa"/>
              <w:left w:w="100" w:type="dxa"/>
              <w:bottom w:w="100" w:type="dxa"/>
              <w:right w:w="100" w:type="dxa"/>
            </w:tcMar>
          </w:tcPr>
          <w:p w14:paraId="7E3A2504" w14:textId="38A863B3" w:rsidR="00A72821" w:rsidRDefault="00AD1B42">
            <w:pPr>
              <w:widowControl w:val="0"/>
              <w:spacing w:line="240" w:lineRule="auto"/>
              <w:jc w:val="center"/>
              <w:rPr>
                <w:sz w:val="28"/>
                <w:szCs w:val="28"/>
              </w:rPr>
            </w:pPr>
            <w:r>
              <w:rPr>
                <w:sz w:val="28"/>
                <w:szCs w:val="28"/>
              </w:rPr>
              <w:t xml:space="preserve">public List&lt;List&gt; </w:t>
            </w:r>
            <w:proofErr w:type="spellStart"/>
            <w:r>
              <w:rPr>
                <w:sz w:val="28"/>
                <w:szCs w:val="28"/>
              </w:rPr>
              <w:t>getDailyAverageInfo</w:t>
            </w:r>
            <w:proofErr w:type="spellEnd"/>
            <w:r>
              <w:rPr>
                <w:sz w:val="28"/>
                <w:szCs w:val="28"/>
              </w:rPr>
              <w:t>(</w:t>
            </w:r>
            <w:proofErr w:type="spellStart"/>
            <w:r>
              <w:rPr>
                <w:sz w:val="28"/>
                <w:szCs w:val="28"/>
              </w:rPr>
              <w:t>SearchVO</w:t>
            </w:r>
            <w:proofErr w:type="spellEnd"/>
            <w:r w:rsidR="004375B3">
              <w:rPr>
                <w:sz w:val="28"/>
                <w:szCs w:val="28"/>
              </w:rPr>
              <w:t xml:space="preserve"> </w:t>
            </w:r>
            <w:proofErr w:type="spellStart"/>
            <w:r w:rsidR="004375B3">
              <w:rPr>
                <w:sz w:val="28"/>
                <w:szCs w:val="28"/>
              </w:rPr>
              <w:t>searchVO</w:t>
            </w:r>
            <w:proofErr w:type="spellEnd"/>
            <w:r>
              <w:rPr>
                <w:sz w:val="28"/>
                <w:szCs w:val="28"/>
              </w:rPr>
              <w:t>)</w:t>
            </w:r>
          </w:p>
        </w:tc>
      </w:tr>
      <w:tr w:rsidR="00A72821" w14:paraId="249E9D87" w14:textId="77777777">
        <w:trPr>
          <w:trHeight w:val="480"/>
        </w:trPr>
        <w:tc>
          <w:tcPr>
            <w:tcW w:w="3009" w:type="dxa"/>
            <w:vMerge/>
            <w:tcMar>
              <w:top w:w="100" w:type="dxa"/>
              <w:left w:w="100" w:type="dxa"/>
              <w:bottom w:w="100" w:type="dxa"/>
              <w:right w:w="100" w:type="dxa"/>
            </w:tcMar>
          </w:tcPr>
          <w:p w14:paraId="19B30A89" w14:textId="77777777" w:rsidR="00A72821" w:rsidRDefault="00A72821">
            <w:pPr>
              <w:widowControl w:val="0"/>
              <w:spacing w:line="240" w:lineRule="auto"/>
              <w:rPr>
                <w:rFonts w:ascii="STFangsong" w:eastAsia="STFangsong" w:hAnsi="STFangsong" w:cs="STFangsong"/>
                <w:sz w:val="28"/>
                <w:szCs w:val="28"/>
              </w:rPr>
            </w:pPr>
          </w:p>
        </w:tc>
        <w:tc>
          <w:tcPr>
            <w:tcW w:w="3009" w:type="dxa"/>
            <w:tcMar>
              <w:top w:w="100" w:type="dxa"/>
              <w:left w:w="100" w:type="dxa"/>
              <w:bottom w:w="100" w:type="dxa"/>
              <w:right w:w="100" w:type="dxa"/>
            </w:tcMar>
          </w:tcPr>
          <w:p w14:paraId="04A7F7D9"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前置条件</w:t>
            </w:r>
          </w:p>
        </w:tc>
        <w:tc>
          <w:tcPr>
            <w:tcW w:w="3009" w:type="dxa"/>
            <w:tcMar>
              <w:top w:w="100" w:type="dxa"/>
              <w:left w:w="100" w:type="dxa"/>
              <w:bottom w:w="100" w:type="dxa"/>
              <w:right w:w="100" w:type="dxa"/>
            </w:tcMar>
          </w:tcPr>
          <w:p w14:paraId="3ADBFDA6"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发起查询一段时间内的股票信息</w:t>
            </w:r>
          </w:p>
        </w:tc>
      </w:tr>
      <w:tr w:rsidR="00A72821" w14:paraId="578209F8" w14:textId="77777777">
        <w:trPr>
          <w:trHeight w:val="480"/>
        </w:trPr>
        <w:tc>
          <w:tcPr>
            <w:tcW w:w="3009" w:type="dxa"/>
            <w:vMerge/>
            <w:tcMar>
              <w:top w:w="100" w:type="dxa"/>
              <w:left w:w="100" w:type="dxa"/>
              <w:bottom w:w="100" w:type="dxa"/>
              <w:right w:w="100" w:type="dxa"/>
            </w:tcMar>
          </w:tcPr>
          <w:p w14:paraId="740DFDCF" w14:textId="77777777" w:rsidR="00A72821" w:rsidRDefault="00A72821">
            <w:pPr>
              <w:widowControl w:val="0"/>
              <w:spacing w:line="240" w:lineRule="auto"/>
              <w:rPr>
                <w:rFonts w:ascii="STFangsong" w:eastAsia="STFangsong" w:hAnsi="STFangsong" w:cs="STFangsong"/>
                <w:sz w:val="28"/>
                <w:szCs w:val="28"/>
              </w:rPr>
            </w:pPr>
          </w:p>
        </w:tc>
        <w:tc>
          <w:tcPr>
            <w:tcW w:w="3009" w:type="dxa"/>
            <w:tcMar>
              <w:top w:w="100" w:type="dxa"/>
              <w:left w:w="100" w:type="dxa"/>
              <w:bottom w:w="100" w:type="dxa"/>
              <w:right w:w="100" w:type="dxa"/>
            </w:tcMar>
          </w:tcPr>
          <w:p w14:paraId="57CEF020"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后置条件</w:t>
            </w:r>
          </w:p>
        </w:tc>
        <w:tc>
          <w:tcPr>
            <w:tcW w:w="3009" w:type="dxa"/>
            <w:tcMar>
              <w:top w:w="100" w:type="dxa"/>
              <w:left w:w="100" w:type="dxa"/>
              <w:bottom w:w="100" w:type="dxa"/>
              <w:right w:w="100" w:type="dxa"/>
            </w:tcMar>
          </w:tcPr>
          <w:p w14:paraId="38DED444"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返回股票信息</w:t>
            </w:r>
          </w:p>
        </w:tc>
      </w:tr>
      <w:tr w:rsidR="00A72821" w14:paraId="6FE8C9AB" w14:textId="77777777">
        <w:trPr>
          <w:trHeight w:val="480"/>
        </w:trPr>
        <w:tc>
          <w:tcPr>
            <w:tcW w:w="3009" w:type="dxa"/>
            <w:vMerge w:val="restart"/>
            <w:tcMar>
              <w:top w:w="100" w:type="dxa"/>
              <w:left w:w="100" w:type="dxa"/>
              <w:bottom w:w="100" w:type="dxa"/>
              <w:right w:w="100" w:type="dxa"/>
            </w:tcMar>
          </w:tcPr>
          <w:p w14:paraId="32C5640F" w14:textId="77777777" w:rsidR="00A72821" w:rsidRDefault="00AD1B42">
            <w:pPr>
              <w:widowControl w:val="0"/>
              <w:spacing w:line="240" w:lineRule="auto"/>
              <w:rPr>
                <w:sz w:val="28"/>
                <w:szCs w:val="28"/>
              </w:rPr>
            </w:pPr>
            <w:proofErr w:type="spellStart"/>
            <w:r>
              <w:rPr>
                <w:sz w:val="28"/>
                <w:szCs w:val="28"/>
              </w:rPr>
              <w:t>stock_bl.compareStock</w:t>
            </w:r>
            <w:proofErr w:type="spellEnd"/>
          </w:p>
        </w:tc>
        <w:tc>
          <w:tcPr>
            <w:tcW w:w="3009" w:type="dxa"/>
            <w:tcMar>
              <w:top w:w="100" w:type="dxa"/>
              <w:left w:w="100" w:type="dxa"/>
              <w:bottom w:w="100" w:type="dxa"/>
              <w:right w:w="100" w:type="dxa"/>
            </w:tcMar>
          </w:tcPr>
          <w:p w14:paraId="599C5BAE"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语法</w:t>
            </w:r>
          </w:p>
        </w:tc>
        <w:tc>
          <w:tcPr>
            <w:tcW w:w="3009" w:type="dxa"/>
            <w:tcMar>
              <w:top w:w="100" w:type="dxa"/>
              <w:left w:w="100" w:type="dxa"/>
              <w:bottom w:w="100" w:type="dxa"/>
              <w:right w:w="100" w:type="dxa"/>
            </w:tcMar>
          </w:tcPr>
          <w:p w14:paraId="5E75FFF2" w14:textId="3711E5A6" w:rsidR="00A72821" w:rsidRDefault="00AD1B42">
            <w:pPr>
              <w:widowControl w:val="0"/>
              <w:spacing w:line="240" w:lineRule="auto"/>
              <w:jc w:val="center"/>
              <w:rPr>
                <w:sz w:val="28"/>
                <w:szCs w:val="28"/>
              </w:rPr>
            </w:pPr>
            <w:r>
              <w:rPr>
                <w:sz w:val="28"/>
                <w:szCs w:val="28"/>
              </w:rPr>
              <w:t>public List&lt;</w:t>
            </w:r>
            <w:proofErr w:type="spellStart"/>
            <w:r>
              <w:rPr>
                <w:sz w:val="28"/>
                <w:szCs w:val="28"/>
              </w:rPr>
              <w:t>StockCompareVO</w:t>
            </w:r>
            <w:proofErr w:type="spellEnd"/>
            <w:r>
              <w:rPr>
                <w:sz w:val="28"/>
                <w:szCs w:val="28"/>
              </w:rPr>
              <w:t xml:space="preserve">&gt; </w:t>
            </w:r>
            <w:proofErr w:type="spellStart"/>
            <w:r>
              <w:rPr>
                <w:sz w:val="28"/>
                <w:szCs w:val="28"/>
              </w:rPr>
              <w:t>compareStock</w:t>
            </w:r>
            <w:proofErr w:type="spellEnd"/>
            <w:r>
              <w:rPr>
                <w:sz w:val="28"/>
                <w:szCs w:val="28"/>
              </w:rPr>
              <w:t>(</w:t>
            </w:r>
            <w:proofErr w:type="spellStart"/>
            <w:r>
              <w:rPr>
                <w:sz w:val="28"/>
                <w:szCs w:val="28"/>
              </w:rPr>
              <w:t>SearchVO</w:t>
            </w:r>
            <w:proofErr w:type="spellEnd"/>
            <w:r w:rsidR="00C73570">
              <w:rPr>
                <w:sz w:val="28"/>
                <w:szCs w:val="28"/>
              </w:rPr>
              <w:t xml:space="preserve"> </w:t>
            </w:r>
            <w:proofErr w:type="spellStart"/>
            <w:r w:rsidR="00C73570">
              <w:rPr>
                <w:sz w:val="28"/>
                <w:szCs w:val="28"/>
              </w:rPr>
              <w:t>searchVO</w:t>
            </w:r>
            <w:proofErr w:type="spellEnd"/>
            <w:r>
              <w:rPr>
                <w:sz w:val="28"/>
                <w:szCs w:val="28"/>
              </w:rPr>
              <w:t>)</w:t>
            </w:r>
          </w:p>
        </w:tc>
      </w:tr>
      <w:tr w:rsidR="00A72821" w14:paraId="3691DA11" w14:textId="77777777">
        <w:trPr>
          <w:trHeight w:val="480"/>
        </w:trPr>
        <w:tc>
          <w:tcPr>
            <w:tcW w:w="3009" w:type="dxa"/>
            <w:vMerge/>
            <w:tcMar>
              <w:top w:w="100" w:type="dxa"/>
              <w:left w:w="100" w:type="dxa"/>
              <w:bottom w:w="100" w:type="dxa"/>
              <w:right w:w="100" w:type="dxa"/>
            </w:tcMar>
          </w:tcPr>
          <w:p w14:paraId="508D8E65" w14:textId="77777777" w:rsidR="00A72821" w:rsidRDefault="00A72821">
            <w:pPr>
              <w:widowControl w:val="0"/>
              <w:spacing w:line="240" w:lineRule="auto"/>
              <w:rPr>
                <w:rFonts w:ascii="STFangsong" w:eastAsia="STFangsong" w:hAnsi="STFangsong" w:cs="STFangsong"/>
                <w:sz w:val="28"/>
                <w:szCs w:val="28"/>
              </w:rPr>
            </w:pPr>
          </w:p>
        </w:tc>
        <w:tc>
          <w:tcPr>
            <w:tcW w:w="3009" w:type="dxa"/>
            <w:tcMar>
              <w:top w:w="100" w:type="dxa"/>
              <w:left w:w="100" w:type="dxa"/>
              <w:bottom w:w="100" w:type="dxa"/>
              <w:right w:w="100" w:type="dxa"/>
            </w:tcMar>
          </w:tcPr>
          <w:p w14:paraId="619C9A79"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前置条件</w:t>
            </w:r>
          </w:p>
        </w:tc>
        <w:tc>
          <w:tcPr>
            <w:tcW w:w="3009" w:type="dxa"/>
            <w:tcMar>
              <w:top w:w="100" w:type="dxa"/>
              <w:left w:w="100" w:type="dxa"/>
              <w:bottom w:w="100" w:type="dxa"/>
              <w:right w:w="100" w:type="dxa"/>
            </w:tcMar>
          </w:tcPr>
          <w:p w14:paraId="4FDEEF5E"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发起查询两只股票一段时间内的信息</w:t>
            </w:r>
          </w:p>
        </w:tc>
      </w:tr>
      <w:tr w:rsidR="00A72821" w14:paraId="626B67E6" w14:textId="77777777">
        <w:trPr>
          <w:trHeight w:val="480"/>
        </w:trPr>
        <w:tc>
          <w:tcPr>
            <w:tcW w:w="3009" w:type="dxa"/>
            <w:vMerge/>
            <w:tcMar>
              <w:top w:w="100" w:type="dxa"/>
              <w:left w:w="100" w:type="dxa"/>
              <w:bottom w:w="100" w:type="dxa"/>
              <w:right w:w="100" w:type="dxa"/>
            </w:tcMar>
          </w:tcPr>
          <w:p w14:paraId="14678DC1" w14:textId="77777777" w:rsidR="00A72821" w:rsidRDefault="00A72821">
            <w:pPr>
              <w:widowControl w:val="0"/>
              <w:spacing w:line="240" w:lineRule="auto"/>
              <w:rPr>
                <w:rFonts w:ascii="STFangsong" w:eastAsia="STFangsong" w:hAnsi="STFangsong" w:cs="STFangsong"/>
                <w:sz w:val="28"/>
                <w:szCs w:val="28"/>
              </w:rPr>
            </w:pPr>
          </w:p>
        </w:tc>
        <w:tc>
          <w:tcPr>
            <w:tcW w:w="3009" w:type="dxa"/>
            <w:tcMar>
              <w:top w:w="100" w:type="dxa"/>
              <w:left w:w="100" w:type="dxa"/>
              <w:bottom w:w="100" w:type="dxa"/>
              <w:right w:w="100" w:type="dxa"/>
            </w:tcMar>
          </w:tcPr>
          <w:p w14:paraId="63B5D4D7"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后置条件</w:t>
            </w:r>
          </w:p>
        </w:tc>
        <w:tc>
          <w:tcPr>
            <w:tcW w:w="3009" w:type="dxa"/>
            <w:tcMar>
              <w:top w:w="100" w:type="dxa"/>
              <w:left w:w="100" w:type="dxa"/>
              <w:bottom w:w="100" w:type="dxa"/>
              <w:right w:w="100" w:type="dxa"/>
            </w:tcMar>
          </w:tcPr>
          <w:p w14:paraId="51B330FE"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返回两只股票的信息</w:t>
            </w:r>
          </w:p>
        </w:tc>
      </w:tr>
      <w:tr w:rsidR="00A72821" w14:paraId="78F55744" w14:textId="77777777">
        <w:trPr>
          <w:trHeight w:val="480"/>
        </w:trPr>
        <w:tc>
          <w:tcPr>
            <w:tcW w:w="3009" w:type="dxa"/>
            <w:vMerge w:val="restart"/>
            <w:tcMar>
              <w:top w:w="100" w:type="dxa"/>
              <w:left w:w="100" w:type="dxa"/>
              <w:bottom w:w="100" w:type="dxa"/>
              <w:right w:w="100" w:type="dxa"/>
            </w:tcMar>
          </w:tcPr>
          <w:p w14:paraId="4D7DC469" w14:textId="77777777" w:rsidR="00A72821" w:rsidRDefault="00AD1B42">
            <w:pPr>
              <w:widowControl w:val="0"/>
              <w:spacing w:line="240" w:lineRule="auto"/>
              <w:rPr>
                <w:sz w:val="28"/>
                <w:szCs w:val="28"/>
              </w:rPr>
            </w:pPr>
            <w:proofErr w:type="spellStart"/>
            <w:r>
              <w:rPr>
                <w:sz w:val="28"/>
                <w:szCs w:val="28"/>
              </w:rPr>
              <w:t>stock_bl.getMarketInfo</w:t>
            </w:r>
            <w:proofErr w:type="spellEnd"/>
          </w:p>
        </w:tc>
        <w:tc>
          <w:tcPr>
            <w:tcW w:w="3009" w:type="dxa"/>
            <w:tcMar>
              <w:top w:w="100" w:type="dxa"/>
              <w:left w:w="100" w:type="dxa"/>
              <w:bottom w:w="100" w:type="dxa"/>
              <w:right w:w="100" w:type="dxa"/>
            </w:tcMar>
          </w:tcPr>
          <w:p w14:paraId="6CE4D286"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语法</w:t>
            </w:r>
          </w:p>
        </w:tc>
        <w:tc>
          <w:tcPr>
            <w:tcW w:w="3009" w:type="dxa"/>
            <w:tcMar>
              <w:top w:w="100" w:type="dxa"/>
              <w:left w:w="100" w:type="dxa"/>
              <w:bottom w:w="100" w:type="dxa"/>
              <w:right w:w="100" w:type="dxa"/>
            </w:tcMar>
          </w:tcPr>
          <w:p w14:paraId="216D4B7A" w14:textId="4B852255" w:rsidR="00A72821" w:rsidRDefault="00AD1B42">
            <w:pPr>
              <w:widowControl w:val="0"/>
              <w:spacing w:line="240" w:lineRule="auto"/>
              <w:jc w:val="center"/>
              <w:rPr>
                <w:sz w:val="28"/>
                <w:szCs w:val="28"/>
              </w:rPr>
            </w:pPr>
            <w:r>
              <w:rPr>
                <w:sz w:val="28"/>
                <w:szCs w:val="28"/>
              </w:rPr>
              <w:t xml:space="preserve">public </w:t>
            </w:r>
            <w:proofErr w:type="spellStart"/>
            <w:r>
              <w:rPr>
                <w:sz w:val="28"/>
                <w:szCs w:val="28"/>
              </w:rPr>
              <w:t>MarketVO</w:t>
            </w:r>
            <w:proofErr w:type="spellEnd"/>
            <w:r>
              <w:rPr>
                <w:sz w:val="28"/>
                <w:szCs w:val="28"/>
              </w:rPr>
              <w:t xml:space="preserve"> </w:t>
            </w:r>
            <w:proofErr w:type="spellStart"/>
            <w:r>
              <w:rPr>
                <w:sz w:val="28"/>
                <w:szCs w:val="28"/>
              </w:rPr>
              <w:t>getMarketInfo</w:t>
            </w:r>
            <w:proofErr w:type="spellEnd"/>
            <w:r>
              <w:rPr>
                <w:sz w:val="28"/>
                <w:szCs w:val="28"/>
              </w:rPr>
              <w:t>(</w:t>
            </w:r>
            <w:proofErr w:type="spellStart"/>
            <w:r>
              <w:rPr>
                <w:sz w:val="28"/>
                <w:szCs w:val="28"/>
              </w:rPr>
              <w:t>SearchVO</w:t>
            </w:r>
            <w:proofErr w:type="spellEnd"/>
            <w:r w:rsidR="006674A6">
              <w:rPr>
                <w:sz w:val="28"/>
                <w:szCs w:val="28"/>
              </w:rPr>
              <w:t xml:space="preserve"> </w:t>
            </w:r>
            <w:proofErr w:type="spellStart"/>
            <w:r w:rsidR="006674A6">
              <w:rPr>
                <w:sz w:val="28"/>
                <w:szCs w:val="28"/>
              </w:rPr>
              <w:t>searchVO</w:t>
            </w:r>
            <w:proofErr w:type="spellEnd"/>
            <w:r>
              <w:rPr>
                <w:sz w:val="28"/>
                <w:szCs w:val="28"/>
              </w:rPr>
              <w:t>)</w:t>
            </w:r>
          </w:p>
        </w:tc>
      </w:tr>
      <w:tr w:rsidR="00A72821" w14:paraId="1E00C71E" w14:textId="77777777">
        <w:trPr>
          <w:trHeight w:val="480"/>
        </w:trPr>
        <w:tc>
          <w:tcPr>
            <w:tcW w:w="3009" w:type="dxa"/>
            <w:vMerge/>
            <w:tcMar>
              <w:top w:w="100" w:type="dxa"/>
              <w:left w:w="100" w:type="dxa"/>
              <w:bottom w:w="100" w:type="dxa"/>
              <w:right w:w="100" w:type="dxa"/>
            </w:tcMar>
          </w:tcPr>
          <w:p w14:paraId="7721C4A2" w14:textId="77777777" w:rsidR="00A72821" w:rsidRDefault="00A72821">
            <w:pPr>
              <w:widowControl w:val="0"/>
              <w:spacing w:line="240" w:lineRule="auto"/>
              <w:rPr>
                <w:rFonts w:ascii="STFangsong" w:eastAsia="STFangsong" w:hAnsi="STFangsong" w:cs="STFangsong"/>
                <w:sz w:val="28"/>
                <w:szCs w:val="28"/>
              </w:rPr>
            </w:pPr>
          </w:p>
        </w:tc>
        <w:tc>
          <w:tcPr>
            <w:tcW w:w="3009" w:type="dxa"/>
            <w:tcMar>
              <w:top w:w="100" w:type="dxa"/>
              <w:left w:w="100" w:type="dxa"/>
              <w:bottom w:w="100" w:type="dxa"/>
              <w:right w:w="100" w:type="dxa"/>
            </w:tcMar>
          </w:tcPr>
          <w:p w14:paraId="658181A5"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前置条件</w:t>
            </w:r>
          </w:p>
        </w:tc>
        <w:tc>
          <w:tcPr>
            <w:tcW w:w="3009" w:type="dxa"/>
            <w:tcMar>
              <w:top w:w="100" w:type="dxa"/>
              <w:left w:w="100" w:type="dxa"/>
              <w:bottom w:w="100" w:type="dxa"/>
              <w:right w:w="100" w:type="dxa"/>
            </w:tcMar>
          </w:tcPr>
          <w:p w14:paraId="34578E74"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发起查询某天市场信息</w:t>
            </w:r>
          </w:p>
        </w:tc>
      </w:tr>
      <w:tr w:rsidR="00A72821" w14:paraId="7741BD1C" w14:textId="77777777">
        <w:trPr>
          <w:trHeight w:val="480"/>
        </w:trPr>
        <w:tc>
          <w:tcPr>
            <w:tcW w:w="3009" w:type="dxa"/>
            <w:vMerge/>
            <w:tcMar>
              <w:top w:w="100" w:type="dxa"/>
              <w:left w:w="100" w:type="dxa"/>
              <w:bottom w:w="100" w:type="dxa"/>
              <w:right w:w="100" w:type="dxa"/>
            </w:tcMar>
          </w:tcPr>
          <w:p w14:paraId="1EE38E9C" w14:textId="77777777" w:rsidR="00A72821" w:rsidRDefault="00A72821">
            <w:pPr>
              <w:widowControl w:val="0"/>
              <w:spacing w:line="240" w:lineRule="auto"/>
              <w:rPr>
                <w:rFonts w:ascii="STFangsong" w:eastAsia="STFangsong" w:hAnsi="STFangsong" w:cs="STFangsong"/>
                <w:sz w:val="28"/>
                <w:szCs w:val="28"/>
              </w:rPr>
            </w:pPr>
          </w:p>
        </w:tc>
        <w:tc>
          <w:tcPr>
            <w:tcW w:w="3009" w:type="dxa"/>
            <w:tcMar>
              <w:top w:w="100" w:type="dxa"/>
              <w:left w:w="100" w:type="dxa"/>
              <w:bottom w:w="100" w:type="dxa"/>
              <w:right w:w="100" w:type="dxa"/>
            </w:tcMar>
          </w:tcPr>
          <w:p w14:paraId="1AE2BFCE"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后置条件</w:t>
            </w:r>
          </w:p>
        </w:tc>
        <w:tc>
          <w:tcPr>
            <w:tcW w:w="3009" w:type="dxa"/>
            <w:tcMar>
              <w:top w:w="100" w:type="dxa"/>
              <w:left w:w="100" w:type="dxa"/>
              <w:bottom w:w="100" w:type="dxa"/>
              <w:right w:w="100" w:type="dxa"/>
            </w:tcMar>
          </w:tcPr>
          <w:p w14:paraId="07E5001B"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返回某天市场信息</w:t>
            </w:r>
          </w:p>
        </w:tc>
      </w:tr>
      <w:tr w:rsidR="00A72821" w14:paraId="2929A370" w14:textId="77777777">
        <w:trPr>
          <w:trHeight w:val="560"/>
        </w:trPr>
        <w:tc>
          <w:tcPr>
            <w:tcW w:w="9027" w:type="dxa"/>
            <w:gridSpan w:val="3"/>
            <w:tcBorders>
              <w:left w:val="single" w:sz="8" w:space="0" w:color="980000"/>
              <w:bottom w:val="single" w:sz="12" w:space="0" w:color="980000"/>
              <w:right w:val="single" w:sz="8" w:space="0" w:color="980000"/>
            </w:tcBorders>
            <w:shd w:val="clear" w:color="auto" w:fill="EFEFEF"/>
            <w:tcMar>
              <w:top w:w="100" w:type="dxa"/>
              <w:left w:w="100" w:type="dxa"/>
              <w:bottom w:w="100" w:type="dxa"/>
              <w:right w:w="100" w:type="dxa"/>
            </w:tcMar>
          </w:tcPr>
          <w:p w14:paraId="3000C8F1" w14:textId="77777777" w:rsidR="00A72821" w:rsidRDefault="00AD1B42">
            <w:pPr>
              <w:widowControl w:val="0"/>
              <w:spacing w:line="240" w:lineRule="auto"/>
              <w:jc w:val="center"/>
              <w:rPr>
                <w:b/>
                <w:sz w:val="28"/>
                <w:szCs w:val="28"/>
              </w:rPr>
            </w:pPr>
            <w:r>
              <w:rPr>
                <w:rFonts w:ascii="Arial Unicode MS" w:eastAsia="Arial Unicode MS" w:hAnsi="Arial Unicode MS" w:cs="Arial Unicode MS"/>
                <w:b/>
                <w:sz w:val="28"/>
                <w:szCs w:val="28"/>
              </w:rPr>
              <w:t>需要的服务（需接口）</w:t>
            </w:r>
          </w:p>
        </w:tc>
      </w:tr>
      <w:tr w:rsidR="00A72821" w14:paraId="6A086380" w14:textId="77777777">
        <w:trPr>
          <w:trHeight w:val="480"/>
        </w:trPr>
        <w:tc>
          <w:tcPr>
            <w:tcW w:w="3009" w:type="dxa"/>
            <w:tcBorders>
              <w:top w:val="single" w:sz="12" w:space="0" w:color="980000"/>
            </w:tcBorders>
            <w:tcMar>
              <w:top w:w="100" w:type="dxa"/>
              <w:left w:w="100" w:type="dxa"/>
              <w:bottom w:w="100" w:type="dxa"/>
              <w:right w:w="100" w:type="dxa"/>
            </w:tcMar>
          </w:tcPr>
          <w:p w14:paraId="3D6FCA04"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服务名</w:t>
            </w:r>
          </w:p>
        </w:tc>
        <w:tc>
          <w:tcPr>
            <w:tcW w:w="6018" w:type="dxa"/>
            <w:gridSpan w:val="2"/>
            <w:tcBorders>
              <w:top w:val="single" w:sz="12" w:space="0" w:color="980000"/>
            </w:tcBorders>
            <w:tcMar>
              <w:top w:w="100" w:type="dxa"/>
              <w:left w:w="100" w:type="dxa"/>
              <w:bottom w:w="100" w:type="dxa"/>
              <w:right w:w="100" w:type="dxa"/>
            </w:tcMar>
          </w:tcPr>
          <w:p w14:paraId="04A5DC7D" w14:textId="77777777" w:rsidR="00A72821" w:rsidRDefault="00AD1B42">
            <w:pPr>
              <w:widowControl w:val="0"/>
              <w:spacing w:line="240" w:lineRule="auto"/>
              <w:jc w:val="center"/>
              <w:rPr>
                <w:sz w:val="28"/>
                <w:szCs w:val="28"/>
              </w:rPr>
            </w:pPr>
            <w:r>
              <w:rPr>
                <w:rFonts w:ascii="Arial Unicode MS" w:eastAsia="Arial Unicode MS" w:hAnsi="Arial Unicode MS" w:cs="Arial Unicode MS"/>
                <w:sz w:val="28"/>
                <w:szCs w:val="28"/>
              </w:rPr>
              <w:t>服务</w:t>
            </w:r>
          </w:p>
        </w:tc>
      </w:tr>
      <w:tr w:rsidR="00A72821" w14:paraId="77B96159" w14:textId="77777777">
        <w:trPr>
          <w:trHeight w:val="480"/>
        </w:trPr>
        <w:tc>
          <w:tcPr>
            <w:tcW w:w="3009" w:type="dxa"/>
            <w:tcMar>
              <w:top w:w="100" w:type="dxa"/>
              <w:left w:w="100" w:type="dxa"/>
              <w:bottom w:w="100" w:type="dxa"/>
              <w:right w:w="100" w:type="dxa"/>
            </w:tcMar>
          </w:tcPr>
          <w:p w14:paraId="5EDE1943" w14:textId="4032061C" w:rsidR="00A72821" w:rsidRDefault="009C288A">
            <w:pPr>
              <w:widowControl w:val="0"/>
              <w:spacing w:line="240" w:lineRule="auto"/>
              <w:rPr>
                <w:sz w:val="28"/>
                <w:szCs w:val="28"/>
              </w:rPr>
            </w:pPr>
            <w:proofErr w:type="spellStart"/>
            <w:r>
              <w:rPr>
                <w:rFonts w:ascii="Arial Unicode MS" w:eastAsia="Arial Unicode MS" w:hAnsi="Arial Unicode MS" w:cs="Arial Unicode MS"/>
                <w:sz w:val="28"/>
                <w:szCs w:val="28"/>
              </w:rPr>
              <w:t>stock</w:t>
            </w:r>
            <w:r w:rsidR="00AD1B42">
              <w:rPr>
                <w:rFonts w:ascii="Arial Unicode MS" w:eastAsia="Arial Unicode MS" w:hAnsi="Arial Unicode MS" w:cs="Arial Unicode MS"/>
                <w:sz w:val="28"/>
                <w:szCs w:val="28"/>
              </w:rPr>
              <w:t>_DataService.search</w:t>
            </w:r>
            <w:r>
              <w:rPr>
                <w:rFonts w:ascii="Arial Unicode MS" w:eastAsia="Arial Unicode MS" w:hAnsi="Arial Unicode MS" w:cs="Arial Unicode MS"/>
                <w:sz w:val="28"/>
                <w:szCs w:val="28"/>
              </w:rPr>
              <w:t>Stock</w:t>
            </w:r>
            <w:r w:rsidR="00AD1B42">
              <w:rPr>
                <w:rFonts w:ascii="Arial Unicode MS" w:eastAsia="Arial Unicode MS" w:hAnsi="Arial Unicode MS" w:cs="Arial Unicode MS"/>
                <w:sz w:val="28"/>
                <w:szCs w:val="28"/>
              </w:rPr>
              <w:t>ByName</w:t>
            </w:r>
            <w:proofErr w:type="spellEnd"/>
            <w:r w:rsidR="00AD1B42">
              <w:rPr>
                <w:rFonts w:ascii="Arial Unicode MS" w:eastAsia="Arial Unicode MS" w:hAnsi="Arial Unicode MS" w:cs="Arial Unicode MS"/>
                <w:sz w:val="28"/>
                <w:szCs w:val="28"/>
              </w:rPr>
              <w:t>（</w:t>
            </w:r>
            <w:proofErr w:type="spellStart"/>
            <w:r w:rsidR="00AD1B42">
              <w:rPr>
                <w:rFonts w:ascii="Arial Unicode MS" w:eastAsia="Arial Unicode MS" w:hAnsi="Arial Unicode MS" w:cs="Arial Unicode MS"/>
                <w:sz w:val="28"/>
                <w:szCs w:val="28"/>
              </w:rPr>
              <w:t>SearchVO</w:t>
            </w:r>
            <w:proofErr w:type="spellEnd"/>
            <w:r w:rsidR="00AD1B42">
              <w:rPr>
                <w:rFonts w:ascii="Arial Unicode MS" w:eastAsia="Arial Unicode MS" w:hAnsi="Arial Unicode MS" w:cs="Arial Unicode MS"/>
                <w:sz w:val="28"/>
                <w:szCs w:val="28"/>
              </w:rPr>
              <w:t xml:space="preserve"> </w:t>
            </w:r>
            <w:proofErr w:type="spellStart"/>
            <w:r w:rsidR="00AD1B42">
              <w:rPr>
                <w:rFonts w:ascii="Arial Unicode MS" w:eastAsia="Arial Unicode MS" w:hAnsi="Arial Unicode MS" w:cs="Arial Unicode MS"/>
                <w:sz w:val="28"/>
                <w:szCs w:val="28"/>
              </w:rPr>
              <w:t>searchVO</w:t>
            </w:r>
            <w:proofErr w:type="spellEnd"/>
            <w:r w:rsidR="00AD1B42">
              <w:rPr>
                <w:rFonts w:ascii="Arial Unicode MS" w:eastAsia="Arial Unicode MS" w:hAnsi="Arial Unicode MS" w:cs="Arial Unicode MS"/>
                <w:sz w:val="28"/>
                <w:szCs w:val="28"/>
              </w:rPr>
              <w:t>）</w:t>
            </w:r>
          </w:p>
        </w:tc>
        <w:tc>
          <w:tcPr>
            <w:tcW w:w="6018" w:type="dxa"/>
            <w:gridSpan w:val="2"/>
            <w:tcMar>
              <w:top w:w="100" w:type="dxa"/>
              <w:left w:w="100" w:type="dxa"/>
              <w:bottom w:w="100" w:type="dxa"/>
              <w:right w:w="100" w:type="dxa"/>
            </w:tcMar>
          </w:tcPr>
          <w:p w14:paraId="097C1189" w14:textId="77777777" w:rsidR="00A72821" w:rsidRDefault="00AD1B42">
            <w:pPr>
              <w:widowControl w:val="0"/>
              <w:spacing w:line="240" w:lineRule="auto"/>
              <w:rPr>
                <w:sz w:val="28"/>
                <w:szCs w:val="28"/>
              </w:rPr>
            </w:pPr>
            <w:r>
              <w:rPr>
                <w:rFonts w:ascii="Arial Unicode MS" w:eastAsia="Arial Unicode MS" w:hAnsi="Arial Unicode MS" w:cs="Arial Unicode MS"/>
                <w:sz w:val="28"/>
                <w:szCs w:val="28"/>
              </w:rPr>
              <w:t>按照股票名字和日期搜索股票</w:t>
            </w:r>
          </w:p>
        </w:tc>
      </w:tr>
      <w:tr w:rsidR="00A72821" w14:paraId="36C369EB" w14:textId="77777777">
        <w:trPr>
          <w:trHeight w:val="480"/>
        </w:trPr>
        <w:tc>
          <w:tcPr>
            <w:tcW w:w="3009" w:type="dxa"/>
            <w:tcMar>
              <w:top w:w="100" w:type="dxa"/>
              <w:left w:w="100" w:type="dxa"/>
              <w:bottom w:w="100" w:type="dxa"/>
              <w:right w:w="100" w:type="dxa"/>
            </w:tcMar>
          </w:tcPr>
          <w:p w14:paraId="1DD89675" w14:textId="072B75AE" w:rsidR="00A72821" w:rsidRDefault="009C288A">
            <w:pPr>
              <w:widowControl w:val="0"/>
              <w:spacing w:line="240" w:lineRule="auto"/>
              <w:rPr>
                <w:sz w:val="28"/>
                <w:szCs w:val="28"/>
              </w:rPr>
            </w:pPr>
            <w:proofErr w:type="spellStart"/>
            <w:r>
              <w:rPr>
                <w:rFonts w:ascii="Arial Unicode MS" w:eastAsia="Arial Unicode MS" w:hAnsi="Arial Unicode MS" w:cs="Arial Unicode MS"/>
                <w:sz w:val="28"/>
                <w:szCs w:val="28"/>
              </w:rPr>
              <w:t>stock</w:t>
            </w:r>
            <w:r w:rsidR="00AD1B42">
              <w:rPr>
                <w:rFonts w:ascii="Arial Unicode MS" w:eastAsia="Arial Unicode MS" w:hAnsi="Arial Unicode MS" w:cs="Arial Unicode MS"/>
                <w:sz w:val="28"/>
                <w:szCs w:val="28"/>
              </w:rPr>
              <w:t>_DataService.search</w:t>
            </w:r>
            <w:r>
              <w:rPr>
                <w:rFonts w:ascii="Arial Unicode MS" w:eastAsia="Arial Unicode MS" w:hAnsi="Arial Unicode MS" w:cs="Arial Unicode MS"/>
                <w:sz w:val="28"/>
                <w:szCs w:val="28"/>
              </w:rPr>
              <w:t>Stock</w:t>
            </w:r>
            <w:r w:rsidR="00AD1B42">
              <w:rPr>
                <w:rFonts w:ascii="Arial Unicode MS" w:eastAsia="Arial Unicode MS" w:hAnsi="Arial Unicode MS" w:cs="Arial Unicode MS"/>
                <w:sz w:val="28"/>
                <w:szCs w:val="28"/>
              </w:rPr>
              <w:t>ByCode</w:t>
            </w:r>
            <w:proofErr w:type="spellEnd"/>
            <w:r w:rsidR="00AD1B42">
              <w:rPr>
                <w:rFonts w:ascii="Arial Unicode MS" w:eastAsia="Arial Unicode MS" w:hAnsi="Arial Unicode MS" w:cs="Arial Unicode MS"/>
                <w:sz w:val="28"/>
                <w:szCs w:val="28"/>
              </w:rPr>
              <w:t>（</w:t>
            </w:r>
            <w:proofErr w:type="spellStart"/>
            <w:r w:rsidR="00AD1B42">
              <w:rPr>
                <w:rFonts w:ascii="Arial Unicode MS" w:eastAsia="Arial Unicode MS" w:hAnsi="Arial Unicode MS" w:cs="Arial Unicode MS"/>
                <w:sz w:val="28"/>
                <w:szCs w:val="28"/>
              </w:rPr>
              <w:t>SearchVO</w:t>
            </w:r>
            <w:proofErr w:type="spellEnd"/>
            <w:r w:rsidR="00AD1B42">
              <w:rPr>
                <w:rFonts w:ascii="Arial Unicode MS" w:eastAsia="Arial Unicode MS" w:hAnsi="Arial Unicode MS" w:cs="Arial Unicode MS"/>
                <w:sz w:val="28"/>
                <w:szCs w:val="28"/>
              </w:rPr>
              <w:t xml:space="preserve"> </w:t>
            </w:r>
            <w:proofErr w:type="spellStart"/>
            <w:r w:rsidR="00AD1B42">
              <w:rPr>
                <w:rFonts w:ascii="Arial Unicode MS" w:eastAsia="Arial Unicode MS" w:hAnsi="Arial Unicode MS" w:cs="Arial Unicode MS"/>
                <w:sz w:val="28"/>
                <w:szCs w:val="28"/>
              </w:rPr>
              <w:t>searchVO</w:t>
            </w:r>
            <w:proofErr w:type="spellEnd"/>
            <w:r w:rsidR="00AD1B42">
              <w:rPr>
                <w:rFonts w:ascii="Arial Unicode MS" w:eastAsia="Arial Unicode MS" w:hAnsi="Arial Unicode MS" w:cs="Arial Unicode MS"/>
                <w:sz w:val="28"/>
                <w:szCs w:val="28"/>
              </w:rPr>
              <w:t>）</w:t>
            </w:r>
          </w:p>
        </w:tc>
        <w:tc>
          <w:tcPr>
            <w:tcW w:w="6018" w:type="dxa"/>
            <w:gridSpan w:val="2"/>
            <w:tcMar>
              <w:top w:w="100" w:type="dxa"/>
              <w:left w:w="100" w:type="dxa"/>
              <w:bottom w:w="100" w:type="dxa"/>
              <w:right w:w="100" w:type="dxa"/>
            </w:tcMar>
          </w:tcPr>
          <w:p w14:paraId="1910DB8D" w14:textId="77777777" w:rsidR="00A72821" w:rsidRDefault="00AD1B42">
            <w:pPr>
              <w:widowControl w:val="0"/>
              <w:spacing w:line="240" w:lineRule="auto"/>
              <w:rPr>
                <w:sz w:val="28"/>
                <w:szCs w:val="28"/>
              </w:rPr>
            </w:pPr>
            <w:r>
              <w:rPr>
                <w:rFonts w:ascii="Arial Unicode MS" w:eastAsia="Arial Unicode MS" w:hAnsi="Arial Unicode MS" w:cs="Arial Unicode MS"/>
                <w:sz w:val="28"/>
                <w:szCs w:val="28"/>
              </w:rPr>
              <w:t>按照股票号码和日期搜索股票</w:t>
            </w:r>
          </w:p>
        </w:tc>
      </w:tr>
      <w:tr w:rsidR="00A72821" w14:paraId="302906EE" w14:textId="77777777">
        <w:trPr>
          <w:trHeight w:val="480"/>
        </w:trPr>
        <w:tc>
          <w:tcPr>
            <w:tcW w:w="3009" w:type="dxa"/>
            <w:tcMar>
              <w:top w:w="100" w:type="dxa"/>
              <w:left w:w="100" w:type="dxa"/>
              <w:bottom w:w="100" w:type="dxa"/>
              <w:right w:w="100" w:type="dxa"/>
            </w:tcMar>
          </w:tcPr>
          <w:p w14:paraId="01C330F8" w14:textId="3D518EE5" w:rsidR="00A72821" w:rsidRDefault="009C288A">
            <w:pPr>
              <w:widowControl w:val="0"/>
              <w:spacing w:line="240" w:lineRule="auto"/>
              <w:rPr>
                <w:sz w:val="28"/>
                <w:szCs w:val="28"/>
              </w:rPr>
            </w:pPr>
            <w:proofErr w:type="spellStart"/>
            <w:r>
              <w:rPr>
                <w:sz w:val="28"/>
                <w:szCs w:val="28"/>
              </w:rPr>
              <w:t>stock</w:t>
            </w:r>
            <w:r w:rsidR="00AD1B42">
              <w:rPr>
                <w:sz w:val="28"/>
                <w:szCs w:val="28"/>
              </w:rPr>
              <w:t>_DataService.searchMarketerTemperature</w:t>
            </w:r>
            <w:proofErr w:type="spellEnd"/>
            <w:r w:rsidR="00AD1B42">
              <w:rPr>
                <w:sz w:val="28"/>
                <w:szCs w:val="28"/>
              </w:rPr>
              <w:t>(</w:t>
            </w:r>
            <w:proofErr w:type="spellStart"/>
            <w:r w:rsidR="00AD1B42">
              <w:rPr>
                <w:sz w:val="28"/>
                <w:szCs w:val="28"/>
              </w:rPr>
              <w:t>SearchVO</w:t>
            </w:r>
            <w:proofErr w:type="spellEnd"/>
            <w:r w:rsidR="00AD1B42">
              <w:rPr>
                <w:sz w:val="28"/>
                <w:szCs w:val="28"/>
              </w:rPr>
              <w:t xml:space="preserve"> </w:t>
            </w:r>
            <w:proofErr w:type="spellStart"/>
            <w:r w:rsidR="00AD1B42">
              <w:rPr>
                <w:sz w:val="28"/>
                <w:szCs w:val="28"/>
              </w:rPr>
              <w:t>searchVO</w:t>
            </w:r>
            <w:proofErr w:type="spellEnd"/>
            <w:r w:rsidR="00AD1B42">
              <w:rPr>
                <w:sz w:val="28"/>
                <w:szCs w:val="28"/>
              </w:rPr>
              <w:t>)</w:t>
            </w:r>
          </w:p>
        </w:tc>
        <w:tc>
          <w:tcPr>
            <w:tcW w:w="6018" w:type="dxa"/>
            <w:gridSpan w:val="2"/>
            <w:tcMar>
              <w:top w:w="100" w:type="dxa"/>
              <w:left w:w="100" w:type="dxa"/>
              <w:bottom w:w="100" w:type="dxa"/>
              <w:right w:w="100" w:type="dxa"/>
            </w:tcMar>
          </w:tcPr>
          <w:p w14:paraId="383A5058" w14:textId="77777777" w:rsidR="00A72821" w:rsidRDefault="00AD1B42">
            <w:pPr>
              <w:widowControl w:val="0"/>
              <w:spacing w:line="240" w:lineRule="auto"/>
              <w:rPr>
                <w:sz w:val="28"/>
                <w:szCs w:val="28"/>
              </w:rPr>
            </w:pPr>
            <w:r>
              <w:rPr>
                <w:rFonts w:ascii="Arial Unicode MS" w:eastAsia="Arial Unicode MS" w:hAnsi="Arial Unicode MS" w:cs="Arial Unicode MS"/>
                <w:sz w:val="28"/>
                <w:szCs w:val="28"/>
              </w:rPr>
              <w:t>按照日期搜索市场温度表</w:t>
            </w:r>
          </w:p>
        </w:tc>
      </w:tr>
      <w:tr w:rsidR="004E1097" w14:paraId="5C137DFA" w14:textId="77777777">
        <w:trPr>
          <w:trHeight w:val="480"/>
        </w:trPr>
        <w:tc>
          <w:tcPr>
            <w:tcW w:w="3009" w:type="dxa"/>
            <w:tcMar>
              <w:top w:w="100" w:type="dxa"/>
              <w:left w:w="100" w:type="dxa"/>
              <w:bottom w:w="100" w:type="dxa"/>
              <w:right w:w="100" w:type="dxa"/>
            </w:tcMar>
          </w:tcPr>
          <w:p w14:paraId="30FBA377" w14:textId="77777777" w:rsidR="004E1097" w:rsidRDefault="00CA2782">
            <w:pPr>
              <w:widowControl w:val="0"/>
              <w:spacing w:line="240" w:lineRule="auto"/>
              <w:rPr>
                <w:sz w:val="28"/>
                <w:szCs w:val="28"/>
              </w:rPr>
            </w:pPr>
            <w:proofErr w:type="spellStart"/>
            <w:r>
              <w:rPr>
                <w:sz w:val="28"/>
                <w:szCs w:val="28"/>
              </w:rPr>
              <w:t>TransactionDate</w:t>
            </w:r>
            <w:r w:rsidR="00C9703A">
              <w:rPr>
                <w:sz w:val="28"/>
                <w:szCs w:val="28"/>
              </w:rPr>
              <w:t>DataService.</w:t>
            </w:r>
            <w:r w:rsidRPr="00CA2782">
              <w:rPr>
                <w:sz w:val="28"/>
                <w:szCs w:val="28"/>
              </w:rPr>
              <w:t>getStockOfTodayAndYesterday</w:t>
            </w:r>
            <w:proofErr w:type="spellEnd"/>
            <w:r w:rsidR="00C9703A">
              <w:rPr>
                <w:sz w:val="28"/>
                <w:szCs w:val="28"/>
              </w:rPr>
              <w:t>(Date date)</w:t>
            </w:r>
          </w:p>
        </w:tc>
        <w:tc>
          <w:tcPr>
            <w:tcW w:w="6018" w:type="dxa"/>
            <w:gridSpan w:val="2"/>
            <w:tcMar>
              <w:top w:w="100" w:type="dxa"/>
              <w:left w:w="100" w:type="dxa"/>
              <w:bottom w:w="100" w:type="dxa"/>
              <w:right w:w="100" w:type="dxa"/>
            </w:tcMar>
          </w:tcPr>
          <w:p w14:paraId="40BADF40" w14:textId="77777777" w:rsidR="004E1097" w:rsidRDefault="00C9703A">
            <w:pPr>
              <w:widowControl w:val="0"/>
              <w:spacing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获得今日与上一个交易日组成的list</w:t>
            </w:r>
          </w:p>
        </w:tc>
      </w:tr>
      <w:tr w:rsidR="00C9703A" w14:paraId="4B8ED2E4" w14:textId="77777777">
        <w:trPr>
          <w:trHeight w:val="480"/>
        </w:trPr>
        <w:tc>
          <w:tcPr>
            <w:tcW w:w="3009" w:type="dxa"/>
            <w:tcMar>
              <w:top w:w="100" w:type="dxa"/>
              <w:left w:w="100" w:type="dxa"/>
              <w:bottom w:w="100" w:type="dxa"/>
              <w:right w:w="100" w:type="dxa"/>
            </w:tcMar>
          </w:tcPr>
          <w:p w14:paraId="72D4D6F4" w14:textId="77777777" w:rsidR="00C9703A" w:rsidRDefault="00C9703A">
            <w:pPr>
              <w:widowControl w:val="0"/>
              <w:spacing w:line="240" w:lineRule="auto"/>
              <w:rPr>
                <w:sz w:val="28"/>
                <w:szCs w:val="28"/>
              </w:rPr>
            </w:pPr>
            <w:proofErr w:type="spellStart"/>
            <w:r>
              <w:rPr>
                <w:sz w:val="28"/>
                <w:szCs w:val="28"/>
              </w:rPr>
              <w:t>TransactionDateDataService.</w:t>
            </w:r>
            <w:r w:rsidRPr="00C9703A">
              <w:rPr>
                <w:sz w:val="28"/>
                <w:szCs w:val="28"/>
              </w:rPr>
              <w:t>getDaysBeforeByCode</w:t>
            </w:r>
            <w:proofErr w:type="spellEnd"/>
            <w:r w:rsidRPr="00C9703A">
              <w:rPr>
                <w:sz w:val="28"/>
                <w:szCs w:val="28"/>
              </w:rPr>
              <w:t xml:space="preserve"> </w:t>
            </w:r>
            <w:r>
              <w:rPr>
                <w:sz w:val="28"/>
                <w:szCs w:val="28"/>
              </w:rPr>
              <w:t>(</w:t>
            </w:r>
            <w:proofErr w:type="spellStart"/>
            <w:r w:rsidRPr="00C9703A">
              <w:rPr>
                <w:sz w:val="28"/>
                <w:szCs w:val="28"/>
              </w:rPr>
              <w:t>int</w:t>
            </w:r>
            <w:proofErr w:type="spellEnd"/>
            <w:r w:rsidRPr="00C9703A">
              <w:rPr>
                <w:sz w:val="28"/>
                <w:szCs w:val="28"/>
              </w:rPr>
              <w:t xml:space="preserve"> </w:t>
            </w:r>
            <w:proofErr w:type="spellStart"/>
            <w:r w:rsidRPr="00C9703A">
              <w:rPr>
                <w:sz w:val="28"/>
                <w:szCs w:val="28"/>
              </w:rPr>
              <w:t>daysBefore</w:t>
            </w:r>
            <w:proofErr w:type="spellEnd"/>
            <w:r w:rsidRPr="00C9703A">
              <w:rPr>
                <w:sz w:val="28"/>
                <w:szCs w:val="28"/>
              </w:rPr>
              <w:t>, Date date, String code</w:t>
            </w:r>
            <w:r>
              <w:rPr>
                <w:sz w:val="28"/>
                <w:szCs w:val="28"/>
              </w:rPr>
              <w:t>)</w:t>
            </w:r>
          </w:p>
        </w:tc>
        <w:tc>
          <w:tcPr>
            <w:tcW w:w="6018" w:type="dxa"/>
            <w:gridSpan w:val="2"/>
            <w:tcMar>
              <w:top w:w="100" w:type="dxa"/>
              <w:left w:w="100" w:type="dxa"/>
              <w:bottom w:w="100" w:type="dxa"/>
              <w:right w:w="100" w:type="dxa"/>
            </w:tcMar>
          </w:tcPr>
          <w:p w14:paraId="6A47477F" w14:textId="77777777" w:rsidR="00C9703A" w:rsidRDefault="00C9703A">
            <w:pPr>
              <w:widowControl w:val="0"/>
              <w:spacing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获得之前days</w:t>
            </w:r>
            <w:r>
              <w:rPr>
                <w:rFonts w:ascii="Arial Unicode MS" w:eastAsia="Arial Unicode MS" w:hAnsi="Arial Unicode MS" w:cs="Arial Unicode MS" w:hint="eastAsia"/>
                <w:sz w:val="28"/>
                <w:szCs w:val="28"/>
              </w:rPr>
              <w:t>个</w:t>
            </w:r>
            <w:r>
              <w:rPr>
                <w:rFonts w:ascii="Arial Unicode MS" w:eastAsia="Arial Unicode MS" w:hAnsi="Arial Unicode MS" w:cs="Arial Unicode MS"/>
                <w:sz w:val="28"/>
                <w:szCs w:val="28"/>
              </w:rPr>
              <w:t>交易日的股票list</w:t>
            </w:r>
          </w:p>
        </w:tc>
      </w:tr>
    </w:tbl>
    <w:p w14:paraId="413D430E" w14:textId="77777777" w:rsidR="00A72821" w:rsidRDefault="00A72821">
      <w:pPr>
        <w:spacing w:line="360" w:lineRule="auto"/>
        <w:rPr>
          <w:rFonts w:ascii="STFangsong" w:eastAsia="STFangsong" w:hAnsi="STFangsong" w:cs="STFangsong"/>
          <w:sz w:val="28"/>
          <w:szCs w:val="28"/>
        </w:rPr>
      </w:pPr>
    </w:p>
    <w:p w14:paraId="66423BD6" w14:textId="77777777" w:rsidR="00A72821" w:rsidRDefault="00AD1B42" w:rsidP="002132BB">
      <w:pPr>
        <w:pStyle w:val="3"/>
        <w:numPr>
          <w:ilvl w:val="2"/>
          <w:numId w:val="3"/>
        </w:numPr>
      </w:pPr>
      <w:bookmarkStart w:id="13" w:name="_Toc477269940"/>
      <w:r>
        <w:lastRenderedPageBreak/>
        <w:t>模块设计原理</w:t>
      </w:r>
      <w:bookmarkEnd w:id="13"/>
    </w:p>
    <w:p w14:paraId="15FE7316" w14:textId="66196C2A" w:rsidR="00A72821" w:rsidRDefault="00AD1B42" w:rsidP="0083192D">
      <w:pPr>
        <w:spacing w:line="360" w:lineRule="auto"/>
        <w:ind w:left="1440" w:firstLine="420"/>
        <w:rPr>
          <w:rFonts w:ascii="STFangsong" w:eastAsia="STFangsong" w:hAnsi="STFangsong" w:cs="STFangsong"/>
          <w:sz w:val="28"/>
          <w:szCs w:val="28"/>
        </w:rPr>
      </w:pPr>
      <w:r>
        <w:rPr>
          <w:rFonts w:ascii="STFangsong" w:eastAsia="STFangsong" w:hAnsi="STFangsong" w:cs="STFangsong"/>
          <w:sz w:val="28"/>
          <w:szCs w:val="28"/>
        </w:rPr>
        <w:t>利用委托式控制风格，每个界面需要访问的业务逻辑由各自的控制器委托给不同的领域对象。</w:t>
      </w:r>
    </w:p>
    <w:p w14:paraId="78576AAF" w14:textId="03474995" w:rsidR="0083192D" w:rsidRDefault="0083192D" w:rsidP="0083192D">
      <w:pPr>
        <w:pStyle w:val="2"/>
        <w:numPr>
          <w:ilvl w:val="1"/>
          <w:numId w:val="3"/>
        </w:numPr>
      </w:pPr>
      <w:r>
        <w:t xml:space="preserve"> </w:t>
      </w:r>
      <w:bookmarkStart w:id="14" w:name="_Toc477269941"/>
      <w:proofErr w:type="spellStart"/>
      <w:r>
        <w:rPr>
          <w:rFonts w:hint="eastAsia"/>
        </w:rPr>
        <w:t>stock</w:t>
      </w:r>
      <w:r>
        <w:t>_ui</w:t>
      </w:r>
      <w:proofErr w:type="spellEnd"/>
      <w:r>
        <w:t>模块</w:t>
      </w:r>
      <w:bookmarkEnd w:id="14"/>
    </w:p>
    <w:p w14:paraId="69BAA4E0" w14:textId="748E3D8D" w:rsidR="0083192D" w:rsidRDefault="0083192D" w:rsidP="0083192D">
      <w:pPr>
        <w:pStyle w:val="3"/>
        <w:numPr>
          <w:ilvl w:val="2"/>
          <w:numId w:val="3"/>
        </w:numPr>
      </w:pPr>
      <w:bookmarkStart w:id="15" w:name="_Toc477269942"/>
      <w:r>
        <w:t>模块</w:t>
      </w:r>
      <w:r>
        <w:rPr>
          <w:rFonts w:hint="eastAsia"/>
        </w:rPr>
        <w:t>概述</w:t>
      </w:r>
      <w:bookmarkEnd w:id="15"/>
    </w:p>
    <w:p w14:paraId="293F89B6" w14:textId="6EEA60D6" w:rsidR="0083192D" w:rsidRPr="0083192D" w:rsidRDefault="00225D49" w:rsidP="00267F14">
      <w:pPr>
        <w:spacing w:line="360" w:lineRule="auto"/>
        <w:ind w:left="1440" w:firstLine="420"/>
        <w:rPr>
          <w:rFonts w:ascii="STFangsong" w:eastAsia="STFangsong" w:hAnsi="STFangsong" w:cs="STFangsong"/>
          <w:sz w:val="28"/>
          <w:szCs w:val="28"/>
        </w:rPr>
      </w:pPr>
      <w:proofErr w:type="spellStart"/>
      <w:r>
        <w:rPr>
          <w:rFonts w:ascii="STFangsong" w:eastAsia="STFangsong" w:hAnsi="STFangsong" w:cs="STFangsong"/>
          <w:sz w:val="28"/>
          <w:szCs w:val="28"/>
        </w:rPr>
        <w:t>stock_</w:t>
      </w:r>
      <w:r w:rsidR="00050224">
        <w:rPr>
          <w:rFonts w:ascii="STFangsong" w:eastAsia="STFangsong" w:hAnsi="STFangsong" w:cs="STFangsong" w:hint="eastAsia"/>
          <w:sz w:val="28"/>
          <w:szCs w:val="28"/>
        </w:rPr>
        <w:t>ui</w:t>
      </w:r>
      <w:proofErr w:type="spellEnd"/>
      <w:r w:rsidR="0083192D" w:rsidRPr="0083192D">
        <w:rPr>
          <w:rFonts w:ascii="STFangsong" w:eastAsia="STFangsong" w:hAnsi="STFangsong" w:cs="STFangsong"/>
          <w:sz w:val="28"/>
          <w:szCs w:val="28"/>
        </w:rPr>
        <w:t>模块承担的需求参见需求规格说明文档功能需求及相关非功能需求。</w:t>
      </w:r>
    </w:p>
    <w:p w14:paraId="0FDC4F73" w14:textId="58F5C04A" w:rsidR="0083192D" w:rsidRDefault="00AF5273" w:rsidP="00AF5273">
      <w:pPr>
        <w:pStyle w:val="3"/>
        <w:numPr>
          <w:ilvl w:val="2"/>
          <w:numId w:val="3"/>
        </w:numPr>
      </w:pPr>
      <w:bookmarkStart w:id="16" w:name="_Toc477269943"/>
      <w:r>
        <w:t>整体结构</w:t>
      </w:r>
      <w:bookmarkEnd w:id="16"/>
    </w:p>
    <w:p w14:paraId="23F8746B" w14:textId="69727323" w:rsidR="00AF5273" w:rsidRPr="00AF5273" w:rsidRDefault="00AF5273" w:rsidP="00267F14">
      <w:pPr>
        <w:spacing w:line="360" w:lineRule="auto"/>
        <w:ind w:left="1440" w:firstLine="420"/>
        <w:rPr>
          <w:rFonts w:ascii="STFangsong" w:eastAsia="STFangsong" w:hAnsi="STFangsong" w:cs="STFangsong"/>
          <w:sz w:val="28"/>
          <w:szCs w:val="28"/>
        </w:rPr>
      </w:pPr>
      <w:r>
        <w:rPr>
          <w:rFonts w:ascii="STFangsong" w:eastAsia="STFangsong" w:hAnsi="STFangsong" w:cs="STFangsong"/>
          <w:sz w:val="28"/>
          <w:szCs w:val="28"/>
        </w:rPr>
        <w:t xml:space="preserve">    </w:t>
      </w:r>
      <w:r w:rsidRPr="00AF5273">
        <w:rPr>
          <w:rFonts w:ascii="STFangsong" w:eastAsia="STFangsong" w:hAnsi="STFangsong" w:cs="STFangsong"/>
          <w:sz w:val="28"/>
          <w:szCs w:val="28"/>
        </w:rPr>
        <w:t>根据体系结构的设计，采用分层风格，将系统分为展示层，业务逻辑层，数据层。每一层之间为了灵活性，添加了接</w:t>
      </w:r>
      <w:r>
        <w:rPr>
          <w:rFonts w:ascii="STFangsong" w:eastAsia="STFangsong" w:hAnsi="STFangsong" w:cs="STFangsong"/>
          <w:sz w:val="28"/>
          <w:szCs w:val="28"/>
        </w:rPr>
        <w:t>口，以实现针对接口编程，隔离数据传输的职责，降低层与层之间耦合。</w:t>
      </w:r>
    </w:p>
    <w:p w14:paraId="610B3217" w14:textId="100D8AE0" w:rsidR="00AF5273" w:rsidRDefault="00F04BD1" w:rsidP="00F04BD1">
      <w:pPr>
        <w:pStyle w:val="3"/>
        <w:numPr>
          <w:ilvl w:val="2"/>
          <w:numId w:val="3"/>
        </w:numPr>
      </w:pPr>
      <w:bookmarkStart w:id="17" w:name="_Toc477269944"/>
      <w:r>
        <w:t>模块内部类接口规范</w:t>
      </w:r>
      <w:bookmarkEnd w:id="17"/>
    </w:p>
    <w:p w14:paraId="7872E483" w14:textId="11EC688D" w:rsidR="00F04BD1" w:rsidRDefault="00F04BD1" w:rsidP="00F04BD1">
      <w:pPr>
        <w:pStyle w:val="aa"/>
        <w:spacing w:line="360" w:lineRule="auto"/>
        <w:ind w:left="2160" w:firstLineChars="0" w:firstLine="0"/>
        <w:rPr>
          <w:rFonts w:ascii="STFangsong" w:eastAsia="STFangsong" w:hAnsi="STFangsong" w:cs="STFangsong"/>
          <w:sz w:val="28"/>
          <w:szCs w:val="28"/>
        </w:rPr>
      </w:pPr>
      <w:proofErr w:type="spellStart"/>
      <w:r>
        <w:rPr>
          <w:rFonts w:ascii="STFangsong" w:eastAsia="STFangsong" w:hAnsi="STFangsong" w:cs="STFangsong"/>
          <w:sz w:val="28"/>
          <w:szCs w:val="28"/>
        </w:rPr>
        <w:t>stock_ui</w:t>
      </w:r>
      <w:proofErr w:type="spellEnd"/>
      <w:r w:rsidRPr="00F04BD1">
        <w:rPr>
          <w:rFonts w:ascii="STFangsong" w:eastAsia="STFangsong" w:hAnsi="STFangsong" w:cs="STFangsong"/>
          <w:sz w:val="28"/>
          <w:szCs w:val="28"/>
        </w:rPr>
        <w:t>的接口规范如表</w:t>
      </w:r>
      <w:r>
        <w:rPr>
          <w:rFonts w:ascii="STFangsong" w:eastAsia="STFangsong" w:hAnsi="STFangsong" w:cs="STFangsong"/>
          <w:sz w:val="28"/>
          <w:szCs w:val="28"/>
        </w:rPr>
        <w:t>4.2.1</w:t>
      </w:r>
      <w:r w:rsidRPr="00F04BD1">
        <w:rPr>
          <w:rFonts w:ascii="STFangsong" w:eastAsia="STFangsong" w:hAnsi="STFangsong" w:cs="STFangsong"/>
          <w:sz w:val="28"/>
          <w:szCs w:val="28"/>
        </w:rPr>
        <w:t>所示。</w:t>
      </w:r>
    </w:p>
    <w:p w14:paraId="74C6CF9A" w14:textId="4F36724A" w:rsidR="000309BD" w:rsidRPr="009C288A" w:rsidRDefault="000309BD" w:rsidP="009C288A">
      <w:pPr>
        <w:spacing w:line="360" w:lineRule="auto"/>
        <w:ind w:left="1440"/>
        <w:jc w:val="center"/>
        <w:rPr>
          <w:rFonts w:ascii="STFangsong" w:eastAsia="STFangsong" w:hAnsi="STFangsong" w:cs="STFangsong" w:hint="eastAsia"/>
          <w:sz w:val="24"/>
          <w:szCs w:val="24"/>
        </w:rPr>
      </w:pPr>
      <w:r w:rsidRPr="009C288A">
        <w:rPr>
          <w:rFonts w:ascii="STFangsong" w:eastAsia="STFangsong" w:hAnsi="STFangsong" w:cs="STFangsong"/>
          <w:sz w:val="24"/>
          <w:szCs w:val="24"/>
        </w:rPr>
        <w:t xml:space="preserve">表4.2.1 </w:t>
      </w:r>
      <w:proofErr w:type="spellStart"/>
      <w:r w:rsidR="009C288A" w:rsidRPr="009C288A">
        <w:rPr>
          <w:rFonts w:ascii="STFangsong" w:eastAsia="STFangsong" w:hAnsi="STFangsong" w:cs="STFangsong"/>
          <w:sz w:val="24"/>
          <w:szCs w:val="24"/>
        </w:rPr>
        <w:t>stock_ui</w:t>
      </w:r>
      <w:proofErr w:type="spellEnd"/>
      <w:r w:rsidR="009C288A" w:rsidRPr="009C288A">
        <w:rPr>
          <w:rFonts w:ascii="STFangsong" w:eastAsia="STFangsong" w:hAnsi="STFangsong" w:cs="STFangsong"/>
          <w:sz w:val="24"/>
          <w:szCs w:val="24"/>
        </w:rPr>
        <w:t>的接口规范</w:t>
      </w: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6020"/>
      </w:tblGrid>
      <w:tr w:rsidR="009C288A" w14:paraId="4DC9C5B5" w14:textId="77777777" w:rsidTr="002A678E">
        <w:trPr>
          <w:trHeight w:val="480"/>
        </w:trPr>
        <w:tc>
          <w:tcPr>
            <w:tcW w:w="9029" w:type="dxa"/>
            <w:gridSpan w:val="2"/>
            <w:tcBorders>
              <w:top w:val="single" w:sz="8" w:space="0" w:color="980000"/>
              <w:left w:val="single" w:sz="8" w:space="0" w:color="980000"/>
              <w:bottom w:val="single" w:sz="12" w:space="0" w:color="980000"/>
              <w:right w:val="single" w:sz="8" w:space="0" w:color="980000"/>
            </w:tcBorders>
            <w:shd w:val="clear" w:color="auto" w:fill="EFEFEF"/>
            <w:tcMar>
              <w:top w:w="100" w:type="dxa"/>
              <w:left w:w="100" w:type="dxa"/>
              <w:bottom w:w="100" w:type="dxa"/>
              <w:right w:w="100" w:type="dxa"/>
            </w:tcMar>
          </w:tcPr>
          <w:p w14:paraId="64AFF7FE" w14:textId="77777777" w:rsidR="009C288A" w:rsidRDefault="009C288A" w:rsidP="00E07337">
            <w:pPr>
              <w:widowControl w:val="0"/>
              <w:spacing w:line="240" w:lineRule="auto"/>
              <w:jc w:val="center"/>
              <w:rPr>
                <w:b/>
                <w:sz w:val="28"/>
                <w:szCs w:val="28"/>
              </w:rPr>
            </w:pPr>
            <w:r>
              <w:rPr>
                <w:rFonts w:ascii="Arial Unicode MS" w:eastAsia="Arial Unicode MS" w:hAnsi="Arial Unicode MS" w:cs="Arial Unicode MS"/>
                <w:b/>
                <w:sz w:val="28"/>
                <w:szCs w:val="28"/>
              </w:rPr>
              <w:t>提供的服务（供接口）</w:t>
            </w:r>
          </w:p>
        </w:tc>
      </w:tr>
      <w:tr w:rsidR="009C288A" w14:paraId="3C9754F2" w14:textId="77777777" w:rsidTr="002A678E">
        <w:trPr>
          <w:trHeight w:val="560"/>
        </w:trPr>
        <w:tc>
          <w:tcPr>
            <w:tcW w:w="9029" w:type="dxa"/>
            <w:gridSpan w:val="2"/>
            <w:tcBorders>
              <w:left w:val="single" w:sz="8" w:space="0" w:color="980000"/>
              <w:bottom w:val="single" w:sz="12" w:space="0" w:color="980000"/>
              <w:right w:val="single" w:sz="8" w:space="0" w:color="980000"/>
            </w:tcBorders>
            <w:shd w:val="clear" w:color="auto" w:fill="EFEFEF"/>
            <w:tcMar>
              <w:top w:w="100" w:type="dxa"/>
              <w:left w:w="100" w:type="dxa"/>
              <w:bottom w:w="100" w:type="dxa"/>
              <w:right w:w="100" w:type="dxa"/>
            </w:tcMar>
          </w:tcPr>
          <w:p w14:paraId="3B58112A" w14:textId="77777777" w:rsidR="009C288A" w:rsidRDefault="009C288A" w:rsidP="00E07337">
            <w:pPr>
              <w:widowControl w:val="0"/>
              <w:spacing w:line="240" w:lineRule="auto"/>
              <w:jc w:val="center"/>
              <w:rPr>
                <w:b/>
                <w:sz w:val="28"/>
                <w:szCs w:val="28"/>
              </w:rPr>
            </w:pPr>
            <w:r>
              <w:rPr>
                <w:rFonts w:ascii="Arial Unicode MS" w:eastAsia="Arial Unicode MS" w:hAnsi="Arial Unicode MS" w:cs="Arial Unicode MS"/>
                <w:b/>
                <w:sz w:val="28"/>
                <w:szCs w:val="28"/>
              </w:rPr>
              <w:t>需要的服务（需接口）</w:t>
            </w:r>
          </w:p>
        </w:tc>
      </w:tr>
      <w:tr w:rsidR="009C288A" w14:paraId="113445CC" w14:textId="77777777" w:rsidTr="002A678E">
        <w:trPr>
          <w:trHeight w:val="480"/>
        </w:trPr>
        <w:tc>
          <w:tcPr>
            <w:tcW w:w="3009" w:type="dxa"/>
            <w:tcBorders>
              <w:top w:val="single" w:sz="12" w:space="0" w:color="980000"/>
            </w:tcBorders>
            <w:tcMar>
              <w:top w:w="100" w:type="dxa"/>
              <w:left w:w="100" w:type="dxa"/>
              <w:bottom w:w="100" w:type="dxa"/>
              <w:right w:w="100" w:type="dxa"/>
            </w:tcMar>
          </w:tcPr>
          <w:p w14:paraId="14A295D8" w14:textId="77777777" w:rsidR="009C288A" w:rsidRDefault="009C288A" w:rsidP="00E07337">
            <w:pPr>
              <w:widowControl w:val="0"/>
              <w:spacing w:line="240" w:lineRule="auto"/>
              <w:jc w:val="center"/>
              <w:rPr>
                <w:sz w:val="28"/>
                <w:szCs w:val="28"/>
              </w:rPr>
            </w:pPr>
            <w:r>
              <w:rPr>
                <w:rFonts w:ascii="Arial Unicode MS" w:eastAsia="Arial Unicode MS" w:hAnsi="Arial Unicode MS" w:cs="Arial Unicode MS"/>
                <w:sz w:val="28"/>
                <w:szCs w:val="28"/>
              </w:rPr>
              <w:t>服务名</w:t>
            </w:r>
          </w:p>
        </w:tc>
        <w:tc>
          <w:tcPr>
            <w:tcW w:w="6020" w:type="dxa"/>
            <w:tcBorders>
              <w:top w:val="single" w:sz="12" w:space="0" w:color="980000"/>
            </w:tcBorders>
            <w:tcMar>
              <w:top w:w="100" w:type="dxa"/>
              <w:left w:w="100" w:type="dxa"/>
              <w:bottom w:w="100" w:type="dxa"/>
              <w:right w:w="100" w:type="dxa"/>
            </w:tcMar>
          </w:tcPr>
          <w:p w14:paraId="3C5B2F59" w14:textId="77777777" w:rsidR="009C288A" w:rsidRDefault="009C288A" w:rsidP="00E07337">
            <w:pPr>
              <w:widowControl w:val="0"/>
              <w:spacing w:line="240" w:lineRule="auto"/>
              <w:jc w:val="center"/>
              <w:rPr>
                <w:sz w:val="28"/>
                <w:szCs w:val="28"/>
              </w:rPr>
            </w:pPr>
            <w:r>
              <w:rPr>
                <w:rFonts w:ascii="Arial Unicode MS" w:eastAsia="Arial Unicode MS" w:hAnsi="Arial Unicode MS" w:cs="Arial Unicode MS"/>
                <w:sz w:val="28"/>
                <w:szCs w:val="28"/>
              </w:rPr>
              <w:t>服务</w:t>
            </w:r>
          </w:p>
        </w:tc>
      </w:tr>
      <w:tr w:rsidR="009C288A" w14:paraId="615FE28E" w14:textId="77777777" w:rsidTr="002A678E">
        <w:trPr>
          <w:trHeight w:val="480"/>
        </w:trPr>
        <w:tc>
          <w:tcPr>
            <w:tcW w:w="3009" w:type="dxa"/>
            <w:tcMar>
              <w:top w:w="100" w:type="dxa"/>
              <w:left w:w="100" w:type="dxa"/>
              <w:bottom w:w="100" w:type="dxa"/>
              <w:right w:w="100" w:type="dxa"/>
            </w:tcMar>
          </w:tcPr>
          <w:p w14:paraId="1D665C22" w14:textId="012F096C" w:rsidR="009C288A" w:rsidRDefault="006517A6" w:rsidP="00E07337">
            <w:pPr>
              <w:widowControl w:val="0"/>
              <w:spacing w:line="240" w:lineRule="auto"/>
              <w:rPr>
                <w:sz w:val="28"/>
                <w:szCs w:val="28"/>
              </w:rPr>
            </w:pPr>
            <w:proofErr w:type="spellStart"/>
            <w:r>
              <w:rPr>
                <w:sz w:val="28"/>
                <w:szCs w:val="28"/>
              </w:rPr>
              <w:t>stock_bl.getKLineInfo</w:t>
            </w:r>
            <w:proofErr w:type="spellEnd"/>
          </w:p>
        </w:tc>
        <w:tc>
          <w:tcPr>
            <w:tcW w:w="6020" w:type="dxa"/>
            <w:tcMar>
              <w:top w:w="100" w:type="dxa"/>
              <w:left w:w="100" w:type="dxa"/>
              <w:bottom w:w="100" w:type="dxa"/>
              <w:right w:w="100" w:type="dxa"/>
            </w:tcMar>
          </w:tcPr>
          <w:p w14:paraId="7AE94097" w14:textId="746A1C4B" w:rsidR="009C288A" w:rsidRDefault="006517A6" w:rsidP="00E07337">
            <w:pPr>
              <w:widowControl w:val="0"/>
              <w:spacing w:line="240" w:lineRule="auto"/>
              <w:rPr>
                <w:rFonts w:hint="eastAsia"/>
                <w:sz w:val="28"/>
                <w:szCs w:val="28"/>
              </w:rPr>
            </w:pPr>
            <w:r>
              <w:rPr>
                <w:rFonts w:ascii="Arial Unicode MS" w:eastAsia="Arial Unicode MS" w:hAnsi="Arial Unicode MS" w:cs="Arial Unicode MS"/>
                <w:sz w:val="28"/>
                <w:szCs w:val="28"/>
              </w:rPr>
              <w:t>按照股票名字</w:t>
            </w:r>
            <w:r w:rsidR="002A678E">
              <w:rPr>
                <w:rFonts w:ascii="Arial Unicode MS" w:eastAsia="Arial Unicode MS" w:hAnsi="Arial Unicode MS" w:cs="Arial Unicode MS"/>
                <w:sz w:val="28"/>
                <w:szCs w:val="28"/>
              </w:rPr>
              <w:t>或编号</w:t>
            </w:r>
            <w:r>
              <w:rPr>
                <w:rFonts w:ascii="Arial Unicode MS" w:eastAsia="Arial Unicode MS" w:hAnsi="Arial Unicode MS" w:cs="Arial Unicode MS"/>
                <w:sz w:val="28"/>
                <w:szCs w:val="28"/>
              </w:rPr>
              <w:t>和日期</w:t>
            </w:r>
            <w:r w:rsidR="009C288A">
              <w:rPr>
                <w:rFonts w:ascii="Arial Unicode MS" w:eastAsia="Arial Unicode MS" w:hAnsi="Arial Unicode MS" w:cs="Arial Unicode MS"/>
                <w:sz w:val="28"/>
                <w:szCs w:val="28"/>
              </w:rPr>
              <w:t>搜索股票</w:t>
            </w:r>
            <w:r>
              <w:rPr>
                <w:rFonts w:ascii="Arial Unicode MS" w:eastAsia="Arial Unicode MS" w:hAnsi="Arial Unicode MS" w:cs="Arial Unicode MS"/>
                <w:sz w:val="28"/>
                <w:szCs w:val="28"/>
              </w:rPr>
              <w:t>信息</w:t>
            </w:r>
          </w:p>
        </w:tc>
      </w:tr>
      <w:tr w:rsidR="002A678E" w14:paraId="087A06D8" w14:textId="77777777" w:rsidTr="002A678E">
        <w:trPr>
          <w:trHeight w:val="480"/>
        </w:trPr>
        <w:tc>
          <w:tcPr>
            <w:tcW w:w="3009" w:type="dxa"/>
            <w:tcMar>
              <w:top w:w="100" w:type="dxa"/>
              <w:left w:w="100" w:type="dxa"/>
              <w:bottom w:w="100" w:type="dxa"/>
              <w:right w:w="100" w:type="dxa"/>
            </w:tcMar>
          </w:tcPr>
          <w:p w14:paraId="36834B9C" w14:textId="093665D4" w:rsidR="002A678E" w:rsidRDefault="002A678E" w:rsidP="00E07337">
            <w:pPr>
              <w:widowControl w:val="0"/>
              <w:spacing w:line="240" w:lineRule="auto"/>
              <w:rPr>
                <w:sz w:val="28"/>
                <w:szCs w:val="28"/>
              </w:rPr>
            </w:pPr>
            <w:proofErr w:type="spellStart"/>
            <w:r>
              <w:rPr>
                <w:sz w:val="28"/>
                <w:szCs w:val="28"/>
              </w:rPr>
              <w:t>stock_bl.getDailyAverageInfo</w:t>
            </w:r>
            <w:proofErr w:type="spellEnd"/>
          </w:p>
        </w:tc>
        <w:tc>
          <w:tcPr>
            <w:tcW w:w="6020" w:type="dxa"/>
            <w:tcMar>
              <w:top w:w="100" w:type="dxa"/>
              <w:left w:w="100" w:type="dxa"/>
              <w:bottom w:w="100" w:type="dxa"/>
              <w:right w:w="100" w:type="dxa"/>
            </w:tcMar>
          </w:tcPr>
          <w:p w14:paraId="65F87A55" w14:textId="611C6018" w:rsidR="002A678E" w:rsidRDefault="002A678E" w:rsidP="00E07337">
            <w:pPr>
              <w:widowControl w:val="0"/>
              <w:spacing w:line="240" w:lineRule="auto"/>
              <w:rPr>
                <w:rFonts w:hint="eastAsia"/>
                <w:sz w:val="28"/>
                <w:szCs w:val="28"/>
              </w:rPr>
            </w:pPr>
            <w:r>
              <w:rPr>
                <w:rFonts w:ascii="Arial Unicode MS" w:eastAsia="Arial Unicode MS" w:hAnsi="Arial Unicode MS" w:cs="Arial Unicode MS"/>
                <w:sz w:val="28"/>
                <w:szCs w:val="28"/>
              </w:rPr>
              <w:t>按照股票</w:t>
            </w:r>
            <w:r>
              <w:rPr>
                <w:rFonts w:ascii="Arial Unicode MS" w:eastAsia="Arial Unicode MS" w:hAnsi="Arial Unicode MS" w:cs="Arial Unicode MS"/>
                <w:sz w:val="28"/>
                <w:szCs w:val="28"/>
              </w:rPr>
              <w:t>名字或编号和日期搜索</w:t>
            </w:r>
            <w:r w:rsidR="00EE726A">
              <w:rPr>
                <w:rFonts w:ascii="Arial Unicode MS" w:eastAsia="Arial Unicode MS" w:hAnsi="Arial Unicode MS" w:cs="Arial Unicode MS"/>
                <w:sz w:val="28"/>
                <w:szCs w:val="28"/>
              </w:rPr>
              <w:t>股票信息</w:t>
            </w:r>
          </w:p>
        </w:tc>
      </w:tr>
      <w:tr w:rsidR="00E71B21" w14:paraId="5BDC78B4" w14:textId="77777777" w:rsidTr="002A678E">
        <w:trPr>
          <w:trHeight w:val="480"/>
        </w:trPr>
        <w:tc>
          <w:tcPr>
            <w:tcW w:w="3009" w:type="dxa"/>
            <w:tcMar>
              <w:top w:w="100" w:type="dxa"/>
              <w:left w:w="100" w:type="dxa"/>
              <w:bottom w:w="100" w:type="dxa"/>
              <w:right w:w="100" w:type="dxa"/>
            </w:tcMar>
          </w:tcPr>
          <w:p w14:paraId="4C653887" w14:textId="679AAA36" w:rsidR="00E71B21" w:rsidRDefault="00E71B21" w:rsidP="00E07337">
            <w:pPr>
              <w:widowControl w:val="0"/>
              <w:spacing w:line="240" w:lineRule="auto"/>
              <w:rPr>
                <w:sz w:val="28"/>
                <w:szCs w:val="28"/>
              </w:rPr>
            </w:pPr>
            <w:proofErr w:type="spellStart"/>
            <w:r>
              <w:rPr>
                <w:sz w:val="28"/>
                <w:szCs w:val="28"/>
              </w:rPr>
              <w:t>stock_bl.compareStock</w:t>
            </w:r>
            <w:proofErr w:type="spellEnd"/>
          </w:p>
        </w:tc>
        <w:tc>
          <w:tcPr>
            <w:tcW w:w="6020" w:type="dxa"/>
            <w:tcMar>
              <w:top w:w="100" w:type="dxa"/>
              <w:left w:w="100" w:type="dxa"/>
              <w:bottom w:w="100" w:type="dxa"/>
              <w:right w:w="100" w:type="dxa"/>
            </w:tcMar>
          </w:tcPr>
          <w:p w14:paraId="62366563" w14:textId="30FF8600" w:rsidR="00E71B21" w:rsidRDefault="00E71B21" w:rsidP="00E07337">
            <w:pPr>
              <w:widowControl w:val="0"/>
              <w:spacing w:line="240" w:lineRule="auto"/>
              <w:rPr>
                <w:rFonts w:hint="eastAsia"/>
                <w:sz w:val="28"/>
                <w:szCs w:val="28"/>
              </w:rPr>
            </w:pPr>
            <w:r>
              <w:rPr>
                <w:rFonts w:ascii="Arial Unicode MS" w:eastAsia="Arial Unicode MS" w:hAnsi="Arial Unicode MS" w:cs="Arial Unicode MS"/>
                <w:sz w:val="28"/>
                <w:szCs w:val="28"/>
              </w:rPr>
              <w:t>按照</w:t>
            </w:r>
            <w:r>
              <w:rPr>
                <w:rFonts w:ascii="Arial Unicode MS" w:eastAsia="Arial Unicode MS" w:hAnsi="Arial Unicode MS" w:cs="Arial Unicode MS"/>
                <w:sz w:val="28"/>
                <w:szCs w:val="28"/>
              </w:rPr>
              <w:t>两只股票名字或编号和日期搜索股票信息</w:t>
            </w:r>
          </w:p>
        </w:tc>
      </w:tr>
      <w:tr w:rsidR="00E71B21" w14:paraId="5AFE004E" w14:textId="77777777" w:rsidTr="002A678E">
        <w:trPr>
          <w:trHeight w:val="480"/>
        </w:trPr>
        <w:tc>
          <w:tcPr>
            <w:tcW w:w="3009" w:type="dxa"/>
            <w:tcMar>
              <w:top w:w="100" w:type="dxa"/>
              <w:left w:w="100" w:type="dxa"/>
              <w:bottom w:w="100" w:type="dxa"/>
              <w:right w:w="100" w:type="dxa"/>
            </w:tcMar>
          </w:tcPr>
          <w:p w14:paraId="340F8741" w14:textId="6ED76B48" w:rsidR="00E71B21" w:rsidRDefault="00E71B21" w:rsidP="00E07337">
            <w:pPr>
              <w:widowControl w:val="0"/>
              <w:spacing w:line="240" w:lineRule="auto"/>
              <w:rPr>
                <w:sz w:val="28"/>
                <w:szCs w:val="28"/>
              </w:rPr>
            </w:pPr>
            <w:proofErr w:type="spellStart"/>
            <w:r>
              <w:rPr>
                <w:sz w:val="28"/>
                <w:szCs w:val="28"/>
              </w:rPr>
              <w:lastRenderedPageBreak/>
              <w:t>stock_bl.getMarketInfo</w:t>
            </w:r>
            <w:proofErr w:type="spellEnd"/>
          </w:p>
        </w:tc>
        <w:tc>
          <w:tcPr>
            <w:tcW w:w="6020" w:type="dxa"/>
            <w:tcMar>
              <w:top w:w="100" w:type="dxa"/>
              <w:left w:w="100" w:type="dxa"/>
              <w:bottom w:w="100" w:type="dxa"/>
              <w:right w:w="100" w:type="dxa"/>
            </w:tcMar>
          </w:tcPr>
          <w:p w14:paraId="52C497BD" w14:textId="1E1F04D2" w:rsidR="00E71B21" w:rsidRDefault="00E71B21" w:rsidP="00E71B21">
            <w:pPr>
              <w:widowControl w:val="0"/>
              <w:spacing w:line="240" w:lineRule="auto"/>
              <w:rPr>
                <w:rFonts w:ascii="Arial Unicode MS" w:eastAsia="Arial Unicode MS" w:hAnsi="Arial Unicode MS" w:cs="Arial Unicode MS" w:hint="eastAsia"/>
                <w:sz w:val="28"/>
                <w:szCs w:val="28"/>
              </w:rPr>
            </w:pPr>
            <w:r>
              <w:rPr>
                <w:rFonts w:ascii="Arial Unicode MS" w:eastAsia="Arial Unicode MS" w:hAnsi="Arial Unicode MS" w:cs="Arial Unicode MS"/>
                <w:sz w:val="28"/>
                <w:szCs w:val="28"/>
              </w:rPr>
              <w:t>按照日期搜索市场信息</w:t>
            </w:r>
          </w:p>
        </w:tc>
      </w:tr>
    </w:tbl>
    <w:p w14:paraId="4FEA03B0" w14:textId="77777777" w:rsidR="00F04BD1" w:rsidRDefault="00F04BD1" w:rsidP="00AE7AC9"/>
    <w:p w14:paraId="49A63496" w14:textId="77777777" w:rsidR="00AE7AC9" w:rsidRDefault="00AE7AC9" w:rsidP="00AE7AC9">
      <w:pPr>
        <w:rPr>
          <w:rFonts w:hint="eastAsia"/>
        </w:rPr>
      </w:pPr>
    </w:p>
    <w:p w14:paraId="083C4B38" w14:textId="402A689D" w:rsidR="00AE7AC9" w:rsidRDefault="002F18EF" w:rsidP="002F18EF">
      <w:pPr>
        <w:pStyle w:val="2"/>
        <w:numPr>
          <w:ilvl w:val="1"/>
          <w:numId w:val="3"/>
        </w:numPr>
      </w:pPr>
      <w:bookmarkStart w:id="18" w:name="_Toc477269945"/>
      <w:proofErr w:type="spellStart"/>
      <w:r>
        <w:rPr>
          <w:rFonts w:hint="eastAsia"/>
        </w:rPr>
        <w:t>s</w:t>
      </w:r>
      <w:r>
        <w:t>tock_data</w:t>
      </w:r>
      <w:proofErr w:type="spellEnd"/>
      <w:r>
        <w:t>模块</w:t>
      </w:r>
      <w:bookmarkEnd w:id="18"/>
    </w:p>
    <w:p w14:paraId="04F85AD9" w14:textId="19913B80" w:rsidR="002F18EF" w:rsidRDefault="002F18EF" w:rsidP="002F18EF">
      <w:pPr>
        <w:pStyle w:val="3"/>
        <w:numPr>
          <w:ilvl w:val="2"/>
          <w:numId w:val="3"/>
        </w:numPr>
      </w:pPr>
      <w:bookmarkStart w:id="19" w:name="_Toc477269946"/>
      <w:r>
        <w:t>模块概述</w:t>
      </w:r>
      <w:bookmarkEnd w:id="19"/>
    </w:p>
    <w:p w14:paraId="22A31E1A" w14:textId="484582C1" w:rsidR="002F18EF" w:rsidRPr="0083192D" w:rsidRDefault="002F18EF" w:rsidP="002F18EF">
      <w:pPr>
        <w:spacing w:line="360" w:lineRule="auto"/>
        <w:ind w:left="1440" w:firstLine="420"/>
        <w:rPr>
          <w:rFonts w:ascii="STFangsong" w:eastAsia="STFangsong" w:hAnsi="STFangsong" w:cs="STFangsong"/>
          <w:sz w:val="28"/>
          <w:szCs w:val="28"/>
        </w:rPr>
      </w:pPr>
      <w:proofErr w:type="spellStart"/>
      <w:r>
        <w:rPr>
          <w:rFonts w:ascii="STFangsong" w:eastAsia="STFangsong" w:hAnsi="STFangsong" w:cs="STFangsong"/>
          <w:sz w:val="28"/>
          <w:szCs w:val="28"/>
        </w:rPr>
        <w:t>stock_</w:t>
      </w:r>
      <w:r>
        <w:rPr>
          <w:rFonts w:ascii="STFangsong" w:eastAsia="STFangsong" w:hAnsi="STFangsong" w:cs="STFangsong" w:hint="eastAsia"/>
          <w:sz w:val="28"/>
          <w:szCs w:val="28"/>
        </w:rPr>
        <w:t>data</w:t>
      </w:r>
      <w:proofErr w:type="spellEnd"/>
      <w:r w:rsidRPr="0083192D">
        <w:rPr>
          <w:rFonts w:ascii="STFangsong" w:eastAsia="STFangsong" w:hAnsi="STFangsong" w:cs="STFangsong"/>
          <w:sz w:val="28"/>
          <w:szCs w:val="28"/>
        </w:rPr>
        <w:t>模块承担的需求参见需求规格说明文档功能需求及相关非功能需求。</w:t>
      </w:r>
    </w:p>
    <w:p w14:paraId="66C6922D" w14:textId="77777777" w:rsidR="002F18EF" w:rsidRDefault="002F18EF" w:rsidP="002F18EF">
      <w:pPr>
        <w:pStyle w:val="3"/>
        <w:numPr>
          <w:ilvl w:val="2"/>
          <w:numId w:val="3"/>
        </w:numPr>
      </w:pPr>
      <w:bookmarkStart w:id="20" w:name="_Toc477269947"/>
      <w:r>
        <w:t>整体结构</w:t>
      </w:r>
      <w:bookmarkEnd w:id="20"/>
    </w:p>
    <w:p w14:paraId="0F1709E7" w14:textId="12F39388" w:rsidR="00E20E1E" w:rsidRDefault="002F18EF" w:rsidP="00BF0F86">
      <w:pPr>
        <w:spacing w:line="360" w:lineRule="auto"/>
        <w:ind w:left="1440" w:firstLine="420"/>
        <w:rPr>
          <w:rFonts w:ascii="STFangsong" w:eastAsia="STFangsong" w:hAnsi="STFangsong" w:cs="STFangsong"/>
          <w:sz w:val="28"/>
          <w:szCs w:val="28"/>
        </w:rPr>
      </w:pPr>
      <w:r>
        <w:rPr>
          <w:rFonts w:ascii="STFangsong" w:eastAsia="STFangsong" w:hAnsi="STFangsong" w:cs="STFangsong"/>
          <w:sz w:val="28"/>
          <w:szCs w:val="28"/>
        </w:rPr>
        <w:t xml:space="preserve">    </w:t>
      </w:r>
      <w:r w:rsidRPr="00AF5273">
        <w:rPr>
          <w:rFonts w:ascii="STFangsong" w:eastAsia="STFangsong" w:hAnsi="STFangsong" w:cs="STFangsong"/>
          <w:sz w:val="28"/>
          <w:szCs w:val="28"/>
        </w:rPr>
        <w:t>根据体系结构的设计，采用分层风格，将系统分为展示层，业务逻辑层，数据层。每一层之间为了灵活性，添加了接</w:t>
      </w:r>
      <w:r w:rsidR="00E20E1E">
        <w:rPr>
          <w:rFonts w:ascii="STFangsong" w:eastAsia="STFangsong" w:hAnsi="STFangsong" w:cs="STFangsong"/>
          <w:sz w:val="28"/>
          <w:szCs w:val="28"/>
        </w:rPr>
        <w:t>口，以实现针对接口编程，隔离数据传输的职责，降低层与层之间耦合</w:t>
      </w:r>
      <w:r w:rsidR="00E20E1E">
        <w:rPr>
          <w:rFonts w:ascii="STFangsong" w:eastAsia="STFangsong" w:hAnsi="STFangsong" w:cs="STFangsong"/>
          <w:sz w:val="28"/>
          <w:szCs w:val="28"/>
        </w:rPr>
        <w:t>，添加了</w:t>
      </w:r>
      <w:proofErr w:type="spellStart"/>
      <w:r w:rsidR="00E20E1E">
        <w:rPr>
          <w:rFonts w:ascii="STFangsong" w:eastAsia="STFangsong" w:hAnsi="STFangsong" w:cs="STFangsong"/>
          <w:sz w:val="28"/>
          <w:szCs w:val="28"/>
        </w:rPr>
        <w:t>stock_data</w:t>
      </w:r>
      <w:r w:rsidR="00E20E1E">
        <w:rPr>
          <w:rFonts w:ascii="STFangsong" w:eastAsia="STFangsong" w:hAnsi="STFangsong" w:cs="STFangsong"/>
          <w:sz w:val="28"/>
          <w:szCs w:val="28"/>
        </w:rPr>
        <w:t>service</w:t>
      </w:r>
      <w:proofErr w:type="spellEnd"/>
      <w:r w:rsidR="00E20E1E">
        <w:rPr>
          <w:rFonts w:ascii="STFangsong" w:eastAsia="STFangsong" w:hAnsi="STFangsong" w:cs="STFangsong"/>
          <w:sz w:val="28"/>
          <w:szCs w:val="28"/>
        </w:rPr>
        <w:t>接口。</w:t>
      </w:r>
    </w:p>
    <w:p w14:paraId="6AE2B42B" w14:textId="2FCE0EB5" w:rsidR="002F18EF" w:rsidRPr="00AF5273" w:rsidRDefault="002F18EF" w:rsidP="00BF0F86">
      <w:pPr>
        <w:spacing w:line="360" w:lineRule="auto"/>
        <w:rPr>
          <w:rFonts w:ascii="STFangsong" w:eastAsia="STFangsong" w:hAnsi="STFangsong" w:cs="STFangsong"/>
          <w:sz w:val="28"/>
          <w:szCs w:val="28"/>
        </w:rPr>
      </w:pPr>
    </w:p>
    <w:p w14:paraId="1626BE13" w14:textId="77777777" w:rsidR="002F18EF" w:rsidRDefault="002F18EF" w:rsidP="002F18EF">
      <w:pPr>
        <w:pStyle w:val="3"/>
        <w:numPr>
          <w:ilvl w:val="2"/>
          <w:numId w:val="3"/>
        </w:numPr>
      </w:pPr>
      <w:bookmarkStart w:id="21" w:name="_Toc477269948"/>
      <w:r>
        <w:t>模块内部类接口规范</w:t>
      </w:r>
      <w:bookmarkEnd w:id="21"/>
    </w:p>
    <w:p w14:paraId="67569A78" w14:textId="26CE769F" w:rsidR="002F18EF" w:rsidRDefault="002F18EF" w:rsidP="002F18EF">
      <w:pPr>
        <w:pStyle w:val="aa"/>
        <w:spacing w:line="360" w:lineRule="auto"/>
        <w:ind w:left="2160" w:firstLineChars="0" w:firstLine="0"/>
        <w:rPr>
          <w:rFonts w:ascii="STFangsong" w:eastAsia="STFangsong" w:hAnsi="STFangsong" w:cs="STFangsong"/>
          <w:sz w:val="28"/>
          <w:szCs w:val="28"/>
        </w:rPr>
      </w:pPr>
      <w:proofErr w:type="spellStart"/>
      <w:r>
        <w:rPr>
          <w:rFonts w:ascii="STFangsong" w:eastAsia="STFangsong" w:hAnsi="STFangsong" w:cs="STFangsong"/>
          <w:sz w:val="28"/>
          <w:szCs w:val="28"/>
        </w:rPr>
        <w:t>stock_data</w:t>
      </w:r>
      <w:proofErr w:type="spellEnd"/>
      <w:r w:rsidRPr="00F04BD1">
        <w:rPr>
          <w:rFonts w:ascii="STFangsong" w:eastAsia="STFangsong" w:hAnsi="STFangsong" w:cs="STFangsong"/>
          <w:sz w:val="28"/>
          <w:szCs w:val="28"/>
        </w:rPr>
        <w:t>的接口规范如表</w:t>
      </w:r>
      <w:r>
        <w:rPr>
          <w:rFonts w:ascii="STFangsong" w:eastAsia="STFangsong" w:hAnsi="STFangsong" w:cs="STFangsong"/>
          <w:sz w:val="28"/>
          <w:szCs w:val="28"/>
        </w:rPr>
        <w:t>4.2.1</w:t>
      </w:r>
      <w:r w:rsidRPr="00F04BD1">
        <w:rPr>
          <w:rFonts w:ascii="STFangsong" w:eastAsia="STFangsong" w:hAnsi="STFangsong" w:cs="STFangsong"/>
          <w:sz w:val="28"/>
          <w:szCs w:val="28"/>
        </w:rPr>
        <w:t>所示。</w:t>
      </w:r>
    </w:p>
    <w:p w14:paraId="0070D6F2" w14:textId="3D3084C3" w:rsidR="002F18EF" w:rsidRPr="009C288A" w:rsidRDefault="002F18EF" w:rsidP="002F18EF">
      <w:pPr>
        <w:spacing w:line="360" w:lineRule="auto"/>
        <w:ind w:left="1440"/>
        <w:jc w:val="center"/>
        <w:rPr>
          <w:rFonts w:ascii="STFangsong" w:eastAsia="STFangsong" w:hAnsi="STFangsong" w:cs="STFangsong" w:hint="eastAsia"/>
          <w:sz w:val="24"/>
          <w:szCs w:val="24"/>
        </w:rPr>
      </w:pPr>
      <w:r w:rsidRPr="009C288A">
        <w:rPr>
          <w:rFonts w:ascii="STFangsong" w:eastAsia="STFangsong" w:hAnsi="STFangsong" w:cs="STFangsong"/>
          <w:sz w:val="24"/>
          <w:szCs w:val="24"/>
        </w:rPr>
        <w:t>表</w:t>
      </w:r>
      <w:r>
        <w:rPr>
          <w:rFonts w:ascii="STFangsong" w:eastAsia="STFangsong" w:hAnsi="STFangsong" w:cs="STFangsong"/>
          <w:sz w:val="24"/>
          <w:szCs w:val="24"/>
        </w:rPr>
        <w:t>4.3</w:t>
      </w:r>
      <w:r w:rsidRPr="009C288A">
        <w:rPr>
          <w:rFonts w:ascii="STFangsong" w:eastAsia="STFangsong" w:hAnsi="STFangsong" w:cs="STFangsong"/>
          <w:sz w:val="24"/>
          <w:szCs w:val="24"/>
        </w:rPr>
        <w:t xml:space="preserve">.1 </w:t>
      </w:r>
      <w:proofErr w:type="spellStart"/>
      <w:r w:rsidRPr="009C288A">
        <w:rPr>
          <w:rFonts w:ascii="STFangsong" w:eastAsia="STFangsong" w:hAnsi="STFangsong" w:cs="STFangsong"/>
          <w:sz w:val="24"/>
          <w:szCs w:val="24"/>
        </w:rPr>
        <w:t>st</w:t>
      </w:r>
      <w:r>
        <w:rPr>
          <w:rFonts w:ascii="STFangsong" w:eastAsia="STFangsong" w:hAnsi="STFangsong" w:cs="STFangsong"/>
          <w:sz w:val="24"/>
          <w:szCs w:val="24"/>
        </w:rPr>
        <w:t>ock_data</w:t>
      </w:r>
      <w:proofErr w:type="spellEnd"/>
      <w:r w:rsidRPr="009C288A">
        <w:rPr>
          <w:rFonts w:ascii="STFangsong" w:eastAsia="STFangsong" w:hAnsi="STFangsong" w:cs="STFangsong"/>
          <w:sz w:val="24"/>
          <w:szCs w:val="24"/>
        </w:rPr>
        <w:t>的接口规范</w:t>
      </w: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3042"/>
        <w:gridCol w:w="3010"/>
      </w:tblGrid>
      <w:tr w:rsidR="007616FD" w14:paraId="2E51919E" w14:textId="77777777" w:rsidTr="007616FD">
        <w:trPr>
          <w:trHeight w:val="480"/>
        </w:trPr>
        <w:tc>
          <w:tcPr>
            <w:tcW w:w="9029" w:type="dxa"/>
            <w:gridSpan w:val="3"/>
            <w:tcBorders>
              <w:top w:val="single" w:sz="8" w:space="0" w:color="980000"/>
              <w:left w:val="single" w:sz="8" w:space="0" w:color="980000"/>
              <w:bottom w:val="single" w:sz="12" w:space="0" w:color="980000"/>
              <w:right w:val="single" w:sz="8" w:space="0" w:color="980000"/>
            </w:tcBorders>
            <w:shd w:val="clear" w:color="auto" w:fill="EFEFEF"/>
            <w:tcMar>
              <w:top w:w="100" w:type="dxa"/>
              <w:left w:w="100" w:type="dxa"/>
              <w:bottom w:w="100" w:type="dxa"/>
              <w:right w:w="100" w:type="dxa"/>
            </w:tcMar>
          </w:tcPr>
          <w:p w14:paraId="5F39251C" w14:textId="77777777" w:rsidR="007616FD" w:rsidRDefault="007616FD" w:rsidP="00E07337">
            <w:pPr>
              <w:widowControl w:val="0"/>
              <w:spacing w:line="240" w:lineRule="auto"/>
              <w:jc w:val="center"/>
              <w:rPr>
                <w:b/>
                <w:sz w:val="28"/>
                <w:szCs w:val="28"/>
              </w:rPr>
            </w:pPr>
            <w:r>
              <w:rPr>
                <w:rFonts w:ascii="Arial Unicode MS" w:eastAsia="Arial Unicode MS" w:hAnsi="Arial Unicode MS" w:cs="Arial Unicode MS"/>
                <w:b/>
                <w:sz w:val="28"/>
                <w:szCs w:val="28"/>
              </w:rPr>
              <w:t>提供的服务（供接口）</w:t>
            </w:r>
          </w:p>
        </w:tc>
      </w:tr>
      <w:tr w:rsidR="007616FD" w14:paraId="42CEED9F" w14:textId="77777777" w:rsidTr="00B454CA">
        <w:trPr>
          <w:trHeight w:val="480"/>
        </w:trPr>
        <w:tc>
          <w:tcPr>
            <w:tcW w:w="2977" w:type="dxa"/>
            <w:vMerge w:val="restart"/>
            <w:tcBorders>
              <w:top w:val="single" w:sz="12" w:space="0" w:color="980000"/>
            </w:tcBorders>
            <w:tcMar>
              <w:top w:w="100" w:type="dxa"/>
              <w:left w:w="100" w:type="dxa"/>
              <w:bottom w:w="100" w:type="dxa"/>
              <w:right w:w="100" w:type="dxa"/>
            </w:tcMar>
          </w:tcPr>
          <w:p w14:paraId="3AD94FFD" w14:textId="7F19B38B" w:rsidR="00BF0F86" w:rsidRPr="00BF0F86" w:rsidRDefault="00E20E1E" w:rsidP="00BF0F86">
            <w:pPr>
              <w:widowControl w:val="0"/>
              <w:spacing w:line="240" w:lineRule="auto"/>
              <w:jc w:val="center"/>
              <w:rPr>
                <w:sz w:val="28"/>
                <w:szCs w:val="28"/>
              </w:rPr>
            </w:pPr>
            <w:proofErr w:type="spellStart"/>
            <w:r>
              <w:rPr>
                <w:sz w:val="28"/>
                <w:szCs w:val="28"/>
              </w:rPr>
              <w:t>stock_</w:t>
            </w:r>
            <w:proofErr w:type="gramStart"/>
            <w:r>
              <w:rPr>
                <w:sz w:val="28"/>
                <w:szCs w:val="28"/>
              </w:rPr>
              <w:t>data</w:t>
            </w:r>
            <w:r w:rsidR="007616FD">
              <w:rPr>
                <w:sz w:val="28"/>
                <w:szCs w:val="28"/>
              </w:rPr>
              <w:t>.</w:t>
            </w:r>
            <w:r w:rsidR="00BF0F86" w:rsidRPr="00BF0F86">
              <w:rPr>
                <w:sz w:val="28"/>
                <w:szCs w:val="28"/>
              </w:rPr>
              <w:t>searchStockByNameAndDateRange</w:t>
            </w:r>
            <w:proofErr w:type="spellEnd"/>
            <w:proofErr w:type="gramEnd"/>
          </w:p>
          <w:p w14:paraId="0A4C2A33" w14:textId="37A11CC4" w:rsidR="007616FD" w:rsidRDefault="007616FD" w:rsidP="00BF0F86">
            <w:pPr>
              <w:widowControl w:val="0"/>
              <w:spacing w:line="240" w:lineRule="auto"/>
              <w:rPr>
                <w:sz w:val="28"/>
                <w:szCs w:val="28"/>
              </w:rPr>
            </w:pPr>
          </w:p>
        </w:tc>
        <w:tc>
          <w:tcPr>
            <w:tcW w:w="3042" w:type="dxa"/>
            <w:tcBorders>
              <w:top w:val="single" w:sz="12" w:space="0" w:color="980000"/>
            </w:tcBorders>
            <w:tcMar>
              <w:top w:w="100" w:type="dxa"/>
              <w:left w:w="100" w:type="dxa"/>
              <w:bottom w:w="100" w:type="dxa"/>
              <w:right w:w="100" w:type="dxa"/>
            </w:tcMar>
          </w:tcPr>
          <w:p w14:paraId="26FBAB2A" w14:textId="77777777" w:rsidR="007616FD" w:rsidRDefault="007616FD" w:rsidP="00E07337">
            <w:pPr>
              <w:widowControl w:val="0"/>
              <w:spacing w:line="240" w:lineRule="auto"/>
              <w:jc w:val="center"/>
              <w:rPr>
                <w:sz w:val="28"/>
                <w:szCs w:val="28"/>
              </w:rPr>
            </w:pPr>
            <w:r>
              <w:rPr>
                <w:rFonts w:ascii="Arial Unicode MS" w:eastAsia="Arial Unicode MS" w:hAnsi="Arial Unicode MS" w:cs="Arial Unicode MS"/>
                <w:sz w:val="28"/>
                <w:szCs w:val="28"/>
              </w:rPr>
              <w:t>语法</w:t>
            </w:r>
          </w:p>
        </w:tc>
        <w:tc>
          <w:tcPr>
            <w:tcW w:w="3010" w:type="dxa"/>
            <w:tcBorders>
              <w:top w:val="single" w:sz="12" w:space="0" w:color="980000"/>
            </w:tcBorders>
            <w:tcMar>
              <w:top w:w="100" w:type="dxa"/>
              <w:left w:w="100" w:type="dxa"/>
              <w:bottom w:w="100" w:type="dxa"/>
              <w:right w:w="100" w:type="dxa"/>
            </w:tcMar>
          </w:tcPr>
          <w:p w14:paraId="1FE22C6C" w14:textId="3B30D2D6" w:rsidR="007616FD" w:rsidRDefault="007616FD" w:rsidP="00BF0F86">
            <w:pPr>
              <w:widowControl w:val="0"/>
              <w:spacing w:line="240" w:lineRule="auto"/>
              <w:jc w:val="center"/>
              <w:rPr>
                <w:sz w:val="28"/>
                <w:szCs w:val="28"/>
              </w:rPr>
            </w:pPr>
            <w:r>
              <w:rPr>
                <w:sz w:val="28"/>
                <w:szCs w:val="28"/>
              </w:rPr>
              <w:t>public List&lt;</w:t>
            </w:r>
            <w:r w:rsidR="00BF0F86">
              <w:rPr>
                <w:sz w:val="28"/>
                <w:szCs w:val="28"/>
              </w:rPr>
              <w:t>Stock</w:t>
            </w:r>
            <w:r w:rsidR="0031598B">
              <w:rPr>
                <w:sz w:val="28"/>
                <w:szCs w:val="28"/>
              </w:rPr>
              <w:t xml:space="preserve">&gt; </w:t>
            </w:r>
            <w:proofErr w:type="spellStart"/>
            <w:r w:rsidR="0031598B" w:rsidRPr="00BF0F86">
              <w:rPr>
                <w:sz w:val="28"/>
                <w:szCs w:val="28"/>
              </w:rPr>
              <w:t>searchStockByNameAndDateRange</w:t>
            </w:r>
            <w:proofErr w:type="spellEnd"/>
            <w:r w:rsidR="00BF0F86">
              <w:rPr>
                <w:sz w:val="28"/>
                <w:szCs w:val="28"/>
              </w:rPr>
              <w:t>(</w:t>
            </w:r>
            <w:proofErr w:type="spellStart"/>
            <w:r w:rsidR="00BF0F86">
              <w:rPr>
                <w:sz w:val="28"/>
                <w:szCs w:val="28"/>
              </w:rPr>
              <w:t>SearchPO</w:t>
            </w:r>
            <w:proofErr w:type="spellEnd"/>
            <w:r w:rsidR="00BF0F86">
              <w:rPr>
                <w:sz w:val="28"/>
                <w:szCs w:val="28"/>
              </w:rPr>
              <w:t xml:space="preserve"> </w:t>
            </w:r>
            <w:proofErr w:type="spellStart"/>
            <w:r w:rsidR="00BF0F86">
              <w:rPr>
                <w:sz w:val="28"/>
                <w:szCs w:val="28"/>
              </w:rPr>
              <w:t>searchPO</w:t>
            </w:r>
            <w:proofErr w:type="spellEnd"/>
            <w:r>
              <w:rPr>
                <w:sz w:val="28"/>
                <w:szCs w:val="28"/>
              </w:rPr>
              <w:t>)</w:t>
            </w:r>
          </w:p>
        </w:tc>
      </w:tr>
      <w:tr w:rsidR="007616FD" w14:paraId="4F9AC5CA" w14:textId="77777777" w:rsidTr="00B454CA">
        <w:trPr>
          <w:trHeight w:val="480"/>
        </w:trPr>
        <w:tc>
          <w:tcPr>
            <w:tcW w:w="2977" w:type="dxa"/>
            <w:vMerge/>
            <w:tcMar>
              <w:top w:w="100" w:type="dxa"/>
              <w:left w:w="100" w:type="dxa"/>
              <w:bottom w:w="100" w:type="dxa"/>
              <w:right w:w="100" w:type="dxa"/>
            </w:tcMar>
          </w:tcPr>
          <w:p w14:paraId="177EC40E" w14:textId="77777777" w:rsidR="007616FD" w:rsidRDefault="007616FD" w:rsidP="00E07337">
            <w:pPr>
              <w:widowControl w:val="0"/>
              <w:spacing w:line="240" w:lineRule="auto"/>
              <w:rPr>
                <w:rFonts w:ascii="STFangsong" w:eastAsia="STFangsong" w:hAnsi="STFangsong" w:cs="STFangsong"/>
                <w:sz w:val="28"/>
                <w:szCs w:val="28"/>
              </w:rPr>
            </w:pPr>
          </w:p>
        </w:tc>
        <w:tc>
          <w:tcPr>
            <w:tcW w:w="3042" w:type="dxa"/>
            <w:tcMar>
              <w:top w:w="100" w:type="dxa"/>
              <w:left w:w="100" w:type="dxa"/>
              <w:bottom w:w="100" w:type="dxa"/>
              <w:right w:w="100" w:type="dxa"/>
            </w:tcMar>
          </w:tcPr>
          <w:p w14:paraId="75341803" w14:textId="77777777" w:rsidR="007616FD" w:rsidRDefault="007616FD" w:rsidP="00E07337">
            <w:pPr>
              <w:widowControl w:val="0"/>
              <w:spacing w:line="240" w:lineRule="auto"/>
              <w:jc w:val="center"/>
              <w:rPr>
                <w:sz w:val="28"/>
                <w:szCs w:val="28"/>
              </w:rPr>
            </w:pPr>
            <w:r>
              <w:rPr>
                <w:rFonts w:ascii="Arial Unicode MS" w:eastAsia="Arial Unicode MS" w:hAnsi="Arial Unicode MS" w:cs="Arial Unicode MS"/>
                <w:sz w:val="28"/>
                <w:szCs w:val="28"/>
              </w:rPr>
              <w:t>前置条件</w:t>
            </w:r>
          </w:p>
        </w:tc>
        <w:tc>
          <w:tcPr>
            <w:tcW w:w="3010" w:type="dxa"/>
            <w:tcMar>
              <w:top w:w="100" w:type="dxa"/>
              <w:left w:w="100" w:type="dxa"/>
              <w:bottom w:w="100" w:type="dxa"/>
              <w:right w:w="100" w:type="dxa"/>
            </w:tcMar>
          </w:tcPr>
          <w:p w14:paraId="6A8A1D81" w14:textId="52DB1870" w:rsidR="007616FD" w:rsidRDefault="007616FD" w:rsidP="00BF0D15">
            <w:pPr>
              <w:widowControl w:val="0"/>
              <w:spacing w:line="240" w:lineRule="auto"/>
              <w:jc w:val="center"/>
              <w:rPr>
                <w:rFonts w:hint="eastAsia"/>
                <w:sz w:val="28"/>
                <w:szCs w:val="28"/>
              </w:rPr>
            </w:pPr>
            <w:r>
              <w:rPr>
                <w:rFonts w:ascii="Arial Unicode MS" w:eastAsia="Arial Unicode MS" w:hAnsi="Arial Unicode MS" w:cs="Arial Unicode MS"/>
                <w:sz w:val="28"/>
                <w:szCs w:val="28"/>
              </w:rPr>
              <w:t>发起</w:t>
            </w:r>
            <w:r w:rsidR="00BF0D15">
              <w:rPr>
                <w:rFonts w:ascii="Arial Unicode MS" w:eastAsia="Arial Unicode MS" w:hAnsi="Arial Unicode MS" w:cs="Arial Unicode MS"/>
                <w:sz w:val="28"/>
                <w:szCs w:val="28"/>
              </w:rPr>
              <w:t>根据股票名称和日期范围查询股票数据</w:t>
            </w:r>
          </w:p>
        </w:tc>
      </w:tr>
      <w:tr w:rsidR="007616FD" w14:paraId="6C2EBDE4" w14:textId="77777777" w:rsidTr="00B454CA">
        <w:trPr>
          <w:trHeight w:val="480"/>
        </w:trPr>
        <w:tc>
          <w:tcPr>
            <w:tcW w:w="2977" w:type="dxa"/>
            <w:vMerge/>
            <w:tcMar>
              <w:top w:w="100" w:type="dxa"/>
              <w:left w:w="100" w:type="dxa"/>
              <w:bottom w:w="100" w:type="dxa"/>
              <w:right w:w="100" w:type="dxa"/>
            </w:tcMar>
          </w:tcPr>
          <w:p w14:paraId="7FA2ADBF" w14:textId="77777777" w:rsidR="007616FD" w:rsidRDefault="007616FD" w:rsidP="00E07337">
            <w:pPr>
              <w:widowControl w:val="0"/>
              <w:spacing w:line="240" w:lineRule="auto"/>
              <w:rPr>
                <w:rFonts w:ascii="STFangsong" w:eastAsia="STFangsong" w:hAnsi="STFangsong" w:cs="STFangsong"/>
                <w:sz w:val="28"/>
                <w:szCs w:val="28"/>
              </w:rPr>
            </w:pPr>
          </w:p>
        </w:tc>
        <w:tc>
          <w:tcPr>
            <w:tcW w:w="3042" w:type="dxa"/>
            <w:tcMar>
              <w:top w:w="100" w:type="dxa"/>
              <w:left w:w="100" w:type="dxa"/>
              <w:bottom w:w="100" w:type="dxa"/>
              <w:right w:w="100" w:type="dxa"/>
            </w:tcMar>
          </w:tcPr>
          <w:p w14:paraId="1EF070A6" w14:textId="77777777" w:rsidR="007616FD" w:rsidRDefault="007616FD" w:rsidP="00E07337">
            <w:pPr>
              <w:widowControl w:val="0"/>
              <w:spacing w:line="240" w:lineRule="auto"/>
              <w:jc w:val="center"/>
              <w:rPr>
                <w:sz w:val="28"/>
                <w:szCs w:val="28"/>
              </w:rPr>
            </w:pPr>
            <w:r>
              <w:rPr>
                <w:rFonts w:ascii="Arial Unicode MS" w:eastAsia="Arial Unicode MS" w:hAnsi="Arial Unicode MS" w:cs="Arial Unicode MS"/>
                <w:sz w:val="28"/>
                <w:szCs w:val="28"/>
              </w:rPr>
              <w:t>后置条件</w:t>
            </w:r>
          </w:p>
        </w:tc>
        <w:tc>
          <w:tcPr>
            <w:tcW w:w="3010" w:type="dxa"/>
            <w:tcMar>
              <w:top w:w="100" w:type="dxa"/>
              <w:left w:w="100" w:type="dxa"/>
              <w:bottom w:w="100" w:type="dxa"/>
              <w:right w:w="100" w:type="dxa"/>
            </w:tcMar>
          </w:tcPr>
          <w:p w14:paraId="091E5851" w14:textId="77777777" w:rsidR="007616FD" w:rsidRDefault="007616FD" w:rsidP="00E07337">
            <w:pPr>
              <w:widowControl w:val="0"/>
              <w:spacing w:line="240" w:lineRule="auto"/>
              <w:jc w:val="center"/>
              <w:rPr>
                <w:sz w:val="28"/>
                <w:szCs w:val="28"/>
              </w:rPr>
            </w:pPr>
            <w:r>
              <w:rPr>
                <w:rFonts w:ascii="Arial Unicode MS" w:eastAsia="Arial Unicode MS" w:hAnsi="Arial Unicode MS" w:cs="Arial Unicode MS"/>
                <w:sz w:val="28"/>
                <w:szCs w:val="28"/>
              </w:rPr>
              <w:t>返回股票信息</w:t>
            </w:r>
          </w:p>
        </w:tc>
      </w:tr>
      <w:tr w:rsidR="007616FD" w14:paraId="4DD19B91" w14:textId="77777777" w:rsidTr="00B454CA">
        <w:trPr>
          <w:trHeight w:val="480"/>
        </w:trPr>
        <w:tc>
          <w:tcPr>
            <w:tcW w:w="2977" w:type="dxa"/>
            <w:vMerge w:val="restart"/>
            <w:tcMar>
              <w:top w:w="100" w:type="dxa"/>
              <w:left w:w="100" w:type="dxa"/>
              <w:bottom w:w="100" w:type="dxa"/>
              <w:right w:w="100" w:type="dxa"/>
            </w:tcMar>
          </w:tcPr>
          <w:p w14:paraId="5837C2F2" w14:textId="4746B850" w:rsidR="007616FD" w:rsidRDefault="0031598B" w:rsidP="00E07337">
            <w:pPr>
              <w:widowControl w:val="0"/>
              <w:spacing w:line="240" w:lineRule="auto"/>
              <w:rPr>
                <w:sz w:val="28"/>
                <w:szCs w:val="28"/>
              </w:rPr>
            </w:pPr>
            <w:proofErr w:type="spellStart"/>
            <w:r>
              <w:rPr>
                <w:sz w:val="28"/>
                <w:szCs w:val="28"/>
              </w:rPr>
              <w:lastRenderedPageBreak/>
              <w:t>stock_data</w:t>
            </w:r>
            <w:r w:rsidR="007616FD">
              <w:rPr>
                <w:sz w:val="28"/>
                <w:szCs w:val="28"/>
              </w:rPr>
              <w:t>.</w:t>
            </w:r>
            <w:r w:rsidRPr="0031598B">
              <w:rPr>
                <w:sz w:val="28"/>
                <w:szCs w:val="28"/>
              </w:rPr>
              <w:t>searchStockByCodeAndDateRange</w:t>
            </w:r>
            <w:proofErr w:type="spellEnd"/>
          </w:p>
        </w:tc>
        <w:tc>
          <w:tcPr>
            <w:tcW w:w="3042" w:type="dxa"/>
            <w:tcMar>
              <w:top w:w="100" w:type="dxa"/>
              <w:left w:w="100" w:type="dxa"/>
              <w:bottom w:w="100" w:type="dxa"/>
              <w:right w:w="100" w:type="dxa"/>
            </w:tcMar>
          </w:tcPr>
          <w:p w14:paraId="6E3EA623" w14:textId="77777777" w:rsidR="007616FD" w:rsidRDefault="007616FD" w:rsidP="00E07337">
            <w:pPr>
              <w:widowControl w:val="0"/>
              <w:spacing w:line="240" w:lineRule="auto"/>
              <w:jc w:val="center"/>
              <w:rPr>
                <w:sz w:val="28"/>
                <w:szCs w:val="28"/>
              </w:rPr>
            </w:pPr>
            <w:r>
              <w:rPr>
                <w:rFonts w:ascii="Arial Unicode MS" w:eastAsia="Arial Unicode MS" w:hAnsi="Arial Unicode MS" w:cs="Arial Unicode MS"/>
                <w:sz w:val="28"/>
                <w:szCs w:val="28"/>
              </w:rPr>
              <w:t>语法</w:t>
            </w:r>
          </w:p>
        </w:tc>
        <w:tc>
          <w:tcPr>
            <w:tcW w:w="3010" w:type="dxa"/>
            <w:tcMar>
              <w:top w:w="100" w:type="dxa"/>
              <w:left w:w="100" w:type="dxa"/>
              <w:bottom w:w="100" w:type="dxa"/>
              <w:right w:w="100" w:type="dxa"/>
            </w:tcMar>
          </w:tcPr>
          <w:p w14:paraId="74787FF4" w14:textId="0A92FE55" w:rsidR="007616FD" w:rsidRDefault="0031598B" w:rsidP="00E07337">
            <w:pPr>
              <w:widowControl w:val="0"/>
              <w:spacing w:line="240" w:lineRule="auto"/>
              <w:jc w:val="center"/>
              <w:rPr>
                <w:sz w:val="28"/>
                <w:szCs w:val="28"/>
              </w:rPr>
            </w:pPr>
            <w:r>
              <w:rPr>
                <w:sz w:val="28"/>
                <w:szCs w:val="28"/>
              </w:rPr>
              <w:t>public List&lt;Stock</w:t>
            </w:r>
            <w:r w:rsidR="007616FD">
              <w:rPr>
                <w:sz w:val="28"/>
                <w:szCs w:val="28"/>
              </w:rPr>
              <w:t xml:space="preserve">&gt; </w:t>
            </w:r>
            <w:proofErr w:type="spellStart"/>
            <w:r w:rsidRPr="0031598B">
              <w:rPr>
                <w:sz w:val="28"/>
                <w:szCs w:val="28"/>
              </w:rPr>
              <w:t>searchStockByCodeAndDateRange</w:t>
            </w:r>
            <w:proofErr w:type="spellEnd"/>
            <w:r>
              <w:rPr>
                <w:sz w:val="28"/>
                <w:szCs w:val="28"/>
              </w:rPr>
              <w:t xml:space="preserve"> (</w:t>
            </w:r>
            <w:proofErr w:type="spellStart"/>
            <w:r>
              <w:rPr>
                <w:sz w:val="28"/>
                <w:szCs w:val="28"/>
              </w:rPr>
              <w:t>SearchPO</w:t>
            </w:r>
            <w:proofErr w:type="spellEnd"/>
            <w:r>
              <w:rPr>
                <w:sz w:val="28"/>
                <w:szCs w:val="28"/>
              </w:rPr>
              <w:t xml:space="preserve"> </w:t>
            </w:r>
            <w:proofErr w:type="spellStart"/>
            <w:r>
              <w:rPr>
                <w:sz w:val="28"/>
                <w:szCs w:val="28"/>
              </w:rPr>
              <w:t>searchPO</w:t>
            </w:r>
            <w:proofErr w:type="spellEnd"/>
            <w:r w:rsidR="007616FD">
              <w:rPr>
                <w:sz w:val="28"/>
                <w:szCs w:val="28"/>
              </w:rPr>
              <w:t>)</w:t>
            </w:r>
          </w:p>
        </w:tc>
      </w:tr>
      <w:tr w:rsidR="007616FD" w14:paraId="4EA5866E" w14:textId="77777777" w:rsidTr="00B454CA">
        <w:trPr>
          <w:trHeight w:val="480"/>
        </w:trPr>
        <w:tc>
          <w:tcPr>
            <w:tcW w:w="2977" w:type="dxa"/>
            <w:vMerge/>
            <w:tcMar>
              <w:top w:w="100" w:type="dxa"/>
              <w:left w:w="100" w:type="dxa"/>
              <w:bottom w:w="100" w:type="dxa"/>
              <w:right w:w="100" w:type="dxa"/>
            </w:tcMar>
          </w:tcPr>
          <w:p w14:paraId="7D49E11D" w14:textId="77777777" w:rsidR="007616FD" w:rsidRDefault="007616FD" w:rsidP="00E07337">
            <w:pPr>
              <w:widowControl w:val="0"/>
              <w:spacing w:line="240" w:lineRule="auto"/>
              <w:rPr>
                <w:rFonts w:ascii="STFangsong" w:eastAsia="STFangsong" w:hAnsi="STFangsong" w:cs="STFangsong"/>
                <w:sz w:val="28"/>
                <w:szCs w:val="28"/>
              </w:rPr>
            </w:pPr>
          </w:p>
        </w:tc>
        <w:tc>
          <w:tcPr>
            <w:tcW w:w="3042" w:type="dxa"/>
            <w:tcMar>
              <w:top w:w="100" w:type="dxa"/>
              <w:left w:w="100" w:type="dxa"/>
              <w:bottom w:w="100" w:type="dxa"/>
              <w:right w:w="100" w:type="dxa"/>
            </w:tcMar>
          </w:tcPr>
          <w:p w14:paraId="164E14C4" w14:textId="77777777" w:rsidR="007616FD" w:rsidRDefault="007616FD" w:rsidP="00E07337">
            <w:pPr>
              <w:widowControl w:val="0"/>
              <w:spacing w:line="240" w:lineRule="auto"/>
              <w:jc w:val="center"/>
              <w:rPr>
                <w:sz w:val="28"/>
                <w:szCs w:val="28"/>
              </w:rPr>
            </w:pPr>
            <w:r>
              <w:rPr>
                <w:rFonts w:ascii="Arial Unicode MS" w:eastAsia="Arial Unicode MS" w:hAnsi="Arial Unicode MS" w:cs="Arial Unicode MS"/>
                <w:sz w:val="28"/>
                <w:szCs w:val="28"/>
              </w:rPr>
              <w:t>前置条件</w:t>
            </w:r>
          </w:p>
        </w:tc>
        <w:tc>
          <w:tcPr>
            <w:tcW w:w="3010" w:type="dxa"/>
            <w:tcMar>
              <w:top w:w="100" w:type="dxa"/>
              <w:left w:w="100" w:type="dxa"/>
              <w:bottom w:w="100" w:type="dxa"/>
              <w:right w:w="100" w:type="dxa"/>
            </w:tcMar>
          </w:tcPr>
          <w:p w14:paraId="4C7F672A" w14:textId="10DF6CB4" w:rsidR="007616FD" w:rsidRDefault="007616FD" w:rsidP="00E07337">
            <w:pPr>
              <w:widowControl w:val="0"/>
              <w:spacing w:line="240" w:lineRule="auto"/>
              <w:jc w:val="center"/>
              <w:rPr>
                <w:rFonts w:hint="eastAsia"/>
                <w:sz w:val="28"/>
                <w:szCs w:val="28"/>
              </w:rPr>
            </w:pPr>
            <w:r>
              <w:rPr>
                <w:rFonts w:ascii="Arial Unicode MS" w:eastAsia="Arial Unicode MS" w:hAnsi="Arial Unicode MS" w:cs="Arial Unicode MS"/>
                <w:sz w:val="28"/>
                <w:szCs w:val="28"/>
              </w:rPr>
              <w:t>发起</w:t>
            </w:r>
            <w:r w:rsidR="00BF0D15">
              <w:rPr>
                <w:rFonts w:ascii="Arial Unicode MS" w:eastAsia="Arial Unicode MS" w:hAnsi="Arial Unicode MS" w:cs="Arial Unicode MS"/>
                <w:sz w:val="28"/>
                <w:szCs w:val="28"/>
              </w:rPr>
              <w:t>根据</w:t>
            </w:r>
            <w:r w:rsidR="00BF0D15">
              <w:rPr>
                <w:rFonts w:ascii="Arial Unicode MS" w:eastAsia="Arial Unicode MS" w:hAnsi="Arial Unicode MS" w:cs="Arial Unicode MS" w:hint="eastAsia"/>
                <w:sz w:val="28"/>
                <w:szCs w:val="28"/>
              </w:rPr>
              <w:t>股票</w:t>
            </w:r>
            <w:r w:rsidR="00BF0D15">
              <w:rPr>
                <w:rFonts w:ascii="Arial Unicode MS" w:eastAsia="Arial Unicode MS" w:hAnsi="Arial Unicode MS" w:cs="Arial Unicode MS"/>
                <w:sz w:val="28"/>
                <w:szCs w:val="28"/>
              </w:rPr>
              <w:t>代码和日期范围查询股票数据</w:t>
            </w:r>
          </w:p>
        </w:tc>
      </w:tr>
      <w:tr w:rsidR="007616FD" w14:paraId="030C7B83" w14:textId="77777777" w:rsidTr="00B454CA">
        <w:trPr>
          <w:trHeight w:val="480"/>
        </w:trPr>
        <w:tc>
          <w:tcPr>
            <w:tcW w:w="2977" w:type="dxa"/>
            <w:vMerge/>
            <w:tcMar>
              <w:top w:w="100" w:type="dxa"/>
              <w:left w:w="100" w:type="dxa"/>
              <w:bottom w:w="100" w:type="dxa"/>
              <w:right w:w="100" w:type="dxa"/>
            </w:tcMar>
          </w:tcPr>
          <w:p w14:paraId="3F231170" w14:textId="77777777" w:rsidR="007616FD" w:rsidRDefault="007616FD" w:rsidP="00E07337">
            <w:pPr>
              <w:widowControl w:val="0"/>
              <w:spacing w:line="240" w:lineRule="auto"/>
              <w:rPr>
                <w:rFonts w:ascii="STFangsong" w:eastAsia="STFangsong" w:hAnsi="STFangsong" w:cs="STFangsong"/>
                <w:sz w:val="28"/>
                <w:szCs w:val="28"/>
              </w:rPr>
            </w:pPr>
          </w:p>
        </w:tc>
        <w:tc>
          <w:tcPr>
            <w:tcW w:w="3042" w:type="dxa"/>
            <w:tcMar>
              <w:top w:w="100" w:type="dxa"/>
              <w:left w:w="100" w:type="dxa"/>
              <w:bottom w:w="100" w:type="dxa"/>
              <w:right w:w="100" w:type="dxa"/>
            </w:tcMar>
          </w:tcPr>
          <w:p w14:paraId="3F60C99C" w14:textId="77777777" w:rsidR="007616FD" w:rsidRDefault="007616FD" w:rsidP="00E07337">
            <w:pPr>
              <w:widowControl w:val="0"/>
              <w:spacing w:line="240" w:lineRule="auto"/>
              <w:jc w:val="center"/>
              <w:rPr>
                <w:sz w:val="28"/>
                <w:szCs w:val="28"/>
              </w:rPr>
            </w:pPr>
            <w:r>
              <w:rPr>
                <w:rFonts w:ascii="Arial Unicode MS" w:eastAsia="Arial Unicode MS" w:hAnsi="Arial Unicode MS" w:cs="Arial Unicode MS"/>
                <w:sz w:val="28"/>
                <w:szCs w:val="28"/>
              </w:rPr>
              <w:t>后置条件</w:t>
            </w:r>
          </w:p>
        </w:tc>
        <w:tc>
          <w:tcPr>
            <w:tcW w:w="3010" w:type="dxa"/>
            <w:tcMar>
              <w:top w:w="100" w:type="dxa"/>
              <w:left w:w="100" w:type="dxa"/>
              <w:bottom w:w="100" w:type="dxa"/>
              <w:right w:w="100" w:type="dxa"/>
            </w:tcMar>
          </w:tcPr>
          <w:p w14:paraId="7F2329EE" w14:textId="77777777" w:rsidR="007616FD" w:rsidRDefault="007616FD" w:rsidP="00E07337">
            <w:pPr>
              <w:widowControl w:val="0"/>
              <w:spacing w:line="240" w:lineRule="auto"/>
              <w:jc w:val="center"/>
              <w:rPr>
                <w:sz w:val="28"/>
                <w:szCs w:val="28"/>
              </w:rPr>
            </w:pPr>
            <w:r>
              <w:rPr>
                <w:rFonts w:ascii="Arial Unicode MS" w:eastAsia="Arial Unicode MS" w:hAnsi="Arial Unicode MS" w:cs="Arial Unicode MS"/>
                <w:sz w:val="28"/>
                <w:szCs w:val="28"/>
              </w:rPr>
              <w:t>返回股票信息</w:t>
            </w:r>
          </w:p>
        </w:tc>
      </w:tr>
      <w:tr w:rsidR="007616FD" w14:paraId="78ABC8ED" w14:textId="77777777" w:rsidTr="00B454CA">
        <w:trPr>
          <w:trHeight w:val="480"/>
        </w:trPr>
        <w:tc>
          <w:tcPr>
            <w:tcW w:w="2977" w:type="dxa"/>
            <w:vMerge w:val="restart"/>
            <w:tcMar>
              <w:top w:w="100" w:type="dxa"/>
              <w:left w:w="100" w:type="dxa"/>
              <w:bottom w:w="100" w:type="dxa"/>
              <w:right w:w="100" w:type="dxa"/>
            </w:tcMar>
          </w:tcPr>
          <w:p w14:paraId="10EB015F" w14:textId="709E07BB" w:rsidR="007616FD" w:rsidRDefault="0031598B" w:rsidP="00E07337">
            <w:pPr>
              <w:widowControl w:val="0"/>
              <w:spacing w:line="240" w:lineRule="auto"/>
              <w:rPr>
                <w:sz w:val="28"/>
                <w:szCs w:val="28"/>
              </w:rPr>
            </w:pPr>
            <w:proofErr w:type="spellStart"/>
            <w:r>
              <w:rPr>
                <w:sz w:val="28"/>
                <w:szCs w:val="28"/>
              </w:rPr>
              <w:t>stock_data</w:t>
            </w:r>
            <w:r w:rsidR="007616FD">
              <w:rPr>
                <w:sz w:val="28"/>
                <w:szCs w:val="28"/>
              </w:rPr>
              <w:t>.</w:t>
            </w:r>
            <w:r w:rsidRPr="0031598B">
              <w:rPr>
                <w:sz w:val="28"/>
                <w:szCs w:val="28"/>
              </w:rPr>
              <w:t>searchAllStocksByDate</w:t>
            </w:r>
            <w:proofErr w:type="spellEnd"/>
          </w:p>
        </w:tc>
        <w:tc>
          <w:tcPr>
            <w:tcW w:w="3042" w:type="dxa"/>
            <w:tcMar>
              <w:top w:w="100" w:type="dxa"/>
              <w:left w:w="100" w:type="dxa"/>
              <w:bottom w:w="100" w:type="dxa"/>
              <w:right w:w="100" w:type="dxa"/>
            </w:tcMar>
          </w:tcPr>
          <w:p w14:paraId="22A05682" w14:textId="77777777" w:rsidR="007616FD" w:rsidRDefault="007616FD" w:rsidP="00E07337">
            <w:pPr>
              <w:widowControl w:val="0"/>
              <w:spacing w:line="240" w:lineRule="auto"/>
              <w:jc w:val="center"/>
              <w:rPr>
                <w:sz w:val="28"/>
                <w:szCs w:val="28"/>
              </w:rPr>
            </w:pPr>
            <w:r>
              <w:rPr>
                <w:rFonts w:ascii="Arial Unicode MS" w:eastAsia="Arial Unicode MS" w:hAnsi="Arial Unicode MS" w:cs="Arial Unicode MS"/>
                <w:sz w:val="28"/>
                <w:szCs w:val="28"/>
              </w:rPr>
              <w:t>语法</w:t>
            </w:r>
          </w:p>
        </w:tc>
        <w:tc>
          <w:tcPr>
            <w:tcW w:w="3010" w:type="dxa"/>
            <w:tcMar>
              <w:top w:w="100" w:type="dxa"/>
              <w:left w:w="100" w:type="dxa"/>
              <w:bottom w:w="100" w:type="dxa"/>
              <w:right w:w="100" w:type="dxa"/>
            </w:tcMar>
          </w:tcPr>
          <w:p w14:paraId="7C237E28" w14:textId="27F8170F" w:rsidR="007616FD" w:rsidRDefault="007616FD" w:rsidP="0031598B">
            <w:pPr>
              <w:widowControl w:val="0"/>
              <w:spacing w:line="240" w:lineRule="auto"/>
              <w:jc w:val="center"/>
              <w:rPr>
                <w:sz w:val="28"/>
                <w:szCs w:val="28"/>
              </w:rPr>
            </w:pPr>
            <w:r>
              <w:rPr>
                <w:sz w:val="28"/>
                <w:szCs w:val="28"/>
              </w:rPr>
              <w:t xml:space="preserve">public List&lt;Stock&gt; </w:t>
            </w:r>
            <w:proofErr w:type="spellStart"/>
            <w:r w:rsidR="0031598B" w:rsidRPr="0031598B">
              <w:rPr>
                <w:sz w:val="28"/>
                <w:szCs w:val="28"/>
              </w:rPr>
              <w:t>searchAllStocksByDate</w:t>
            </w:r>
            <w:proofErr w:type="spellEnd"/>
            <w:r w:rsidR="0031598B">
              <w:rPr>
                <w:sz w:val="28"/>
                <w:szCs w:val="28"/>
              </w:rPr>
              <w:t xml:space="preserve"> (</w:t>
            </w:r>
            <w:proofErr w:type="spellStart"/>
            <w:r w:rsidR="0031598B">
              <w:rPr>
                <w:sz w:val="28"/>
                <w:szCs w:val="28"/>
              </w:rPr>
              <w:t>SearchPO</w:t>
            </w:r>
            <w:proofErr w:type="spellEnd"/>
            <w:r w:rsidR="0031598B">
              <w:rPr>
                <w:sz w:val="28"/>
                <w:szCs w:val="28"/>
              </w:rPr>
              <w:t xml:space="preserve"> </w:t>
            </w:r>
            <w:proofErr w:type="spellStart"/>
            <w:r w:rsidR="0031598B">
              <w:rPr>
                <w:sz w:val="28"/>
                <w:szCs w:val="28"/>
              </w:rPr>
              <w:t>searchPO</w:t>
            </w:r>
            <w:proofErr w:type="spellEnd"/>
            <w:r>
              <w:rPr>
                <w:sz w:val="28"/>
                <w:szCs w:val="28"/>
              </w:rPr>
              <w:t>)</w:t>
            </w:r>
          </w:p>
        </w:tc>
      </w:tr>
      <w:tr w:rsidR="007616FD" w14:paraId="3AFC46E3" w14:textId="77777777" w:rsidTr="00B454CA">
        <w:trPr>
          <w:trHeight w:val="480"/>
        </w:trPr>
        <w:tc>
          <w:tcPr>
            <w:tcW w:w="2977" w:type="dxa"/>
            <w:vMerge/>
            <w:tcMar>
              <w:top w:w="100" w:type="dxa"/>
              <w:left w:w="100" w:type="dxa"/>
              <w:bottom w:w="100" w:type="dxa"/>
              <w:right w:w="100" w:type="dxa"/>
            </w:tcMar>
          </w:tcPr>
          <w:p w14:paraId="71482ACC" w14:textId="77777777" w:rsidR="007616FD" w:rsidRDefault="007616FD" w:rsidP="00E07337">
            <w:pPr>
              <w:widowControl w:val="0"/>
              <w:spacing w:line="240" w:lineRule="auto"/>
              <w:rPr>
                <w:rFonts w:ascii="STFangsong" w:eastAsia="STFangsong" w:hAnsi="STFangsong" w:cs="STFangsong"/>
                <w:sz w:val="28"/>
                <w:szCs w:val="28"/>
              </w:rPr>
            </w:pPr>
          </w:p>
        </w:tc>
        <w:tc>
          <w:tcPr>
            <w:tcW w:w="3042" w:type="dxa"/>
            <w:tcMar>
              <w:top w:w="100" w:type="dxa"/>
              <w:left w:w="100" w:type="dxa"/>
              <w:bottom w:w="100" w:type="dxa"/>
              <w:right w:w="100" w:type="dxa"/>
            </w:tcMar>
          </w:tcPr>
          <w:p w14:paraId="789EDA4E" w14:textId="77777777" w:rsidR="007616FD" w:rsidRDefault="007616FD" w:rsidP="00E07337">
            <w:pPr>
              <w:widowControl w:val="0"/>
              <w:spacing w:line="240" w:lineRule="auto"/>
              <w:jc w:val="center"/>
              <w:rPr>
                <w:sz w:val="28"/>
                <w:szCs w:val="28"/>
              </w:rPr>
            </w:pPr>
            <w:r>
              <w:rPr>
                <w:rFonts w:ascii="Arial Unicode MS" w:eastAsia="Arial Unicode MS" w:hAnsi="Arial Unicode MS" w:cs="Arial Unicode MS"/>
                <w:sz w:val="28"/>
                <w:szCs w:val="28"/>
              </w:rPr>
              <w:t>前置条件</w:t>
            </w:r>
          </w:p>
        </w:tc>
        <w:tc>
          <w:tcPr>
            <w:tcW w:w="3010" w:type="dxa"/>
            <w:tcMar>
              <w:top w:w="100" w:type="dxa"/>
              <w:left w:w="100" w:type="dxa"/>
              <w:bottom w:w="100" w:type="dxa"/>
              <w:right w:w="100" w:type="dxa"/>
            </w:tcMar>
          </w:tcPr>
          <w:p w14:paraId="0129C878" w14:textId="1FBC89D7" w:rsidR="007616FD" w:rsidRDefault="007616FD" w:rsidP="00E07337">
            <w:pPr>
              <w:widowControl w:val="0"/>
              <w:spacing w:line="240" w:lineRule="auto"/>
              <w:jc w:val="center"/>
              <w:rPr>
                <w:rFonts w:hint="eastAsia"/>
                <w:sz w:val="28"/>
                <w:szCs w:val="28"/>
              </w:rPr>
            </w:pPr>
            <w:r>
              <w:rPr>
                <w:rFonts w:ascii="Arial Unicode MS" w:eastAsia="Arial Unicode MS" w:hAnsi="Arial Unicode MS" w:cs="Arial Unicode MS"/>
                <w:sz w:val="28"/>
                <w:szCs w:val="28"/>
              </w:rPr>
              <w:t>发起</w:t>
            </w:r>
            <w:r w:rsidR="006C09D5">
              <w:rPr>
                <w:rFonts w:ascii="Arial Unicode MS" w:eastAsia="Arial Unicode MS" w:hAnsi="Arial Unicode MS" w:cs="Arial Unicode MS"/>
                <w:sz w:val="28"/>
                <w:szCs w:val="28"/>
              </w:rPr>
              <w:t>根据日期搜索市场中</w:t>
            </w:r>
            <w:r w:rsidR="006C09D5">
              <w:rPr>
                <w:rFonts w:ascii="Arial Unicode MS" w:eastAsia="Arial Unicode MS" w:hAnsi="Arial Unicode MS" w:cs="Arial Unicode MS" w:hint="eastAsia"/>
                <w:sz w:val="28"/>
                <w:szCs w:val="28"/>
              </w:rPr>
              <w:t>所有</w:t>
            </w:r>
            <w:r w:rsidR="006C09D5">
              <w:rPr>
                <w:rFonts w:ascii="Arial Unicode MS" w:eastAsia="Arial Unicode MS" w:hAnsi="Arial Unicode MS" w:cs="Arial Unicode MS"/>
                <w:sz w:val="28"/>
                <w:szCs w:val="28"/>
              </w:rPr>
              <w:t>股票的信息</w:t>
            </w:r>
          </w:p>
        </w:tc>
      </w:tr>
      <w:tr w:rsidR="007616FD" w14:paraId="3B04F3B4" w14:textId="77777777" w:rsidTr="00B454CA">
        <w:trPr>
          <w:trHeight w:val="480"/>
        </w:trPr>
        <w:tc>
          <w:tcPr>
            <w:tcW w:w="2977" w:type="dxa"/>
            <w:vMerge/>
            <w:tcMar>
              <w:top w:w="100" w:type="dxa"/>
              <w:left w:w="100" w:type="dxa"/>
              <w:bottom w:w="100" w:type="dxa"/>
              <w:right w:w="100" w:type="dxa"/>
            </w:tcMar>
          </w:tcPr>
          <w:p w14:paraId="7B383B25" w14:textId="77777777" w:rsidR="007616FD" w:rsidRDefault="007616FD" w:rsidP="00E07337">
            <w:pPr>
              <w:widowControl w:val="0"/>
              <w:spacing w:line="240" w:lineRule="auto"/>
              <w:rPr>
                <w:rFonts w:ascii="STFangsong" w:eastAsia="STFangsong" w:hAnsi="STFangsong" w:cs="STFangsong"/>
                <w:sz w:val="28"/>
                <w:szCs w:val="28"/>
              </w:rPr>
            </w:pPr>
          </w:p>
        </w:tc>
        <w:tc>
          <w:tcPr>
            <w:tcW w:w="3042" w:type="dxa"/>
            <w:tcMar>
              <w:top w:w="100" w:type="dxa"/>
              <w:left w:w="100" w:type="dxa"/>
              <w:bottom w:w="100" w:type="dxa"/>
              <w:right w:w="100" w:type="dxa"/>
            </w:tcMar>
          </w:tcPr>
          <w:p w14:paraId="3741E717" w14:textId="77777777" w:rsidR="007616FD" w:rsidRDefault="007616FD" w:rsidP="00E07337">
            <w:pPr>
              <w:widowControl w:val="0"/>
              <w:spacing w:line="240" w:lineRule="auto"/>
              <w:jc w:val="center"/>
              <w:rPr>
                <w:sz w:val="28"/>
                <w:szCs w:val="28"/>
              </w:rPr>
            </w:pPr>
            <w:r>
              <w:rPr>
                <w:rFonts w:ascii="Arial Unicode MS" w:eastAsia="Arial Unicode MS" w:hAnsi="Arial Unicode MS" w:cs="Arial Unicode MS"/>
                <w:sz w:val="28"/>
                <w:szCs w:val="28"/>
              </w:rPr>
              <w:t>后置条件</w:t>
            </w:r>
          </w:p>
        </w:tc>
        <w:tc>
          <w:tcPr>
            <w:tcW w:w="3010" w:type="dxa"/>
            <w:tcMar>
              <w:top w:w="100" w:type="dxa"/>
              <w:left w:w="100" w:type="dxa"/>
              <w:bottom w:w="100" w:type="dxa"/>
              <w:right w:w="100" w:type="dxa"/>
            </w:tcMar>
          </w:tcPr>
          <w:p w14:paraId="764B1F84" w14:textId="71F4C2CE" w:rsidR="007616FD" w:rsidRDefault="007616FD" w:rsidP="00E07337">
            <w:pPr>
              <w:widowControl w:val="0"/>
              <w:spacing w:line="240" w:lineRule="auto"/>
              <w:jc w:val="center"/>
              <w:rPr>
                <w:sz w:val="28"/>
                <w:szCs w:val="28"/>
              </w:rPr>
            </w:pPr>
            <w:r>
              <w:rPr>
                <w:rFonts w:ascii="Arial Unicode MS" w:eastAsia="Arial Unicode MS" w:hAnsi="Arial Unicode MS" w:cs="Arial Unicode MS"/>
                <w:sz w:val="28"/>
                <w:szCs w:val="28"/>
              </w:rPr>
              <w:t>返回</w:t>
            </w:r>
            <w:r w:rsidR="008D711A">
              <w:rPr>
                <w:rFonts w:ascii="Arial Unicode MS" w:eastAsia="Arial Unicode MS" w:hAnsi="Arial Unicode MS" w:cs="Arial Unicode MS"/>
                <w:sz w:val="28"/>
                <w:szCs w:val="28"/>
              </w:rPr>
              <w:t>股票信息的</w:t>
            </w:r>
            <w:r w:rsidR="00971371">
              <w:rPr>
                <w:rFonts w:ascii="Arial Unicode MS" w:eastAsia="Arial Unicode MS" w:hAnsi="Arial Unicode MS" w:cs="Arial Unicode MS" w:hint="eastAsia"/>
                <w:sz w:val="28"/>
                <w:szCs w:val="28"/>
              </w:rPr>
              <w:t>列表</w:t>
            </w:r>
          </w:p>
        </w:tc>
      </w:tr>
      <w:tr w:rsidR="007616FD" w14:paraId="7BE0D043" w14:textId="77777777" w:rsidTr="00B454CA">
        <w:trPr>
          <w:trHeight w:val="480"/>
        </w:trPr>
        <w:tc>
          <w:tcPr>
            <w:tcW w:w="2977" w:type="dxa"/>
            <w:vMerge w:val="restart"/>
            <w:tcMar>
              <w:top w:w="100" w:type="dxa"/>
              <w:left w:w="100" w:type="dxa"/>
              <w:bottom w:w="100" w:type="dxa"/>
              <w:right w:w="100" w:type="dxa"/>
            </w:tcMar>
          </w:tcPr>
          <w:p w14:paraId="480617D5" w14:textId="4F8E6815" w:rsidR="007616FD" w:rsidRDefault="00B454CA" w:rsidP="00E07337">
            <w:pPr>
              <w:widowControl w:val="0"/>
              <w:spacing w:line="240" w:lineRule="auto"/>
              <w:rPr>
                <w:sz w:val="28"/>
                <w:szCs w:val="28"/>
              </w:rPr>
            </w:pPr>
            <w:proofErr w:type="spellStart"/>
            <w:r w:rsidRPr="00B454CA">
              <w:rPr>
                <w:sz w:val="28"/>
                <w:szCs w:val="28"/>
              </w:rPr>
              <w:t>TransactionDateDataService</w:t>
            </w:r>
            <w:r w:rsidR="007616FD">
              <w:rPr>
                <w:sz w:val="28"/>
                <w:szCs w:val="28"/>
              </w:rPr>
              <w:t>.</w:t>
            </w:r>
            <w:r w:rsidR="004D3DF5" w:rsidRPr="004D3DF5">
              <w:rPr>
                <w:sz w:val="28"/>
                <w:szCs w:val="28"/>
              </w:rPr>
              <w:t>getDaysBeforeByCode</w:t>
            </w:r>
            <w:proofErr w:type="spellEnd"/>
          </w:p>
        </w:tc>
        <w:tc>
          <w:tcPr>
            <w:tcW w:w="3042" w:type="dxa"/>
            <w:tcMar>
              <w:top w:w="100" w:type="dxa"/>
              <w:left w:w="100" w:type="dxa"/>
              <w:bottom w:w="100" w:type="dxa"/>
              <w:right w:w="100" w:type="dxa"/>
            </w:tcMar>
          </w:tcPr>
          <w:p w14:paraId="2CCD1F3F" w14:textId="77777777" w:rsidR="007616FD" w:rsidRDefault="007616FD" w:rsidP="00E07337">
            <w:pPr>
              <w:widowControl w:val="0"/>
              <w:spacing w:line="240" w:lineRule="auto"/>
              <w:jc w:val="center"/>
              <w:rPr>
                <w:sz w:val="28"/>
                <w:szCs w:val="28"/>
              </w:rPr>
            </w:pPr>
            <w:r>
              <w:rPr>
                <w:rFonts w:ascii="Arial Unicode MS" w:eastAsia="Arial Unicode MS" w:hAnsi="Arial Unicode MS" w:cs="Arial Unicode MS"/>
                <w:sz w:val="28"/>
                <w:szCs w:val="28"/>
              </w:rPr>
              <w:t>语法</w:t>
            </w:r>
          </w:p>
        </w:tc>
        <w:tc>
          <w:tcPr>
            <w:tcW w:w="3010" w:type="dxa"/>
            <w:tcMar>
              <w:top w:w="100" w:type="dxa"/>
              <w:left w:w="100" w:type="dxa"/>
              <w:bottom w:w="100" w:type="dxa"/>
              <w:right w:w="100" w:type="dxa"/>
            </w:tcMar>
          </w:tcPr>
          <w:p w14:paraId="543477B2" w14:textId="2C5B5E24" w:rsidR="007616FD" w:rsidRDefault="007616FD" w:rsidP="004D3DF5">
            <w:pPr>
              <w:widowControl w:val="0"/>
              <w:spacing w:line="240" w:lineRule="auto"/>
              <w:jc w:val="center"/>
              <w:rPr>
                <w:sz w:val="28"/>
                <w:szCs w:val="28"/>
              </w:rPr>
            </w:pPr>
            <w:r>
              <w:rPr>
                <w:sz w:val="28"/>
                <w:szCs w:val="28"/>
              </w:rPr>
              <w:t xml:space="preserve">public </w:t>
            </w:r>
            <w:r w:rsidR="004D3DF5">
              <w:rPr>
                <w:sz w:val="28"/>
                <w:szCs w:val="28"/>
              </w:rPr>
              <w:t>Date</w:t>
            </w:r>
            <w:r>
              <w:rPr>
                <w:sz w:val="28"/>
                <w:szCs w:val="28"/>
              </w:rPr>
              <w:t xml:space="preserve"> </w:t>
            </w:r>
            <w:proofErr w:type="spellStart"/>
            <w:r w:rsidR="004D3DF5" w:rsidRPr="004D3DF5">
              <w:rPr>
                <w:sz w:val="28"/>
                <w:szCs w:val="28"/>
              </w:rPr>
              <w:t>getDaysBeforeByCode</w:t>
            </w:r>
            <w:proofErr w:type="spellEnd"/>
            <w:r>
              <w:rPr>
                <w:sz w:val="28"/>
                <w:szCs w:val="28"/>
              </w:rPr>
              <w:t>(</w:t>
            </w:r>
            <w:proofErr w:type="spellStart"/>
            <w:r w:rsidR="004D3DF5" w:rsidRPr="004D3DF5">
              <w:rPr>
                <w:sz w:val="28"/>
                <w:szCs w:val="28"/>
              </w:rPr>
              <w:t>int</w:t>
            </w:r>
            <w:proofErr w:type="spellEnd"/>
            <w:r w:rsidR="004D3DF5" w:rsidRPr="004D3DF5">
              <w:rPr>
                <w:sz w:val="28"/>
                <w:szCs w:val="28"/>
              </w:rPr>
              <w:t xml:space="preserve"> </w:t>
            </w:r>
            <w:proofErr w:type="spellStart"/>
            <w:r w:rsidR="004D3DF5" w:rsidRPr="004D3DF5">
              <w:rPr>
                <w:sz w:val="28"/>
                <w:szCs w:val="28"/>
              </w:rPr>
              <w:t>daysBefore</w:t>
            </w:r>
            <w:proofErr w:type="spellEnd"/>
            <w:r w:rsidR="004D3DF5" w:rsidRPr="004D3DF5">
              <w:rPr>
                <w:sz w:val="28"/>
                <w:szCs w:val="28"/>
              </w:rPr>
              <w:t>, Date date, String code</w:t>
            </w:r>
            <w:r>
              <w:rPr>
                <w:sz w:val="28"/>
                <w:szCs w:val="28"/>
              </w:rPr>
              <w:t>)</w:t>
            </w:r>
          </w:p>
        </w:tc>
      </w:tr>
      <w:tr w:rsidR="007616FD" w14:paraId="415C3578" w14:textId="77777777" w:rsidTr="00B454CA">
        <w:trPr>
          <w:trHeight w:val="480"/>
        </w:trPr>
        <w:tc>
          <w:tcPr>
            <w:tcW w:w="2977" w:type="dxa"/>
            <w:vMerge/>
            <w:tcMar>
              <w:top w:w="100" w:type="dxa"/>
              <w:left w:w="100" w:type="dxa"/>
              <w:bottom w:w="100" w:type="dxa"/>
              <w:right w:w="100" w:type="dxa"/>
            </w:tcMar>
          </w:tcPr>
          <w:p w14:paraId="7AA28A0E" w14:textId="77777777" w:rsidR="007616FD" w:rsidRDefault="007616FD" w:rsidP="00E07337">
            <w:pPr>
              <w:widowControl w:val="0"/>
              <w:spacing w:line="240" w:lineRule="auto"/>
              <w:rPr>
                <w:rFonts w:ascii="STFangsong" w:eastAsia="STFangsong" w:hAnsi="STFangsong" w:cs="STFangsong"/>
                <w:sz w:val="28"/>
                <w:szCs w:val="28"/>
              </w:rPr>
            </w:pPr>
          </w:p>
        </w:tc>
        <w:tc>
          <w:tcPr>
            <w:tcW w:w="3042" w:type="dxa"/>
            <w:tcMar>
              <w:top w:w="100" w:type="dxa"/>
              <w:left w:w="100" w:type="dxa"/>
              <w:bottom w:w="100" w:type="dxa"/>
              <w:right w:w="100" w:type="dxa"/>
            </w:tcMar>
          </w:tcPr>
          <w:p w14:paraId="489734B2" w14:textId="77777777" w:rsidR="007616FD" w:rsidRDefault="007616FD" w:rsidP="00E07337">
            <w:pPr>
              <w:widowControl w:val="0"/>
              <w:spacing w:line="240" w:lineRule="auto"/>
              <w:jc w:val="center"/>
              <w:rPr>
                <w:sz w:val="28"/>
                <w:szCs w:val="28"/>
              </w:rPr>
            </w:pPr>
            <w:r>
              <w:rPr>
                <w:rFonts w:ascii="Arial Unicode MS" w:eastAsia="Arial Unicode MS" w:hAnsi="Arial Unicode MS" w:cs="Arial Unicode MS"/>
                <w:sz w:val="28"/>
                <w:szCs w:val="28"/>
              </w:rPr>
              <w:t>前置条件</w:t>
            </w:r>
          </w:p>
        </w:tc>
        <w:tc>
          <w:tcPr>
            <w:tcW w:w="3010" w:type="dxa"/>
            <w:tcMar>
              <w:top w:w="100" w:type="dxa"/>
              <w:left w:w="100" w:type="dxa"/>
              <w:bottom w:w="100" w:type="dxa"/>
              <w:right w:w="100" w:type="dxa"/>
            </w:tcMar>
          </w:tcPr>
          <w:p w14:paraId="6BCD6302" w14:textId="2B439565" w:rsidR="007616FD" w:rsidRDefault="007616FD" w:rsidP="00692C49">
            <w:pPr>
              <w:widowControl w:val="0"/>
              <w:spacing w:line="240" w:lineRule="auto"/>
              <w:jc w:val="center"/>
              <w:rPr>
                <w:rFonts w:hint="eastAsia"/>
                <w:sz w:val="28"/>
                <w:szCs w:val="28"/>
              </w:rPr>
            </w:pPr>
            <w:r>
              <w:rPr>
                <w:rFonts w:ascii="Arial Unicode MS" w:eastAsia="Arial Unicode MS" w:hAnsi="Arial Unicode MS" w:cs="Arial Unicode MS"/>
                <w:sz w:val="28"/>
                <w:szCs w:val="28"/>
              </w:rPr>
              <w:t>发起查询</w:t>
            </w:r>
            <w:r w:rsidR="00692C49">
              <w:rPr>
                <w:rFonts w:ascii="Arial Unicode MS" w:eastAsia="Arial Unicode MS" w:hAnsi="Arial Unicode MS" w:cs="Arial Unicode MS"/>
                <w:sz w:val="28"/>
                <w:szCs w:val="28"/>
              </w:rPr>
              <w:t>某一日的前n</w:t>
            </w:r>
            <w:r w:rsidR="00692C49">
              <w:rPr>
                <w:rFonts w:ascii="Arial Unicode MS" w:eastAsia="Arial Unicode MS" w:hAnsi="Arial Unicode MS" w:cs="Arial Unicode MS" w:hint="eastAsia"/>
                <w:sz w:val="28"/>
                <w:szCs w:val="28"/>
              </w:rPr>
              <w:t>个</w:t>
            </w:r>
            <w:r w:rsidR="00692C49">
              <w:rPr>
                <w:rFonts w:ascii="Arial Unicode MS" w:eastAsia="Arial Unicode MS" w:hAnsi="Arial Unicode MS" w:cs="Arial Unicode MS"/>
                <w:sz w:val="28"/>
                <w:szCs w:val="28"/>
              </w:rPr>
              <w:t>交易日</w:t>
            </w:r>
          </w:p>
        </w:tc>
      </w:tr>
      <w:tr w:rsidR="007616FD" w14:paraId="6812C844" w14:textId="77777777" w:rsidTr="00B454CA">
        <w:trPr>
          <w:trHeight w:val="480"/>
        </w:trPr>
        <w:tc>
          <w:tcPr>
            <w:tcW w:w="2977" w:type="dxa"/>
            <w:vMerge/>
            <w:tcMar>
              <w:top w:w="100" w:type="dxa"/>
              <w:left w:w="100" w:type="dxa"/>
              <w:bottom w:w="100" w:type="dxa"/>
              <w:right w:w="100" w:type="dxa"/>
            </w:tcMar>
          </w:tcPr>
          <w:p w14:paraId="097C0C3F" w14:textId="77777777" w:rsidR="007616FD" w:rsidRDefault="007616FD" w:rsidP="00E07337">
            <w:pPr>
              <w:widowControl w:val="0"/>
              <w:spacing w:line="240" w:lineRule="auto"/>
              <w:rPr>
                <w:rFonts w:ascii="STFangsong" w:eastAsia="STFangsong" w:hAnsi="STFangsong" w:cs="STFangsong"/>
                <w:sz w:val="28"/>
                <w:szCs w:val="28"/>
              </w:rPr>
            </w:pPr>
          </w:p>
        </w:tc>
        <w:tc>
          <w:tcPr>
            <w:tcW w:w="3042" w:type="dxa"/>
            <w:tcMar>
              <w:top w:w="100" w:type="dxa"/>
              <w:left w:w="100" w:type="dxa"/>
              <w:bottom w:w="100" w:type="dxa"/>
              <w:right w:w="100" w:type="dxa"/>
            </w:tcMar>
          </w:tcPr>
          <w:p w14:paraId="76EE8395" w14:textId="77777777" w:rsidR="007616FD" w:rsidRDefault="007616FD" w:rsidP="00E07337">
            <w:pPr>
              <w:widowControl w:val="0"/>
              <w:spacing w:line="240" w:lineRule="auto"/>
              <w:jc w:val="center"/>
              <w:rPr>
                <w:sz w:val="28"/>
                <w:szCs w:val="28"/>
              </w:rPr>
            </w:pPr>
            <w:r>
              <w:rPr>
                <w:rFonts w:ascii="Arial Unicode MS" w:eastAsia="Arial Unicode MS" w:hAnsi="Arial Unicode MS" w:cs="Arial Unicode MS"/>
                <w:sz w:val="28"/>
                <w:szCs w:val="28"/>
              </w:rPr>
              <w:t>后置条件</w:t>
            </w:r>
          </w:p>
        </w:tc>
        <w:tc>
          <w:tcPr>
            <w:tcW w:w="3010" w:type="dxa"/>
            <w:tcMar>
              <w:top w:w="100" w:type="dxa"/>
              <w:left w:w="100" w:type="dxa"/>
              <w:bottom w:w="100" w:type="dxa"/>
              <w:right w:w="100" w:type="dxa"/>
            </w:tcMar>
          </w:tcPr>
          <w:p w14:paraId="373ADBE6" w14:textId="79DA8BA5" w:rsidR="007616FD" w:rsidRDefault="007616FD" w:rsidP="00E07337">
            <w:pPr>
              <w:widowControl w:val="0"/>
              <w:spacing w:line="240" w:lineRule="auto"/>
              <w:jc w:val="center"/>
              <w:rPr>
                <w:rFonts w:hint="eastAsia"/>
                <w:sz w:val="28"/>
                <w:szCs w:val="28"/>
              </w:rPr>
            </w:pPr>
            <w:r>
              <w:rPr>
                <w:rFonts w:ascii="Arial Unicode MS" w:eastAsia="Arial Unicode MS" w:hAnsi="Arial Unicode MS" w:cs="Arial Unicode MS"/>
                <w:sz w:val="28"/>
                <w:szCs w:val="28"/>
              </w:rPr>
              <w:t>返回</w:t>
            </w:r>
            <w:r w:rsidR="00F942C4">
              <w:rPr>
                <w:rFonts w:ascii="Arial Unicode MS" w:eastAsia="Arial Unicode MS" w:hAnsi="Arial Unicode MS" w:cs="Arial Unicode MS" w:hint="eastAsia"/>
                <w:sz w:val="28"/>
                <w:szCs w:val="28"/>
              </w:rPr>
              <w:t>前</w:t>
            </w:r>
            <w:r w:rsidR="00F942C4">
              <w:rPr>
                <w:rFonts w:ascii="Arial Unicode MS" w:eastAsia="Arial Unicode MS" w:hAnsi="Arial Unicode MS" w:cs="Arial Unicode MS"/>
                <w:sz w:val="28"/>
                <w:szCs w:val="28"/>
              </w:rPr>
              <w:t>n个交易日</w:t>
            </w:r>
          </w:p>
        </w:tc>
      </w:tr>
      <w:tr w:rsidR="00B8261B" w14:paraId="24C40DC9" w14:textId="77777777" w:rsidTr="00B454CA">
        <w:trPr>
          <w:trHeight w:val="480"/>
        </w:trPr>
        <w:tc>
          <w:tcPr>
            <w:tcW w:w="2977" w:type="dxa"/>
            <w:vMerge w:val="restart"/>
            <w:tcMar>
              <w:top w:w="100" w:type="dxa"/>
              <w:left w:w="100" w:type="dxa"/>
              <w:bottom w:w="100" w:type="dxa"/>
              <w:right w:w="100" w:type="dxa"/>
            </w:tcMar>
          </w:tcPr>
          <w:p w14:paraId="556CA23B" w14:textId="3A34D87D" w:rsidR="00B8261B" w:rsidRPr="00B8261B" w:rsidRDefault="00B454CA" w:rsidP="00E07337">
            <w:pPr>
              <w:widowControl w:val="0"/>
              <w:spacing w:line="240" w:lineRule="auto"/>
              <w:rPr>
                <w:sz w:val="28"/>
                <w:szCs w:val="28"/>
              </w:rPr>
            </w:pPr>
            <w:proofErr w:type="spellStart"/>
            <w:r w:rsidRPr="00B454CA">
              <w:rPr>
                <w:sz w:val="28"/>
                <w:szCs w:val="28"/>
              </w:rPr>
              <w:t>TransactionDateDataService</w:t>
            </w:r>
            <w:r w:rsidR="00B8261B" w:rsidRPr="00B8261B">
              <w:rPr>
                <w:sz w:val="28"/>
                <w:szCs w:val="28"/>
              </w:rPr>
              <w:t>.getStockOfTodayAndYesterday</w:t>
            </w:r>
            <w:proofErr w:type="spellEnd"/>
          </w:p>
        </w:tc>
        <w:tc>
          <w:tcPr>
            <w:tcW w:w="3042" w:type="dxa"/>
            <w:tcMar>
              <w:top w:w="100" w:type="dxa"/>
              <w:left w:w="100" w:type="dxa"/>
              <w:bottom w:w="100" w:type="dxa"/>
              <w:right w:w="100" w:type="dxa"/>
            </w:tcMar>
          </w:tcPr>
          <w:p w14:paraId="4398A08D" w14:textId="6D10A161" w:rsidR="00B8261B" w:rsidRDefault="00B8261B" w:rsidP="00E07337">
            <w:pPr>
              <w:widowControl w:val="0"/>
              <w:spacing w:line="240" w:lineRule="auto"/>
              <w:jc w:val="cente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语法</w:t>
            </w:r>
          </w:p>
        </w:tc>
        <w:tc>
          <w:tcPr>
            <w:tcW w:w="3010" w:type="dxa"/>
            <w:tcMar>
              <w:top w:w="100" w:type="dxa"/>
              <w:left w:w="100" w:type="dxa"/>
              <w:bottom w:w="100" w:type="dxa"/>
              <w:right w:w="100" w:type="dxa"/>
            </w:tcMar>
          </w:tcPr>
          <w:p w14:paraId="5154295F" w14:textId="268AF8E3" w:rsidR="00B8261B" w:rsidRDefault="003B3606" w:rsidP="00E07337">
            <w:pPr>
              <w:widowControl w:val="0"/>
              <w:spacing w:line="240" w:lineRule="auto"/>
              <w:jc w:val="cente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public List&lt;Stock[]&gt; </w:t>
            </w:r>
            <w:proofErr w:type="spellStart"/>
            <w:r>
              <w:rPr>
                <w:rFonts w:ascii="Arial Unicode MS" w:eastAsia="Arial Unicode MS" w:hAnsi="Arial Unicode MS" w:cs="Arial Unicode MS"/>
                <w:sz w:val="28"/>
                <w:szCs w:val="28"/>
              </w:rPr>
              <w:t>getStockOfTodayAndYesterday</w:t>
            </w:r>
            <w:proofErr w:type="spellEnd"/>
            <w:r>
              <w:rPr>
                <w:rFonts w:ascii="Arial Unicode MS" w:eastAsia="Arial Unicode MS" w:hAnsi="Arial Unicode MS" w:cs="Arial Unicode MS"/>
                <w:sz w:val="28"/>
                <w:szCs w:val="28"/>
              </w:rPr>
              <w:t>(Date date)</w:t>
            </w:r>
          </w:p>
        </w:tc>
      </w:tr>
      <w:tr w:rsidR="00B8261B" w14:paraId="10A4BCE0" w14:textId="77777777" w:rsidTr="00B454CA">
        <w:trPr>
          <w:trHeight w:val="480"/>
        </w:trPr>
        <w:tc>
          <w:tcPr>
            <w:tcW w:w="2977" w:type="dxa"/>
            <w:vMerge/>
            <w:tcMar>
              <w:top w:w="100" w:type="dxa"/>
              <w:left w:w="100" w:type="dxa"/>
              <w:bottom w:w="100" w:type="dxa"/>
              <w:right w:w="100" w:type="dxa"/>
            </w:tcMar>
          </w:tcPr>
          <w:p w14:paraId="6544ADF2" w14:textId="77777777" w:rsidR="00B8261B" w:rsidRDefault="00B8261B" w:rsidP="00E07337">
            <w:pPr>
              <w:widowControl w:val="0"/>
              <w:spacing w:line="240" w:lineRule="auto"/>
              <w:rPr>
                <w:rFonts w:ascii="STFangsong" w:eastAsia="STFangsong" w:hAnsi="STFangsong" w:cs="STFangsong"/>
                <w:sz w:val="28"/>
                <w:szCs w:val="28"/>
              </w:rPr>
            </w:pPr>
          </w:p>
        </w:tc>
        <w:tc>
          <w:tcPr>
            <w:tcW w:w="3042" w:type="dxa"/>
            <w:tcMar>
              <w:top w:w="100" w:type="dxa"/>
              <w:left w:w="100" w:type="dxa"/>
              <w:bottom w:w="100" w:type="dxa"/>
              <w:right w:w="100" w:type="dxa"/>
            </w:tcMar>
          </w:tcPr>
          <w:p w14:paraId="16D20A50" w14:textId="320BFB81" w:rsidR="00B8261B" w:rsidRDefault="00B8261B" w:rsidP="00E07337">
            <w:pPr>
              <w:widowControl w:val="0"/>
              <w:spacing w:line="240" w:lineRule="auto"/>
              <w:jc w:val="cente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前置条件</w:t>
            </w:r>
          </w:p>
        </w:tc>
        <w:tc>
          <w:tcPr>
            <w:tcW w:w="3010" w:type="dxa"/>
            <w:tcMar>
              <w:top w:w="100" w:type="dxa"/>
              <w:left w:w="100" w:type="dxa"/>
              <w:bottom w:w="100" w:type="dxa"/>
              <w:right w:w="100" w:type="dxa"/>
            </w:tcMar>
          </w:tcPr>
          <w:p w14:paraId="12E25A09" w14:textId="349AA167" w:rsidR="00B8261B" w:rsidRDefault="003B3606" w:rsidP="00E07337">
            <w:pPr>
              <w:widowControl w:val="0"/>
              <w:spacing w:line="240" w:lineRule="auto"/>
              <w:jc w:val="center"/>
              <w:rPr>
                <w:rFonts w:ascii="Arial Unicode MS" w:eastAsia="Arial Unicode MS" w:hAnsi="Arial Unicode MS" w:cs="Arial Unicode MS" w:hint="eastAsia"/>
                <w:sz w:val="28"/>
                <w:szCs w:val="28"/>
              </w:rPr>
            </w:pPr>
            <w:r>
              <w:rPr>
                <w:rFonts w:ascii="Arial Unicode MS" w:eastAsia="Arial Unicode MS" w:hAnsi="Arial Unicode MS" w:cs="Arial Unicode MS"/>
                <w:sz w:val="28"/>
                <w:szCs w:val="28"/>
              </w:rPr>
              <w:t>发起根据日期得到这个交易日和上一个交易日的数据</w:t>
            </w:r>
          </w:p>
        </w:tc>
      </w:tr>
      <w:tr w:rsidR="00B8261B" w14:paraId="304BC0DE" w14:textId="77777777" w:rsidTr="00B454CA">
        <w:trPr>
          <w:trHeight w:val="480"/>
        </w:trPr>
        <w:tc>
          <w:tcPr>
            <w:tcW w:w="2977" w:type="dxa"/>
            <w:vMerge/>
            <w:tcMar>
              <w:top w:w="100" w:type="dxa"/>
              <w:left w:w="100" w:type="dxa"/>
              <w:bottom w:w="100" w:type="dxa"/>
              <w:right w:w="100" w:type="dxa"/>
            </w:tcMar>
          </w:tcPr>
          <w:p w14:paraId="793DD967" w14:textId="77777777" w:rsidR="00B8261B" w:rsidRDefault="00B8261B" w:rsidP="00E07337">
            <w:pPr>
              <w:widowControl w:val="0"/>
              <w:spacing w:line="240" w:lineRule="auto"/>
              <w:rPr>
                <w:rFonts w:ascii="STFangsong" w:eastAsia="STFangsong" w:hAnsi="STFangsong" w:cs="STFangsong"/>
                <w:sz w:val="28"/>
                <w:szCs w:val="28"/>
              </w:rPr>
            </w:pPr>
          </w:p>
        </w:tc>
        <w:tc>
          <w:tcPr>
            <w:tcW w:w="3042" w:type="dxa"/>
            <w:tcMar>
              <w:top w:w="100" w:type="dxa"/>
              <w:left w:w="100" w:type="dxa"/>
              <w:bottom w:w="100" w:type="dxa"/>
              <w:right w:w="100" w:type="dxa"/>
            </w:tcMar>
          </w:tcPr>
          <w:p w14:paraId="54CA472B" w14:textId="10BC41AF" w:rsidR="00B8261B" w:rsidRDefault="00B8261B" w:rsidP="00E07337">
            <w:pPr>
              <w:widowControl w:val="0"/>
              <w:spacing w:line="240" w:lineRule="auto"/>
              <w:jc w:val="cente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后置条件</w:t>
            </w:r>
          </w:p>
        </w:tc>
        <w:tc>
          <w:tcPr>
            <w:tcW w:w="3010" w:type="dxa"/>
            <w:tcMar>
              <w:top w:w="100" w:type="dxa"/>
              <w:left w:w="100" w:type="dxa"/>
              <w:bottom w:w="100" w:type="dxa"/>
              <w:right w:w="100" w:type="dxa"/>
            </w:tcMar>
          </w:tcPr>
          <w:p w14:paraId="6F19151C" w14:textId="397EFCEC" w:rsidR="00B8261B" w:rsidRDefault="003B3606" w:rsidP="00E07337">
            <w:pPr>
              <w:widowControl w:val="0"/>
              <w:spacing w:line="240" w:lineRule="auto"/>
              <w:jc w:val="center"/>
              <w:rPr>
                <w:rFonts w:ascii="Arial Unicode MS" w:eastAsia="Arial Unicode MS" w:hAnsi="Arial Unicode MS" w:cs="Arial Unicode MS" w:hint="eastAsia"/>
                <w:sz w:val="28"/>
                <w:szCs w:val="28"/>
              </w:rPr>
            </w:pPr>
            <w:r>
              <w:rPr>
                <w:rFonts w:ascii="Arial Unicode MS" w:eastAsia="Arial Unicode MS" w:hAnsi="Arial Unicode MS" w:cs="Arial Unicode MS"/>
                <w:sz w:val="28"/>
                <w:szCs w:val="28"/>
              </w:rPr>
              <w:t>返回股票信息</w:t>
            </w:r>
          </w:p>
        </w:tc>
      </w:tr>
      <w:tr w:rsidR="007616FD" w14:paraId="2C1B1C62" w14:textId="77777777" w:rsidTr="007616FD">
        <w:trPr>
          <w:trHeight w:val="560"/>
        </w:trPr>
        <w:tc>
          <w:tcPr>
            <w:tcW w:w="9029" w:type="dxa"/>
            <w:gridSpan w:val="3"/>
            <w:tcBorders>
              <w:left w:val="single" w:sz="8" w:space="0" w:color="980000"/>
              <w:bottom w:val="single" w:sz="12" w:space="0" w:color="980000"/>
              <w:right w:val="single" w:sz="8" w:space="0" w:color="980000"/>
            </w:tcBorders>
            <w:shd w:val="clear" w:color="auto" w:fill="EFEFEF"/>
            <w:tcMar>
              <w:top w:w="100" w:type="dxa"/>
              <w:left w:w="100" w:type="dxa"/>
              <w:bottom w:w="100" w:type="dxa"/>
              <w:right w:w="100" w:type="dxa"/>
            </w:tcMar>
          </w:tcPr>
          <w:p w14:paraId="3399BE02" w14:textId="77777777" w:rsidR="007616FD" w:rsidRDefault="007616FD" w:rsidP="00E07337">
            <w:pPr>
              <w:widowControl w:val="0"/>
              <w:spacing w:line="240" w:lineRule="auto"/>
              <w:jc w:val="center"/>
              <w:rPr>
                <w:b/>
                <w:sz w:val="28"/>
                <w:szCs w:val="28"/>
              </w:rPr>
            </w:pPr>
            <w:r>
              <w:rPr>
                <w:rFonts w:ascii="Arial Unicode MS" w:eastAsia="Arial Unicode MS" w:hAnsi="Arial Unicode MS" w:cs="Arial Unicode MS"/>
                <w:b/>
                <w:sz w:val="28"/>
                <w:szCs w:val="28"/>
              </w:rPr>
              <w:t>需要的服务（需接口）</w:t>
            </w:r>
          </w:p>
        </w:tc>
      </w:tr>
    </w:tbl>
    <w:p w14:paraId="73A46953" w14:textId="77777777" w:rsidR="002F18EF" w:rsidRPr="002F18EF" w:rsidRDefault="002F18EF" w:rsidP="002F18EF">
      <w:bookmarkStart w:id="22" w:name="_GoBack"/>
      <w:bookmarkEnd w:id="22"/>
    </w:p>
    <w:sectPr w:rsidR="002F18EF" w:rsidRPr="002F18EF">
      <w:footerReference w:type="default" r:id="rId8"/>
      <w:footerReference w:type="first" r:id="rId9"/>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5328A" w14:textId="77777777" w:rsidR="00D3443C" w:rsidRDefault="00D3443C">
      <w:pPr>
        <w:spacing w:line="240" w:lineRule="auto"/>
      </w:pPr>
      <w:r>
        <w:separator/>
      </w:r>
    </w:p>
  </w:endnote>
  <w:endnote w:type="continuationSeparator" w:id="0">
    <w:p w14:paraId="792E96BD" w14:textId="77777777" w:rsidR="00D3443C" w:rsidRDefault="00D344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Hei">
    <w:altName w:val="Microsoft YaHei"/>
    <w:panose1 w:val="02000500000000000000"/>
    <w:charset w:val="86"/>
    <w:family w:val="auto"/>
    <w:pitch w:val="variable"/>
    <w:sig w:usb0="00000003" w:usb1="080E0000" w:usb2="00000010" w:usb3="00000000" w:csb0="00040001" w:csb1="00000000"/>
  </w:font>
  <w:font w:name="Arial Unicode MS">
    <w:panose1 w:val="020B0604020202020204"/>
    <w:charset w:val="00"/>
    <w:family w:val="auto"/>
    <w:pitch w:val="variable"/>
    <w:sig w:usb0="F7FFAFFF" w:usb1="E9DFFFFF" w:usb2="0000003F" w:usb3="00000000" w:csb0="003F01FF" w:csb1="00000000"/>
  </w:font>
  <w:font w:name="STFangsong">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32363" w14:textId="77777777" w:rsidR="00A72821" w:rsidRDefault="00AD1B42">
    <w:pPr>
      <w:jc w:val="right"/>
    </w:pPr>
    <w:r>
      <w:fldChar w:fldCharType="begin"/>
    </w:r>
    <w:r>
      <w:instrText>PAGE</w:instrText>
    </w:r>
    <w:r>
      <w:fldChar w:fldCharType="separate"/>
    </w:r>
    <w:r w:rsidR="00F0220E">
      <w:rPr>
        <w:noProof/>
      </w:rPr>
      <w:t>9</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8EF22" w14:textId="77777777" w:rsidR="00A72821" w:rsidRDefault="00A7282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5FC14" w14:textId="77777777" w:rsidR="00D3443C" w:rsidRDefault="00D3443C">
      <w:pPr>
        <w:spacing w:line="240" w:lineRule="auto"/>
      </w:pPr>
      <w:r>
        <w:separator/>
      </w:r>
    </w:p>
  </w:footnote>
  <w:footnote w:type="continuationSeparator" w:id="0">
    <w:p w14:paraId="6ECE7CF7" w14:textId="77777777" w:rsidR="00D3443C" w:rsidRDefault="00D3443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E6DB3"/>
    <w:multiLevelType w:val="multilevel"/>
    <w:tmpl w:val="9270676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20E115CB"/>
    <w:multiLevelType w:val="multilevel"/>
    <w:tmpl w:val="B86219DC"/>
    <w:lvl w:ilvl="0">
      <w:start w:val="1"/>
      <w:numFmt w:val="decimal"/>
      <w:lvlText w:val="%1."/>
      <w:lvlJc w:val="right"/>
      <w:pPr>
        <w:ind w:left="2160" w:firstLine="360"/>
      </w:pPr>
      <w:rPr>
        <w:u w:val="none"/>
      </w:rPr>
    </w:lvl>
    <w:lvl w:ilvl="1">
      <w:start w:val="1"/>
      <w:numFmt w:val="decimal"/>
      <w:lvlText w:val="%1.%2."/>
      <w:lvlJc w:val="right"/>
      <w:pPr>
        <w:ind w:left="2880" w:firstLine="1080"/>
      </w:pPr>
      <w:rPr>
        <w:u w:val="none"/>
      </w:rPr>
    </w:lvl>
    <w:lvl w:ilvl="2">
      <w:start w:val="1"/>
      <w:numFmt w:val="decimal"/>
      <w:lvlText w:val="%1.%2.%3."/>
      <w:lvlJc w:val="right"/>
      <w:pPr>
        <w:ind w:left="3600" w:firstLine="1800"/>
      </w:pPr>
      <w:rPr>
        <w:u w:val="none"/>
      </w:rPr>
    </w:lvl>
    <w:lvl w:ilvl="3">
      <w:start w:val="1"/>
      <w:numFmt w:val="decimal"/>
      <w:lvlText w:val="%1.%2.%3.%4."/>
      <w:lvlJc w:val="right"/>
      <w:pPr>
        <w:ind w:left="4320" w:firstLine="2520"/>
      </w:pPr>
      <w:rPr>
        <w:u w:val="none"/>
      </w:rPr>
    </w:lvl>
    <w:lvl w:ilvl="4">
      <w:start w:val="1"/>
      <w:numFmt w:val="decimal"/>
      <w:lvlText w:val="%1.%2.%3.%4.%5."/>
      <w:lvlJc w:val="right"/>
      <w:pPr>
        <w:ind w:left="5040" w:firstLine="3240"/>
      </w:pPr>
      <w:rPr>
        <w:u w:val="none"/>
      </w:rPr>
    </w:lvl>
    <w:lvl w:ilvl="5">
      <w:start w:val="1"/>
      <w:numFmt w:val="decimal"/>
      <w:lvlText w:val="%1.%2.%3.%4.%5.%6."/>
      <w:lvlJc w:val="right"/>
      <w:pPr>
        <w:ind w:left="5760" w:firstLine="3960"/>
      </w:pPr>
      <w:rPr>
        <w:u w:val="none"/>
      </w:rPr>
    </w:lvl>
    <w:lvl w:ilvl="6">
      <w:start w:val="1"/>
      <w:numFmt w:val="decimal"/>
      <w:lvlText w:val="%1.%2.%3.%4.%5.%6.%7."/>
      <w:lvlJc w:val="right"/>
      <w:pPr>
        <w:ind w:left="6480" w:firstLine="4680"/>
      </w:pPr>
      <w:rPr>
        <w:u w:val="none"/>
      </w:rPr>
    </w:lvl>
    <w:lvl w:ilvl="7">
      <w:start w:val="1"/>
      <w:numFmt w:val="decimal"/>
      <w:lvlText w:val="%1.%2.%3.%4.%5.%6.%7.%8."/>
      <w:lvlJc w:val="right"/>
      <w:pPr>
        <w:ind w:left="7200" w:firstLine="5400"/>
      </w:pPr>
      <w:rPr>
        <w:u w:val="none"/>
      </w:rPr>
    </w:lvl>
    <w:lvl w:ilvl="8">
      <w:start w:val="1"/>
      <w:numFmt w:val="decimal"/>
      <w:lvlText w:val="%1.%2.%3.%4.%5.%6.%7.%8.%9."/>
      <w:lvlJc w:val="right"/>
      <w:pPr>
        <w:ind w:left="7920" w:firstLine="6120"/>
      </w:pPr>
      <w:rPr>
        <w:u w:val="none"/>
      </w:rPr>
    </w:lvl>
  </w:abstractNum>
  <w:abstractNum w:abstractNumId="2">
    <w:nsid w:val="2E384758"/>
    <w:multiLevelType w:val="multilevel"/>
    <w:tmpl w:val="B86219DC"/>
    <w:lvl w:ilvl="0">
      <w:start w:val="1"/>
      <w:numFmt w:val="decimal"/>
      <w:lvlText w:val="%1."/>
      <w:lvlJc w:val="right"/>
      <w:pPr>
        <w:ind w:left="1440" w:firstLine="360"/>
      </w:pPr>
      <w:rPr>
        <w:u w:val="none"/>
      </w:rPr>
    </w:lvl>
    <w:lvl w:ilvl="1">
      <w:start w:val="1"/>
      <w:numFmt w:val="decimal"/>
      <w:lvlText w:val="%1.%2."/>
      <w:lvlJc w:val="right"/>
      <w:pPr>
        <w:ind w:left="2160" w:firstLine="1080"/>
      </w:pPr>
      <w:rPr>
        <w:u w:val="none"/>
      </w:rPr>
    </w:lvl>
    <w:lvl w:ilvl="2">
      <w:start w:val="1"/>
      <w:numFmt w:val="decimal"/>
      <w:lvlText w:val="%1.%2.%3."/>
      <w:lvlJc w:val="right"/>
      <w:pPr>
        <w:ind w:left="2880" w:firstLine="1800"/>
      </w:pPr>
      <w:rPr>
        <w:u w:val="none"/>
      </w:rPr>
    </w:lvl>
    <w:lvl w:ilvl="3">
      <w:start w:val="1"/>
      <w:numFmt w:val="decimal"/>
      <w:lvlText w:val="%1.%2.%3.%4."/>
      <w:lvlJc w:val="right"/>
      <w:pPr>
        <w:ind w:left="3600" w:firstLine="2520"/>
      </w:pPr>
      <w:rPr>
        <w:u w:val="none"/>
      </w:rPr>
    </w:lvl>
    <w:lvl w:ilvl="4">
      <w:start w:val="1"/>
      <w:numFmt w:val="decimal"/>
      <w:lvlText w:val="%1.%2.%3.%4.%5."/>
      <w:lvlJc w:val="right"/>
      <w:pPr>
        <w:ind w:left="4320" w:firstLine="3240"/>
      </w:pPr>
      <w:rPr>
        <w:u w:val="none"/>
      </w:rPr>
    </w:lvl>
    <w:lvl w:ilvl="5">
      <w:start w:val="1"/>
      <w:numFmt w:val="decimal"/>
      <w:lvlText w:val="%1.%2.%3.%4.%5.%6."/>
      <w:lvlJc w:val="right"/>
      <w:pPr>
        <w:ind w:left="5040" w:firstLine="3960"/>
      </w:pPr>
      <w:rPr>
        <w:u w:val="none"/>
      </w:rPr>
    </w:lvl>
    <w:lvl w:ilvl="6">
      <w:start w:val="1"/>
      <w:numFmt w:val="decimal"/>
      <w:lvlText w:val="%1.%2.%3.%4.%5.%6.%7."/>
      <w:lvlJc w:val="right"/>
      <w:pPr>
        <w:ind w:left="5760" w:firstLine="4680"/>
      </w:pPr>
      <w:rPr>
        <w:u w:val="none"/>
      </w:rPr>
    </w:lvl>
    <w:lvl w:ilvl="7">
      <w:start w:val="1"/>
      <w:numFmt w:val="decimal"/>
      <w:lvlText w:val="%1.%2.%3.%4.%5.%6.%7.%8."/>
      <w:lvlJc w:val="right"/>
      <w:pPr>
        <w:ind w:left="6480" w:firstLine="5400"/>
      </w:pPr>
      <w:rPr>
        <w:u w:val="none"/>
      </w:rPr>
    </w:lvl>
    <w:lvl w:ilvl="8">
      <w:start w:val="1"/>
      <w:numFmt w:val="decimal"/>
      <w:lvlText w:val="%1.%2.%3.%4.%5.%6.%7.%8.%9."/>
      <w:lvlJc w:val="right"/>
      <w:pPr>
        <w:ind w:left="7200" w:firstLine="6120"/>
      </w:pPr>
      <w:rPr>
        <w:u w:val="none"/>
      </w:rPr>
    </w:lvl>
  </w:abstractNum>
  <w:abstractNum w:abstractNumId="3">
    <w:nsid w:val="336147CB"/>
    <w:multiLevelType w:val="multilevel"/>
    <w:tmpl w:val="B86219D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50EC3FE0"/>
    <w:multiLevelType w:val="multilevel"/>
    <w:tmpl w:val="4ABA2A9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5F0C1957"/>
    <w:multiLevelType w:val="multilevel"/>
    <w:tmpl w:val="B86219D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66DD0A14"/>
    <w:multiLevelType w:val="multilevel"/>
    <w:tmpl w:val="B86219DC"/>
    <w:lvl w:ilvl="0">
      <w:start w:val="1"/>
      <w:numFmt w:val="decimal"/>
      <w:lvlText w:val="%1."/>
      <w:lvlJc w:val="right"/>
      <w:pPr>
        <w:ind w:left="1440" w:firstLine="360"/>
      </w:pPr>
      <w:rPr>
        <w:u w:val="none"/>
      </w:rPr>
    </w:lvl>
    <w:lvl w:ilvl="1">
      <w:start w:val="1"/>
      <w:numFmt w:val="decimal"/>
      <w:lvlText w:val="%1.%2."/>
      <w:lvlJc w:val="right"/>
      <w:pPr>
        <w:ind w:left="2160" w:firstLine="1080"/>
      </w:pPr>
      <w:rPr>
        <w:u w:val="none"/>
      </w:rPr>
    </w:lvl>
    <w:lvl w:ilvl="2">
      <w:start w:val="1"/>
      <w:numFmt w:val="decimal"/>
      <w:lvlText w:val="%1.%2.%3."/>
      <w:lvlJc w:val="right"/>
      <w:pPr>
        <w:ind w:left="2880" w:firstLine="1800"/>
      </w:pPr>
      <w:rPr>
        <w:u w:val="none"/>
      </w:rPr>
    </w:lvl>
    <w:lvl w:ilvl="3">
      <w:start w:val="1"/>
      <w:numFmt w:val="decimal"/>
      <w:lvlText w:val="%1.%2.%3.%4."/>
      <w:lvlJc w:val="right"/>
      <w:pPr>
        <w:ind w:left="3600" w:firstLine="2520"/>
      </w:pPr>
      <w:rPr>
        <w:u w:val="none"/>
      </w:rPr>
    </w:lvl>
    <w:lvl w:ilvl="4">
      <w:start w:val="1"/>
      <w:numFmt w:val="decimal"/>
      <w:lvlText w:val="%1.%2.%3.%4.%5."/>
      <w:lvlJc w:val="right"/>
      <w:pPr>
        <w:ind w:left="4320" w:firstLine="3240"/>
      </w:pPr>
      <w:rPr>
        <w:u w:val="none"/>
      </w:rPr>
    </w:lvl>
    <w:lvl w:ilvl="5">
      <w:start w:val="1"/>
      <w:numFmt w:val="decimal"/>
      <w:lvlText w:val="%1.%2.%3.%4.%5.%6."/>
      <w:lvlJc w:val="right"/>
      <w:pPr>
        <w:ind w:left="5040" w:firstLine="3960"/>
      </w:pPr>
      <w:rPr>
        <w:u w:val="none"/>
      </w:rPr>
    </w:lvl>
    <w:lvl w:ilvl="6">
      <w:start w:val="1"/>
      <w:numFmt w:val="decimal"/>
      <w:lvlText w:val="%1.%2.%3.%4.%5.%6.%7."/>
      <w:lvlJc w:val="right"/>
      <w:pPr>
        <w:ind w:left="5760" w:firstLine="4680"/>
      </w:pPr>
      <w:rPr>
        <w:u w:val="none"/>
      </w:rPr>
    </w:lvl>
    <w:lvl w:ilvl="7">
      <w:start w:val="1"/>
      <w:numFmt w:val="decimal"/>
      <w:lvlText w:val="%1.%2.%3.%4.%5.%6.%7.%8."/>
      <w:lvlJc w:val="right"/>
      <w:pPr>
        <w:ind w:left="6480" w:firstLine="5400"/>
      </w:pPr>
      <w:rPr>
        <w:u w:val="none"/>
      </w:rPr>
    </w:lvl>
    <w:lvl w:ilvl="8">
      <w:start w:val="1"/>
      <w:numFmt w:val="decimal"/>
      <w:lvlText w:val="%1.%2.%3.%4.%5.%6.%7.%8.%9."/>
      <w:lvlJc w:val="right"/>
      <w:pPr>
        <w:ind w:left="7200" w:firstLine="6120"/>
      </w:pPr>
      <w:rPr>
        <w:u w:val="none"/>
      </w:rPr>
    </w:lvl>
  </w:abstractNum>
  <w:abstractNum w:abstractNumId="7">
    <w:nsid w:val="69787C6E"/>
    <w:multiLevelType w:val="multilevel"/>
    <w:tmpl w:val="9270676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 w:numId="2">
    <w:abstractNumId w:val="4"/>
  </w:num>
  <w:num w:numId="3">
    <w:abstractNumId w:val="5"/>
  </w:num>
  <w:num w:numId="4">
    <w:abstractNumId w:val="2"/>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72821"/>
    <w:rsid w:val="000309BD"/>
    <w:rsid w:val="00050224"/>
    <w:rsid w:val="00070CDE"/>
    <w:rsid w:val="002132BB"/>
    <w:rsid w:val="00225D49"/>
    <w:rsid w:val="00267F14"/>
    <w:rsid w:val="002A678E"/>
    <w:rsid w:val="002F18EF"/>
    <w:rsid w:val="0031598B"/>
    <w:rsid w:val="003B3606"/>
    <w:rsid w:val="004375B3"/>
    <w:rsid w:val="004D3DF5"/>
    <w:rsid w:val="004E1097"/>
    <w:rsid w:val="00537964"/>
    <w:rsid w:val="00643288"/>
    <w:rsid w:val="006517A6"/>
    <w:rsid w:val="006674A6"/>
    <w:rsid w:val="00692C49"/>
    <w:rsid w:val="006C09D5"/>
    <w:rsid w:val="006E53E7"/>
    <w:rsid w:val="007616FD"/>
    <w:rsid w:val="0083192D"/>
    <w:rsid w:val="008D711A"/>
    <w:rsid w:val="00963C48"/>
    <w:rsid w:val="00971371"/>
    <w:rsid w:val="009C288A"/>
    <w:rsid w:val="00A72821"/>
    <w:rsid w:val="00A748A2"/>
    <w:rsid w:val="00AD1B42"/>
    <w:rsid w:val="00AE7AC9"/>
    <w:rsid w:val="00AF5273"/>
    <w:rsid w:val="00B454CA"/>
    <w:rsid w:val="00B8261B"/>
    <w:rsid w:val="00BC7404"/>
    <w:rsid w:val="00BF0D15"/>
    <w:rsid w:val="00BF0F86"/>
    <w:rsid w:val="00C413AE"/>
    <w:rsid w:val="00C73570"/>
    <w:rsid w:val="00C77049"/>
    <w:rsid w:val="00C9703A"/>
    <w:rsid w:val="00CA2782"/>
    <w:rsid w:val="00D3443C"/>
    <w:rsid w:val="00D46454"/>
    <w:rsid w:val="00E1505A"/>
    <w:rsid w:val="00E20E1E"/>
    <w:rsid w:val="00E670C4"/>
    <w:rsid w:val="00E71B21"/>
    <w:rsid w:val="00EE726A"/>
    <w:rsid w:val="00F0220E"/>
    <w:rsid w:val="00F04BD1"/>
    <w:rsid w:val="00F94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24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paragraph" w:styleId="a8">
    <w:name w:val="TOC Heading"/>
    <w:basedOn w:val="1"/>
    <w:next w:val="a"/>
    <w:uiPriority w:val="39"/>
    <w:unhideWhenUsed/>
    <w:qFormat/>
    <w:rsid w:val="00E670C4"/>
    <w:pPr>
      <w:spacing w:before="480" w:after="0"/>
      <w:contextualSpacing w:val="0"/>
      <w:outlineLvl w:val="9"/>
    </w:pPr>
    <w:rPr>
      <w:rFonts w:asciiTheme="majorHAnsi" w:eastAsiaTheme="majorEastAsia" w:hAnsiTheme="majorHAnsi" w:cstheme="majorBidi"/>
      <w:b/>
      <w:bCs/>
      <w:color w:val="2E74B5" w:themeColor="accent1" w:themeShade="BF"/>
      <w:sz w:val="28"/>
      <w:szCs w:val="28"/>
    </w:rPr>
  </w:style>
  <w:style w:type="paragraph" w:styleId="10">
    <w:name w:val="toc 1"/>
    <w:basedOn w:val="a"/>
    <w:next w:val="a"/>
    <w:autoRedefine/>
    <w:uiPriority w:val="39"/>
    <w:unhideWhenUsed/>
    <w:rsid w:val="00E670C4"/>
    <w:pPr>
      <w:spacing w:before="240" w:after="120"/>
    </w:pPr>
    <w:rPr>
      <w:rFonts w:asciiTheme="minorHAnsi" w:hAnsiTheme="minorHAnsi"/>
      <w:b/>
      <w:caps/>
      <w:u w:val="single"/>
    </w:rPr>
  </w:style>
  <w:style w:type="paragraph" w:styleId="20">
    <w:name w:val="toc 2"/>
    <w:basedOn w:val="a"/>
    <w:next w:val="a"/>
    <w:autoRedefine/>
    <w:uiPriority w:val="39"/>
    <w:unhideWhenUsed/>
    <w:rsid w:val="00E670C4"/>
    <w:rPr>
      <w:rFonts w:asciiTheme="minorHAnsi" w:hAnsiTheme="minorHAnsi"/>
      <w:b/>
      <w:smallCaps/>
    </w:rPr>
  </w:style>
  <w:style w:type="paragraph" w:styleId="30">
    <w:name w:val="toc 3"/>
    <w:basedOn w:val="a"/>
    <w:next w:val="a"/>
    <w:autoRedefine/>
    <w:uiPriority w:val="39"/>
    <w:unhideWhenUsed/>
    <w:rsid w:val="00E670C4"/>
    <w:rPr>
      <w:rFonts w:asciiTheme="minorHAnsi" w:hAnsiTheme="minorHAnsi"/>
      <w:smallCaps/>
    </w:rPr>
  </w:style>
  <w:style w:type="character" w:styleId="a9">
    <w:name w:val="Hyperlink"/>
    <w:basedOn w:val="a0"/>
    <w:uiPriority w:val="99"/>
    <w:unhideWhenUsed/>
    <w:rsid w:val="00E670C4"/>
    <w:rPr>
      <w:color w:val="0563C1" w:themeColor="hyperlink"/>
      <w:u w:val="single"/>
    </w:rPr>
  </w:style>
  <w:style w:type="paragraph" w:styleId="40">
    <w:name w:val="toc 4"/>
    <w:basedOn w:val="a"/>
    <w:next w:val="a"/>
    <w:autoRedefine/>
    <w:uiPriority w:val="39"/>
    <w:semiHidden/>
    <w:unhideWhenUsed/>
    <w:rsid w:val="00E670C4"/>
    <w:rPr>
      <w:rFonts w:asciiTheme="minorHAnsi" w:hAnsiTheme="minorHAnsi"/>
    </w:rPr>
  </w:style>
  <w:style w:type="paragraph" w:styleId="50">
    <w:name w:val="toc 5"/>
    <w:basedOn w:val="a"/>
    <w:next w:val="a"/>
    <w:autoRedefine/>
    <w:uiPriority w:val="39"/>
    <w:semiHidden/>
    <w:unhideWhenUsed/>
    <w:rsid w:val="00E670C4"/>
    <w:rPr>
      <w:rFonts w:asciiTheme="minorHAnsi" w:hAnsiTheme="minorHAnsi"/>
    </w:rPr>
  </w:style>
  <w:style w:type="paragraph" w:styleId="60">
    <w:name w:val="toc 6"/>
    <w:basedOn w:val="a"/>
    <w:next w:val="a"/>
    <w:autoRedefine/>
    <w:uiPriority w:val="39"/>
    <w:semiHidden/>
    <w:unhideWhenUsed/>
    <w:rsid w:val="00E670C4"/>
    <w:rPr>
      <w:rFonts w:asciiTheme="minorHAnsi" w:hAnsiTheme="minorHAnsi"/>
    </w:rPr>
  </w:style>
  <w:style w:type="paragraph" w:styleId="7">
    <w:name w:val="toc 7"/>
    <w:basedOn w:val="a"/>
    <w:next w:val="a"/>
    <w:autoRedefine/>
    <w:uiPriority w:val="39"/>
    <w:semiHidden/>
    <w:unhideWhenUsed/>
    <w:rsid w:val="00E670C4"/>
    <w:rPr>
      <w:rFonts w:asciiTheme="minorHAnsi" w:hAnsiTheme="minorHAnsi"/>
    </w:rPr>
  </w:style>
  <w:style w:type="paragraph" w:styleId="8">
    <w:name w:val="toc 8"/>
    <w:basedOn w:val="a"/>
    <w:next w:val="a"/>
    <w:autoRedefine/>
    <w:uiPriority w:val="39"/>
    <w:semiHidden/>
    <w:unhideWhenUsed/>
    <w:rsid w:val="00E670C4"/>
    <w:rPr>
      <w:rFonts w:asciiTheme="minorHAnsi" w:hAnsiTheme="minorHAnsi"/>
    </w:rPr>
  </w:style>
  <w:style w:type="paragraph" w:styleId="9">
    <w:name w:val="toc 9"/>
    <w:basedOn w:val="a"/>
    <w:next w:val="a"/>
    <w:autoRedefine/>
    <w:uiPriority w:val="39"/>
    <w:semiHidden/>
    <w:unhideWhenUsed/>
    <w:rsid w:val="00E670C4"/>
    <w:rPr>
      <w:rFonts w:asciiTheme="minorHAnsi" w:hAnsiTheme="minorHAnsi"/>
    </w:rPr>
  </w:style>
  <w:style w:type="paragraph" w:styleId="aa">
    <w:name w:val="List Paragraph"/>
    <w:basedOn w:val="a"/>
    <w:uiPriority w:val="34"/>
    <w:qFormat/>
    <w:rsid w:val="0083192D"/>
    <w:pPr>
      <w:ind w:firstLineChars="200" w:firstLine="420"/>
    </w:pPr>
  </w:style>
  <w:style w:type="paragraph" w:styleId="HTML">
    <w:name w:val="HTML Preformatted"/>
    <w:basedOn w:val="a"/>
    <w:link w:val="HTML0"/>
    <w:uiPriority w:val="99"/>
    <w:semiHidden/>
    <w:unhideWhenUsed/>
    <w:rsid w:val="00BF0F86"/>
    <w:rPr>
      <w:rFonts w:ascii="Courier" w:hAnsi="Courier"/>
      <w:sz w:val="20"/>
      <w:szCs w:val="20"/>
    </w:rPr>
  </w:style>
  <w:style w:type="character" w:customStyle="1" w:styleId="HTML0">
    <w:name w:val="HTML 预设格式字符"/>
    <w:basedOn w:val="a0"/>
    <w:link w:val="HTML"/>
    <w:uiPriority w:val="99"/>
    <w:semiHidden/>
    <w:rsid w:val="00BF0F86"/>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18144">
      <w:bodyDiv w:val="1"/>
      <w:marLeft w:val="0"/>
      <w:marRight w:val="0"/>
      <w:marTop w:val="0"/>
      <w:marBottom w:val="0"/>
      <w:divBdr>
        <w:top w:val="none" w:sz="0" w:space="0" w:color="auto"/>
        <w:left w:val="none" w:sz="0" w:space="0" w:color="auto"/>
        <w:bottom w:val="none" w:sz="0" w:space="0" w:color="auto"/>
        <w:right w:val="none" w:sz="0" w:space="0" w:color="auto"/>
      </w:divBdr>
    </w:div>
    <w:div w:id="313873876">
      <w:bodyDiv w:val="1"/>
      <w:marLeft w:val="0"/>
      <w:marRight w:val="0"/>
      <w:marTop w:val="0"/>
      <w:marBottom w:val="0"/>
      <w:divBdr>
        <w:top w:val="none" w:sz="0" w:space="0" w:color="auto"/>
        <w:left w:val="none" w:sz="0" w:space="0" w:color="auto"/>
        <w:bottom w:val="none" w:sz="0" w:space="0" w:color="auto"/>
        <w:right w:val="none" w:sz="0" w:space="0" w:color="auto"/>
      </w:divBdr>
    </w:div>
    <w:div w:id="403573712">
      <w:bodyDiv w:val="1"/>
      <w:marLeft w:val="0"/>
      <w:marRight w:val="0"/>
      <w:marTop w:val="0"/>
      <w:marBottom w:val="0"/>
      <w:divBdr>
        <w:top w:val="none" w:sz="0" w:space="0" w:color="auto"/>
        <w:left w:val="none" w:sz="0" w:space="0" w:color="auto"/>
        <w:bottom w:val="none" w:sz="0" w:space="0" w:color="auto"/>
        <w:right w:val="none" w:sz="0" w:space="0" w:color="auto"/>
      </w:divBdr>
    </w:div>
    <w:div w:id="595402171">
      <w:bodyDiv w:val="1"/>
      <w:marLeft w:val="0"/>
      <w:marRight w:val="0"/>
      <w:marTop w:val="0"/>
      <w:marBottom w:val="0"/>
      <w:divBdr>
        <w:top w:val="none" w:sz="0" w:space="0" w:color="auto"/>
        <w:left w:val="none" w:sz="0" w:space="0" w:color="auto"/>
        <w:bottom w:val="none" w:sz="0" w:space="0" w:color="auto"/>
        <w:right w:val="none" w:sz="0" w:space="0" w:color="auto"/>
      </w:divBdr>
    </w:div>
    <w:div w:id="751124737">
      <w:bodyDiv w:val="1"/>
      <w:marLeft w:val="0"/>
      <w:marRight w:val="0"/>
      <w:marTop w:val="0"/>
      <w:marBottom w:val="0"/>
      <w:divBdr>
        <w:top w:val="none" w:sz="0" w:space="0" w:color="auto"/>
        <w:left w:val="none" w:sz="0" w:space="0" w:color="auto"/>
        <w:bottom w:val="none" w:sz="0" w:space="0" w:color="auto"/>
        <w:right w:val="none" w:sz="0" w:space="0" w:color="auto"/>
      </w:divBdr>
    </w:div>
    <w:div w:id="1155072916">
      <w:bodyDiv w:val="1"/>
      <w:marLeft w:val="0"/>
      <w:marRight w:val="0"/>
      <w:marTop w:val="0"/>
      <w:marBottom w:val="0"/>
      <w:divBdr>
        <w:top w:val="none" w:sz="0" w:space="0" w:color="auto"/>
        <w:left w:val="none" w:sz="0" w:space="0" w:color="auto"/>
        <w:bottom w:val="none" w:sz="0" w:space="0" w:color="auto"/>
        <w:right w:val="none" w:sz="0" w:space="0" w:color="auto"/>
      </w:divBdr>
    </w:div>
    <w:div w:id="1180051071">
      <w:bodyDiv w:val="1"/>
      <w:marLeft w:val="0"/>
      <w:marRight w:val="0"/>
      <w:marTop w:val="0"/>
      <w:marBottom w:val="0"/>
      <w:divBdr>
        <w:top w:val="none" w:sz="0" w:space="0" w:color="auto"/>
        <w:left w:val="none" w:sz="0" w:space="0" w:color="auto"/>
        <w:bottom w:val="none" w:sz="0" w:space="0" w:color="auto"/>
        <w:right w:val="none" w:sz="0" w:space="0" w:color="auto"/>
      </w:divBdr>
    </w:div>
    <w:div w:id="1202785834">
      <w:bodyDiv w:val="1"/>
      <w:marLeft w:val="0"/>
      <w:marRight w:val="0"/>
      <w:marTop w:val="0"/>
      <w:marBottom w:val="0"/>
      <w:divBdr>
        <w:top w:val="none" w:sz="0" w:space="0" w:color="auto"/>
        <w:left w:val="none" w:sz="0" w:space="0" w:color="auto"/>
        <w:bottom w:val="none" w:sz="0" w:space="0" w:color="auto"/>
        <w:right w:val="none" w:sz="0" w:space="0" w:color="auto"/>
      </w:divBdr>
    </w:div>
    <w:div w:id="1357465476">
      <w:bodyDiv w:val="1"/>
      <w:marLeft w:val="0"/>
      <w:marRight w:val="0"/>
      <w:marTop w:val="0"/>
      <w:marBottom w:val="0"/>
      <w:divBdr>
        <w:top w:val="none" w:sz="0" w:space="0" w:color="auto"/>
        <w:left w:val="none" w:sz="0" w:space="0" w:color="auto"/>
        <w:bottom w:val="none" w:sz="0" w:space="0" w:color="auto"/>
        <w:right w:val="none" w:sz="0" w:space="0" w:color="auto"/>
      </w:divBdr>
    </w:div>
    <w:div w:id="1387488614">
      <w:bodyDiv w:val="1"/>
      <w:marLeft w:val="0"/>
      <w:marRight w:val="0"/>
      <w:marTop w:val="0"/>
      <w:marBottom w:val="0"/>
      <w:divBdr>
        <w:top w:val="none" w:sz="0" w:space="0" w:color="auto"/>
        <w:left w:val="none" w:sz="0" w:space="0" w:color="auto"/>
        <w:bottom w:val="none" w:sz="0" w:space="0" w:color="auto"/>
        <w:right w:val="none" w:sz="0" w:space="0" w:color="auto"/>
      </w:divBdr>
    </w:div>
    <w:div w:id="1423601694">
      <w:bodyDiv w:val="1"/>
      <w:marLeft w:val="0"/>
      <w:marRight w:val="0"/>
      <w:marTop w:val="0"/>
      <w:marBottom w:val="0"/>
      <w:divBdr>
        <w:top w:val="none" w:sz="0" w:space="0" w:color="auto"/>
        <w:left w:val="none" w:sz="0" w:space="0" w:color="auto"/>
        <w:bottom w:val="none" w:sz="0" w:space="0" w:color="auto"/>
        <w:right w:val="none" w:sz="0" w:space="0" w:color="auto"/>
      </w:divBdr>
    </w:div>
    <w:div w:id="1536314237">
      <w:bodyDiv w:val="1"/>
      <w:marLeft w:val="0"/>
      <w:marRight w:val="0"/>
      <w:marTop w:val="0"/>
      <w:marBottom w:val="0"/>
      <w:divBdr>
        <w:top w:val="none" w:sz="0" w:space="0" w:color="auto"/>
        <w:left w:val="none" w:sz="0" w:space="0" w:color="auto"/>
        <w:bottom w:val="none" w:sz="0" w:space="0" w:color="auto"/>
        <w:right w:val="none" w:sz="0" w:space="0" w:color="auto"/>
      </w:divBdr>
    </w:div>
    <w:div w:id="1949239177">
      <w:bodyDiv w:val="1"/>
      <w:marLeft w:val="0"/>
      <w:marRight w:val="0"/>
      <w:marTop w:val="0"/>
      <w:marBottom w:val="0"/>
      <w:divBdr>
        <w:top w:val="none" w:sz="0" w:space="0" w:color="auto"/>
        <w:left w:val="none" w:sz="0" w:space="0" w:color="auto"/>
        <w:bottom w:val="none" w:sz="0" w:space="0" w:color="auto"/>
        <w:right w:val="none" w:sz="0" w:space="0" w:color="auto"/>
      </w:divBdr>
    </w:div>
    <w:div w:id="21229133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B7B06-484A-964E-9972-24E53FBD4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761</Words>
  <Characters>4342</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48</cp:revision>
  <dcterms:created xsi:type="dcterms:W3CDTF">2017-03-13T13:17:00Z</dcterms:created>
  <dcterms:modified xsi:type="dcterms:W3CDTF">2017-03-14T07:50:00Z</dcterms:modified>
</cp:coreProperties>
</file>