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0778" w:rsidRPr="00E10778" w:rsidRDefault="00E10778" w:rsidP="00E10778">
      <w:pPr>
        <w:rPr>
          <w:lang w:eastAsia="fr-FR"/>
        </w:rPr>
      </w:pPr>
    </w:p>
    <w:p w:rsidR="00E10778" w:rsidRPr="00E10778" w:rsidRDefault="00E10778" w:rsidP="00E10778">
      <w:pPr>
        <w:jc w:val="center"/>
        <w:rPr>
          <w:b/>
          <w:bCs/>
          <w:sz w:val="40"/>
          <w:szCs w:val="40"/>
          <w:lang w:val="en-US" w:eastAsia="fr-FR"/>
        </w:rPr>
      </w:pPr>
      <w:r w:rsidRPr="00E10778">
        <w:rPr>
          <w:b/>
          <w:bCs/>
          <w:sz w:val="40"/>
          <w:szCs w:val="40"/>
          <w:lang w:val="en-US" w:eastAsia="fr-FR"/>
        </w:rPr>
        <w:t>MACHINE LEARNING PROJECT REPORT</w:t>
      </w:r>
    </w:p>
    <w:p w:rsidR="00E10778" w:rsidRPr="00E10778" w:rsidRDefault="00E10778" w:rsidP="00E10778">
      <w:pPr>
        <w:rPr>
          <w:b/>
          <w:bCs/>
          <w:lang w:val="en-US" w:eastAsia="fr-FR"/>
        </w:rPr>
      </w:pPr>
    </w:p>
    <w:p w:rsidR="00E10778" w:rsidRPr="00E10778" w:rsidRDefault="00E10778" w:rsidP="00E10778">
      <w:pPr>
        <w:pBdr>
          <w:top w:val="single" w:sz="4" w:space="1" w:color="auto"/>
          <w:left w:val="single" w:sz="4" w:space="4" w:color="auto"/>
          <w:bottom w:val="single" w:sz="4" w:space="1" w:color="auto"/>
          <w:right w:val="single" w:sz="4" w:space="4" w:color="auto"/>
        </w:pBdr>
        <w:jc w:val="center"/>
        <w:rPr>
          <w:b/>
          <w:bCs/>
          <w:sz w:val="36"/>
          <w:szCs w:val="36"/>
          <w:lang w:val="en-US" w:eastAsia="fr-FR"/>
        </w:rPr>
      </w:pPr>
      <w:r w:rsidRPr="00E10778">
        <w:rPr>
          <w:b/>
          <w:bCs/>
          <w:sz w:val="36"/>
          <w:szCs w:val="36"/>
          <w:lang w:val="en-US" w:eastAsia="fr-FR"/>
        </w:rPr>
        <w:t>Tomato Yield Prediction Using Machine Learning Techniques</w:t>
      </w:r>
    </w:p>
    <w:p w:rsidR="00E10778" w:rsidRPr="00E10778" w:rsidRDefault="00E10778" w:rsidP="00E10778">
      <w:pPr>
        <w:pBdr>
          <w:top w:val="single" w:sz="4" w:space="1" w:color="auto"/>
          <w:left w:val="single" w:sz="4" w:space="4" w:color="auto"/>
          <w:bottom w:val="single" w:sz="4" w:space="1" w:color="auto"/>
          <w:right w:val="single" w:sz="4" w:space="4" w:color="auto"/>
        </w:pBdr>
        <w:jc w:val="center"/>
        <w:rPr>
          <w:b/>
          <w:bCs/>
          <w:sz w:val="36"/>
          <w:szCs w:val="36"/>
          <w:lang w:val="en-US" w:eastAsia="fr-FR"/>
        </w:rPr>
      </w:pPr>
      <w:r w:rsidRPr="00E10778">
        <w:rPr>
          <w:b/>
          <w:bCs/>
          <w:sz w:val="36"/>
          <w:szCs w:val="36"/>
          <w:lang w:val="en-US" w:eastAsia="fr-FR"/>
        </w:rPr>
        <w:t>Development, Optimization and Evaluation of an AI-Based Yield Prediction Model</w:t>
      </w:r>
    </w:p>
    <w:p w:rsidR="00E10778" w:rsidRPr="000D57F9" w:rsidRDefault="00E10778" w:rsidP="00E10778">
      <w:pPr>
        <w:rPr>
          <w:lang w:val="en-US" w:eastAsia="fr-FR"/>
        </w:rPr>
      </w:pPr>
    </w:p>
    <w:p w:rsidR="00E10778" w:rsidRPr="000D57F9" w:rsidRDefault="00E10778" w:rsidP="00E10778">
      <w:pPr>
        <w:rPr>
          <w:lang w:val="en-US" w:eastAsia="fr-FR"/>
        </w:rPr>
      </w:pPr>
    </w:p>
    <w:p w:rsidR="00E10778" w:rsidRPr="00E10778" w:rsidRDefault="00E10778" w:rsidP="00E10778">
      <w:pPr>
        <w:jc w:val="center"/>
        <w:rPr>
          <w:b/>
          <w:bCs/>
          <w:lang w:val="en-US" w:eastAsia="fr-FR"/>
        </w:rPr>
      </w:pPr>
      <w:r w:rsidRPr="00E10778">
        <w:rPr>
          <w:b/>
          <w:bCs/>
          <w:lang w:val="en-US" w:eastAsia="fr-FR"/>
        </w:rPr>
        <w:t>Prepared by</w:t>
      </w:r>
    </w:p>
    <w:p w:rsidR="00E10778" w:rsidRPr="00E10778" w:rsidRDefault="00E10778" w:rsidP="00E10778">
      <w:pPr>
        <w:jc w:val="center"/>
        <w:rPr>
          <w:lang w:val="en-US" w:eastAsia="fr-FR"/>
        </w:rPr>
      </w:pPr>
      <w:r>
        <w:rPr>
          <w:b/>
          <w:bCs/>
          <w:lang w:val="en-US" w:eastAsia="fr-FR"/>
        </w:rPr>
        <w:t>ATANGANA FOUDA VALERE BENOIT</w:t>
      </w:r>
    </w:p>
    <w:p w:rsidR="00E10778" w:rsidRPr="00E10778" w:rsidRDefault="00E10778" w:rsidP="00E10778">
      <w:pPr>
        <w:jc w:val="center"/>
        <w:rPr>
          <w:i/>
          <w:lang w:val="en-US" w:eastAsia="fr-FR"/>
        </w:rPr>
      </w:pPr>
      <w:r w:rsidRPr="00E10778">
        <w:rPr>
          <w:i/>
          <w:lang w:val="en-US" w:eastAsia="fr-FR"/>
        </w:rPr>
        <w:t>Electrical and Smart Systems Engineer and Machine Learning Self-Learner</w:t>
      </w:r>
    </w:p>
    <w:p w:rsidR="00E10778" w:rsidRPr="00E10778" w:rsidRDefault="00E10778" w:rsidP="00E10778">
      <w:pPr>
        <w:rPr>
          <w:lang w:val="en-US" w:eastAsia="fr-FR"/>
        </w:rPr>
      </w:pPr>
    </w:p>
    <w:p w:rsidR="00E10778" w:rsidRPr="000D57F9" w:rsidRDefault="00E10778" w:rsidP="00E10778">
      <w:pPr>
        <w:jc w:val="right"/>
        <w:rPr>
          <w:b/>
          <w:bCs/>
          <w:lang w:val="en-US" w:eastAsia="fr-FR"/>
        </w:rPr>
      </w:pPr>
    </w:p>
    <w:p w:rsidR="00E10778" w:rsidRPr="000D57F9" w:rsidRDefault="00E10778" w:rsidP="00E10778">
      <w:pPr>
        <w:jc w:val="right"/>
        <w:rPr>
          <w:b/>
          <w:bCs/>
          <w:lang w:val="en-US" w:eastAsia="fr-FR"/>
        </w:rPr>
      </w:pPr>
    </w:p>
    <w:p w:rsidR="00E10778" w:rsidRPr="000D57F9" w:rsidRDefault="00E10778" w:rsidP="00E10778">
      <w:pPr>
        <w:jc w:val="right"/>
        <w:rPr>
          <w:b/>
          <w:bCs/>
          <w:lang w:val="en-US" w:eastAsia="fr-FR"/>
        </w:rPr>
      </w:pPr>
    </w:p>
    <w:p w:rsidR="00E10778" w:rsidRPr="000D57F9" w:rsidRDefault="00E10778" w:rsidP="00E10778">
      <w:pPr>
        <w:jc w:val="right"/>
        <w:rPr>
          <w:b/>
          <w:bCs/>
          <w:lang w:val="en-US" w:eastAsia="fr-FR"/>
        </w:rPr>
      </w:pPr>
    </w:p>
    <w:p w:rsidR="00E10778" w:rsidRPr="000D57F9" w:rsidRDefault="00E10778" w:rsidP="00E10778">
      <w:pPr>
        <w:jc w:val="right"/>
        <w:rPr>
          <w:b/>
          <w:bCs/>
          <w:lang w:val="en-US" w:eastAsia="fr-FR"/>
        </w:rPr>
      </w:pPr>
    </w:p>
    <w:p w:rsidR="00E10778" w:rsidRPr="000D57F9" w:rsidRDefault="00E10778" w:rsidP="00E10778">
      <w:pPr>
        <w:jc w:val="right"/>
        <w:rPr>
          <w:b/>
          <w:bCs/>
          <w:lang w:val="en-US" w:eastAsia="fr-FR"/>
        </w:rPr>
      </w:pPr>
    </w:p>
    <w:p w:rsidR="00E10778" w:rsidRPr="000D57F9" w:rsidRDefault="00E10778" w:rsidP="00E10778">
      <w:pPr>
        <w:jc w:val="right"/>
        <w:rPr>
          <w:b/>
          <w:bCs/>
          <w:lang w:val="en-US" w:eastAsia="fr-FR"/>
        </w:rPr>
      </w:pPr>
    </w:p>
    <w:p w:rsidR="00E10778" w:rsidRPr="000D57F9" w:rsidRDefault="00E10778" w:rsidP="00E10778">
      <w:pPr>
        <w:jc w:val="right"/>
        <w:rPr>
          <w:b/>
          <w:bCs/>
          <w:lang w:val="en-US" w:eastAsia="fr-FR"/>
        </w:rPr>
      </w:pPr>
    </w:p>
    <w:p w:rsidR="00E10778" w:rsidRPr="000D57F9" w:rsidRDefault="00E10778" w:rsidP="00E10778">
      <w:pPr>
        <w:jc w:val="right"/>
        <w:rPr>
          <w:b/>
          <w:bCs/>
          <w:lang w:val="en-US" w:eastAsia="fr-FR"/>
        </w:rPr>
      </w:pPr>
    </w:p>
    <w:p w:rsidR="00E10778" w:rsidRPr="000D57F9" w:rsidRDefault="00E10778" w:rsidP="00E10778">
      <w:pPr>
        <w:jc w:val="right"/>
        <w:rPr>
          <w:b/>
          <w:bCs/>
          <w:lang w:val="en-US" w:eastAsia="fr-FR"/>
        </w:rPr>
      </w:pPr>
    </w:p>
    <w:p w:rsidR="00E10778" w:rsidRPr="000D57F9" w:rsidRDefault="00E10778" w:rsidP="00E10778">
      <w:pPr>
        <w:jc w:val="right"/>
        <w:rPr>
          <w:b/>
          <w:bCs/>
          <w:lang w:val="en-US" w:eastAsia="fr-FR"/>
        </w:rPr>
      </w:pPr>
    </w:p>
    <w:p w:rsidR="00E10778" w:rsidRPr="000D57F9" w:rsidRDefault="00E10778" w:rsidP="00E10778">
      <w:pPr>
        <w:jc w:val="right"/>
        <w:rPr>
          <w:b/>
          <w:bCs/>
          <w:lang w:val="en-US" w:eastAsia="fr-FR"/>
        </w:rPr>
      </w:pPr>
    </w:p>
    <w:p w:rsidR="00E10778" w:rsidRPr="000D57F9" w:rsidRDefault="00E10778" w:rsidP="00E10778">
      <w:pPr>
        <w:jc w:val="right"/>
        <w:rPr>
          <w:b/>
          <w:bCs/>
          <w:lang w:val="en-US" w:eastAsia="fr-FR"/>
        </w:rPr>
      </w:pPr>
    </w:p>
    <w:p w:rsidR="00E10778" w:rsidRPr="000D57F9" w:rsidRDefault="00E10778" w:rsidP="00E10778">
      <w:pPr>
        <w:jc w:val="right"/>
        <w:rPr>
          <w:b/>
          <w:bCs/>
          <w:lang w:val="en-US" w:eastAsia="fr-FR"/>
        </w:rPr>
      </w:pPr>
    </w:p>
    <w:p w:rsidR="00E10778" w:rsidRPr="000D57F9" w:rsidRDefault="00E10778" w:rsidP="00E10778">
      <w:pPr>
        <w:jc w:val="right"/>
        <w:rPr>
          <w:b/>
          <w:bCs/>
          <w:lang w:val="en-US" w:eastAsia="fr-FR"/>
        </w:rPr>
      </w:pPr>
    </w:p>
    <w:p w:rsidR="00E10778" w:rsidRPr="000D57F9" w:rsidRDefault="00E10778" w:rsidP="00E10778">
      <w:pPr>
        <w:jc w:val="right"/>
        <w:rPr>
          <w:b/>
          <w:bCs/>
          <w:lang w:val="en-US" w:eastAsia="fr-FR"/>
        </w:rPr>
      </w:pPr>
    </w:p>
    <w:p w:rsidR="00E10778" w:rsidRPr="000D57F9" w:rsidRDefault="00E10778" w:rsidP="00E10778">
      <w:pPr>
        <w:jc w:val="right"/>
        <w:rPr>
          <w:b/>
          <w:bCs/>
          <w:lang w:val="en-US" w:eastAsia="fr-FR"/>
        </w:rPr>
      </w:pPr>
    </w:p>
    <w:p w:rsidR="00E10778" w:rsidRPr="000D57F9" w:rsidRDefault="00E10778" w:rsidP="00E10778">
      <w:pPr>
        <w:jc w:val="right"/>
        <w:rPr>
          <w:b/>
          <w:bCs/>
          <w:lang w:val="en-US" w:eastAsia="fr-FR"/>
        </w:rPr>
      </w:pPr>
    </w:p>
    <w:p w:rsidR="00E10778" w:rsidRPr="000D57F9" w:rsidRDefault="00E10778" w:rsidP="00E10778">
      <w:pPr>
        <w:jc w:val="right"/>
        <w:rPr>
          <w:b/>
          <w:bCs/>
          <w:lang w:val="en-US" w:eastAsia="fr-FR"/>
        </w:rPr>
      </w:pPr>
    </w:p>
    <w:p w:rsidR="00E10778" w:rsidRPr="00E10778" w:rsidRDefault="00E10778" w:rsidP="00E10778">
      <w:pPr>
        <w:jc w:val="right"/>
        <w:rPr>
          <w:b/>
          <w:bCs/>
          <w:lang w:eastAsia="fr-FR"/>
        </w:rPr>
      </w:pPr>
      <w:r w:rsidRPr="00E10778">
        <w:rPr>
          <w:b/>
          <w:bCs/>
          <w:lang w:eastAsia="fr-FR"/>
        </w:rPr>
        <w:t>Technologies</w:t>
      </w:r>
    </w:p>
    <w:p w:rsidR="00E10778" w:rsidRPr="00E10778" w:rsidRDefault="00E10778" w:rsidP="00E10778">
      <w:pPr>
        <w:jc w:val="right"/>
        <w:rPr>
          <w:lang w:eastAsia="fr-FR"/>
        </w:rPr>
      </w:pPr>
      <w:r w:rsidRPr="00E10778">
        <w:rPr>
          <w:lang w:eastAsia="fr-FR"/>
        </w:rPr>
        <w:t>Python • Scikit-Learn • XGBoost • Pandas • NumPy • Matplotlib</w:t>
      </w:r>
    </w:p>
    <w:p w:rsidR="00E10778" w:rsidRPr="00E10778" w:rsidRDefault="00E10778" w:rsidP="00E10778">
      <w:pPr>
        <w:jc w:val="right"/>
        <w:rPr>
          <w:lang w:eastAsia="fr-FR"/>
        </w:rPr>
      </w:pPr>
    </w:p>
    <w:p w:rsidR="00E10778" w:rsidRPr="00E10778" w:rsidRDefault="00E10778" w:rsidP="00E10778">
      <w:pPr>
        <w:jc w:val="right"/>
        <w:rPr>
          <w:b/>
          <w:bCs/>
          <w:lang w:eastAsia="fr-FR"/>
        </w:rPr>
      </w:pPr>
      <w:r w:rsidRPr="00E10778">
        <w:rPr>
          <w:b/>
          <w:bCs/>
          <w:lang w:eastAsia="fr-FR"/>
        </w:rPr>
        <w:t>Version</w:t>
      </w:r>
    </w:p>
    <w:p w:rsidR="00E10778" w:rsidRPr="00E10778" w:rsidRDefault="00E10778" w:rsidP="00E10778">
      <w:pPr>
        <w:jc w:val="right"/>
        <w:rPr>
          <w:lang w:eastAsia="fr-FR"/>
        </w:rPr>
      </w:pPr>
      <w:r w:rsidRPr="00E10778">
        <w:rPr>
          <w:lang w:eastAsia="fr-FR"/>
        </w:rPr>
        <w:t>Version 1.0</w:t>
      </w:r>
    </w:p>
    <w:p w:rsidR="00E10778" w:rsidRPr="00E10778" w:rsidRDefault="00E10778" w:rsidP="00E10778">
      <w:pPr>
        <w:jc w:val="right"/>
        <w:rPr>
          <w:lang w:eastAsia="fr-FR"/>
        </w:rPr>
      </w:pPr>
    </w:p>
    <w:p w:rsidR="00E10778" w:rsidRPr="00E10778" w:rsidRDefault="00E10778" w:rsidP="00E10778">
      <w:pPr>
        <w:jc w:val="right"/>
        <w:rPr>
          <w:b/>
          <w:bCs/>
          <w:lang w:eastAsia="fr-FR"/>
        </w:rPr>
      </w:pPr>
      <w:r w:rsidRPr="00E10778">
        <w:rPr>
          <w:b/>
          <w:bCs/>
          <w:lang w:eastAsia="fr-FR"/>
        </w:rPr>
        <w:t>Date</w:t>
      </w:r>
    </w:p>
    <w:p w:rsidR="00E10778" w:rsidRPr="00E10778" w:rsidRDefault="00E10778" w:rsidP="00E10778">
      <w:pPr>
        <w:jc w:val="right"/>
        <w:rPr>
          <w:lang w:eastAsia="fr-FR"/>
        </w:rPr>
      </w:pPr>
      <w:r w:rsidRPr="00E10778">
        <w:rPr>
          <w:lang w:eastAsia="fr-FR"/>
        </w:rPr>
        <w:t>June 2026</w:t>
      </w:r>
    </w:p>
    <w:p w:rsidR="00E10778" w:rsidRPr="00E10778" w:rsidRDefault="00E10778" w:rsidP="00E10778">
      <w:pPr>
        <w:jc w:val="right"/>
        <w:rPr>
          <w:lang w:eastAsia="fr-FR"/>
        </w:rPr>
      </w:pPr>
    </w:p>
    <w:p w:rsidR="00E10778" w:rsidRPr="00E10778" w:rsidRDefault="00E10778" w:rsidP="00E10778">
      <w:pPr>
        <w:jc w:val="right"/>
        <w:rPr>
          <w:lang w:eastAsia="fr-FR"/>
        </w:rPr>
      </w:pPr>
      <w:r>
        <w:rPr>
          <w:lang w:eastAsia="fr-FR"/>
        </w:rPr>
        <w:t>Yaounde</w:t>
      </w:r>
      <w:r w:rsidRPr="00E10778">
        <w:rPr>
          <w:lang w:eastAsia="fr-FR"/>
        </w:rPr>
        <w:t>, Cameroon</w:t>
      </w:r>
    </w:p>
    <w:p w:rsidR="007D488A" w:rsidRPr="000D57F9" w:rsidRDefault="007D488A" w:rsidP="007D488A">
      <w:pPr>
        <w:rPr>
          <w:u w:val="single"/>
          <w:lang w:eastAsia="fr-FR"/>
        </w:rPr>
      </w:pPr>
    </w:p>
    <w:p w:rsidR="007D488A" w:rsidRPr="000D57F9" w:rsidRDefault="007D488A" w:rsidP="007D488A">
      <w:pPr>
        <w:rPr>
          <w:u w:val="single"/>
          <w:lang w:eastAsia="fr-FR"/>
        </w:rPr>
      </w:pPr>
    </w:p>
    <w:sdt>
      <w:sdtPr>
        <w:rPr>
          <w:rFonts w:ascii="Times New Roman" w:hAnsi="Times New Roman" w:cs="Times New Roman"/>
          <w:b/>
        </w:rPr>
        <w:id w:val="-923178445"/>
        <w:docPartObj>
          <w:docPartGallery w:val="Table of Contents"/>
          <w:docPartUnique/>
        </w:docPartObj>
      </w:sdtPr>
      <w:sdtEndPr>
        <w:rPr>
          <w:rFonts w:eastAsiaTheme="minorHAnsi" w:cstheme="minorBidi"/>
          <w:bCs/>
          <w:color w:val="auto"/>
          <w:sz w:val="24"/>
          <w:szCs w:val="22"/>
          <w:lang w:eastAsia="en-US"/>
        </w:rPr>
      </w:sdtEndPr>
      <w:sdtContent>
        <w:p w:rsidR="000D57F9" w:rsidRPr="000D57F9" w:rsidRDefault="000D57F9" w:rsidP="000D57F9">
          <w:pPr>
            <w:pStyle w:val="En-ttedetabledesmatires"/>
            <w:jc w:val="center"/>
            <w:rPr>
              <w:rFonts w:ascii="Times New Roman" w:hAnsi="Times New Roman" w:cs="Times New Roman"/>
              <w:b/>
              <w:color w:val="000000" w:themeColor="text1"/>
            </w:rPr>
          </w:pPr>
          <w:r w:rsidRPr="000D57F9">
            <w:rPr>
              <w:rFonts w:ascii="Times New Roman" w:hAnsi="Times New Roman" w:cs="Times New Roman"/>
              <w:b/>
              <w:color w:val="000000" w:themeColor="text1"/>
            </w:rPr>
            <w:t>SUMMARY</w:t>
          </w:r>
        </w:p>
        <w:p w:rsidR="000D57F9" w:rsidRDefault="000D57F9">
          <w:pPr>
            <w:pStyle w:val="TM1"/>
            <w:tabs>
              <w:tab w:val="left" w:pos="480"/>
              <w:tab w:val="right" w:leader="dot" w:pos="9016"/>
            </w:tabs>
            <w:rPr>
              <w:rFonts w:asciiTheme="minorHAnsi" w:eastAsiaTheme="minorEastAsia" w:hAnsiTheme="minorHAnsi"/>
              <w:noProof/>
              <w:sz w:val="22"/>
              <w:lang w:eastAsia="fr-FR"/>
            </w:rPr>
          </w:pPr>
          <w:r>
            <w:fldChar w:fldCharType="begin"/>
          </w:r>
          <w:r>
            <w:instrText xml:space="preserve"> TOC \o "1-3" \h \z \u </w:instrText>
          </w:r>
          <w:r>
            <w:fldChar w:fldCharType="separate"/>
          </w:r>
          <w:hyperlink w:anchor="_Toc232430911" w:history="1">
            <w:r w:rsidRPr="00285EAB">
              <w:rPr>
                <w:rStyle w:val="Lienhypertexte"/>
                <w:noProof/>
                <w:lang w:val="en-US"/>
              </w:rPr>
              <w:t>1.</w:t>
            </w:r>
            <w:r>
              <w:rPr>
                <w:rFonts w:asciiTheme="minorHAnsi" w:eastAsiaTheme="minorEastAsia" w:hAnsiTheme="minorHAnsi"/>
                <w:noProof/>
                <w:sz w:val="22"/>
                <w:lang w:eastAsia="fr-FR"/>
              </w:rPr>
              <w:tab/>
            </w:r>
            <w:r w:rsidRPr="00285EAB">
              <w:rPr>
                <w:rStyle w:val="Lienhypertexte"/>
                <w:noProof/>
                <w:lang w:val="en-US"/>
              </w:rPr>
              <w:t>Executive Summary</w:t>
            </w:r>
            <w:r>
              <w:rPr>
                <w:noProof/>
                <w:webHidden/>
              </w:rPr>
              <w:tab/>
            </w:r>
            <w:r>
              <w:rPr>
                <w:noProof/>
                <w:webHidden/>
              </w:rPr>
              <w:fldChar w:fldCharType="begin"/>
            </w:r>
            <w:r>
              <w:rPr>
                <w:noProof/>
                <w:webHidden/>
              </w:rPr>
              <w:instrText xml:space="preserve"> PAGEREF _Toc232430911 \h </w:instrText>
            </w:r>
            <w:r>
              <w:rPr>
                <w:noProof/>
                <w:webHidden/>
              </w:rPr>
            </w:r>
            <w:r>
              <w:rPr>
                <w:noProof/>
                <w:webHidden/>
              </w:rPr>
              <w:fldChar w:fldCharType="separate"/>
            </w:r>
            <w:r>
              <w:rPr>
                <w:noProof/>
                <w:webHidden/>
              </w:rPr>
              <w:t>4</w:t>
            </w:r>
            <w:r>
              <w:rPr>
                <w:noProof/>
                <w:webHidden/>
              </w:rPr>
              <w:fldChar w:fldCharType="end"/>
            </w:r>
          </w:hyperlink>
        </w:p>
        <w:p w:rsidR="000D57F9" w:rsidRDefault="000D57F9">
          <w:pPr>
            <w:pStyle w:val="TM1"/>
            <w:tabs>
              <w:tab w:val="right" w:leader="dot" w:pos="9016"/>
            </w:tabs>
            <w:rPr>
              <w:rFonts w:asciiTheme="minorHAnsi" w:eastAsiaTheme="minorEastAsia" w:hAnsiTheme="minorHAnsi"/>
              <w:noProof/>
              <w:sz w:val="22"/>
              <w:lang w:eastAsia="fr-FR"/>
            </w:rPr>
          </w:pPr>
          <w:hyperlink w:anchor="_Toc232430912" w:history="1">
            <w:r w:rsidRPr="00285EAB">
              <w:rPr>
                <w:rStyle w:val="Lienhypertexte"/>
                <w:noProof/>
                <w:lang w:val="en-US"/>
              </w:rPr>
              <w:t>2. Problem Statement</w:t>
            </w:r>
            <w:r>
              <w:rPr>
                <w:noProof/>
                <w:webHidden/>
              </w:rPr>
              <w:tab/>
            </w:r>
            <w:r>
              <w:rPr>
                <w:noProof/>
                <w:webHidden/>
              </w:rPr>
              <w:fldChar w:fldCharType="begin"/>
            </w:r>
            <w:r>
              <w:rPr>
                <w:noProof/>
                <w:webHidden/>
              </w:rPr>
              <w:instrText xml:space="preserve"> PAGEREF _Toc232430912 \h </w:instrText>
            </w:r>
            <w:r>
              <w:rPr>
                <w:noProof/>
                <w:webHidden/>
              </w:rPr>
            </w:r>
            <w:r>
              <w:rPr>
                <w:noProof/>
                <w:webHidden/>
              </w:rPr>
              <w:fldChar w:fldCharType="separate"/>
            </w:r>
            <w:r>
              <w:rPr>
                <w:noProof/>
                <w:webHidden/>
              </w:rPr>
              <w:t>4</w:t>
            </w:r>
            <w:r>
              <w:rPr>
                <w:noProof/>
                <w:webHidden/>
              </w:rPr>
              <w:fldChar w:fldCharType="end"/>
            </w:r>
          </w:hyperlink>
        </w:p>
        <w:p w:rsidR="000D57F9" w:rsidRDefault="000D57F9">
          <w:pPr>
            <w:pStyle w:val="TM1"/>
            <w:tabs>
              <w:tab w:val="right" w:leader="dot" w:pos="9016"/>
            </w:tabs>
            <w:rPr>
              <w:rFonts w:asciiTheme="minorHAnsi" w:eastAsiaTheme="minorEastAsia" w:hAnsiTheme="minorHAnsi"/>
              <w:noProof/>
              <w:sz w:val="22"/>
              <w:lang w:eastAsia="fr-FR"/>
            </w:rPr>
          </w:pPr>
          <w:hyperlink w:anchor="_Toc232430913" w:history="1">
            <w:r w:rsidRPr="00285EAB">
              <w:rPr>
                <w:rStyle w:val="Lienhypertexte"/>
                <w:noProof/>
                <w:lang w:val="en-US"/>
              </w:rPr>
              <w:t>3. Dataset Description</w:t>
            </w:r>
            <w:r>
              <w:rPr>
                <w:noProof/>
                <w:webHidden/>
              </w:rPr>
              <w:tab/>
            </w:r>
            <w:r>
              <w:rPr>
                <w:noProof/>
                <w:webHidden/>
              </w:rPr>
              <w:fldChar w:fldCharType="begin"/>
            </w:r>
            <w:r>
              <w:rPr>
                <w:noProof/>
                <w:webHidden/>
              </w:rPr>
              <w:instrText xml:space="preserve"> PAGEREF _Toc232430913 \h </w:instrText>
            </w:r>
            <w:r>
              <w:rPr>
                <w:noProof/>
                <w:webHidden/>
              </w:rPr>
            </w:r>
            <w:r>
              <w:rPr>
                <w:noProof/>
                <w:webHidden/>
              </w:rPr>
              <w:fldChar w:fldCharType="separate"/>
            </w:r>
            <w:r>
              <w:rPr>
                <w:noProof/>
                <w:webHidden/>
              </w:rPr>
              <w:t>5</w:t>
            </w:r>
            <w:r>
              <w:rPr>
                <w:noProof/>
                <w:webHidden/>
              </w:rPr>
              <w:fldChar w:fldCharType="end"/>
            </w:r>
          </w:hyperlink>
        </w:p>
        <w:p w:rsidR="000D57F9" w:rsidRDefault="000D57F9">
          <w:pPr>
            <w:pStyle w:val="TM1"/>
            <w:tabs>
              <w:tab w:val="right" w:leader="dot" w:pos="9016"/>
            </w:tabs>
            <w:rPr>
              <w:rFonts w:asciiTheme="minorHAnsi" w:eastAsiaTheme="minorEastAsia" w:hAnsiTheme="minorHAnsi"/>
              <w:noProof/>
              <w:sz w:val="22"/>
              <w:lang w:eastAsia="fr-FR"/>
            </w:rPr>
          </w:pPr>
          <w:hyperlink w:anchor="_Toc232430914" w:history="1">
            <w:r w:rsidRPr="00285EAB">
              <w:rPr>
                <w:rStyle w:val="Lienhypertexte"/>
                <w:noProof/>
                <w:lang w:val="en-US"/>
              </w:rPr>
              <w:t>4. Data Preprocessing</w:t>
            </w:r>
            <w:r>
              <w:rPr>
                <w:noProof/>
                <w:webHidden/>
              </w:rPr>
              <w:tab/>
            </w:r>
            <w:r>
              <w:rPr>
                <w:noProof/>
                <w:webHidden/>
              </w:rPr>
              <w:fldChar w:fldCharType="begin"/>
            </w:r>
            <w:r>
              <w:rPr>
                <w:noProof/>
                <w:webHidden/>
              </w:rPr>
              <w:instrText xml:space="preserve"> PAGEREF _Toc232430914 \h </w:instrText>
            </w:r>
            <w:r>
              <w:rPr>
                <w:noProof/>
                <w:webHidden/>
              </w:rPr>
            </w:r>
            <w:r>
              <w:rPr>
                <w:noProof/>
                <w:webHidden/>
              </w:rPr>
              <w:fldChar w:fldCharType="separate"/>
            </w:r>
            <w:r>
              <w:rPr>
                <w:noProof/>
                <w:webHidden/>
              </w:rPr>
              <w:t>7</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15" w:history="1">
            <w:r w:rsidRPr="00285EAB">
              <w:rPr>
                <w:rStyle w:val="Lienhypertexte"/>
                <w:rFonts w:eastAsia="Times New Roman"/>
                <w:noProof/>
                <w:lang w:val="en-US" w:eastAsia="fr-FR"/>
              </w:rPr>
              <w:t>4.1 Crop Selection</w:t>
            </w:r>
            <w:r>
              <w:rPr>
                <w:noProof/>
                <w:webHidden/>
              </w:rPr>
              <w:tab/>
            </w:r>
            <w:r>
              <w:rPr>
                <w:noProof/>
                <w:webHidden/>
              </w:rPr>
              <w:fldChar w:fldCharType="begin"/>
            </w:r>
            <w:r>
              <w:rPr>
                <w:noProof/>
                <w:webHidden/>
              </w:rPr>
              <w:instrText xml:space="preserve"> PAGEREF _Toc232430915 \h </w:instrText>
            </w:r>
            <w:r>
              <w:rPr>
                <w:noProof/>
                <w:webHidden/>
              </w:rPr>
            </w:r>
            <w:r>
              <w:rPr>
                <w:noProof/>
                <w:webHidden/>
              </w:rPr>
              <w:fldChar w:fldCharType="separate"/>
            </w:r>
            <w:r>
              <w:rPr>
                <w:noProof/>
                <w:webHidden/>
              </w:rPr>
              <w:t>7</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16" w:history="1">
            <w:r w:rsidRPr="00285EAB">
              <w:rPr>
                <w:rStyle w:val="Lienhypertexte"/>
                <w:rFonts w:eastAsia="Times New Roman"/>
                <w:noProof/>
                <w:lang w:val="en-US" w:eastAsia="fr-FR"/>
              </w:rPr>
              <w:t>4.2 Environmental Filtering</w:t>
            </w:r>
            <w:r>
              <w:rPr>
                <w:noProof/>
                <w:webHidden/>
              </w:rPr>
              <w:tab/>
            </w:r>
            <w:r>
              <w:rPr>
                <w:noProof/>
                <w:webHidden/>
              </w:rPr>
              <w:fldChar w:fldCharType="begin"/>
            </w:r>
            <w:r>
              <w:rPr>
                <w:noProof/>
                <w:webHidden/>
              </w:rPr>
              <w:instrText xml:space="preserve"> PAGEREF _Toc232430916 \h </w:instrText>
            </w:r>
            <w:r>
              <w:rPr>
                <w:noProof/>
                <w:webHidden/>
              </w:rPr>
            </w:r>
            <w:r>
              <w:rPr>
                <w:noProof/>
                <w:webHidden/>
              </w:rPr>
              <w:fldChar w:fldCharType="separate"/>
            </w:r>
            <w:r>
              <w:rPr>
                <w:noProof/>
                <w:webHidden/>
              </w:rPr>
              <w:t>7</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17" w:history="1">
            <w:r w:rsidRPr="00285EAB">
              <w:rPr>
                <w:rStyle w:val="Lienhypertexte"/>
                <w:rFonts w:eastAsia="Times New Roman"/>
                <w:noProof/>
                <w:lang w:val="en-US" w:eastAsia="fr-FR"/>
              </w:rPr>
              <w:t>4.3 Missing Value Analysis</w:t>
            </w:r>
            <w:r>
              <w:rPr>
                <w:noProof/>
                <w:webHidden/>
              </w:rPr>
              <w:tab/>
            </w:r>
            <w:r>
              <w:rPr>
                <w:noProof/>
                <w:webHidden/>
              </w:rPr>
              <w:fldChar w:fldCharType="begin"/>
            </w:r>
            <w:r>
              <w:rPr>
                <w:noProof/>
                <w:webHidden/>
              </w:rPr>
              <w:instrText xml:space="preserve"> PAGEREF _Toc232430917 \h </w:instrText>
            </w:r>
            <w:r>
              <w:rPr>
                <w:noProof/>
                <w:webHidden/>
              </w:rPr>
            </w:r>
            <w:r>
              <w:rPr>
                <w:noProof/>
                <w:webHidden/>
              </w:rPr>
              <w:fldChar w:fldCharType="separate"/>
            </w:r>
            <w:r>
              <w:rPr>
                <w:noProof/>
                <w:webHidden/>
              </w:rPr>
              <w:t>8</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18" w:history="1">
            <w:r w:rsidRPr="00285EAB">
              <w:rPr>
                <w:rStyle w:val="Lienhypertexte"/>
                <w:rFonts w:eastAsia="Times New Roman"/>
                <w:noProof/>
                <w:lang w:val="en-US" w:eastAsia="fr-FR"/>
              </w:rPr>
              <w:t>4.4 Outlier Analysis</w:t>
            </w:r>
            <w:r>
              <w:rPr>
                <w:noProof/>
                <w:webHidden/>
              </w:rPr>
              <w:tab/>
            </w:r>
            <w:r>
              <w:rPr>
                <w:noProof/>
                <w:webHidden/>
              </w:rPr>
              <w:fldChar w:fldCharType="begin"/>
            </w:r>
            <w:r>
              <w:rPr>
                <w:noProof/>
                <w:webHidden/>
              </w:rPr>
              <w:instrText xml:space="preserve"> PAGEREF _Toc232430918 \h </w:instrText>
            </w:r>
            <w:r>
              <w:rPr>
                <w:noProof/>
                <w:webHidden/>
              </w:rPr>
            </w:r>
            <w:r>
              <w:rPr>
                <w:noProof/>
                <w:webHidden/>
              </w:rPr>
              <w:fldChar w:fldCharType="separate"/>
            </w:r>
            <w:r>
              <w:rPr>
                <w:noProof/>
                <w:webHidden/>
              </w:rPr>
              <w:t>8</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19" w:history="1">
            <w:r w:rsidRPr="00285EAB">
              <w:rPr>
                <w:rStyle w:val="Lienhypertexte"/>
                <w:rFonts w:eastAsia="Times New Roman"/>
                <w:noProof/>
                <w:lang w:val="en-US" w:eastAsia="fr-FR"/>
              </w:rPr>
              <w:t>4.5 Data Preparation for Modeling</w:t>
            </w:r>
            <w:r>
              <w:rPr>
                <w:noProof/>
                <w:webHidden/>
              </w:rPr>
              <w:tab/>
            </w:r>
            <w:r>
              <w:rPr>
                <w:noProof/>
                <w:webHidden/>
              </w:rPr>
              <w:fldChar w:fldCharType="begin"/>
            </w:r>
            <w:r>
              <w:rPr>
                <w:noProof/>
                <w:webHidden/>
              </w:rPr>
              <w:instrText xml:space="preserve"> PAGEREF _Toc232430919 \h </w:instrText>
            </w:r>
            <w:r>
              <w:rPr>
                <w:noProof/>
                <w:webHidden/>
              </w:rPr>
            </w:r>
            <w:r>
              <w:rPr>
                <w:noProof/>
                <w:webHidden/>
              </w:rPr>
              <w:fldChar w:fldCharType="separate"/>
            </w:r>
            <w:r>
              <w:rPr>
                <w:noProof/>
                <w:webHidden/>
              </w:rPr>
              <w:t>8</w:t>
            </w:r>
            <w:r>
              <w:rPr>
                <w:noProof/>
                <w:webHidden/>
              </w:rPr>
              <w:fldChar w:fldCharType="end"/>
            </w:r>
          </w:hyperlink>
        </w:p>
        <w:p w:rsidR="000D57F9" w:rsidRDefault="000D57F9">
          <w:pPr>
            <w:pStyle w:val="TM1"/>
            <w:tabs>
              <w:tab w:val="right" w:leader="dot" w:pos="9016"/>
            </w:tabs>
            <w:rPr>
              <w:rFonts w:asciiTheme="minorHAnsi" w:eastAsiaTheme="minorEastAsia" w:hAnsiTheme="minorHAnsi"/>
              <w:noProof/>
              <w:sz w:val="22"/>
              <w:lang w:eastAsia="fr-FR"/>
            </w:rPr>
          </w:pPr>
          <w:hyperlink w:anchor="_Toc232430920" w:history="1">
            <w:r w:rsidRPr="00285EAB">
              <w:rPr>
                <w:rStyle w:val="Lienhypertexte"/>
                <w:noProof/>
                <w:lang w:val="en-US"/>
              </w:rPr>
              <w:t>5. Exploratory Data Analysis</w:t>
            </w:r>
            <w:r>
              <w:rPr>
                <w:noProof/>
                <w:webHidden/>
              </w:rPr>
              <w:tab/>
            </w:r>
            <w:r>
              <w:rPr>
                <w:noProof/>
                <w:webHidden/>
              </w:rPr>
              <w:fldChar w:fldCharType="begin"/>
            </w:r>
            <w:r>
              <w:rPr>
                <w:noProof/>
                <w:webHidden/>
              </w:rPr>
              <w:instrText xml:space="preserve"> PAGEREF _Toc232430920 \h </w:instrText>
            </w:r>
            <w:r>
              <w:rPr>
                <w:noProof/>
                <w:webHidden/>
              </w:rPr>
            </w:r>
            <w:r>
              <w:rPr>
                <w:noProof/>
                <w:webHidden/>
              </w:rPr>
              <w:fldChar w:fldCharType="separate"/>
            </w:r>
            <w:r>
              <w:rPr>
                <w:noProof/>
                <w:webHidden/>
              </w:rPr>
              <w:t>8</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21" w:history="1">
            <w:r w:rsidRPr="00285EAB">
              <w:rPr>
                <w:rStyle w:val="Lienhypertexte"/>
                <w:rFonts w:eastAsia="Times New Roman"/>
                <w:noProof/>
                <w:lang w:val="en-US" w:eastAsia="fr-FR"/>
              </w:rPr>
              <w:t>5.1 Yield Distribution</w:t>
            </w:r>
            <w:r>
              <w:rPr>
                <w:noProof/>
                <w:webHidden/>
              </w:rPr>
              <w:tab/>
            </w:r>
            <w:r>
              <w:rPr>
                <w:noProof/>
                <w:webHidden/>
              </w:rPr>
              <w:fldChar w:fldCharType="begin"/>
            </w:r>
            <w:r>
              <w:rPr>
                <w:noProof/>
                <w:webHidden/>
              </w:rPr>
              <w:instrText xml:space="preserve"> PAGEREF _Toc232430921 \h </w:instrText>
            </w:r>
            <w:r>
              <w:rPr>
                <w:noProof/>
                <w:webHidden/>
              </w:rPr>
            </w:r>
            <w:r>
              <w:rPr>
                <w:noProof/>
                <w:webHidden/>
              </w:rPr>
              <w:fldChar w:fldCharType="separate"/>
            </w:r>
            <w:r>
              <w:rPr>
                <w:noProof/>
                <w:webHidden/>
              </w:rPr>
              <w:t>9</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22" w:history="1">
            <w:r w:rsidRPr="00285EAB">
              <w:rPr>
                <w:rStyle w:val="Lienhypertexte"/>
                <w:rFonts w:eastAsia="Times New Roman"/>
                <w:noProof/>
                <w:lang w:val="en-US" w:eastAsia="fr-FR"/>
              </w:rPr>
              <w:t>5.2 Analysis of Climatic Factors</w:t>
            </w:r>
            <w:r>
              <w:rPr>
                <w:noProof/>
                <w:webHidden/>
              </w:rPr>
              <w:tab/>
            </w:r>
            <w:r>
              <w:rPr>
                <w:noProof/>
                <w:webHidden/>
              </w:rPr>
              <w:fldChar w:fldCharType="begin"/>
            </w:r>
            <w:r>
              <w:rPr>
                <w:noProof/>
                <w:webHidden/>
              </w:rPr>
              <w:instrText xml:space="preserve"> PAGEREF _Toc232430922 \h </w:instrText>
            </w:r>
            <w:r>
              <w:rPr>
                <w:noProof/>
                <w:webHidden/>
              </w:rPr>
            </w:r>
            <w:r>
              <w:rPr>
                <w:noProof/>
                <w:webHidden/>
              </w:rPr>
              <w:fldChar w:fldCharType="separate"/>
            </w:r>
            <w:r>
              <w:rPr>
                <w:noProof/>
                <w:webHidden/>
              </w:rPr>
              <w:t>9</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23" w:history="1">
            <w:r w:rsidRPr="00285EAB">
              <w:rPr>
                <w:rStyle w:val="Lienhypertexte"/>
                <w:rFonts w:eastAsia="Times New Roman"/>
                <w:noProof/>
                <w:lang w:val="en-US" w:eastAsia="fr-FR"/>
              </w:rPr>
              <w:t>5.3 Analysis of Soil Factors</w:t>
            </w:r>
            <w:r>
              <w:rPr>
                <w:noProof/>
                <w:webHidden/>
              </w:rPr>
              <w:tab/>
            </w:r>
            <w:r>
              <w:rPr>
                <w:noProof/>
                <w:webHidden/>
              </w:rPr>
              <w:fldChar w:fldCharType="begin"/>
            </w:r>
            <w:r>
              <w:rPr>
                <w:noProof/>
                <w:webHidden/>
              </w:rPr>
              <w:instrText xml:space="preserve"> PAGEREF _Toc232430923 \h </w:instrText>
            </w:r>
            <w:r>
              <w:rPr>
                <w:noProof/>
                <w:webHidden/>
              </w:rPr>
            </w:r>
            <w:r>
              <w:rPr>
                <w:noProof/>
                <w:webHidden/>
              </w:rPr>
              <w:fldChar w:fldCharType="separate"/>
            </w:r>
            <w:r>
              <w:rPr>
                <w:noProof/>
                <w:webHidden/>
              </w:rPr>
              <w:t>10</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24" w:history="1">
            <w:r w:rsidRPr="00285EAB">
              <w:rPr>
                <w:rStyle w:val="Lienhypertexte"/>
                <w:rFonts w:eastAsia="Times New Roman"/>
                <w:noProof/>
                <w:lang w:val="en-US" w:eastAsia="fr-FR"/>
              </w:rPr>
              <w:t>5.4 Preliminary Findings</w:t>
            </w:r>
            <w:r>
              <w:rPr>
                <w:noProof/>
                <w:webHidden/>
              </w:rPr>
              <w:tab/>
            </w:r>
            <w:r>
              <w:rPr>
                <w:noProof/>
                <w:webHidden/>
              </w:rPr>
              <w:fldChar w:fldCharType="begin"/>
            </w:r>
            <w:r>
              <w:rPr>
                <w:noProof/>
                <w:webHidden/>
              </w:rPr>
              <w:instrText xml:space="preserve"> PAGEREF _Toc232430924 \h </w:instrText>
            </w:r>
            <w:r>
              <w:rPr>
                <w:noProof/>
                <w:webHidden/>
              </w:rPr>
            </w:r>
            <w:r>
              <w:rPr>
                <w:noProof/>
                <w:webHidden/>
              </w:rPr>
              <w:fldChar w:fldCharType="separate"/>
            </w:r>
            <w:r>
              <w:rPr>
                <w:noProof/>
                <w:webHidden/>
              </w:rPr>
              <w:t>11</w:t>
            </w:r>
            <w:r>
              <w:rPr>
                <w:noProof/>
                <w:webHidden/>
              </w:rPr>
              <w:fldChar w:fldCharType="end"/>
            </w:r>
          </w:hyperlink>
        </w:p>
        <w:p w:rsidR="000D57F9" w:rsidRDefault="000D57F9">
          <w:pPr>
            <w:pStyle w:val="TM1"/>
            <w:tabs>
              <w:tab w:val="right" w:leader="dot" w:pos="9016"/>
            </w:tabs>
            <w:rPr>
              <w:rFonts w:asciiTheme="minorHAnsi" w:eastAsiaTheme="minorEastAsia" w:hAnsiTheme="minorHAnsi"/>
              <w:noProof/>
              <w:sz w:val="22"/>
              <w:lang w:eastAsia="fr-FR"/>
            </w:rPr>
          </w:pPr>
          <w:hyperlink w:anchor="_Toc232430925" w:history="1">
            <w:r w:rsidRPr="00285EAB">
              <w:rPr>
                <w:rStyle w:val="Lienhypertexte"/>
                <w:noProof/>
                <w:lang w:val="en-US"/>
              </w:rPr>
              <w:t>6. Feature Engineering</w:t>
            </w:r>
            <w:r>
              <w:rPr>
                <w:noProof/>
                <w:webHidden/>
              </w:rPr>
              <w:tab/>
            </w:r>
            <w:r>
              <w:rPr>
                <w:noProof/>
                <w:webHidden/>
              </w:rPr>
              <w:fldChar w:fldCharType="begin"/>
            </w:r>
            <w:r>
              <w:rPr>
                <w:noProof/>
                <w:webHidden/>
              </w:rPr>
              <w:instrText xml:space="preserve"> PAGEREF _Toc232430925 \h </w:instrText>
            </w:r>
            <w:r>
              <w:rPr>
                <w:noProof/>
                <w:webHidden/>
              </w:rPr>
            </w:r>
            <w:r>
              <w:rPr>
                <w:noProof/>
                <w:webHidden/>
              </w:rPr>
              <w:fldChar w:fldCharType="separate"/>
            </w:r>
            <w:r>
              <w:rPr>
                <w:noProof/>
                <w:webHidden/>
              </w:rPr>
              <w:t>12</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26" w:history="1">
            <w:r w:rsidRPr="00285EAB">
              <w:rPr>
                <w:rStyle w:val="Lienhypertexte"/>
                <w:rFonts w:eastAsia="Times New Roman"/>
                <w:noProof/>
                <w:lang w:val="en-US" w:eastAsia="fr-FR"/>
              </w:rPr>
              <w:t>6.1 Feature Evaluation</w:t>
            </w:r>
            <w:r>
              <w:rPr>
                <w:noProof/>
                <w:webHidden/>
              </w:rPr>
              <w:tab/>
            </w:r>
            <w:r>
              <w:rPr>
                <w:noProof/>
                <w:webHidden/>
              </w:rPr>
              <w:fldChar w:fldCharType="begin"/>
            </w:r>
            <w:r>
              <w:rPr>
                <w:noProof/>
                <w:webHidden/>
              </w:rPr>
              <w:instrText xml:space="preserve"> PAGEREF _Toc232430926 \h </w:instrText>
            </w:r>
            <w:r>
              <w:rPr>
                <w:noProof/>
                <w:webHidden/>
              </w:rPr>
            </w:r>
            <w:r>
              <w:rPr>
                <w:noProof/>
                <w:webHidden/>
              </w:rPr>
              <w:fldChar w:fldCharType="separate"/>
            </w:r>
            <w:r>
              <w:rPr>
                <w:noProof/>
                <w:webHidden/>
              </w:rPr>
              <w:t>12</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27" w:history="1">
            <w:r w:rsidRPr="00285EAB">
              <w:rPr>
                <w:rStyle w:val="Lienhypertexte"/>
                <w:rFonts w:eastAsia="Times New Roman"/>
                <w:noProof/>
                <w:lang w:val="en-US" w:eastAsia="fr-FR"/>
              </w:rPr>
              <w:t>6.2 Temporal Feature Analysis</w:t>
            </w:r>
            <w:r>
              <w:rPr>
                <w:noProof/>
                <w:webHidden/>
              </w:rPr>
              <w:tab/>
            </w:r>
            <w:r>
              <w:rPr>
                <w:noProof/>
                <w:webHidden/>
              </w:rPr>
              <w:fldChar w:fldCharType="begin"/>
            </w:r>
            <w:r>
              <w:rPr>
                <w:noProof/>
                <w:webHidden/>
              </w:rPr>
              <w:instrText xml:space="preserve"> PAGEREF _Toc232430927 \h </w:instrText>
            </w:r>
            <w:r>
              <w:rPr>
                <w:noProof/>
                <w:webHidden/>
              </w:rPr>
            </w:r>
            <w:r>
              <w:rPr>
                <w:noProof/>
                <w:webHidden/>
              </w:rPr>
              <w:fldChar w:fldCharType="separate"/>
            </w:r>
            <w:r>
              <w:rPr>
                <w:noProof/>
                <w:webHidden/>
              </w:rPr>
              <w:t>13</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28" w:history="1">
            <w:r w:rsidRPr="00285EAB">
              <w:rPr>
                <w:rStyle w:val="Lienhypertexte"/>
                <w:rFonts w:eastAsia="Times New Roman"/>
                <w:noProof/>
                <w:lang w:val="en-US" w:eastAsia="fr-FR"/>
              </w:rPr>
              <w:t>6.3 Categorical Feature Encoding</w:t>
            </w:r>
            <w:r>
              <w:rPr>
                <w:noProof/>
                <w:webHidden/>
              </w:rPr>
              <w:tab/>
            </w:r>
            <w:r>
              <w:rPr>
                <w:noProof/>
                <w:webHidden/>
              </w:rPr>
              <w:fldChar w:fldCharType="begin"/>
            </w:r>
            <w:r>
              <w:rPr>
                <w:noProof/>
                <w:webHidden/>
              </w:rPr>
              <w:instrText xml:space="preserve"> PAGEREF _Toc232430928 \h </w:instrText>
            </w:r>
            <w:r>
              <w:rPr>
                <w:noProof/>
                <w:webHidden/>
              </w:rPr>
            </w:r>
            <w:r>
              <w:rPr>
                <w:noProof/>
                <w:webHidden/>
              </w:rPr>
              <w:fldChar w:fldCharType="separate"/>
            </w:r>
            <w:r>
              <w:rPr>
                <w:noProof/>
                <w:webHidden/>
              </w:rPr>
              <w:t>13</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29" w:history="1">
            <w:r w:rsidRPr="00285EAB">
              <w:rPr>
                <w:rStyle w:val="Lienhypertexte"/>
                <w:rFonts w:eastAsia="Times New Roman"/>
                <w:noProof/>
                <w:lang w:val="en-US" w:eastAsia="fr-FR"/>
              </w:rPr>
              <w:t>6.4 Final Feature Set</w:t>
            </w:r>
            <w:r>
              <w:rPr>
                <w:noProof/>
                <w:webHidden/>
              </w:rPr>
              <w:tab/>
            </w:r>
            <w:r>
              <w:rPr>
                <w:noProof/>
                <w:webHidden/>
              </w:rPr>
              <w:fldChar w:fldCharType="begin"/>
            </w:r>
            <w:r>
              <w:rPr>
                <w:noProof/>
                <w:webHidden/>
              </w:rPr>
              <w:instrText xml:space="preserve"> PAGEREF _Toc232430929 \h </w:instrText>
            </w:r>
            <w:r>
              <w:rPr>
                <w:noProof/>
                <w:webHidden/>
              </w:rPr>
            </w:r>
            <w:r>
              <w:rPr>
                <w:noProof/>
                <w:webHidden/>
              </w:rPr>
              <w:fldChar w:fldCharType="separate"/>
            </w:r>
            <w:r>
              <w:rPr>
                <w:noProof/>
                <w:webHidden/>
              </w:rPr>
              <w:t>13</w:t>
            </w:r>
            <w:r>
              <w:rPr>
                <w:noProof/>
                <w:webHidden/>
              </w:rPr>
              <w:fldChar w:fldCharType="end"/>
            </w:r>
          </w:hyperlink>
        </w:p>
        <w:p w:rsidR="000D57F9" w:rsidRDefault="000D57F9">
          <w:pPr>
            <w:pStyle w:val="TM1"/>
            <w:tabs>
              <w:tab w:val="right" w:leader="dot" w:pos="9016"/>
            </w:tabs>
            <w:rPr>
              <w:rFonts w:asciiTheme="minorHAnsi" w:eastAsiaTheme="minorEastAsia" w:hAnsiTheme="minorHAnsi"/>
              <w:noProof/>
              <w:sz w:val="22"/>
              <w:lang w:eastAsia="fr-FR"/>
            </w:rPr>
          </w:pPr>
          <w:hyperlink w:anchor="_Toc232430930" w:history="1">
            <w:r w:rsidRPr="00285EAB">
              <w:rPr>
                <w:rStyle w:val="Lienhypertexte"/>
                <w:noProof/>
                <w:lang w:val="en-US"/>
              </w:rPr>
              <w:t>7. Dataset Splitting Strategy</w:t>
            </w:r>
            <w:r>
              <w:rPr>
                <w:noProof/>
                <w:webHidden/>
              </w:rPr>
              <w:tab/>
            </w:r>
            <w:r>
              <w:rPr>
                <w:noProof/>
                <w:webHidden/>
              </w:rPr>
              <w:fldChar w:fldCharType="begin"/>
            </w:r>
            <w:r>
              <w:rPr>
                <w:noProof/>
                <w:webHidden/>
              </w:rPr>
              <w:instrText xml:space="preserve"> PAGEREF _Toc232430930 \h </w:instrText>
            </w:r>
            <w:r>
              <w:rPr>
                <w:noProof/>
                <w:webHidden/>
              </w:rPr>
            </w:r>
            <w:r>
              <w:rPr>
                <w:noProof/>
                <w:webHidden/>
              </w:rPr>
              <w:fldChar w:fldCharType="separate"/>
            </w:r>
            <w:r>
              <w:rPr>
                <w:noProof/>
                <w:webHidden/>
              </w:rPr>
              <w:t>14</w:t>
            </w:r>
            <w:r>
              <w:rPr>
                <w:noProof/>
                <w:webHidden/>
              </w:rPr>
              <w:fldChar w:fldCharType="end"/>
            </w:r>
          </w:hyperlink>
        </w:p>
        <w:p w:rsidR="000D57F9" w:rsidRDefault="000D57F9">
          <w:pPr>
            <w:pStyle w:val="TM1"/>
            <w:tabs>
              <w:tab w:val="right" w:leader="dot" w:pos="9016"/>
            </w:tabs>
            <w:rPr>
              <w:rFonts w:asciiTheme="minorHAnsi" w:eastAsiaTheme="minorEastAsia" w:hAnsiTheme="minorHAnsi"/>
              <w:noProof/>
              <w:sz w:val="22"/>
              <w:lang w:eastAsia="fr-FR"/>
            </w:rPr>
          </w:pPr>
          <w:hyperlink w:anchor="_Toc232430931" w:history="1">
            <w:r w:rsidRPr="00285EAB">
              <w:rPr>
                <w:rStyle w:val="Lienhypertexte"/>
                <w:noProof/>
                <w:lang w:val="en-US"/>
              </w:rPr>
              <w:t>8. Machine Learning Models</w:t>
            </w:r>
            <w:r>
              <w:rPr>
                <w:noProof/>
                <w:webHidden/>
              </w:rPr>
              <w:tab/>
            </w:r>
            <w:r>
              <w:rPr>
                <w:noProof/>
                <w:webHidden/>
              </w:rPr>
              <w:fldChar w:fldCharType="begin"/>
            </w:r>
            <w:r>
              <w:rPr>
                <w:noProof/>
                <w:webHidden/>
              </w:rPr>
              <w:instrText xml:space="preserve"> PAGEREF _Toc232430931 \h </w:instrText>
            </w:r>
            <w:r>
              <w:rPr>
                <w:noProof/>
                <w:webHidden/>
              </w:rPr>
            </w:r>
            <w:r>
              <w:rPr>
                <w:noProof/>
                <w:webHidden/>
              </w:rPr>
              <w:fldChar w:fldCharType="separate"/>
            </w:r>
            <w:r>
              <w:rPr>
                <w:noProof/>
                <w:webHidden/>
              </w:rPr>
              <w:t>15</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32" w:history="1">
            <w:r w:rsidRPr="00285EAB">
              <w:rPr>
                <w:rStyle w:val="Lienhypertexte"/>
                <w:rFonts w:eastAsia="Times New Roman"/>
                <w:noProof/>
                <w:lang w:val="en-US" w:eastAsia="fr-FR"/>
              </w:rPr>
              <w:t>8.1 Baseline Model</w:t>
            </w:r>
            <w:r>
              <w:rPr>
                <w:noProof/>
                <w:webHidden/>
              </w:rPr>
              <w:tab/>
            </w:r>
            <w:r>
              <w:rPr>
                <w:noProof/>
                <w:webHidden/>
              </w:rPr>
              <w:fldChar w:fldCharType="begin"/>
            </w:r>
            <w:r>
              <w:rPr>
                <w:noProof/>
                <w:webHidden/>
              </w:rPr>
              <w:instrText xml:space="preserve"> PAGEREF _Toc232430932 \h </w:instrText>
            </w:r>
            <w:r>
              <w:rPr>
                <w:noProof/>
                <w:webHidden/>
              </w:rPr>
            </w:r>
            <w:r>
              <w:rPr>
                <w:noProof/>
                <w:webHidden/>
              </w:rPr>
              <w:fldChar w:fldCharType="separate"/>
            </w:r>
            <w:r>
              <w:rPr>
                <w:noProof/>
                <w:webHidden/>
              </w:rPr>
              <w:t>16</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33" w:history="1">
            <w:r w:rsidRPr="00285EAB">
              <w:rPr>
                <w:rStyle w:val="Lienhypertexte"/>
                <w:rFonts w:eastAsia="Times New Roman"/>
                <w:noProof/>
                <w:lang w:val="en-US" w:eastAsia="fr-FR"/>
              </w:rPr>
              <w:t>8.2 Linear Models</w:t>
            </w:r>
            <w:r>
              <w:rPr>
                <w:noProof/>
                <w:webHidden/>
              </w:rPr>
              <w:tab/>
            </w:r>
            <w:r>
              <w:rPr>
                <w:noProof/>
                <w:webHidden/>
              </w:rPr>
              <w:fldChar w:fldCharType="begin"/>
            </w:r>
            <w:r>
              <w:rPr>
                <w:noProof/>
                <w:webHidden/>
              </w:rPr>
              <w:instrText xml:space="preserve"> PAGEREF _Toc232430933 \h </w:instrText>
            </w:r>
            <w:r>
              <w:rPr>
                <w:noProof/>
                <w:webHidden/>
              </w:rPr>
            </w:r>
            <w:r>
              <w:rPr>
                <w:noProof/>
                <w:webHidden/>
              </w:rPr>
              <w:fldChar w:fldCharType="separate"/>
            </w:r>
            <w:r>
              <w:rPr>
                <w:noProof/>
                <w:webHidden/>
              </w:rPr>
              <w:t>16</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34" w:history="1">
            <w:r w:rsidRPr="00285EAB">
              <w:rPr>
                <w:rStyle w:val="Lienhypertexte"/>
                <w:rFonts w:eastAsia="Times New Roman"/>
                <w:noProof/>
                <w:lang w:val="en-US" w:eastAsia="fr-FR"/>
              </w:rPr>
              <w:t>8.3 Non-Linear Models</w:t>
            </w:r>
            <w:r>
              <w:rPr>
                <w:noProof/>
                <w:webHidden/>
              </w:rPr>
              <w:tab/>
            </w:r>
            <w:r>
              <w:rPr>
                <w:noProof/>
                <w:webHidden/>
              </w:rPr>
              <w:fldChar w:fldCharType="begin"/>
            </w:r>
            <w:r>
              <w:rPr>
                <w:noProof/>
                <w:webHidden/>
              </w:rPr>
              <w:instrText xml:space="preserve"> PAGEREF _Toc232430934 \h </w:instrText>
            </w:r>
            <w:r>
              <w:rPr>
                <w:noProof/>
                <w:webHidden/>
              </w:rPr>
            </w:r>
            <w:r>
              <w:rPr>
                <w:noProof/>
                <w:webHidden/>
              </w:rPr>
              <w:fldChar w:fldCharType="separate"/>
            </w:r>
            <w:r>
              <w:rPr>
                <w:noProof/>
                <w:webHidden/>
              </w:rPr>
              <w:t>16</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35" w:history="1">
            <w:r w:rsidRPr="00285EAB">
              <w:rPr>
                <w:rStyle w:val="Lienhypertexte"/>
                <w:rFonts w:eastAsia="Times New Roman"/>
                <w:noProof/>
                <w:lang w:val="en-US" w:eastAsia="fr-FR"/>
              </w:rPr>
              <w:t>8.4 Performance Evaluation Metric</w:t>
            </w:r>
            <w:r>
              <w:rPr>
                <w:noProof/>
                <w:webHidden/>
              </w:rPr>
              <w:tab/>
            </w:r>
            <w:r>
              <w:rPr>
                <w:noProof/>
                <w:webHidden/>
              </w:rPr>
              <w:fldChar w:fldCharType="begin"/>
            </w:r>
            <w:r>
              <w:rPr>
                <w:noProof/>
                <w:webHidden/>
              </w:rPr>
              <w:instrText xml:space="preserve"> PAGEREF _Toc232430935 \h </w:instrText>
            </w:r>
            <w:r>
              <w:rPr>
                <w:noProof/>
                <w:webHidden/>
              </w:rPr>
            </w:r>
            <w:r>
              <w:rPr>
                <w:noProof/>
                <w:webHidden/>
              </w:rPr>
              <w:fldChar w:fldCharType="separate"/>
            </w:r>
            <w:r>
              <w:rPr>
                <w:noProof/>
                <w:webHidden/>
              </w:rPr>
              <w:t>17</w:t>
            </w:r>
            <w:r>
              <w:rPr>
                <w:noProof/>
                <w:webHidden/>
              </w:rPr>
              <w:fldChar w:fldCharType="end"/>
            </w:r>
          </w:hyperlink>
        </w:p>
        <w:p w:rsidR="000D57F9" w:rsidRDefault="000D57F9">
          <w:pPr>
            <w:pStyle w:val="TM1"/>
            <w:tabs>
              <w:tab w:val="right" w:leader="dot" w:pos="9016"/>
            </w:tabs>
            <w:rPr>
              <w:rFonts w:asciiTheme="minorHAnsi" w:eastAsiaTheme="minorEastAsia" w:hAnsiTheme="minorHAnsi"/>
              <w:noProof/>
              <w:sz w:val="22"/>
              <w:lang w:eastAsia="fr-FR"/>
            </w:rPr>
          </w:pPr>
          <w:hyperlink w:anchor="_Toc232430936" w:history="1">
            <w:r w:rsidRPr="00285EAB">
              <w:rPr>
                <w:rStyle w:val="Lienhypertexte"/>
                <w:noProof/>
                <w:lang w:val="en-US"/>
              </w:rPr>
              <w:t>9. Hyperparameter Optimization</w:t>
            </w:r>
            <w:r>
              <w:rPr>
                <w:noProof/>
                <w:webHidden/>
              </w:rPr>
              <w:tab/>
            </w:r>
            <w:r>
              <w:rPr>
                <w:noProof/>
                <w:webHidden/>
              </w:rPr>
              <w:fldChar w:fldCharType="begin"/>
            </w:r>
            <w:r>
              <w:rPr>
                <w:noProof/>
                <w:webHidden/>
              </w:rPr>
              <w:instrText xml:space="preserve"> PAGEREF _Toc232430936 \h </w:instrText>
            </w:r>
            <w:r>
              <w:rPr>
                <w:noProof/>
                <w:webHidden/>
              </w:rPr>
            </w:r>
            <w:r>
              <w:rPr>
                <w:noProof/>
                <w:webHidden/>
              </w:rPr>
              <w:fldChar w:fldCharType="separate"/>
            </w:r>
            <w:r>
              <w:rPr>
                <w:noProof/>
                <w:webHidden/>
              </w:rPr>
              <w:t>18</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37" w:history="1">
            <w:r w:rsidRPr="00285EAB">
              <w:rPr>
                <w:rStyle w:val="Lienhypertexte"/>
                <w:rFonts w:eastAsia="Times New Roman"/>
                <w:noProof/>
                <w:lang w:val="en-US" w:eastAsia="fr-FR"/>
              </w:rPr>
              <w:t>9.1 Optimization Strategy</w:t>
            </w:r>
            <w:r>
              <w:rPr>
                <w:noProof/>
                <w:webHidden/>
              </w:rPr>
              <w:tab/>
            </w:r>
            <w:r>
              <w:rPr>
                <w:noProof/>
                <w:webHidden/>
              </w:rPr>
              <w:fldChar w:fldCharType="begin"/>
            </w:r>
            <w:r>
              <w:rPr>
                <w:noProof/>
                <w:webHidden/>
              </w:rPr>
              <w:instrText xml:space="preserve"> PAGEREF _Toc232430937 \h </w:instrText>
            </w:r>
            <w:r>
              <w:rPr>
                <w:noProof/>
                <w:webHidden/>
              </w:rPr>
            </w:r>
            <w:r>
              <w:rPr>
                <w:noProof/>
                <w:webHidden/>
              </w:rPr>
              <w:fldChar w:fldCharType="separate"/>
            </w:r>
            <w:r>
              <w:rPr>
                <w:noProof/>
                <w:webHidden/>
              </w:rPr>
              <w:t>18</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38" w:history="1">
            <w:r w:rsidRPr="00285EAB">
              <w:rPr>
                <w:rStyle w:val="Lienhypertexte"/>
                <w:rFonts w:eastAsia="Times New Roman"/>
                <w:noProof/>
                <w:lang w:val="en-US" w:eastAsia="fr-FR"/>
              </w:rPr>
              <w:t>9.2 Optimized Models</w:t>
            </w:r>
            <w:r>
              <w:rPr>
                <w:noProof/>
                <w:webHidden/>
              </w:rPr>
              <w:tab/>
            </w:r>
            <w:r>
              <w:rPr>
                <w:noProof/>
                <w:webHidden/>
              </w:rPr>
              <w:fldChar w:fldCharType="begin"/>
            </w:r>
            <w:r>
              <w:rPr>
                <w:noProof/>
                <w:webHidden/>
              </w:rPr>
              <w:instrText xml:space="preserve"> PAGEREF _Toc232430938 \h </w:instrText>
            </w:r>
            <w:r>
              <w:rPr>
                <w:noProof/>
                <w:webHidden/>
              </w:rPr>
            </w:r>
            <w:r>
              <w:rPr>
                <w:noProof/>
                <w:webHidden/>
              </w:rPr>
              <w:fldChar w:fldCharType="separate"/>
            </w:r>
            <w:r>
              <w:rPr>
                <w:noProof/>
                <w:webHidden/>
              </w:rPr>
              <w:t>19</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39" w:history="1">
            <w:r w:rsidRPr="00285EAB">
              <w:rPr>
                <w:rStyle w:val="Lienhypertexte"/>
                <w:rFonts w:eastAsia="Times New Roman"/>
                <w:noProof/>
                <w:lang w:val="en-US" w:eastAsia="fr-FR"/>
              </w:rPr>
              <w:t>9.3 Hyperparameter Search Space</w:t>
            </w:r>
            <w:r>
              <w:rPr>
                <w:noProof/>
                <w:webHidden/>
              </w:rPr>
              <w:tab/>
            </w:r>
            <w:r>
              <w:rPr>
                <w:noProof/>
                <w:webHidden/>
              </w:rPr>
              <w:fldChar w:fldCharType="begin"/>
            </w:r>
            <w:r>
              <w:rPr>
                <w:noProof/>
                <w:webHidden/>
              </w:rPr>
              <w:instrText xml:space="preserve"> PAGEREF _Toc232430939 \h </w:instrText>
            </w:r>
            <w:r>
              <w:rPr>
                <w:noProof/>
                <w:webHidden/>
              </w:rPr>
            </w:r>
            <w:r>
              <w:rPr>
                <w:noProof/>
                <w:webHidden/>
              </w:rPr>
              <w:fldChar w:fldCharType="separate"/>
            </w:r>
            <w:r>
              <w:rPr>
                <w:noProof/>
                <w:webHidden/>
              </w:rPr>
              <w:t>20</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40" w:history="1">
            <w:r w:rsidRPr="00285EAB">
              <w:rPr>
                <w:rStyle w:val="Lienhypertexte"/>
                <w:rFonts w:eastAsia="Times New Roman"/>
                <w:noProof/>
                <w:lang w:val="en-US" w:eastAsia="fr-FR"/>
              </w:rPr>
              <w:t>9.4 Model Selection Criterion</w:t>
            </w:r>
            <w:r>
              <w:rPr>
                <w:noProof/>
                <w:webHidden/>
              </w:rPr>
              <w:tab/>
            </w:r>
            <w:r>
              <w:rPr>
                <w:noProof/>
                <w:webHidden/>
              </w:rPr>
              <w:fldChar w:fldCharType="begin"/>
            </w:r>
            <w:r>
              <w:rPr>
                <w:noProof/>
                <w:webHidden/>
              </w:rPr>
              <w:instrText xml:space="preserve"> PAGEREF _Toc232430940 \h </w:instrText>
            </w:r>
            <w:r>
              <w:rPr>
                <w:noProof/>
                <w:webHidden/>
              </w:rPr>
            </w:r>
            <w:r>
              <w:rPr>
                <w:noProof/>
                <w:webHidden/>
              </w:rPr>
              <w:fldChar w:fldCharType="separate"/>
            </w:r>
            <w:r>
              <w:rPr>
                <w:noProof/>
                <w:webHidden/>
              </w:rPr>
              <w:t>20</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41" w:history="1">
            <w:r w:rsidRPr="00285EAB">
              <w:rPr>
                <w:rStyle w:val="Lienhypertexte"/>
                <w:rFonts w:eastAsia="Times New Roman"/>
                <w:noProof/>
                <w:lang w:val="en-US" w:eastAsia="fr-FR"/>
              </w:rPr>
              <w:t>9.5 Optimization Results</w:t>
            </w:r>
            <w:r>
              <w:rPr>
                <w:noProof/>
                <w:webHidden/>
              </w:rPr>
              <w:tab/>
            </w:r>
            <w:r>
              <w:rPr>
                <w:noProof/>
                <w:webHidden/>
              </w:rPr>
              <w:fldChar w:fldCharType="begin"/>
            </w:r>
            <w:r>
              <w:rPr>
                <w:noProof/>
                <w:webHidden/>
              </w:rPr>
              <w:instrText xml:space="preserve"> PAGEREF _Toc232430941 \h </w:instrText>
            </w:r>
            <w:r>
              <w:rPr>
                <w:noProof/>
                <w:webHidden/>
              </w:rPr>
            </w:r>
            <w:r>
              <w:rPr>
                <w:noProof/>
                <w:webHidden/>
              </w:rPr>
              <w:fldChar w:fldCharType="separate"/>
            </w:r>
            <w:r>
              <w:rPr>
                <w:noProof/>
                <w:webHidden/>
              </w:rPr>
              <w:t>20</w:t>
            </w:r>
            <w:r>
              <w:rPr>
                <w:noProof/>
                <w:webHidden/>
              </w:rPr>
              <w:fldChar w:fldCharType="end"/>
            </w:r>
          </w:hyperlink>
        </w:p>
        <w:p w:rsidR="000D57F9" w:rsidRDefault="000D57F9">
          <w:pPr>
            <w:pStyle w:val="TM1"/>
            <w:tabs>
              <w:tab w:val="right" w:leader="dot" w:pos="9016"/>
            </w:tabs>
            <w:rPr>
              <w:rFonts w:asciiTheme="minorHAnsi" w:eastAsiaTheme="minorEastAsia" w:hAnsiTheme="minorHAnsi"/>
              <w:noProof/>
              <w:sz w:val="22"/>
              <w:lang w:eastAsia="fr-FR"/>
            </w:rPr>
          </w:pPr>
          <w:hyperlink w:anchor="_Toc232430942" w:history="1">
            <w:r w:rsidRPr="00285EAB">
              <w:rPr>
                <w:rStyle w:val="Lienhypertexte"/>
                <w:noProof/>
                <w:lang w:val="en-US"/>
              </w:rPr>
              <w:t>10. Results</w:t>
            </w:r>
            <w:r>
              <w:rPr>
                <w:noProof/>
                <w:webHidden/>
              </w:rPr>
              <w:tab/>
            </w:r>
            <w:r>
              <w:rPr>
                <w:noProof/>
                <w:webHidden/>
              </w:rPr>
              <w:fldChar w:fldCharType="begin"/>
            </w:r>
            <w:r>
              <w:rPr>
                <w:noProof/>
                <w:webHidden/>
              </w:rPr>
              <w:instrText xml:space="preserve"> PAGEREF _Toc232430942 \h </w:instrText>
            </w:r>
            <w:r>
              <w:rPr>
                <w:noProof/>
                <w:webHidden/>
              </w:rPr>
            </w:r>
            <w:r>
              <w:rPr>
                <w:noProof/>
                <w:webHidden/>
              </w:rPr>
              <w:fldChar w:fldCharType="separate"/>
            </w:r>
            <w:r>
              <w:rPr>
                <w:noProof/>
                <w:webHidden/>
              </w:rPr>
              <w:t>20</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43" w:history="1">
            <w:r w:rsidRPr="00285EAB">
              <w:rPr>
                <w:rStyle w:val="Lienhypertexte"/>
                <w:rFonts w:eastAsia="Times New Roman"/>
                <w:noProof/>
                <w:lang w:val="en-US" w:eastAsia="fr-FR"/>
              </w:rPr>
              <w:t>10.1 Model Performance Comparison</w:t>
            </w:r>
            <w:r>
              <w:rPr>
                <w:noProof/>
                <w:webHidden/>
              </w:rPr>
              <w:tab/>
            </w:r>
            <w:r>
              <w:rPr>
                <w:noProof/>
                <w:webHidden/>
              </w:rPr>
              <w:fldChar w:fldCharType="begin"/>
            </w:r>
            <w:r>
              <w:rPr>
                <w:noProof/>
                <w:webHidden/>
              </w:rPr>
              <w:instrText xml:space="preserve"> PAGEREF _Toc232430943 \h </w:instrText>
            </w:r>
            <w:r>
              <w:rPr>
                <w:noProof/>
                <w:webHidden/>
              </w:rPr>
            </w:r>
            <w:r>
              <w:rPr>
                <w:noProof/>
                <w:webHidden/>
              </w:rPr>
              <w:fldChar w:fldCharType="separate"/>
            </w:r>
            <w:r>
              <w:rPr>
                <w:noProof/>
                <w:webHidden/>
              </w:rPr>
              <w:t>21</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44" w:history="1">
            <w:r w:rsidRPr="00285EAB">
              <w:rPr>
                <w:rStyle w:val="Lienhypertexte"/>
                <w:rFonts w:eastAsia="Times New Roman"/>
                <w:noProof/>
                <w:lang w:val="en-US" w:eastAsia="fr-FR"/>
              </w:rPr>
              <w:t>10.2 Impact of Hyperparameter Optimization</w:t>
            </w:r>
            <w:r>
              <w:rPr>
                <w:noProof/>
                <w:webHidden/>
              </w:rPr>
              <w:tab/>
            </w:r>
            <w:r>
              <w:rPr>
                <w:noProof/>
                <w:webHidden/>
              </w:rPr>
              <w:fldChar w:fldCharType="begin"/>
            </w:r>
            <w:r>
              <w:rPr>
                <w:noProof/>
                <w:webHidden/>
              </w:rPr>
              <w:instrText xml:space="preserve"> PAGEREF _Toc232430944 \h </w:instrText>
            </w:r>
            <w:r>
              <w:rPr>
                <w:noProof/>
                <w:webHidden/>
              </w:rPr>
            </w:r>
            <w:r>
              <w:rPr>
                <w:noProof/>
                <w:webHidden/>
              </w:rPr>
              <w:fldChar w:fldCharType="separate"/>
            </w:r>
            <w:r>
              <w:rPr>
                <w:noProof/>
                <w:webHidden/>
              </w:rPr>
              <w:t>21</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45" w:history="1">
            <w:r w:rsidRPr="00285EAB">
              <w:rPr>
                <w:rStyle w:val="Lienhypertexte"/>
                <w:rFonts w:eastAsia="Times New Roman"/>
                <w:noProof/>
                <w:lang w:val="en-US" w:eastAsia="fr-FR"/>
              </w:rPr>
              <w:t>10.3 Generalization Performance</w:t>
            </w:r>
            <w:r>
              <w:rPr>
                <w:noProof/>
                <w:webHidden/>
              </w:rPr>
              <w:tab/>
            </w:r>
            <w:r>
              <w:rPr>
                <w:noProof/>
                <w:webHidden/>
              </w:rPr>
              <w:fldChar w:fldCharType="begin"/>
            </w:r>
            <w:r>
              <w:rPr>
                <w:noProof/>
                <w:webHidden/>
              </w:rPr>
              <w:instrText xml:space="preserve"> PAGEREF _Toc232430945 \h </w:instrText>
            </w:r>
            <w:r>
              <w:rPr>
                <w:noProof/>
                <w:webHidden/>
              </w:rPr>
            </w:r>
            <w:r>
              <w:rPr>
                <w:noProof/>
                <w:webHidden/>
              </w:rPr>
              <w:fldChar w:fldCharType="separate"/>
            </w:r>
            <w:r>
              <w:rPr>
                <w:noProof/>
                <w:webHidden/>
              </w:rPr>
              <w:t>22</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46" w:history="1">
            <w:r w:rsidRPr="00285EAB">
              <w:rPr>
                <w:rStyle w:val="Lienhypertexte"/>
                <w:rFonts w:eastAsia="Times New Roman"/>
                <w:noProof/>
                <w:lang w:val="en-US" w:eastAsia="fr-FR"/>
              </w:rPr>
              <w:t>10.4 Selection of the Final Model</w:t>
            </w:r>
            <w:r>
              <w:rPr>
                <w:noProof/>
                <w:webHidden/>
              </w:rPr>
              <w:tab/>
            </w:r>
            <w:r>
              <w:rPr>
                <w:noProof/>
                <w:webHidden/>
              </w:rPr>
              <w:fldChar w:fldCharType="begin"/>
            </w:r>
            <w:r>
              <w:rPr>
                <w:noProof/>
                <w:webHidden/>
              </w:rPr>
              <w:instrText xml:space="preserve"> PAGEREF _Toc232430946 \h </w:instrText>
            </w:r>
            <w:r>
              <w:rPr>
                <w:noProof/>
                <w:webHidden/>
              </w:rPr>
            </w:r>
            <w:r>
              <w:rPr>
                <w:noProof/>
                <w:webHidden/>
              </w:rPr>
              <w:fldChar w:fldCharType="separate"/>
            </w:r>
            <w:r>
              <w:rPr>
                <w:noProof/>
                <w:webHidden/>
              </w:rPr>
              <w:t>22</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47" w:history="1">
            <w:r w:rsidRPr="00285EAB">
              <w:rPr>
                <w:rStyle w:val="Lienhypertexte"/>
                <w:rFonts w:eastAsia="Times New Roman"/>
                <w:noProof/>
                <w:lang w:val="en-US" w:eastAsia="fr-FR"/>
              </w:rPr>
              <w:t>10.5 Key Findings</w:t>
            </w:r>
            <w:r>
              <w:rPr>
                <w:noProof/>
                <w:webHidden/>
              </w:rPr>
              <w:tab/>
            </w:r>
            <w:r>
              <w:rPr>
                <w:noProof/>
                <w:webHidden/>
              </w:rPr>
              <w:fldChar w:fldCharType="begin"/>
            </w:r>
            <w:r>
              <w:rPr>
                <w:noProof/>
                <w:webHidden/>
              </w:rPr>
              <w:instrText xml:space="preserve"> PAGEREF _Toc232430947 \h </w:instrText>
            </w:r>
            <w:r>
              <w:rPr>
                <w:noProof/>
                <w:webHidden/>
              </w:rPr>
            </w:r>
            <w:r>
              <w:rPr>
                <w:noProof/>
                <w:webHidden/>
              </w:rPr>
              <w:fldChar w:fldCharType="separate"/>
            </w:r>
            <w:r>
              <w:rPr>
                <w:noProof/>
                <w:webHidden/>
              </w:rPr>
              <w:t>22</w:t>
            </w:r>
            <w:r>
              <w:rPr>
                <w:noProof/>
                <w:webHidden/>
              </w:rPr>
              <w:fldChar w:fldCharType="end"/>
            </w:r>
          </w:hyperlink>
        </w:p>
        <w:p w:rsidR="000D57F9" w:rsidRDefault="000D57F9">
          <w:pPr>
            <w:pStyle w:val="TM1"/>
            <w:tabs>
              <w:tab w:val="right" w:leader="dot" w:pos="9016"/>
            </w:tabs>
            <w:rPr>
              <w:rFonts w:asciiTheme="minorHAnsi" w:eastAsiaTheme="minorEastAsia" w:hAnsiTheme="minorHAnsi"/>
              <w:noProof/>
              <w:sz w:val="22"/>
              <w:lang w:eastAsia="fr-FR"/>
            </w:rPr>
          </w:pPr>
          <w:hyperlink w:anchor="_Toc232430948" w:history="1">
            <w:r w:rsidRPr="00285EAB">
              <w:rPr>
                <w:rStyle w:val="Lienhypertexte"/>
                <w:noProof/>
                <w:lang w:val="en-US"/>
              </w:rPr>
              <w:t>11. Feature Importance Analysis</w:t>
            </w:r>
            <w:r>
              <w:rPr>
                <w:noProof/>
                <w:webHidden/>
              </w:rPr>
              <w:tab/>
            </w:r>
            <w:r>
              <w:rPr>
                <w:noProof/>
                <w:webHidden/>
              </w:rPr>
              <w:fldChar w:fldCharType="begin"/>
            </w:r>
            <w:r>
              <w:rPr>
                <w:noProof/>
                <w:webHidden/>
              </w:rPr>
              <w:instrText xml:space="preserve"> PAGEREF _Toc232430948 \h </w:instrText>
            </w:r>
            <w:r>
              <w:rPr>
                <w:noProof/>
                <w:webHidden/>
              </w:rPr>
            </w:r>
            <w:r>
              <w:rPr>
                <w:noProof/>
                <w:webHidden/>
              </w:rPr>
              <w:fldChar w:fldCharType="separate"/>
            </w:r>
            <w:r>
              <w:rPr>
                <w:noProof/>
                <w:webHidden/>
              </w:rPr>
              <w:t>23</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49" w:history="1">
            <w:r w:rsidRPr="00285EAB">
              <w:rPr>
                <w:rStyle w:val="Lienhypertexte"/>
                <w:rFonts w:eastAsia="Times New Roman"/>
                <w:noProof/>
                <w:lang w:val="en-US" w:eastAsia="fr-FR"/>
              </w:rPr>
              <w:t>11.1 Overall Feature Importance</w:t>
            </w:r>
            <w:r>
              <w:rPr>
                <w:noProof/>
                <w:webHidden/>
              </w:rPr>
              <w:tab/>
            </w:r>
            <w:r>
              <w:rPr>
                <w:noProof/>
                <w:webHidden/>
              </w:rPr>
              <w:fldChar w:fldCharType="begin"/>
            </w:r>
            <w:r>
              <w:rPr>
                <w:noProof/>
                <w:webHidden/>
              </w:rPr>
              <w:instrText xml:space="preserve"> PAGEREF _Toc232430949 \h </w:instrText>
            </w:r>
            <w:r>
              <w:rPr>
                <w:noProof/>
                <w:webHidden/>
              </w:rPr>
            </w:r>
            <w:r>
              <w:rPr>
                <w:noProof/>
                <w:webHidden/>
              </w:rPr>
              <w:fldChar w:fldCharType="separate"/>
            </w:r>
            <w:r>
              <w:rPr>
                <w:noProof/>
                <w:webHidden/>
              </w:rPr>
              <w:t>23</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50" w:history="1">
            <w:r w:rsidRPr="00285EAB">
              <w:rPr>
                <w:rStyle w:val="Lienhypertexte"/>
                <w:rFonts w:eastAsia="Times New Roman"/>
                <w:noProof/>
                <w:lang w:val="en-US" w:eastAsia="fr-FR"/>
              </w:rPr>
              <w:t>11.2 Agronomic Interpretation</w:t>
            </w:r>
            <w:r>
              <w:rPr>
                <w:noProof/>
                <w:webHidden/>
              </w:rPr>
              <w:tab/>
            </w:r>
            <w:r>
              <w:rPr>
                <w:noProof/>
                <w:webHidden/>
              </w:rPr>
              <w:fldChar w:fldCharType="begin"/>
            </w:r>
            <w:r>
              <w:rPr>
                <w:noProof/>
                <w:webHidden/>
              </w:rPr>
              <w:instrText xml:space="preserve"> PAGEREF _Toc232430950 \h </w:instrText>
            </w:r>
            <w:r>
              <w:rPr>
                <w:noProof/>
                <w:webHidden/>
              </w:rPr>
            </w:r>
            <w:r>
              <w:rPr>
                <w:noProof/>
                <w:webHidden/>
              </w:rPr>
              <w:fldChar w:fldCharType="separate"/>
            </w:r>
            <w:r>
              <w:rPr>
                <w:noProof/>
                <w:webHidden/>
              </w:rPr>
              <w:t>24</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51" w:history="1">
            <w:r w:rsidRPr="00285EAB">
              <w:rPr>
                <w:rStyle w:val="Lienhypertexte"/>
                <w:rFonts w:eastAsia="Times New Roman"/>
                <w:noProof/>
                <w:lang w:val="en-US" w:eastAsia="fr-FR"/>
              </w:rPr>
              <w:t>11.3 Implications for precision agriculture Platform</w:t>
            </w:r>
            <w:r>
              <w:rPr>
                <w:noProof/>
                <w:webHidden/>
              </w:rPr>
              <w:tab/>
            </w:r>
            <w:r>
              <w:rPr>
                <w:noProof/>
                <w:webHidden/>
              </w:rPr>
              <w:fldChar w:fldCharType="begin"/>
            </w:r>
            <w:r>
              <w:rPr>
                <w:noProof/>
                <w:webHidden/>
              </w:rPr>
              <w:instrText xml:space="preserve"> PAGEREF _Toc232430951 \h </w:instrText>
            </w:r>
            <w:r>
              <w:rPr>
                <w:noProof/>
                <w:webHidden/>
              </w:rPr>
            </w:r>
            <w:r>
              <w:rPr>
                <w:noProof/>
                <w:webHidden/>
              </w:rPr>
              <w:fldChar w:fldCharType="separate"/>
            </w:r>
            <w:r>
              <w:rPr>
                <w:noProof/>
                <w:webHidden/>
              </w:rPr>
              <w:t>24</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52" w:history="1">
            <w:r w:rsidRPr="00285EAB">
              <w:rPr>
                <w:rStyle w:val="Lienhypertexte"/>
                <w:rFonts w:eastAsia="Times New Roman"/>
                <w:noProof/>
                <w:lang w:val="en-US" w:eastAsia="fr-FR"/>
              </w:rPr>
              <w:t>11.4 Conclusion</w:t>
            </w:r>
            <w:r>
              <w:rPr>
                <w:noProof/>
                <w:webHidden/>
              </w:rPr>
              <w:tab/>
            </w:r>
            <w:r>
              <w:rPr>
                <w:noProof/>
                <w:webHidden/>
              </w:rPr>
              <w:fldChar w:fldCharType="begin"/>
            </w:r>
            <w:r>
              <w:rPr>
                <w:noProof/>
                <w:webHidden/>
              </w:rPr>
              <w:instrText xml:space="preserve"> PAGEREF _Toc232430952 \h </w:instrText>
            </w:r>
            <w:r>
              <w:rPr>
                <w:noProof/>
                <w:webHidden/>
              </w:rPr>
            </w:r>
            <w:r>
              <w:rPr>
                <w:noProof/>
                <w:webHidden/>
              </w:rPr>
              <w:fldChar w:fldCharType="separate"/>
            </w:r>
            <w:r>
              <w:rPr>
                <w:noProof/>
                <w:webHidden/>
              </w:rPr>
              <w:t>24</w:t>
            </w:r>
            <w:r>
              <w:rPr>
                <w:noProof/>
                <w:webHidden/>
              </w:rPr>
              <w:fldChar w:fldCharType="end"/>
            </w:r>
          </w:hyperlink>
        </w:p>
        <w:p w:rsidR="000D57F9" w:rsidRDefault="000D57F9">
          <w:pPr>
            <w:pStyle w:val="TM1"/>
            <w:tabs>
              <w:tab w:val="right" w:leader="dot" w:pos="9016"/>
            </w:tabs>
            <w:rPr>
              <w:rFonts w:asciiTheme="minorHAnsi" w:eastAsiaTheme="minorEastAsia" w:hAnsiTheme="minorHAnsi"/>
              <w:noProof/>
              <w:sz w:val="22"/>
              <w:lang w:eastAsia="fr-FR"/>
            </w:rPr>
          </w:pPr>
          <w:hyperlink w:anchor="_Toc232430953" w:history="1">
            <w:r w:rsidRPr="00285EAB">
              <w:rPr>
                <w:rStyle w:val="Lienhypertexte"/>
                <w:noProof/>
                <w:lang w:val="en-US"/>
              </w:rPr>
              <w:t>12. Conclusion</w:t>
            </w:r>
            <w:r>
              <w:rPr>
                <w:noProof/>
                <w:webHidden/>
              </w:rPr>
              <w:tab/>
            </w:r>
            <w:r>
              <w:rPr>
                <w:noProof/>
                <w:webHidden/>
              </w:rPr>
              <w:fldChar w:fldCharType="begin"/>
            </w:r>
            <w:r>
              <w:rPr>
                <w:noProof/>
                <w:webHidden/>
              </w:rPr>
              <w:instrText xml:space="preserve"> PAGEREF _Toc232430953 \h </w:instrText>
            </w:r>
            <w:r>
              <w:rPr>
                <w:noProof/>
                <w:webHidden/>
              </w:rPr>
            </w:r>
            <w:r>
              <w:rPr>
                <w:noProof/>
                <w:webHidden/>
              </w:rPr>
              <w:fldChar w:fldCharType="separate"/>
            </w:r>
            <w:r>
              <w:rPr>
                <w:noProof/>
                <w:webHidden/>
              </w:rPr>
              <w:t>25</w:t>
            </w:r>
            <w:r>
              <w:rPr>
                <w:noProof/>
                <w:webHidden/>
              </w:rPr>
              <w:fldChar w:fldCharType="end"/>
            </w:r>
          </w:hyperlink>
        </w:p>
        <w:p w:rsidR="000D57F9" w:rsidRDefault="000D57F9">
          <w:pPr>
            <w:pStyle w:val="TM1"/>
            <w:tabs>
              <w:tab w:val="right" w:leader="dot" w:pos="9016"/>
            </w:tabs>
            <w:rPr>
              <w:rFonts w:asciiTheme="minorHAnsi" w:eastAsiaTheme="minorEastAsia" w:hAnsiTheme="minorHAnsi"/>
              <w:noProof/>
              <w:sz w:val="22"/>
              <w:lang w:eastAsia="fr-FR"/>
            </w:rPr>
          </w:pPr>
          <w:hyperlink w:anchor="_Toc232430954" w:history="1">
            <w:r w:rsidRPr="00285EAB">
              <w:rPr>
                <w:rStyle w:val="Lienhypertexte"/>
                <w:noProof/>
                <w:lang w:val="en-US"/>
              </w:rPr>
              <w:t>13. Future Work</w:t>
            </w:r>
            <w:r>
              <w:rPr>
                <w:noProof/>
                <w:webHidden/>
              </w:rPr>
              <w:tab/>
            </w:r>
            <w:r>
              <w:rPr>
                <w:noProof/>
                <w:webHidden/>
              </w:rPr>
              <w:fldChar w:fldCharType="begin"/>
            </w:r>
            <w:r>
              <w:rPr>
                <w:noProof/>
                <w:webHidden/>
              </w:rPr>
              <w:instrText xml:space="preserve"> PAGEREF _Toc232430954 \h </w:instrText>
            </w:r>
            <w:r>
              <w:rPr>
                <w:noProof/>
                <w:webHidden/>
              </w:rPr>
            </w:r>
            <w:r>
              <w:rPr>
                <w:noProof/>
                <w:webHidden/>
              </w:rPr>
              <w:fldChar w:fldCharType="separate"/>
            </w:r>
            <w:r>
              <w:rPr>
                <w:noProof/>
                <w:webHidden/>
              </w:rPr>
              <w:t>26</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55" w:history="1">
            <w:r w:rsidRPr="00285EAB">
              <w:rPr>
                <w:rStyle w:val="Lienhypertexte"/>
                <w:rFonts w:eastAsia="Times New Roman"/>
                <w:noProof/>
                <w:lang w:val="en-US" w:eastAsia="fr-FR"/>
              </w:rPr>
              <w:t>13.1 Integration of Real-Time Meteorological Data</w:t>
            </w:r>
            <w:r>
              <w:rPr>
                <w:noProof/>
                <w:webHidden/>
              </w:rPr>
              <w:tab/>
            </w:r>
            <w:r>
              <w:rPr>
                <w:noProof/>
                <w:webHidden/>
              </w:rPr>
              <w:fldChar w:fldCharType="begin"/>
            </w:r>
            <w:r>
              <w:rPr>
                <w:noProof/>
                <w:webHidden/>
              </w:rPr>
              <w:instrText xml:space="preserve"> PAGEREF _Toc232430955 \h </w:instrText>
            </w:r>
            <w:r>
              <w:rPr>
                <w:noProof/>
                <w:webHidden/>
              </w:rPr>
            </w:r>
            <w:r>
              <w:rPr>
                <w:noProof/>
                <w:webHidden/>
              </w:rPr>
              <w:fldChar w:fldCharType="separate"/>
            </w:r>
            <w:r>
              <w:rPr>
                <w:noProof/>
                <w:webHidden/>
              </w:rPr>
              <w:t>27</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56" w:history="1">
            <w:r w:rsidRPr="00285EAB">
              <w:rPr>
                <w:rStyle w:val="Lienhypertexte"/>
                <w:rFonts w:eastAsia="Times New Roman"/>
                <w:noProof/>
                <w:lang w:val="en-US" w:eastAsia="fr-FR"/>
              </w:rPr>
              <w:t>13.2 Integration of Remote Sensing Data</w:t>
            </w:r>
            <w:r>
              <w:rPr>
                <w:noProof/>
                <w:webHidden/>
              </w:rPr>
              <w:tab/>
            </w:r>
            <w:r>
              <w:rPr>
                <w:noProof/>
                <w:webHidden/>
              </w:rPr>
              <w:fldChar w:fldCharType="begin"/>
            </w:r>
            <w:r>
              <w:rPr>
                <w:noProof/>
                <w:webHidden/>
              </w:rPr>
              <w:instrText xml:space="preserve"> PAGEREF _Toc232430956 \h </w:instrText>
            </w:r>
            <w:r>
              <w:rPr>
                <w:noProof/>
                <w:webHidden/>
              </w:rPr>
            </w:r>
            <w:r>
              <w:rPr>
                <w:noProof/>
                <w:webHidden/>
              </w:rPr>
              <w:fldChar w:fldCharType="separate"/>
            </w:r>
            <w:r>
              <w:rPr>
                <w:noProof/>
                <w:webHidden/>
              </w:rPr>
              <w:t>27</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57" w:history="1">
            <w:r w:rsidRPr="00285EAB">
              <w:rPr>
                <w:rStyle w:val="Lienhypertexte"/>
                <w:rFonts w:eastAsia="Times New Roman"/>
                <w:noProof/>
                <w:lang w:val="en-US" w:eastAsia="fr-FR"/>
              </w:rPr>
              <w:t>13.3 Disease and Pest Monitoring</w:t>
            </w:r>
            <w:r>
              <w:rPr>
                <w:noProof/>
                <w:webHidden/>
              </w:rPr>
              <w:tab/>
            </w:r>
            <w:r>
              <w:rPr>
                <w:noProof/>
                <w:webHidden/>
              </w:rPr>
              <w:fldChar w:fldCharType="begin"/>
            </w:r>
            <w:r>
              <w:rPr>
                <w:noProof/>
                <w:webHidden/>
              </w:rPr>
              <w:instrText xml:space="preserve"> PAGEREF _Toc232430957 \h </w:instrText>
            </w:r>
            <w:r>
              <w:rPr>
                <w:noProof/>
                <w:webHidden/>
              </w:rPr>
            </w:r>
            <w:r>
              <w:rPr>
                <w:noProof/>
                <w:webHidden/>
              </w:rPr>
              <w:fldChar w:fldCharType="separate"/>
            </w:r>
            <w:r>
              <w:rPr>
                <w:noProof/>
                <w:webHidden/>
              </w:rPr>
              <w:t>27</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58" w:history="1">
            <w:r w:rsidRPr="00285EAB">
              <w:rPr>
                <w:rStyle w:val="Lienhypertexte"/>
                <w:rFonts w:eastAsia="Times New Roman"/>
                <w:noProof/>
                <w:lang w:val="en-US" w:eastAsia="fr-FR"/>
              </w:rPr>
              <w:t>13.4 Expansion of Local Agricultural Datasets</w:t>
            </w:r>
            <w:r>
              <w:rPr>
                <w:noProof/>
                <w:webHidden/>
              </w:rPr>
              <w:tab/>
            </w:r>
            <w:r>
              <w:rPr>
                <w:noProof/>
                <w:webHidden/>
              </w:rPr>
              <w:fldChar w:fldCharType="begin"/>
            </w:r>
            <w:r>
              <w:rPr>
                <w:noProof/>
                <w:webHidden/>
              </w:rPr>
              <w:instrText xml:space="preserve"> PAGEREF _Toc232430958 \h </w:instrText>
            </w:r>
            <w:r>
              <w:rPr>
                <w:noProof/>
                <w:webHidden/>
              </w:rPr>
            </w:r>
            <w:r>
              <w:rPr>
                <w:noProof/>
                <w:webHidden/>
              </w:rPr>
              <w:fldChar w:fldCharType="separate"/>
            </w:r>
            <w:r>
              <w:rPr>
                <w:noProof/>
                <w:webHidden/>
              </w:rPr>
              <w:t>27</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59" w:history="1">
            <w:r w:rsidRPr="00285EAB">
              <w:rPr>
                <w:rStyle w:val="Lienhypertexte"/>
                <w:rFonts w:eastAsia="Times New Roman"/>
                <w:noProof/>
                <w:lang w:val="en-US" w:eastAsia="fr-FR"/>
              </w:rPr>
              <w:t>13.5 Continuous Model Retraining</w:t>
            </w:r>
            <w:r>
              <w:rPr>
                <w:noProof/>
                <w:webHidden/>
              </w:rPr>
              <w:tab/>
            </w:r>
            <w:r>
              <w:rPr>
                <w:noProof/>
                <w:webHidden/>
              </w:rPr>
              <w:fldChar w:fldCharType="begin"/>
            </w:r>
            <w:r>
              <w:rPr>
                <w:noProof/>
                <w:webHidden/>
              </w:rPr>
              <w:instrText xml:space="preserve"> PAGEREF _Toc232430959 \h </w:instrText>
            </w:r>
            <w:r>
              <w:rPr>
                <w:noProof/>
                <w:webHidden/>
              </w:rPr>
            </w:r>
            <w:r>
              <w:rPr>
                <w:noProof/>
                <w:webHidden/>
              </w:rPr>
              <w:fldChar w:fldCharType="separate"/>
            </w:r>
            <w:r>
              <w:rPr>
                <w:noProof/>
                <w:webHidden/>
              </w:rPr>
              <w:t>28</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60" w:history="1">
            <w:r w:rsidRPr="00285EAB">
              <w:rPr>
                <w:rStyle w:val="Lienhypertexte"/>
                <w:rFonts w:eastAsia="Times New Roman"/>
                <w:noProof/>
                <w:lang w:val="en-US" w:eastAsia="fr-FR"/>
              </w:rPr>
              <w:t>13.6 Deployment within precision agriculture platform</w:t>
            </w:r>
            <w:r>
              <w:rPr>
                <w:noProof/>
                <w:webHidden/>
              </w:rPr>
              <w:tab/>
            </w:r>
            <w:r>
              <w:rPr>
                <w:noProof/>
                <w:webHidden/>
              </w:rPr>
              <w:fldChar w:fldCharType="begin"/>
            </w:r>
            <w:r>
              <w:rPr>
                <w:noProof/>
                <w:webHidden/>
              </w:rPr>
              <w:instrText xml:space="preserve"> PAGEREF _Toc232430960 \h </w:instrText>
            </w:r>
            <w:r>
              <w:rPr>
                <w:noProof/>
                <w:webHidden/>
              </w:rPr>
            </w:r>
            <w:r>
              <w:rPr>
                <w:noProof/>
                <w:webHidden/>
              </w:rPr>
              <w:fldChar w:fldCharType="separate"/>
            </w:r>
            <w:r>
              <w:rPr>
                <w:noProof/>
                <w:webHidden/>
              </w:rPr>
              <w:t>28</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61" w:history="1">
            <w:r w:rsidRPr="00285EAB">
              <w:rPr>
                <w:rStyle w:val="Lienhypertexte"/>
                <w:rFonts w:eastAsia="Times New Roman"/>
                <w:noProof/>
                <w:lang w:val="en-US" w:eastAsia="fr-FR"/>
              </w:rPr>
              <w:t>13.7 Multi-Crop Prediction Capability</w:t>
            </w:r>
            <w:r>
              <w:rPr>
                <w:noProof/>
                <w:webHidden/>
              </w:rPr>
              <w:tab/>
            </w:r>
            <w:r>
              <w:rPr>
                <w:noProof/>
                <w:webHidden/>
              </w:rPr>
              <w:fldChar w:fldCharType="begin"/>
            </w:r>
            <w:r>
              <w:rPr>
                <w:noProof/>
                <w:webHidden/>
              </w:rPr>
              <w:instrText xml:space="preserve"> PAGEREF _Toc232430961 \h </w:instrText>
            </w:r>
            <w:r>
              <w:rPr>
                <w:noProof/>
                <w:webHidden/>
              </w:rPr>
            </w:r>
            <w:r>
              <w:rPr>
                <w:noProof/>
                <w:webHidden/>
              </w:rPr>
              <w:fldChar w:fldCharType="separate"/>
            </w:r>
            <w:r>
              <w:rPr>
                <w:noProof/>
                <w:webHidden/>
              </w:rPr>
              <w:t>28</w:t>
            </w:r>
            <w:r>
              <w:rPr>
                <w:noProof/>
                <w:webHidden/>
              </w:rPr>
              <w:fldChar w:fldCharType="end"/>
            </w:r>
          </w:hyperlink>
        </w:p>
        <w:p w:rsidR="000D57F9" w:rsidRDefault="000D57F9">
          <w:pPr>
            <w:pStyle w:val="TM2"/>
            <w:tabs>
              <w:tab w:val="right" w:leader="dot" w:pos="9016"/>
            </w:tabs>
            <w:rPr>
              <w:rFonts w:asciiTheme="minorHAnsi" w:eastAsiaTheme="minorEastAsia" w:hAnsiTheme="minorHAnsi"/>
              <w:noProof/>
              <w:sz w:val="22"/>
              <w:lang w:eastAsia="fr-FR"/>
            </w:rPr>
          </w:pPr>
          <w:hyperlink w:anchor="_Toc232430962" w:history="1">
            <w:r w:rsidRPr="00285EAB">
              <w:rPr>
                <w:rStyle w:val="Lienhypertexte"/>
                <w:rFonts w:eastAsia="Times New Roman"/>
                <w:noProof/>
                <w:lang w:val="en-US" w:eastAsia="fr-FR"/>
              </w:rPr>
              <w:t>13.8 Towards an Intelligent Agricultural Decision Support System</w:t>
            </w:r>
            <w:r>
              <w:rPr>
                <w:noProof/>
                <w:webHidden/>
              </w:rPr>
              <w:tab/>
            </w:r>
            <w:r>
              <w:rPr>
                <w:noProof/>
                <w:webHidden/>
              </w:rPr>
              <w:fldChar w:fldCharType="begin"/>
            </w:r>
            <w:r>
              <w:rPr>
                <w:noProof/>
                <w:webHidden/>
              </w:rPr>
              <w:instrText xml:space="preserve"> PAGEREF _Toc232430962 \h </w:instrText>
            </w:r>
            <w:r>
              <w:rPr>
                <w:noProof/>
                <w:webHidden/>
              </w:rPr>
            </w:r>
            <w:r>
              <w:rPr>
                <w:noProof/>
                <w:webHidden/>
              </w:rPr>
              <w:fldChar w:fldCharType="separate"/>
            </w:r>
            <w:r>
              <w:rPr>
                <w:noProof/>
                <w:webHidden/>
              </w:rPr>
              <w:t>28</w:t>
            </w:r>
            <w:r>
              <w:rPr>
                <w:noProof/>
                <w:webHidden/>
              </w:rPr>
              <w:fldChar w:fldCharType="end"/>
            </w:r>
          </w:hyperlink>
        </w:p>
        <w:p w:rsidR="000D57F9" w:rsidRDefault="000D57F9">
          <w:r>
            <w:rPr>
              <w:b/>
              <w:bCs/>
            </w:rPr>
            <w:fldChar w:fldCharType="end"/>
          </w:r>
        </w:p>
      </w:sdtContent>
    </w:sdt>
    <w:p w:rsidR="007D488A" w:rsidRPr="007D488A" w:rsidRDefault="007D488A" w:rsidP="007D488A">
      <w:pPr>
        <w:rPr>
          <w:lang w:val="en-US" w:eastAsia="fr-FR"/>
        </w:rPr>
      </w:pPr>
    </w:p>
    <w:p w:rsidR="007D488A" w:rsidRPr="007D488A" w:rsidRDefault="007D488A" w:rsidP="007D488A">
      <w:pPr>
        <w:rPr>
          <w:lang w:val="en-US" w:eastAsia="fr-FR"/>
        </w:rPr>
      </w:pPr>
    </w:p>
    <w:p w:rsidR="007D488A" w:rsidRPr="007D488A" w:rsidRDefault="007D488A" w:rsidP="007D488A">
      <w:pPr>
        <w:rPr>
          <w:lang w:val="en-US" w:eastAsia="fr-FR"/>
        </w:rPr>
      </w:pPr>
    </w:p>
    <w:p w:rsidR="007D488A" w:rsidRPr="007D488A" w:rsidRDefault="007D488A" w:rsidP="007D488A">
      <w:pPr>
        <w:rPr>
          <w:lang w:val="en-US" w:eastAsia="fr-FR"/>
        </w:rPr>
      </w:pPr>
    </w:p>
    <w:p w:rsidR="007D488A" w:rsidRPr="007D488A" w:rsidRDefault="007D488A" w:rsidP="007D488A">
      <w:pPr>
        <w:rPr>
          <w:lang w:val="en-US" w:eastAsia="fr-FR"/>
        </w:rPr>
      </w:pPr>
    </w:p>
    <w:p w:rsidR="007D488A" w:rsidRPr="007D488A" w:rsidRDefault="007D488A" w:rsidP="007D488A">
      <w:pPr>
        <w:rPr>
          <w:lang w:val="en-US" w:eastAsia="fr-FR"/>
        </w:rPr>
      </w:pPr>
    </w:p>
    <w:p w:rsidR="007D488A" w:rsidRPr="007D488A" w:rsidRDefault="007D488A" w:rsidP="007D488A">
      <w:pPr>
        <w:rPr>
          <w:lang w:val="en-US" w:eastAsia="fr-FR"/>
        </w:rPr>
      </w:pPr>
    </w:p>
    <w:p w:rsidR="007D488A" w:rsidRPr="007D488A" w:rsidRDefault="007D488A" w:rsidP="007D488A">
      <w:pPr>
        <w:rPr>
          <w:lang w:val="en-US" w:eastAsia="fr-FR"/>
        </w:rPr>
      </w:pPr>
    </w:p>
    <w:p w:rsidR="007D488A" w:rsidRPr="007D488A" w:rsidRDefault="007D488A" w:rsidP="007D488A">
      <w:pPr>
        <w:rPr>
          <w:lang w:val="en-US" w:eastAsia="fr-FR"/>
        </w:rPr>
      </w:pPr>
    </w:p>
    <w:p w:rsidR="007D488A" w:rsidRPr="007D488A" w:rsidRDefault="007D488A" w:rsidP="007D488A">
      <w:pPr>
        <w:rPr>
          <w:lang w:val="en-US" w:eastAsia="fr-FR"/>
        </w:rPr>
      </w:pPr>
    </w:p>
    <w:p w:rsidR="007D488A" w:rsidRPr="007D488A" w:rsidRDefault="007D488A" w:rsidP="007D488A">
      <w:pPr>
        <w:rPr>
          <w:lang w:val="en-US" w:eastAsia="fr-FR"/>
        </w:rPr>
      </w:pPr>
    </w:p>
    <w:p w:rsidR="007D488A" w:rsidRPr="007D488A" w:rsidRDefault="007D488A" w:rsidP="007D488A">
      <w:pPr>
        <w:rPr>
          <w:lang w:val="en-US" w:eastAsia="fr-FR"/>
        </w:rPr>
      </w:pPr>
    </w:p>
    <w:p w:rsidR="007D488A" w:rsidRPr="007D488A" w:rsidRDefault="007D488A" w:rsidP="007D488A">
      <w:pPr>
        <w:rPr>
          <w:lang w:val="en-US" w:eastAsia="fr-FR"/>
        </w:rPr>
      </w:pPr>
    </w:p>
    <w:p w:rsidR="007D488A" w:rsidRPr="007D488A" w:rsidRDefault="007D488A" w:rsidP="007D488A">
      <w:pPr>
        <w:rPr>
          <w:lang w:val="en-US" w:eastAsia="fr-FR"/>
        </w:rPr>
      </w:pPr>
    </w:p>
    <w:p w:rsidR="007D488A" w:rsidRPr="007D488A" w:rsidRDefault="007D488A" w:rsidP="007D488A">
      <w:pPr>
        <w:rPr>
          <w:lang w:val="en-US" w:eastAsia="fr-FR"/>
        </w:rPr>
      </w:pPr>
    </w:p>
    <w:p w:rsidR="007D488A" w:rsidRPr="007D488A" w:rsidRDefault="007D488A" w:rsidP="007D488A">
      <w:pPr>
        <w:rPr>
          <w:lang w:val="en-US" w:eastAsia="fr-FR"/>
        </w:rPr>
      </w:pPr>
    </w:p>
    <w:p w:rsidR="007D488A" w:rsidRPr="007D488A" w:rsidRDefault="007D488A" w:rsidP="007D488A">
      <w:pPr>
        <w:rPr>
          <w:lang w:val="en-US" w:eastAsia="fr-FR"/>
        </w:rPr>
      </w:pPr>
    </w:p>
    <w:p w:rsidR="007D488A" w:rsidRPr="007D488A" w:rsidRDefault="007D488A" w:rsidP="007D488A">
      <w:pPr>
        <w:rPr>
          <w:lang w:val="en-US" w:eastAsia="fr-FR"/>
        </w:rPr>
      </w:pPr>
    </w:p>
    <w:p w:rsidR="007D488A" w:rsidRPr="007D488A" w:rsidRDefault="007D488A" w:rsidP="007D488A">
      <w:pPr>
        <w:rPr>
          <w:lang w:val="en-US" w:eastAsia="fr-FR"/>
        </w:rPr>
      </w:pPr>
    </w:p>
    <w:p w:rsidR="007D488A" w:rsidRPr="007D488A" w:rsidRDefault="007D488A" w:rsidP="007D488A">
      <w:pPr>
        <w:rPr>
          <w:lang w:val="en-US" w:eastAsia="fr-FR"/>
        </w:rPr>
      </w:pPr>
    </w:p>
    <w:p w:rsidR="00105A87" w:rsidRPr="00053054" w:rsidRDefault="00105A87" w:rsidP="000D57F9">
      <w:pPr>
        <w:pStyle w:val="Titre1"/>
        <w:numPr>
          <w:ilvl w:val="0"/>
          <w:numId w:val="43"/>
        </w:numPr>
        <w:rPr>
          <w:lang w:val="en-US"/>
        </w:rPr>
      </w:pPr>
      <w:bookmarkStart w:id="0" w:name="_Toc232430911"/>
      <w:bookmarkStart w:id="1" w:name="_GoBack"/>
      <w:bookmarkEnd w:id="1"/>
      <w:r w:rsidRPr="00053054">
        <w:rPr>
          <w:lang w:val="en-US"/>
        </w:rPr>
        <w:lastRenderedPageBreak/>
        <w:t>Executive Summary</w:t>
      </w:r>
      <w:bookmarkEnd w:id="0"/>
    </w:p>
    <w:p w:rsidR="00053054" w:rsidRPr="00053054" w:rsidRDefault="00053054" w:rsidP="00053054">
      <w:pPr>
        <w:rPr>
          <w:lang w:val="en-US" w:eastAsia="fr-FR"/>
        </w:rPr>
      </w:pPr>
      <w:r w:rsidRPr="00053054">
        <w:rPr>
          <w:lang w:val="en-US" w:eastAsia="fr-FR"/>
        </w:rPr>
        <w:t>This project aims to develop a machine learning model capable of accurately predicting tomato crop yield under environmental conditions representative of Cameroon. Reliable yield prediction can support farmers and agricultural stakeholders in optimizing cultivation practices, improving resource management, and enhancing decision-making processes.</w:t>
      </w:r>
    </w:p>
    <w:p w:rsidR="00053054" w:rsidRPr="00053054" w:rsidRDefault="00053054" w:rsidP="00053054">
      <w:pPr>
        <w:rPr>
          <w:lang w:val="en-US" w:eastAsia="fr-FR"/>
        </w:rPr>
      </w:pPr>
    </w:p>
    <w:p w:rsidR="00053054" w:rsidRDefault="00053054" w:rsidP="00053054">
      <w:pPr>
        <w:rPr>
          <w:lang w:val="en-US" w:eastAsia="fr-FR"/>
        </w:rPr>
      </w:pPr>
      <w:r w:rsidRPr="00053054">
        <w:rPr>
          <w:lang w:val="en-US" w:eastAsia="fr-FR"/>
        </w:rPr>
        <w:t>To achieve this objective, several regression algorithms were implemented and evaluated, including linear regression models, support vector regression (SVR), decision tree regression, random forest regression, and gradient boosting techniques. The models were trained, validated, and compared using appropriate performance metrics. Following extensive experimentation and hyperparameter optimization, the best-performing model was selected and further analyzed through feature importance assessment to identify the key factors influencing tomato yield.</w:t>
      </w:r>
    </w:p>
    <w:p w:rsidR="00053054" w:rsidRDefault="00053054" w:rsidP="00053054">
      <w:pPr>
        <w:rPr>
          <w:lang w:val="en-US" w:eastAsia="fr-FR"/>
        </w:rPr>
      </w:pPr>
    </w:p>
    <w:p w:rsidR="00053054" w:rsidRPr="00053054" w:rsidRDefault="00053054" w:rsidP="00E10778">
      <w:pPr>
        <w:pStyle w:val="Titre1"/>
        <w:rPr>
          <w:lang w:val="en-US"/>
        </w:rPr>
      </w:pPr>
      <w:bookmarkStart w:id="2" w:name="_Toc232430912"/>
      <w:r w:rsidRPr="00053054">
        <w:rPr>
          <w:lang w:val="en-US"/>
        </w:rPr>
        <w:t>2. Problem Statement</w:t>
      </w:r>
      <w:bookmarkEnd w:id="2"/>
    </w:p>
    <w:p w:rsidR="00053054" w:rsidRPr="00053054" w:rsidRDefault="00053054" w:rsidP="00053054">
      <w:pPr>
        <w:spacing w:before="100" w:beforeAutospacing="1" w:after="100" w:afterAutospacing="1" w:line="240" w:lineRule="auto"/>
        <w:rPr>
          <w:rFonts w:eastAsia="Times New Roman" w:cs="Times New Roman"/>
          <w:szCs w:val="24"/>
          <w:lang w:val="en-US" w:eastAsia="fr-FR"/>
        </w:rPr>
      </w:pPr>
      <w:r w:rsidRPr="00053054">
        <w:rPr>
          <w:rFonts w:eastAsia="Times New Roman" w:cs="Times New Roman"/>
          <w:szCs w:val="24"/>
          <w:lang w:val="en-US" w:eastAsia="fr-FR"/>
        </w:rPr>
        <w:t>Agriculture plays a crucial role in ensuring food security and supporting economic development in many developing countries, including Cameroon. However, agricultural productivity is strongly affected by several factors such as climatic conditions, soil properties, and fertilizer management. Variations in temperature, humidity, soil quality, and nutrient availability can significantly influence crop growth and final yield.</w:t>
      </w:r>
    </w:p>
    <w:p w:rsidR="00053054" w:rsidRPr="00053054" w:rsidRDefault="00053054" w:rsidP="00053054">
      <w:pPr>
        <w:spacing w:before="100" w:beforeAutospacing="1" w:after="100" w:afterAutospacing="1" w:line="240" w:lineRule="auto"/>
        <w:rPr>
          <w:rFonts w:eastAsia="Times New Roman" w:cs="Times New Roman"/>
          <w:szCs w:val="24"/>
          <w:lang w:val="en-US" w:eastAsia="fr-FR"/>
        </w:rPr>
      </w:pPr>
      <w:r w:rsidRPr="00053054">
        <w:rPr>
          <w:rFonts w:eastAsia="Times New Roman" w:cs="Times New Roman"/>
          <w:szCs w:val="24"/>
          <w:lang w:val="en-US" w:eastAsia="fr-FR"/>
        </w:rPr>
        <w:t>For tomato production, accurately estimating crop yield before harvest remains a challenging task due to the complex interactions between environmental and agronomic factors. Traditional yield estimation methods often rely on manual observations and expert judgment, which can be time-consuming, costly, and prone to uncertainty.</w:t>
      </w:r>
    </w:p>
    <w:p w:rsidR="00053054" w:rsidRPr="00053054" w:rsidRDefault="00053054" w:rsidP="00053054">
      <w:pPr>
        <w:spacing w:before="100" w:beforeAutospacing="1" w:after="100" w:afterAutospacing="1" w:line="240" w:lineRule="auto"/>
        <w:rPr>
          <w:rFonts w:eastAsia="Times New Roman" w:cs="Times New Roman"/>
          <w:szCs w:val="24"/>
          <w:lang w:val="en-US" w:eastAsia="fr-FR"/>
        </w:rPr>
      </w:pPr>
      <w:r w:rsidRPr="00053054">
        <w:rPr>
          <w:rFonts w:eastAsia="Times New Roman" w:cs="Times New Roman"/>
          <w:szCs w:val="24"/>
          <w:lang w:val="en-US" w:eastAsia="fr-FR"/>
        </w:rPr>
        <w:t>Recent advances in Machine Learning (ML) offer new opportunities to model these complex relationships and generate accurate yield predictions from historical agricultural data. By leveraging data-driven approaches, farmers and agricultural stakeholders can gain valuable insights to support planning, resource allocation, and decision-making processes.</w:t>
      </w:r>
    </w:p>
    <w:p w:rsidR="00053054" w:rsidRPr="00053054" w:rsidRDefault="00053054" w:rsidP="00053054">
      <w:pPr>
        <w:spacing w:before="100" w:beforeAutospacing="1" w:after="100" w:afterAutospacing="1" w:line="240" w:lineRule="auto"/>
        <w:rPr>
          <w:rFonts w:eastAsia="Times New Roman" w:cs="Times New Roman"/>
          <w:szCs w:val="24"/>
          <w:lang w:val="en-US" w:eastAsia="fr-FR"/>
        </w:rPr>
      </w:pPr>
      <w:r w:rsidRPr="00053054">
        <w:rPr>
          <w:rFonts w:eastAsia="Times New Roman" w:cs="Times New Roman"/>
          <w:szCs w:val="24"/>
          <w:lang w:val="en-US" w:eastAsia="fr-FR"/>
        </w:rPr>
        <w:t>Therefore, the objective of this project is to develop and evaluate a regression-based machine learning model capable of predicting tomato crop yield (t/ha) using environmental, soil, and fertilization parameters representative of Cameroonian agricultural conditions. The resulting model is intended to serve as a decision-support component within the Green Eye precision agriculture platform.</w:t>
      </w:r>
    </w:p>
    <w:p w:rsidR="00053054" w:rsidRDefault="00053054" w:rsidP="00053054">
      <w:pPr>
        <w:rPr>
          <w:lang w:val="en-US" w:eastAsia="fr-FR"/>
        </w:rPr>
      </w:pPr>
    </w:p>
    <w:p w:rsidR="00053054" w:rsidRDefault="00053054" w:rsidP="00053054">
      <w:pPr>
        <w:rPr>
          <w:lang w:val="en-US" w:eastAsia="fr-FR"/>
        </w:rPr>
      </w:pPr>
    </w:p>
    <w:p w:rsidR="00053054" w:rsidRDefault="00053054" w:rsidP="00053054">
      <w:pPr>
        <w:rPr>
          <w:lang w:val="en-US" w:eastAsia="fr-FR"/>
        </w:rPr>
      </w:pPr>
    </w:p>
    <w:p w:rsidR="00211BC3" w:rsidRDefault="00211BC3" w:rsidP="00211BC3">
      <w:pPr>
        <w:keepNext/>
        <w:jc w:val="center"/>
      </w:pPr>
      <w:r>
        <w:rPr>
          <w:noProof/>
          <w:lang w:eastAsia="fr-FR"/>
        </w:rPr>
        <w:lastRenderedPageBreak/>
        <w:drawing>
          <wp:inline distT="0" distB="0" distL="0" distR="0" wp14:anchorId="52C680A4" wp14:editId="24420000">
            <wp:extent cx="1181100" cy="2742698"/>
            <wp:effectExtent l="0" t="0" r="0" b="63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00731" cy="2788284"/>
                    </a:xfrm>
                    <a:prstGeom prst="rect">
                      <a:avLst/>
                    </a:prstGeom>
                    <a:noFill/>
                  </pic:spPr>
                </pic:pic>
              </a:graphicData>
            </a:graphic>
          </wp:inline>
        </w:drawing>
      </w:r>
    </w:p>
    <w:p w:rsidR="00053054" w:rsidRPr="00053054" w:rsidRDefault="00211BC3" w:rsidP="00211BC3">
      <w:pPr>
        <w:pStyle w:val="Lgende"/>
        <w:jc w:val="center"/>
        <w:rPr>
          <w:lang w:val="en-US" w:eastAsia="fr-FR"/>
        </w:rPr>
      </w:pPr>
      <w:r w:rsidRPr="00DE3AFA">
        <w:rPr>
          <w:lang w:val="en-US"/>
        </w:rPr>
        <w:t xml:space="preserve">Figure </w:t>
      </w:r>
      <w:r>
        <w:fldChar w:fldCharType="begin"/>
      </w:r>
      <w:r w:rsidRPr="00DE3AFA">
        <w:rPr>
          <w:lang w:val="en-US"/>
        </w:rPr>
        <w:instrText xml:space="preserve"> SEQ Figure \* ARABIC </w:instrText>
      </w:r>
      <w:r>
        <w:fldChar w:fldCharType="separate"/>
      </w:r>
      <w:r w:rsidR="007D488A">
        <w:rPr>
          <w:noProof/>
          <w:lang w:val="en-US"/>
        </w:rPr>
        <w:t>1</w:t>
      </w:r>
      <w:r>
        <w:fldChar w:fldCharType="end"/>
      </w:r>
      <w:r w:rsidRPr="00DE3AFA">
        <w:rPr>
          <w:lang w:val="en-US"/>
        </w:rPr>
        <w:t>: Context of the problem</w:t>
      </w:r>
    </w:p>
    <w:p w:rsidR="00053054" w:rsidRPr="00053054" w:rsidRDefault="00053054" w:rsidP="00E10778">
      <w:pPr>
        <w:pStyle w:val="Titre1"/>
        <w:rPr>
          <w:lang w:val="en-US"/>
        </w:rPr>
      </w:pPr>
      <w:bookmarkStart w:id="3" w:name="_Toc232430913"/>
      <w:r w:rsidRPr="00053054">
        <w:rPr>
          <w:lang w:val="en-US"/>
        </w:rPr>
        <w:t>3. Dataset Description</w:t>
      </w:r>
      <w:bookmarkEnd w:id="3"/>
    </w:p>
    <w:p w:rsidR="00053054" w:rsidRPr="00053054" w:rsidRDefault="00053054" w:rsidP="00211BC3">
      <w:pPr>
        <w:spacing w:before="100" w:beforeAutospacing="1" w:after="100" w:afterAutospacing="1" w:line="240" w:lineRule="auto"/>
        <w:rPr>
          <w:rFonts w:eastAsia="Times New Roman" w:cs="Times New Roman"/>
          <w:szCs w:val="24"/>
          <w:lang w:val="en-US" w:eastAsia="fr-FR"/>
        </w:rPr>
      </w:pPr>
      <w:r w:rsidRPr="00053054">
        <w:rPr>
          <w:rFonts w:eastAsia="Times New Roman" w:cs="Times New Roman"/>
          <w:szCs w:val="24"/>
          <w:lang w:val="en-US" w:eastAsia="fr-FR"/>
        </w:rPr>
        <w:t>The dataset used in this study contains agronomic and environmental observations collected for crop production analysis. It includes climatic, soil, fertilization, and temporal variables that may influence agricultural productivity. The dataset was selected because it provides the key factors required to model the relationship between environmental conditions and tomato crop yield.</w:t>
      </w:r>
    </w:p>
    <w:p w:rsidR="00053054" w:rsidRPr="00053054" w:rsidRDefault="00053054" w:rsidP="00211BC3">
      <w:pPr>
        <w:spacing w:before="100" w:beforeAutospacing="1" w:after="100" w:afterAutospacing="1" w:line="240" w:lineRule="auto"/>
        <w:rPr>
          <w:rFonts w:eastAsia="Times New Roman" w:cs="Times New Roman"/>
          <w:szCs w:val="24"/>
          <w:lang w:val="en-US" w:eastAsia="fr-FR"/>
        </w:rPr>
      </w:pPr>
      <w:r w:rsidRPr="00053054">
        <w:rPr>
          <w:rFonts w:eastAsia="Times New Roman" w:cs="Times New Roman"/>
          <w:szCs w:val="24"/>
          <w:lang w:val="en-US" w:eastAsia="fr-FR"/>
        </w:rPr>
        <w:t xml:space="preserve">The target variable of the study is </w:t>
      </w:r>
      <w:r w:rsidRPr="00053054">
        <w:rPr>
          <w:rFonts w:eastAsia="Times New Roman" w:cs="Times New Roman"/>
          <w:b/>
          <w:bCs/>
          <w:szCs w:val="24"/>
          <w:lang w:val="en-US" w:eastAsia="fr-FR"/>
        </w:rPr>
        <w:t>Crop_Yield</w:t>
      </w:r>
      <w:r w:rsidRPr="00053054">
        <w:rPr>
          <w:rFonts w:eastAsia="Times New Roman" w:cs="Times New Roman"/>
          <w:szCs w:val="24"/>
          <w:lang w:val="en-US" w:eastAsia="fr-FR"/>
        </w:rPr>
        <w:t>, expressed in tons per hectare (t/ha), which represents the final agricultural production obtained under a given set of conditions.</w:t>
      </w:r>
    </w:p>
    <w:p w:rsidR="00053054" w:rsidRPr="00053054" w:rsidRDefault="00053054" w:rsidP="00211BC3">
      <w:pPr>
        <w:spacing w:before="100" w:beforeAutospacing="1" w:after="100" w:afterAutospacing="1" w:line="240" w:lineRule="auto"/>
        <w:rPr>
          <w:rFonts w:eastAsia="Times New Roman" w:cs="Times New Roman"/>
          <w:szCs w:val="24"/>
          <w:lang w:val="en-US" w:eastAsia="fr-FR"/>
        </w:rPr>
      </w:pPr>
      <w:r w:rsidRPr="00053054">
        <w:rPr>
          <w:rFonts w:eastAsia="Times New Roman" w:cs="Times New Roman"/>
          <w:szCs w:val="24"/>
          <w:lang w:val="en-US" w:eastAsia="fr-FR"/>
        </w:rPr>
        <w:t>The input variables are grouped into four main categories:</w:t>
      </w:r>
    </w:p>
    <w:p w:rsidR="00053054" w:rsidRPr="000D57F9" w:rsidRDefault="00053054" w:rsidP="000D57F9">
      <w:pPr>
        <w:pStyle w:val="Paragraphedeliste"/>
        <w:numPr>
          <w:ilvl w:val="0"/>
          <w:numId w:val="39"/>
        </w:numPr>
        <w:rPr>
          <w:b/>
          <w:lang w:val="en-US" w:eastAsia="fr-FR"/>
        </w:rPr>
      </w:pPr>
      <w:r w:rsidRPr="000D57F9">
        <w:rPr>
          <w:b/>
          <w:lang w:val="en-US" w:eastAsia="fr-FR"/>
        </w:rPr>
        <w:t>Climatic Features</w:t>
      </w:r>
    </w:p>
    <w:p w:rsidR="00053054" w:rsidRPr="00053054" w:rsidRDefault="00053054" w:rsidP="00053054">
      <w:pPr>
        <w:spacing w:before="100" w:beforeAutospacing="1" w:after="100" w:afterAutospacing="1" w:line="240" w:lineRule="auto"/>
        <w:jc w:val="left"/>
        <w:rPr>
          <w:rFonts w:eastAsia="Times New Roman" w:cs="Times New Roman"/>
          <w:szCs w:val="24"/>
          <w:lang w:eastAsia="fr-FR"/>
        </w:rPr>
      </w:pPr>
      <w:r w:rsidRPr="00053054">
        <w:rPr>
          <w:rFonts w:eastAsia="Times New Roman" w:cs="Times New Roman"/>
          <w:szCs w:val="24"/>
          <w:lang w:val="en-US" w:eastAsia="fr-FR"/>
        </w:rPr>
        <w:t xml:space="preserve">Climatic variables describe the environmental conditions under which crops are cultivated. </w:t>
      </w:r>
      <w:r w:rsidRPr="00053054">
        <w:rPr>
          <w:rFonts w:eastAsia="Times New Roman" w:cs="Times New Roman"/>
          <w:szCs w:val="24"/>
          <w:lang w:eastAsia="fr-FR"/>
        </w:rPr>
        <w:t>These variables include:</w:t>
      </w:r>
    </w:p>
    <w:p w:rsidR="00053054" w:rsidRPr="00053054" w:rsidRDefault="00053054" w:rsidP="00053054">
      <w:pPr>
        <w:numPr>
          <w:ilvl w:val="0"/>
          <w:numId w:val="16"/>
        </w:numPr>
        <w:spacing w:before="100" w:beforeAutospacing="1" w:after="100" w:afterAutospacing="1" w:line="240" w:lineRule="auto"/>
        <w:jc w:val="left"/>
        <w:rPr>
          <w:rFonts w:eastAsia="Times New Roman" w:cs="Times New Roman"/>
          <w:szCs w:val="24"/>
          <w:lang w:eastAsia="fr-FR"/>
        </w:rPr>
      </w:pPr>
      <w:r w:rsidRPr="00053054">
        <w:rPr>
          <w:rFonts w:eastAsia="Times New Roman" w:cs="Times New Roman"/>
          <w:szCs w:val="24"/>
          <w:lang w:eastAsia="fr-FR"/>
        </w:rPr>
        <w:t>Temperature (°C)</w:t>
      </w:r>
    </w:p>
    <w:p w:rsidR="00053054" w:rsidRPr="00053054" w:rsidRDefault="00053054" w:rsidP="00053054">
      <w:pPr>
        <w:numPr>
          <w:ilvl w:val="0"/>
          <w:numId w:val="16"/>
        </w:numPr>
        <w:spacing w:before="100" w:beforeAutospacing="1" w:after="100" w:afterAutospacing="1" w:line="240" w:lineRule="auto"/>
        <w:jc w:val="left"/>
        <w:rPr>
          <w:rFonts w:eastAsia="Times New Roman" w:cs="Times New Roman"/>
          <w:szCs w:val="24"/>
          <w:lang w:eastAsia="fr-FR"/>
        </w:rPr>
      </w:pPr>
      <w:r w:rsidRPr="00053054">
        <w:rPr>
          <w:rFonts w:eastAsia="Times New Roman" w:cs="Times New Roman"/>
          <w:szCs w:val="24"/>
          <w:lang w:eastAsia="fr-FR"/>
        </w:rPr>
        <w:t>Humidity (%)</w:t>
      </w:r>
    </w:p>
    <w:p w:rsidR="00053054" w:rsidRPr="00053054" w:rsidRDefault="00053054" w:rsidP="00053054">
      <w:pPr>
        <w:numPr>
          <w:ilvl w:val="0"/>
          <w:numId w:val="16"/>
        </w:numPr>
        <w:spacing w:before="100" w:beforeAutospacing="1" w:after="100" w:afterAutospacing="1" w:line="240" w:lineRule="auto"/>
        <w:jc w:val="left"/>
        <w:rPr>
          <w:rFonts w:eastAsia="Times New Roman" w:cs="Times New Roman"/>
          <w:szCs w:val="24"/>
          <w:lang w:eastAsia="fr-FR"/>
        </w:rPr>
      </w:pPr>
      <w:r w:rsidRPr="00053054">
        <w:rPr>
          <w:rFonts w:eastAsia="Times New Roman" w:cs="Times New Roman"/>
          <w:szCs w:val="24"/>
          <w:lang w:eastAsia="fr-FR"/>
        </w:rPr>
        <w:t>Wind Speed (km/h)</w:t>
      </w:r>
    </w:p>
    <w:p w:rsidR="00053054" w:rsidRPr="00053054" w:rsidRDefault="00053054" w:rsidP="000D57F9">
      <w:pPr>
        <w:pStyle w:val="Paragraphedeliste"/>
        <w:numPr>
          <w:ilvl w:val="0"/>
          <w:numId w:val="40"/>
        </w:numPr>
        <w:rPr>
          <w:lang w:eastAsia="fr-FR"/>
        </w:rPr>
      </w:pPr>
      <w:r w:rsidRPr="00053054">
        <w:rPr>
          <w:lang w:eastAsia="fr-FR"/>
        </w:rPr>
        <w:t>Soil Features</w:t>
      </w:r>
    </w:p>
    <w:p w:rsidR="00053054" w:rsidRPr="00053054" w:rsidRDefault="00053054" w:rsidP="00053054">
      <w:pPr>
        <w:spacing w:before="100" w:beforeAutospacing="1" w:after="100" w:afterAutospacing="1" w:line="240" w:lineRule="auto"/>
        <w:jc w:val="left"/>
        <w:rPr>
          <w:rFonts w:eastAsia="Times New Roman" w:cs="Times New Roman"/>
          <w:szCs w:val="24"/>
          <w:lang w:eastAsia="fr-FR"/>
        </w:rPr>
      </w:pPr>
      <w:r w:rsidRPr="00053054">
        <w:rPr>
          <w:rFonts w:eastAsia="Times New Roman" w:cs="Times New Roman"/>
          <w:szCs w:val="24"/>
          <w:lang w:val="en-US" w:eastAsia="fr-FR"/>
        </w:rPr>
        <w:t xml:space="preserve">Soil characteristics provide information about the growing environment and its suitability for crop development. </w:t>
      </w:r>
      <w:r w:rsidRPr="00053054">
        <w:rPr>
          <w:rFonts w:eastAsia="Times New Roman" w:cs="Times New Roman"/>
          <w:szCs w:val="24"/>
          <w:lang w:eastAsia="fr-FR"/>
        </w:rPr>
        <w:t>The considered variables are:</w:t>
      </w:r>
    </w:p>
    <w:p w:rsidR="00053054" w:rsidRPr="00053054" w:rsidRDefault="00053054" w:rsidP="00053054">
      <w:pPr>
        <w:numPr>
          <w:ilvl w:val="0"/>
          <w:numId w:val="17"/>
        </w:numPr>
        <w:spacing w:before="100" w:beforeAutospacing="1" w:after="100" w:afterAutospacing="1" w:line="240" w:lineRule="auto"/>
        <w:jc w:val="left"/>
        <w:rPr>
          <w:rFonts w:eastAsia="Times New Roman" w:cs="Times New Roman"/>
          <w:szCs w:val="24"/>
          <w:lang w:eastAsia="fr-FR"/>
        </w:rPr>
      </w:pPr>
      <w:r w:rsidRPr="00053054">
        <w:rPr>
          <w:rFonts w:eastAsia="Times New Roman" w:cs="Times New Roman"/>
          <w:szCs w:val="24"/>
          <w:lang w:eastAsia="fr-FR"/>
        </w:rPr>
        <w:t>Soil Type</w:t>
      </w:r>
    </w:p>
    <w:p w:rsidR="00053054" w:rsidRPr="00053054" w:rsidRDefault="00053054" w:rsidP="00053054">
      <w:pPr>
        <w:numPr>
          <w:ilvl w:val="0"/>
          <w:numId w:val="17"/>
        </w:numPr>
        <w:spacing w:before="100" w:beforeAutospacing="1" w:after="100" w:afterAutospacing="1" w:line="240" w:lineRule="auto"/>
        <w:jc w:val="left"/>
        <w:rPr>
          <w:rFonts w:eastAsia="Times New Roman" w:cs="Times New Roman"/>
          <w:szCs w:val="24"/>
          <w:lang w:eastAsia="fr-FR"/>
        </w:rPr>
      </w:pPr>
      <w:r w:rsidRPr="00053054">
        <w:rPr>
          <w:rFonts w:eastAsia="Times New Roman" w:cs="Times New Roman"/>
          <w:szCs w:val="24"/>
          <w:lang w:eastAsia="fr-FR"/>
        </w:rPr>
        <w:t>Soil pH</w:t>
      </w:r>
    </w:p>
    <w:p w:rsidR="00053054" w:rsidRPr="00053054" w:rsidRDefault="00053054" w:rsidP="00053054">
      <w:pPr>
        <w:numPr>
          <w:ilvl w:val="0"/>
          <w:numId w:val="17"/>
        </w:numPr>
        <w:spacing w:before="100" w:beforeAutospacing="1" w:after="100" w:afterAutospacing="1" w:line="240" w:lineRule="auto"/>
        <w:jc w:val="left"/>
        <w:rPr>
          <w:rFonts w:eastAsia="Times New Roman" w:cs="Times New Roman"/>
          <w:szCs w:val="24"/>
          <w:lang w:eastAsia="fr-FR"/>
        </w:rPr>
      </w:pPr>
      <w:r w:rsidRPr="00053054">
        <w:rPr>
          <w:rFonts w:eastAsia="Times New Roman" w:cs="Times New Roman"/>
          <w:szCs w:val="24"/>
          <w:lang w:eastAsia="fr-FR"/>
        </w:rPr>
        <w:t>Soil Quality</w:t>
      </w:r>
    </w:p>
    <w:p w:rsidR="00053054" w:rsidRPr="000D57F9" w:rsidRDefault="00053054" w:rsidP="000D57F9">
      <w:pPr>
        <w:pStyle w:val="Paragraphedeliste"/>
        <w:numPr>
          <w:ilvl w:val="0"/>
          <w:numId w:val="41"/>
        </w:numPr>
        <w:rPr>
          <w:b/>
          <w:lang w:eastAsia="fr-FR"/>
        </w:rPr>
      </w:pPr>
      <w:r w:rsidRPr="000D57F9">
        <w:rPr>
          <w:b/>
          <w:lang w:eastAsia="fr-FR"/>
        </w:rPr>
        <w:t>Fertilization Features</w:t>
      </w:r>
    </w:p>
    <w:p w:rsidR="00053054" w:rsidRPr="00053054" w:rsidRDefault="00053054" w:rsidP="00053054">
      <w:pPr>
        <w:spacing w:before="100" w:beforeAutospacing="1" w:after="100" w:afterAutospacing="1" w:line="240" w:lineRule="auto"/>
        <w:jc w:val="left"/>
        <w:rPr>
          <w:rFonts w:eastAsia="Times New Roman" w:cs="Times New Roman"/>
          <w:szCs w:val="24"/>
          <w:lang w:val="en-US" w:eastAsia="fr-FR"/>
        </w:rPr>
      </w:pPr>
      <w:r w:rsidRPr="00053054">
        <w:rPr>
          <w:rFonts w:eastAsia="Times New Roman" w:cs="Times New Roman"/>
          <w:szCs w:val="24"/>
          <w:lang w:val="en-US" w:eastAsia="fr-FR"/>
        </w:rPr>
        <w:lastRenderedPageBreak/>
        <w:t>Fertilizer composition is represented through the three primary macronutrients required for plant growth:</w:t>
      </w:r>
    </w:p>
    <w:p w:rsidR="00053054" w:rsidRPr="00053054" w:rsidRDefault="00053054" w:rsidP="00053054">
      <w:pPr>
        <w:numPr>
          <w:ilvl w:val="0"/>
          <w:numId w:val="18"/>
        </w:numPr>
        <w:spacing w:before="100" w:beforeAutospacing="1" w:after="100" w:afterAutospacing="1" w:line="240" w:lineRule="auto"/>
        <w:jc w:val="left"/>
        <w:rPr>
          <w:rFonts w:eastAsia="Times New Roman" w:cs="Times New Roman"/>
          <w:szCs w:val="24"/>
          <w:lang w:eastAsia="fr-FR"/>
        </w:rPr>
      </w:pPr>
      <w:r w:rsidRPr="00053054">
        <w:rPr>
          <w:rFonts w:eastAsia="Times New Roman" w:cs="Times New Roman"/>
          <w:szCs w:val="24"/>
          <w:lang w:eastAsia="fr-FR"/>
        </w:rPr>
        <w:t>Nitrogen (N)</w:t>
      </w:r>
    </w:p>
    <w:p w:rsidR="00053054" w:rsidRPr="00053054" w:rsidRDefault="00053054" w:rsidP="00053054">
      <w:pPr>
        <w:numPr>
          <w:ilvl w:val="0"/>
          <w:numId w:val="18"/>
        </w:numPr>
        <w:spacing w:before="100" w:beforeAutospacing="1" w:after="100" w:afterAutospacing="1" w:line="240" w:lineRule="auto"/>
        <w:jc w:val="left"/>
        <w:rPr>
          <w:rFonts w:eastAsia="Times New Roman" w:cs="Times New Roman"/>
          <w:szCs w:val="24"/>
          <w:lang w:eastAsia="fr-FR"/>
        </w:rPr>
      </w:pPr>
      <w:r w:rsidRPr="00053054">
        <w:rPr>
          <w:rFonts w:eastAsia="Times New Roman" w:cs="Times New Roman"/>
          <w:szCs w:val="24"/>
          <w:lang w:eastAsia="fr-FR"/>
        </w:rPr>
        <w:t>Phosphorus (P)</w:t>
      </w:r>
    </w:p>
    <w:p w:rsidR="00053054" w:rsidRPr="00053054" w:rsidRDefault="00053054" w:rsidP="00053054">
      <w:pPr>
        <w:numPr>
          <w:ilvl w:val="0"/>
          <w:numId w:val="18"/>
        </w:numPr>
        <w:spacing w:before="100" w:beforeAutospacing="1" w:after="100" w:afterAutospacing="1" w:line="240" w:lineRule="auto"/>
        <w:jc w:val="left"/>
        <w:rPr>
          <w:rFonts w:eastAsia="Times New Roman" w:cs="Times New Roman"/>
          <w:szCs w:val="24"/>
          <w:lang w:eastAsia="fr-FR"/>
        </w:rPr>
      </w:pPr>
      <w:r w:rsidRPr="00053054">
        <w:rPr>
          <w:rFonts w:eastAsia="Times New Roman" w:cs="Times New Roman"/>
          <w:szCs w:val="24"/>
          <w:lang w:eastAsia="fr-FR"/>
        </w:rPr>
        <w:t>Potassium (K)</w:t>
      </w:r>
    </w:p>
    <w:p w:rsidR="00053054" w:rsidRPr="000D57F9" w:rsidRDefault="00053054" w:rsidP="000D57F9">
      <w:pPr>
        <w:pStyle w:val="Paragraphedeliste"/>
        <w:numPr>
          <w:ilvl w:val="0"/>
          <w:numId w:val="42"/>
        </w:numPr>
        <w:rPr>
          <w:b/>
          <w:lang w:eastAsia="fr-FR"/>
        </w:rPr>
      </w:pPr>
      <w:r w:rsidRPr="000D57F9">
        <w:rPr>
          <w:b/>
          <w:lang w:eastAsia="fr-FR"/>
        </w:rPr>
        <w:t>Temporal Features</w:t>
      </w:r>
    </w:p>
    <w:p w:rsidR="00053054" w:rsidRPr="00053054" w:rsidRDefault="00053054" w:rsidP="00053054">
      <w:pPr>
        <w:spacing w:before="100" w:beforeAutospacing="1" w:after="100" w:afterAutospacing="1" w:line="240" w:lineRule="auto"/>
        <w:jc w:val="left"/>
        <w:rPr>
          <w:rFonts w:eastAsia="Times New Roman" w:cs="Times New Roman"/>
          <w:szCs w:val="24"/>
          <w:lang w:val="en-US" w:eastAsia="fr-FR"/>
        </w:rPr>
      </w:pPr>
      <w:r w:rsidRPr="00053054">
        <w:rPr>
          <w:rFonts w:eastAsia="Times New Roman" w:cs="Times New Roman"/>
          <w:szCs w:val="24"/>
          <w:lang w:val="en-US" w:eastAsia="fr-FR"/>
        </w:rPr>
        <w:t>Temporal information was also available in the dataset and includes:</w:t>
      </w:r>
    </w:p>
    <w:p w:rsidR="00053054" w:rsidRPr="00053054" w:rsidRDefault="00053054" w:rsidP="00053054">
      <w:pPr>
        <w:numPr>
          <w:ilvl w:val="0"/>
          <w:numId w:val="19"/>
        </w:numPr>
        <w:spacing w:before="100" w:beforeAutospacing="1" w:after="100" w:afterAutospacing="1" w:line="240" w:lineRule="auto"/>
        <w:jc w:val="left"/>
        <w:rPr>
          <w:rFonts w:eastAsia="Times New Roman" w:cs="Times New Roman"/>
          <w:szCs w:val="24"/>
          <w:lang w:eastAsia="fr-FR"/>
        </w:rPr>
      </w:pPr>
      <w:r w:rsidRPr="00053054">
        <w:rPr>
          <w:rFonts w:eastAsia="Times New Roman" w:cs="Times New Roman"/>
          <w:szCs w:val="24"/>
          <w:lang w:eastAsia="fr-FR"/>
        </w:rPr>
        <w:t>Year</w:t>
      </w:r>
    </w:p>
    <w:p w:rsidR="00053054" w:rsidRPr="00053054" w:rsidRDefault="00053054" w:rsidP="00053054">
      <w:pPr>
        <w:numPr>
          <w:ilvl w:val="0"/>
          <w:numId w:val="19"/>
        </w:numPr>
        <w:spacing w:before="100" w:beforeAutospacing="1" w:after="100" w:afterAutospacing="1" w:line="240" w:lineRule="auto"/>
        <w:jc w:val="left"/>
        <w:rPr>
          <w:rFonts w:eastAsia="Times New Roman" w:cs="Times New Roman"/>
          <w:szCs w:val="24"/>
          <w:lang w:eastAsia="fr-FR"/>
        </w:rPr>
      </w:pPr>
      <w:r w:rsidRPr="00053054">
        <w:rPr>
          <w:rFonts w:eastAsia="Times New Roman" w:cs="Times New Roman"/>
          <w:szCs w:val="24"/>
          <w:lang w:eastAsia="fr-FR"/>
        </w:rPr>
        <w:t>Month</w:t>
      </w:r>
    </w:p>
    <w:p w:rsidR="00053054" w:rsidRPr="00053054" w:rsidRDefault="00053054" w:rsidP="00053054">
      <w:pPr>
        <w:spacing w:before="100" w:beforeAutospacing="1" w:after="100" w:afterAutospacing="1" w:line="240" w:lineRule="auto"/>
        <w:jc w:val="left"/>
        <w:rPr>
          <w:rFonts w:eastAsia="Times New Roman" w:cs="Times New Roman"/>
          <w:szCs w:val="24"/>
          <w:lang w:val="en-US" w:eastAsia="fr-FR"/>
        </w:rPr>
      </w:pPr>
      <w:r w:rsidRPr="00053054">
        <w:rPr>
          <w:rFonts w:eastAsia="Times New Roman" w:cs="Times New Roman"/>
          <w:szCs w:val="24"/>
          <w:lang w:val="en-US" w:eastAsia="fr-FR"/>
        </w:rPr>
        <w:t>These variables were initially considered during the exploratory analysis phase to investigate potential seasonal and temporal effects on tomato yield prediction.</w:t>
      </w:r>
    </w:p>
    <w:tbl>
      <w:tblPr>
        <w:tblStyle w:val="Grilledutableau"/>
        <w:tblW w:w="0" w:type="auto"/>
        <w:jc w:val="center"/>
        <w:tblLook w:val="04A0" w:firstRow="1" w:lastRow="0" w:firstColumn="1" w:lastColumn="0" w:noHBand="0" w:noVBand="1"/>
      </w:tblPr>
      <w:tblGrid>
        <w:gridCol w:w="1442"/>
        <w:gridCol w:w="1163"/>
        <w:gridCol w:w="1323"/>
        <w:gridCol w:w="2290"/>
        <w:gridCol w:w="750"/>
      </w:tblGrid>
      <w:tr w:rsidR="00053054" w:rsidRPr="00053054" w:rsidTr="00053054">
        <w:trPr>
          <w:jc w:val="center"/>
        </w:trPr>
        <w:tc>
          <w:tcPr>
            <w:tcW w:w="0" w:type="auto"/>
            <w:hideMark/>
          </w:tcPr>
          <w:p w:rsidR="00053054" w:rsidRPr="00053054" w:rsidRDefault="00053054" w:rsidP="00053054">
            <w:pPr>
              <w:jc w:val="center"/>
              <w:rPr>
                <w:rFonts w:eastAsia="Times New Roman" w:cs="Times New Roman"/>
                <w:b/>
                <w:bCs/>
                <w:szCs w:val="24"/>
                <w:lang w:eastAsia="fr-FR"/>
              </w:rPr>
            </w:pPr>
            <w:r w:rsidRPr="00053054">
              <w:rPr>
                <w:rFonts w:eastAsia="Times New Roman" w:cs="Times New Roman"/>
                <w:b/>
                <w:bCs/>
                <w:szCs w:val="24"/>
                <w:lang w:eastAsia="fr-FR"/>
              </w:rPr>
              <w:t>Feature</w:t>
            </w:r>
          </w:p>
        </w:tc>
        <w:tc>
          <w:tcPr>
            <w:tcW w:w="0" w:type="auto"/>
            <w:hideMark/>
          </w:tcPr>
          <w:p w:rsidR="00053054" w:rsidRPr="00053054" w:rsidRDefault="00053054" w:rsidP="00053054">
            <w:pPr>
              <w:jc w:val="center"/>
              <w:rPr>
                <w:rFonts w:eastAsia="Times New Roman" w:cs="Times New Roman"/>
                <w:b/>
                <w:bCs/>
                <w:szCs w:val="24"/>
                <w:lang w:eastAsia="fr-FR"/>
              </w:rPr>
            </w:pPr>
            <w:r w:rsidRPr="00053054">
              <w:rPr>
                <w:rFonts w:eastAsia="Times New Roman" w:cs="Times New Roman"/>
                <w:b/>
                <w:bCs/>
                <w:szCs w:val="24"/>
                <w:lang w:eastAsia="fr-FR"/>
              </w:rPr>
              <w:t>Category</w:t>
            </w:r>
          </w:p>
        </w:tc>
        <w:tc>
          <w:tcPr>
            <w:tcW w:w="0" w:type="auto"/>
            <w:hideMark/>
          </w:tcPr>
          <w:p w:rsidR="00053054" w:rsidRPr="00053054" w:rsidRDefault="00053054" w:rsidP="00053054">
            <w:pPr>
              <w:jc w:val="center"/>
              <w:rPr>
                <w:rFonts w:eastAsia="Times New Roman" w:cs="Times New Roman"/>
                <w:b/>
                <w:bCs/>
                <w:szCs w:val="24"/>
                <w:lang w:eastAsia="fr-FR"/>
              </w:rPr>
            </w:pPr>
            <w:r w:rsidRPr="00053054">
              <w:rPr>
                <w:rFonts w:eastAsia="Times New Roman" w:cs="Times New Roman"/>
                <w:b/>
                <w:bCs/>
                <w:szCs w:val="24"/>
                <w:lang w:eastAsia="fr-FR"/>
              </w:rPr>
              <w:t>Type</w:t>
            </w:r>
          </w:p>
        </w:tc>
        <w:tc>
          <w:tcPr>
            <w:tcW w:w="0" w:type="auto"/>
            <w:hideMark/>
          </w:tcPr>
          <w:p w:rsidR="00053054" w:rsidRPr="00053054" w:rsidRDefault="00053054" w:rsidP="00053054">
            <w:pPr>
              <w:jc w:val="center"/>
              <w:rPr>
                <w:rFonts w:eastAsia="Times New Roman" w:cs="Times New Roman"/>
                <w:b/>
                <w:bCs/>
                <w:szCs w:val="24"/>
                <w:lang w:eastAsia="fr-FR"/>
              </w:rPr>
            </w:pPr>
            <w:r w:rsidRPr="00053054">
              <w:rPr>
                <w:rFonts w:eastAsia="Times New Roman" w:cs="Times New Roman"/>
                <w:b/>
                <w:bCs/>
                <w:szCs w:val="24"/>
                <w:lang w:eastAsia="fr-FR"/>
              </w:rPr>
              <w:t>Description</w:t>
            </w:r>
          </w:p>
        </w:tc>
        <w:tc>
          <w:tcPr>
            <w:tcW w:w="0" w:type="auto"/>
            <w:hideMark/>
          </w:tcPr>
          <w:p w:rsidR="00053054" w:rsidRPr="00053054" w:rsidRDefault="00053054" w:rsidP="00053054">
            <w:pPr>
              <w:jc w:val="center"/>
              <w:rPr>
                <w:rFonts w:eastAsia="Times New Roman" w:cs="Times New Roman"/>
                <w:b/>
                <w:bCs/>
                <w:szCs w:val="24"/>
                <w:lang w:eastAsia="fr-FR"/>
              </w:rPr>
            </w:pPr>
            <w:r w:rsidRPr="00053054">
              <w:rPr>
                <w:rFonts w:eastAsia="Times New Roman" w:cs="Times New Roman"/>
                <w:b/>
                <w:bCs/>
                <w:szCs w:val="24"/>
                <w:lang w:eastAsia="fr-FR"/>
              </w:rPr>
              <w:t>Unit</w:t>
            </w:r>
          </w:p>
        </w:tc>
      </w:tr>
      <w:tr w:rsidR="00053054" w:rsidRPr="00053054" w:rsidTr="00053054">
        <w:trPr>
          <w:jc w:val="center"/>
        </w:trPr>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Crop_Yield</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Target</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Numerical</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Tomato crop yield</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t/ha</w:t>
            </w:r>
          </w:p>
        </w:tc>
      </w:tr>
      <w:tr w:rsidR="00053054" w:rsidRPr="00053054" w:rsidTr="00053054">
        <w:trPr>
          <w:jc w:val="center"/>
        </w:trPr>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Temperature</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Climate</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Numerical</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Average temperature</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°C</w:t>
            </w:r>
          </w:p>
        </w:tc>
      </w:tr>
      <w:tr w:rsidR="00053054" w:rsidRPr="00053054" w:rsidTr="00053054">
        <w:trPr>
          <w:jc w:val="center"/>
        </w:trPr>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Humidity</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Climate</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Numerical</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Relative humidity</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w:t>
            </w:r>
          </w:p>
        </w:tc>
      </w:tr>
      <w:tr w:rsidR="00053054" w:rsidRPr="00053054" w:rsidTr="00053054">
        <w:trPr>
          <w:jc w:val="center"/>
        </w:trPr>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Wind Speed</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Climate</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Numerical</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Average wind speed</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km/h</w:t>
            </w:r>
          </w:p>
        </w:tc>
      </w:tr>
      <w:tr w:rsidR="00053054" w:rsidRPr="00053054" w:rsidTr="00053054">
        <w:trPr>
          <w:jc w:val="center"/>
        </w:trPr>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Soil Type</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Soil</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Categorical</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Soil classification</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w:t>
            </w:r>
          </w:p>
        </w:tc>
      </w:tr>
      <w:tr w:rsidR="00053054" w:rsidRPr="00053054" w:rsidTr="00053054">
        <w:trPr>
          <w:jc w:val="center"/>
        </w:trPr>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Soil pH</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Soil</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Numerical</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Soil acidity/alkalinity</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pH</w:t>
            </w:r>
          </w:p>
        </w:tc>
      </w:tr>
      <w:tr w:rsidR="00053054" w:rsidRPr="00053054" w:rsidTr="00053054">
        <w:trPr>
          <w:jc w:val="center"/>
        </w:trPr>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Soil Quality</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Soil</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Numerical</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Soil quality indicator</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w:t>
            </w:r>
          </w:p>
        </w:tc>
      </w:tr>
      <w:tr w:rsidR="00053054" w:rsidRPr="00053054" w:rsidTr="00053054">
        <w:trPr>
          <w:jc w:val="center"/>
        </w:trPr>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Nitrogen</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Fertilizer</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Numerical</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Nitrogen content</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kg/ha</w:t>
            </w:r>
          </w:p>
        </w:tc>
      </w:tr>
      <w:tr w:rsidR="00053054" w:rsidRPr="00053054" w:rsidTr="00053054">
        <w:trPr>
          <w:jc w:val="center"/>
        </w:trPr>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Phosphorus</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Fertilizer</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Numerical</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Phosphorus content</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kg/ha</w:t>
            </w:r>
          </w:p>
        </w:tc>
      </w:tr>
      <w:tr w:rsidR="00053054" w:rsidRPr="00053054" w:rsidTr="00053054">
        <w:trPr>
          <w:jc w:val="center"/>
        </w:trPr>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Potassium</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Fertilizer</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Numerical</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Potassium content</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kg/ha</w:t>
            </w:r>
          </w:p>
        </w:tc>
      </w:tr>
      <w:tr w:rsidR="00053054" w:rsidRPr="00053054" w:rsidTr="00053054">
        <w:trPr>
          <w:jc w:val="center"/>
        </w:trPr>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Year</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Temporal</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Numerical</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Observation year</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w:t>
            </w:r>
          </w:p>
        </w:tc>
      </w:tr>
      <w:tr w:rsidR="00053054" w:rsidRPr="00053054" w:rsidTr="00053054">
        <w:trPr>
          <w:jc w:val="center"/>
        </w:trPr>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Month</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Temporal</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Numerical</w:t>
            </w:r>
          </w:p>
        </w:tc>
        <w:tc>
          <w:tcPr>
            <w:tcW w:w="0" w:type="auto"/>
            <w:hideMark/>
          </w:tcPr>
          <w:p w:rsidR="00053054" w:rsidRPr="00053054" w:rsidRDefault="00053054" w:rsidP="00053054">
            <w:pPr>
              <w:jc w:val="left"/>
              <w:rPr>
                <w:rFonts w:eastAsia="Times New Roman" w:cs="Times New Roman"/>
                <w:szCs w:val="24"/>
                <w:lang w:eastAsia="fr-FR"/>
              </w:rPr>
            </w:pPr>
            <w:r w:rsidRPr="00053054">
              <w:rPr>
                <w:rFonts w:eastAsia="Times New Roman" w:cs="Times New Roman"/>
                <w:szCs w:val="24"/>
                <w:lang w:eastAsia="fr-FR"/>
              </w:rPr>
              <w:t>Observation month</w:t>
            </w:r>
          </w:p>
        </w:tc>
        <w:tc>
          <w:tcPr>
            <w:tcW w:w="0" w:type="auto"/>
            <w:hideMark/>
          </w:tcPr>
          <w:p w:rsidR="00053054" w:rsidRPr="00053054" w:rsidRDefault="00053054" w:rsidP="00211BC3">
            <w:pPr>
              <w:keepNext/>
              <w:jc w:val="left"/>
              <w:rPr>
                <w:rFonts w:eastAsia="Times New Roman" w:cs="Times New Roman"/>
                <w:szCs w:val="24"/>
                <w:lang w:eastAsia="fr-FR"/>
              </w:rPr>
            </w:pPr>
            <w:r w:rsidRPr="00053054">
              <w:rPr>
                <w:rFonts w:eastAsia="Times New Roman" w:cs="Times New Roman"/>
                <w:szCs w:val="24"/>
                <w:lang w:eastAsia="fr-FR"/>
              </w:rPr>
              <w:t>-</w:t>
            </w:r>
          </w:p>
        </w:tc>
      </w:tr>
    </w:tbl>
    <w:p w:rsidR="00105A87" w:rsidRDefault="00211BC3" w:rsidP="00211BC3">
      <w:pPr>
        <w:pStyle w:val="Lgende"/>
        <w:rPr>
          <w:rFonts w:eastAsia="Times New Roman" w:cs="Times New Roman"/>
          <w:szCs w:val="24"/>
          <w:lang w:val="en-US" w:eastAsia="fr-FR"/>
        </w:rPr>
      </w:pPr>
      <w:r>
        <w:t xml:space="preserve">Tableau </w:t>
      </w:r>
      <w:r>
        <w:fldChar w:fldCharType="begin"/>
      </w:r>
      <w:r>
        <w:instrText xml:space="preserve"> SEQ Tableau \* ARABIC </w:instrText>
      </w:r>
      <w:r>
        <w:fldChar w:fldCharType="separate"/>
      </w:r>
      <w:r w:rsidR="002D6174">
        <w:rPr>
          <w:noProof/>
        </w:rPr>
        <w:t>1</w:t>
      </w:r>
      <w:r>
        <w:fldChar w:fldCharType="end"/>
      </w:r>
      <w:r>
        <w:t>: Descriptions of features</w:t>
      </w:r>
    </w:p>
    <w:p w:rsidR="00053054" w:rsidRDefault="00053054" w:rsidP="00105A87">
      <w:pPr>
        <w:spacing w:line="240" w:lineRule="auto"/>
        <w:jc w:val="left"/>
        <w:rPr>
          <w:rFonts w:eastAsia="Times New Roman" w:cs="Times New Roman"/>
          <w:szCs w:val="24"/>
          <w:lang w:val="en-US" w:eastAsia="fr-FR"/>
        </w:rPr>
      </w:pPr>
    </w:p>
    <w:p w:rsidR="00DE3AFA" w:rsidRDefault="00DE3AFA" w:rsidP="00DE3AFA">
      <w:pPr>
        <w:keepNext/>
        <w:spacing w:line="240" w:lineRule="auto"/>
        <w:jc w:val="left"/>
      </w:pPr>
      <w:r>
        <w:rPr>
          <w:rFonts w:eastAsia="Times New Roman" w:cs="Times New Roman"/>
          <w:noProof/>
          <w:szCs w:val="24"/>
          <w:lang w:eastAsia="fr-FR"/>
        </w:rPr>
        <w:drawing>
          <wp:inline distT="0" distB="0" distL="0" distR="0" wp14:anchorId="39047738" wp14:editId="7B5E6FE3">
            <wp:extent cx="4914265" cy="2186779"/>
            <wp:effectExtent l="0" t="0" r="635" b="444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29125" cy="2193391"/>
                    </a:xfrm>
                    <a:prstGeom prst="rect">
                      <a:avLst/>
                    </a:prstGeom>
                    <a:noFill/>
                  </pic:spPr>
                </pic:pic>
              </a:graphicData>
            </a:graphic>
          </wp:inline>
        </w:drawing>
      </w:r>
    </w:p>
    <w:p w:rsidR="00053054" w:rsidRDefault="00DE3AFA" w:rsidP="00DE3AFA">
      <w:pPr>
        <w:pStyle w:val="Lgende"/>
        <w:jc w:val="left"/>
        <w:rPr>
          <w:rFonts w:eastAsia="Times New Roman" w:cs="Times New Roman"/>
          <w:szCs w:val="24"/>
          <w:lang w:val="en-US" w:eastAsia="fr-FR"/>
        </w:rPr>
      </w:pPr>
      <w:r w:rsidRPr="00154A3D">
        <w:rPr>
          <w:lang w:val="en-US"/>
        </w:rPr>
        <w:t xml:space="preserve">Figure </w:t>
      </w:r>
      <w:r>
        <w:fldChar w:fldCharType="begin"/>
      </w:r>
      <w:r w:rsidRPr="00154A3D">
        <w:rPr>
          <w:lang w:val="en-US"/>
        </w:rPr>
        <w:instrText xml:space="preserve"> SEQ Figure \* ARABIC </w:instrText>
      </w:r>
      <w:r>
        <w:fldChar w:fldCharType="separate"/>
      </w:r>
      <w:r w:rsidR="007D488A">
        <w:rPr>
          <w:noProof/>
          <w:lang w:val="en-US"/>
        </w:rPr>
        <w:t>2</w:t>
      </w:r>
      <w:r>
        <w:fldChar w:fldCharType="end"/>
      </w:r>
      <w:r w:rsidRPr="00154A3D">
        <w:rPr>
          <w:lang w:val="en-US"/>
        </w:rPr>
        <w:t>: Feature categories</w:t>
      </w:r>
    </w:p>
    <w:p w:rsidR="00053054" w:rsidRPr="00053054" w:rsidRDefault="00053054" w:rsidP="00E10778">
      <w:pPr>
        <w:pStyle w:val="Titre1"/>
        <w:rPr>
          <w:lang w:val="en-US"/>
        </w:rPr>
      </w:pPr>
      <w:bookmarkStart w:id="4" w:name="_Toc232430914"/>
      <w:r w:rsidRPr="00053054">
        <w:rPr>
          <w:lang w:val="en-US"/>
        </w:rPr>
        <w:lastRenderedPageBreak/>
        <w:t>4. Data Preprocessing</w:t>
      </w:r>
      <w:bookmarkEnd w:id="4"/>
    </w:p>
    <w:p w:rsidR="00053054" w:rsidRDefault="00053054" w:rsidP="00DE3AFA">
      <w:pPr>
        <w:spacing w:before="100" w:beforeAutospacing="1" w:after="100" w:afterAutospacing="1" w:line="240" w:lineRule="auto"/>
        <w:rPr>
          <w:rFonts w:eastAsia="Times New Roman" w:cs="Times New Roman"/>
          <w:szCs w:val="24"/>
          <w:lang w:val="en-US" w:eastAsia="fr-FR"/>
        </w:rPr>
      </w:pPr>
      <w:r w:rsidRPr="00053054">
        <w:rPr>
          <w:rFonts w:eastAsia="Times New Roman" w:cs="Times New Roman"/>
          <w:szCs w:val="24"/>
          <w:lang w:val="en-US" w:eastAsia="fr-FR"/>
        </w:rPr>
        <w:t>Data preprocessing is a critical step in any machine learning project, as the quality of the input data directly affects the performance and reliability of the predictive models. Several preprocessing operations were performed to ensure that the dataset was suitable for tomato yield prediction under environmental conditions representative of Cameroon.</w:t>
      </w:r>
    </w:p>
    <w:p w:rsidR="00DE3AFA" w:rsidRPr="000D57F9" w:rsidRDefault="00154A3D" w:rsidP="00DE3AFA">
      <w:pPr>
        <w:keepNext/>
        <w:spacing w:before="100" w:beforeAutospacing="1" w:after="100" w:afterAutospacing="1" w:line="240" w:lineRule="auto"/>
        <w:jc w:val="center"/>
        <w:rPr>
          <w:lang w:val="en-US"/>
        </w:rPr>
      </w:pPr>
      <w:r w:rsidRPr="000D57F9">
        <w:rPr>
          <w:rFonts w:eastAsia="Times New Roman" w:cs="Times New Roman"/>
          <w:noProof/>
          <w:szCs w:val="24"/>
          <w:lang w:val="en-US" w:eastAsia="fr-FR"/>
        </w:rPr>
        <w:t>\</w:t>
      </w:r>
      <w:r w:rsidR="00DE3AFA">
        <w:rPr>
          <w:rFonts w:eastAsia="Times New Roman" w:cs="Times New Roman"/>
          <w:noProof/>
          <w:szCs w:val="24"/>
          <w:lang w:eastAsia="fr-FR"/>
        </w:rPr>
        <w:drawing>
          <wp:inline distT="0" distB="0" distL="0" distR="0" wp14:anchorId="3F35752D" wp14:editId="00DD2661">
            <wp:extent cx="1454026" cy="41021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7642" cy="4168726"/>
                    </a:xfrm>
                    <a:prstGeom prst="rect">
                      <a:avLst/>
                    </a:prstGeom>
                    <a:noFill/>
                  </pic:spPr>
                </pic:pic>
              </a:graphicData>
            </a:graphic>
          </wp:inline>
        </w:drawing>
      </w:r>
    </w:p>
    <w:p w:rsidR="00DE3AFA" w:rsidRPr="00053054" w:rsidRDefault="00DE3AFA" w:rsidP="00DE3AFA">
      <w:pPr>
        <w:pStyle w:val="Lgende"/>
        <w:jc w:val="center"/>
        <w:rPr>
          <w:rFonts w:eastAsia="Times New Roman" w:cs="Times New Roman"/>
          <w:szCs w:val="24"/>
          <w:lang w:val="en-US" w:eastAsia="fr-FR"/>
        </w:rPr>
      </w:pPr>
      <w:r w:rsidRPr="000D57F9">
        <w:rPr>
          <w:lang w:val="en-US"/>
        </w:rPr>
        <w:t xml:space="preserve">Figure </w:t>
      </w:r>
      <w:r>
        <w:fldChar w:fldCharType="begin"/>
      </w:r>
      <w:r w:rsidRPr="000D57F9">
        <w:rPr>
          <w:lang w:val="en-US"/>
        </w:rPr>
        <w:instrText xml:space="preserve"> SEQ Figure \* ARABIC </w:instrText>
      </w:r>
      <w:r>
        <w:fldChar w:fldCharType="separate"/>
      </w:r>
      <w:r w:rsidR="007D488A" w:rsidRPr="000D57F9">
        <w:rPr>
          <w:noProof/>
          <w:lang w:val="en-US"/>
        </w:rPr>
        <w:t>3</w:t>
      </w:r>
      <w:r>
        <w:fldChar w:fldCharType="end"/>
      </w:r>
      <w:r w:rsidRPr="000D57F9">
        <w:rPr>
          <w:lang w:val="en-US"/>
        </w:rPr>
        <w:t>: Dataset processing workflow</w:t>
      </w:r>
    </w:p>
    <w:p w:rsidR="00053054" w:rsidRPr="00053054" w:rsidRDefault="00053054" w:rsidP="00E10778">
      <w:pPr>
        <w:pStyle w:val="Titre2"/>
        <w:rPr>
          <w:rFonts w:eastAsia="Times New Roman"/>
          <w:lang w:val="en-US" w:eastAsia="fr-FR"/>
        </w:rPr>
      </w:pPr>
      <w:bookmarkStart w:id="5" w:name="_Toc232430915"/>
      <w:r w:rsidRPr="00053054">
        <w:rPr>
          <w:rFonts w:eastAsia="Times New Roman"/>
          <w:lang w:val="en-US" w:eastAsia="fr-FR"/>
        </w:rPr>
        <w:t>4.1 Crop Selection</w:t>
      </w:r>
      <w:bookmarkEnd w:id="5"/>
    </w:p>
    <w:p w:rsidR="00053054" w:rsidRPr="00053054" w:rsidRDefault="00053054" w:rsidP="00DE3AFA">
      <w:pPr>
        <w:spacing w:before="100" w:beforeAutospacing="1" w:after="100" w:afterAutospacing="1" w:line="240" w:lineRule="auto"/>
        <w:rPr>
          <w:rFonts w:eastAsia="Times New Roman" w:cs="Times New Roman"/>
          <w:szCs w:val="24"/>
          <w:lang w:val="en-US" w:eastAsia="fr-FR"/>
        </w:rPr>
      </w:pPr>
      <w:r w:rsidRPr="00053054">
        <w:rPr>
          <w:rFonts w:eastAsia="Times New Roman" w:cs="Times New Roman"/>
          <w:szCs w:val="24"/>
          <w:lang w:val="en-US" w:eastAsia="fr-FR"/>
        </w:rPr>
        <w:t>The original dataset contained records for multiple crop types. Since the objective of this study is to predict tomato yield, only observations corresponding to tomato cultivation were retained. This filtering step ensured that the models were trained on data relevant to the target crop.</w:t>
      </w:r>
    </w:p>
    <w:p w:rsidR="00053054" w:rsidRPr="00053054" w:rsidRDefault="00053054" w:rsidP="00E10778">
      <w:pPr>
        <w:pStyle w:val="Titre2"/>
        <w:rPr>
          <w:rFonts w:eastAsia="Times New Roman"/>
          <w:lang w:val="en-US" w:eastAsia="fr-FR"/>
        </w:rPr>
      </w:pPr>
      <w:bookmarkStart w:id="6" w:name="_Toc232430916"/>
      <w:r w:rsidRPr="00053054">
        <w:rPr>
          <w:rFonts w:eastAsia="Times New Roman"/>
          <w:lang w:val="en-US" w:eastAsia="fr-FR"/>
        </w:rPr>
        <w:t>4.2 Environmental Filtering</w:t>
      </w:r>
      <w:bookmarkEnd w:id="6"/>
    </w:p>
    <w:p w:rsidR="00053054" w:rsidRPr="00053054" w:rsidRDefault="00053054" w:rsidP="00DE3AFA">
      <w:pPr>
        <w:spacing w:before="100" w:beforeAutospacing="1" w:after="100" w:afterAutospacing="1" w:line="240" w:lineRule="auto"/>
        <w:rPr>
          <w:rFonts w:eastAsia="Times New Roman" w:cs="Times New Roman"/>
          <w:szCs w:val="24"/>
          <w:lang w:val="en-US" w:eastAsia="fr-FR"/>
        </w:rPr>
      </w:pPr>
      <w:r w:rsidRPr="00053054">
        <w:rPr>
          <w:rFonts w:eastAsia="Times New Roman" w:cs="Times New Roman"/>
          <w:szCs w:val="24"/>
          <w:lang w:val="en-US" w:eastAsia="fr-FR"/>
        </w:rPr>
        <w:t>To better represent the climatic conditions commonly encountered in Cameroon, environmental constraints were applied to the dataset. Observations falling outside realistic agricultural ranges were excluded.</w:t>
      </w:r>
    </w:p>
    <w:p w:rsidR="00053054" w:rsidRPr="00053054" w:rsidRDefault="00053054" w:rsidP="00DE3AFA">
      <w:pPr>
        <w:spacing w:before="100" w:beforeAutospacing="1" w:after="100" w:afterAutospacing="1" w:line="240" w:lineRule="auto"/>
        <w:rPr>
          <w:rFonts w:eastAsia="Times New Roman" w:cs="Times New Roman"/>
          <w:szCs w:val="24"/>
          <w:lang w:val="en-US" w:eastAsia="fr-FR"/>
        </w:rPr>
      </w:pPr>
      <w:r w:rsidRPr="00053054">
        <w:rPr>
          <w:rFonts w:eastAsia="Times New Roman" w:cs="Times New Roman"/>
          <w:szCs w:val="24"/>
          <w:lang w:val="en-US" w:eastAsia="fr-FR"/>
        </w:rPr>
        <w:t>The filtering criteria were defined as follows:</w:t>
      </w:r>
    </w:p>
    <w:p w:rsidR="00053054" w:rsidRPr="00053054" w:rsidRDefault="00053054" w:rsidP="00DE3AFA">
      <w:pPr>
        <w:numPr>
          <w:ilvl w:val="0"/>
          <w:numId w:val="20"/>
        </w:numPr>
        <w:spacing w:before="100" w:beforeAutospacing="1" w:after="100" w:afterAutospacing="1" w:line="240" w:lineRule="auto"/>
        <w:rPr>
          <w:rFonts w:eastAsia="Times New Roman" w:cs="Times New Roman"/>
          <w:szCs w:val="24"/>
          <w:lang w:eastAsia="fr-FR"/>
        </w:rPr>
      </w:pPr>
      <w:r w:rsidRPr="00053054">
        <w:rPr>
          <w:rFonts w:eastAsia="Times New Roman" w:cs="Times New Roman"/>
          <w:szCs w:val="24"/>
          <w:lang w:eastAsia="fr-FR"/>
        </w:rPr>
        <w:t>Temperature: 16°C to 44°C</w:t>
      </w:r>
    </w:p>
    <w:p w:rsidR="00053054" w:rsidRPr="00053054" w:rsidRDefault="00053054" w:rsidP="00DE3AFA">
      <w:pPr>
        <w:numPr>
          <w:ilvl w:val="0"/>
          <w:numId w:val="20"/>
        </w:numPr>
        <w:spacing w:before="100" w:beforeAutospacing="1" w:after="100" w:afterAutospacing="1" w:line="240" w:lineRule="auto"/>
        <w:rPr>
          <w:rFonts w:eastAsia="Times New Roman" w:cs="Times New Roman"/>
          <w:szCs w:val="24"/>
          <w:lang w:eastAsia="fr-FR"/>
        </w:rPr>
      </w:pPr>
      <w:r w:rsidRPr="00053054">
        <w:rPr>
          <w:rFonts w:eastAsia="Times New Roman" w:cs="Times New Roman"/>
          <w:szCs w:val="24"/>
          <w:lang w:eastAsia="fr-FR"/>
        </w:rPr>
        <w:t>Humidity: 20% to 100%</w:t>
      </w:r>
    </w:p>
    <w:p w:rsidR="00053054" w:rsidRDefault="00053054" w:rsidP="00DE3AFA">
      <w:pPr>
        <w:numPr>
          <w:ilvl w:val="0"/>
          <w:numId w:val="20"/>
        </w:numPr>
        <w:spacing w:before="100" w:beforeAutospacing="1" w:after="100" w:afterAutospacing="1" w:line="240" w:lineRule="auto"/>
        <w:rPr>
          <w:rFonts w:eastAsia="Times New Roman" w:cs="Times New Roman"/>
          <w:szCs w:val="24"/>
          <w:lang w:val="en-US" w:eastAsia="fr-FR"/>
        </w:rPr>
      </w:pPr>
      <w:r w:rsidRPr="00053054">
        <w:rPr>
          <w:rFonts w:eastAsia="Times New Roman" w:cs="Times New Roman"/>
          <w:szCs w:val="24"/>
          <w:lang w:val="en-US" w:eastAsia="fr-FR"/>
        </w:rPr>
        <w:lastRenderedPageBreak/>
        <w:t>Wind Speed: 5 km/h to 25 km/h</w:t>
      </w:r>
    </w:p>
    <w:p w:rsidR="00154A3D" w:rsidRDefault="00154A3D" w:rsidP="00154A3D">
      <w:pPr>
        <w:spacing w:before="100" w:beforeAutospacing="1" w:after="100" w:afterAutospacing="1" w:line="240" w:lineRule="auto"/>
        <w:rPr>
          <w:rFonts w:eastAsia="Times New Roman" w:cs="Times New Roman"/>
          <w:szCs w:val="24"/>
          <w:lang w:val="en-US" w:eastAsia="fr-FR"/>
        </w:rPr>
      </w:pPr>
    </w:p>
    <w:tbl>
      <w:tblPr>
        <w:tblStyle w:val="Grilledutableau"/>
        <w:tblW w:w="0" w:type="auto"/>
        <w:jc w:val="center"/>
        <w:tblLook w:val="04A0" w:firstRow="1" w:lastRow="0" w:firstColumn="1" w:lastColumn="0" w:noHBand="0" w:noVBand="1"/>
      </w:tblPr>
      <w:tblGrid>
        <w:gridCol w:w="1442"/>
        <w:gridCol w:w="1903"/>
        <w:gridCol w:w="1943"/>
        <w:gridCol w:w="710"/>
      </w:tblGrid>
      <w:tr w:rsidR="00154A3D" w:rsidRPr="00053054" w:rsidTr="00BC1672">
        <w:trPr>
          <w:jc w:val="center"/>
        </w:trPr>
        <w:tc>
          <w:tcPr>
            <w:tcW w:w="0" w:type="auto"/>
            <w:hideMark/>
          </w:tcPr>
          <w:p w:rsidR="00154A3D" w:rsidRPr="00053054" w:rsidRDefault="00154A3D" w:rsidP="00BC1672">
            <w:pPr>
              <w:jc w:val="center"/>
              <w:rPr>
                <w:rFonts w:eastAsia="Times New Roman" w:cs="Times New Roman"/>
                <w:b/>
                <w:bCs/>
                <w:szCs w:val="24"/>
                <w:lang w:eastAsia="fr-FR"/>
              </w:rPr>
            </w:pPr>
            <w:r w:rsidRPr="00053054">
              <w:rPr>
                <w:rFonts w:eastAsia="Times New Roman" w:cs="Times New Roman"/>
                <w:b/>
                <w:bCs/>
                <w:szCs w:val="24"/>
                <w:lang w:eastAsia="fr-FR"/>
              </w:rPr>
              <w:t>Variable</w:t>
            </w:r>
          </w:p>
        </w:tc>
        <w:tc>
          <w:tcPr>
            <w:tcW w:w="0" w:type="auto"/>
            <w:hideMark/>
          </w:tcPr>
          <w:p w:rsidR="00154A3D" w:rsidRPr="00053054" w:rsidRDefault="00154A3D" w:rsidP="00BC1672">
            <w:pPr>
              <w:jc w:val="center"/>
              <w:rPr>
                <w:rFonts w:eastAsia="Times New Roman" w:cs="Times New Roman"/>
                <w:b/>
                <w:bCs/>
                <w:szCs w:val="24"/>
                <w:lang w:eastAsia="fr-FR"/>
              </w:rPr>
            </w:pPr>
            <w:r w:rsidRPr="00053054">
              <w:rPr>
                <w:rFonts w:eastAsia="Times New Roman" w:cs="Times New Roman"/>
                <w:b/>
                <w:bCs/>
                <w:szCs w:val="24"/>
                <w:lang w:eastAsia="fr-FR"/>
              </w:rPr>
              <w:t>Minimum Value</w:t>
            </w:r>
          </w:p>
        </w:tc>
        <w:tc>
          <w:tcPr>
            <w:tcW w:w="0" w:type="auto"/>
            <w:hideMark/>
          </w:tcPr>
          <w:p w:rsidR="00154A3D" w:rsidRPr="00053054" w:rsidRDefault="00154A3D" w:rsidP="00BC1672">
            <w:pPr>
              <w:jc w:val="center"/>
              <w:rPr>
                <w:rFonts w:eastAsia="Times New Roman" w:cs="Times New Roman"/>
                <w:b/>
                <w:bCs/>
                <w:szCs w:val="24"/>
                <w:lang w:eastAsia="fr-FR"/>
              </w:rPr>
            </w:pPr>
            <w:r w:rsidRPr="00053054">
              <w:rPr>
                <w:rFonts w:eastAsia="Times New Roman" w:cs="Times New Roman"/>
                <w:b/>
                <w:bCs/>
                <w:szCs w:val="24"/>
                <w:lang w:eastAsia="fr-FR"/>
              </w:rPr>
              <w:t>Maximum Value</w:t>
            </w:r>
          </w:p>
        </w:tc>
        <w:tc>
          <w:tcPr>
            <w:tcW w:w="0" w:type="auto"/>
            <w:hideMark/>
          </w:tcPr>
          <w:p w:rsidR="00154A3D" w:rsidRPr="00053054" w:rsidRDefault="00154A3D" w:rsidP="00BC1672">
            <w:pPr>
              <w:jc w:val="center"/>
              <w:rPr>
                <w:rFonts w:eastAsia="Times New Roman" w:cs="Times New Roman"/>
                <w:b/>
                <w:bCs/>
                <w:szCs w:val="24"/>
                <w:lang w:eastAsia="fr-FR"/>
              </w:rPr>
            </w:pPr>
            <w:r w:rsidRPr="00053054">
              <w:rPr>
                <w:rFonts w:eastAsia="Times New Roman" w:cs="Times New Roman"/>
                <w:b/>
                <w:bCs/>
                <w:szCs w:val="24"/>
                <w:lang w:eastAsia="fr-FR"/>
              </w:rPr>
              <w:t>Unit</w:t>
            </w:r>
          </w:p>
        </w:tc>
      </w:tr>
      <w:tr w:rsidR="00154A3D" w:rsidRPr="00053054" w:rsidTr="00BC1672">
        <w:trPr>
          <w:jc w:val="center"/>
        </w:trPr>
        <w:tc>
          <w:tcPr>
            <w:tcW w:w="0" w:type="auto"/>
            <w:hideMark/>
          </w:tcPr>
          <w:p w:rsidR="00154A3D" w:rsidRPr="00053054" w:rsidRDefault="00154A3D" w:rsidP="00BC1672">
            <w:pPr>
              <w:jc w:val="left"/>
              <w:rPr>
                <w:rFonts w:eastAsia="Times New Roman" w:cs="Times New Roman"/>
                <w:szCs w:val="24"/>
                <w:lang w:eastAsia="fr-FR"/>
              </w:rPr>
            </w:pPr>
            <w:r w:rsidRPr="00053054">
              <w:rPr>
                <w:rFonts w:eastAsia="Times New Roman" w:cs="Times New Roman"/>
                <w:szCs w:val="24"/>
                <w:lang w:eastAsia="fr-FR"/>
              </w:rPr>
              <w:t>Temperature</w:t>
            </w:r>
          </w:p>
        </w:tc>
        <w:tc>
          <w:tcPr>
            <w:tcW w:w="0" w:type="auto"/>
            <w:hideMark/>
          </w:tcPr>
          <w:p w:rsidR="00154A3D" w:rsidRPr="00053054" w:rsidRDefault="00154A3D" w:rsidP="00BC1672">
            <w:pPr>
              <w:jc w:val="left"/>
              <w:rPr>
                <w:rFonts w:eastAsia="Times New Roman" w:cs="Times New Roman"/>
                <w:szCs w:val="24"/>
                <w:lang w:eastAsia="fr-FR"/>
              </w:rPr>
            </w:pPr>
            <w:r w:rsidRPr="00053054">
              <w:rPr>
                <w:rFonts w:eastAsia="Times New Roman" w:cs="Times New Roman"/>
                <w:szCs w:val="24"/>
                <w:lang w:eastAsia="fr-FR"/>
              </w:rPr>
              <w:t>16</w:t>
            </w:r>
          </w:p>
        </w:tc>
        <w:tc>
          <w:tcPr>
            <w:tcW w:w="0" w:type="auto"/>
            <w:hideMark/>
          </w:tcPr>
          <w:p w:rsidR="00154A3D" w:rsidRPr="00053054" w:rsidRDefault="00154A3D" w:rsidP="00BC1672">
            <w:pPr>
              <w:jc w:val="left"/>
              <w:rPr>
                <w:rFonts w:eastAsia="Times New Roman" w:cs="Times New Roman"/>
                <w:szCs w:val="24"/>
                <w:lang w:eastAsia="fr-FR"/>
              </w:rPr>
            </w:pPr>
            <w:r w:rsidRPr="00053054">
              <w:rPr>
                <w:rFonts w:eastAsia="Times New Roman" w:cs="Times New Roman"/>
                <w:szCs w:val="24"/>
                <w:lang w:eastAsia="fr-FR"/>
              </w:rPr>
              <w:t>44</w:t>
            </w:r>
          </w:p>
        </w:tc>
        <w:tc>
          <w:tcPr>
            <w:tcW w:w="0" w:type="auto"/>
            <w:hideMark/>
          </w:tcPr>
          <w:p w:rsidR="00154A3D" w:rsidRPr="00053054" w:rsidRDefault="00154A3D" w:rsidP="00BC1672">
            <w:pPr>
              <w:jc w:val="left"/>
              <w:rPr>
                <w:rFonts w:eastAsia="Times New Roman" w:cs="Times New Roman"/>
                <w:szCs w:val="24"/>
                <w:lang w:eastAsia="fr-FR"/>
              </w:rPr>
            </w:pPr>
            <w:r w:rsidRPr="00053054">
              <w:rPr>
                <w:rFonts w:eastAsia="Times New Roman" w:cs="Times New Roman"/>
                <w:szCs w:val="24"/>
                <w:lang w:eastAsia="fr-FR"/>
              </w:rPr>
              <w:t>°C</w:t>
            </w:r>
          </w:p>
        </w:tc>
      </w:tr>
      <w:tr w:rsidR="00154A3D" w:rsidRPr="00053054" w:rsidTr="00BC1672">
        <w:trPr>
          <w:jc w:val="center"/>
        </w:trPr>
        <w:tc>
          <w:tcPr>
            <w:tcW w:w="0" w:type="auto"/>
            <w:hideMark/>
          </w:tcPr>
          <w:p w:rsidR="00154A3D" w:rsidRPr="00053054" w:rsidRDefault="00154A3D" w:rsidP="00BC1672">
            <w:pPr>
              <w:jc w:val="left"/>
              <w:rPr>
                <w:rFonts w:eastAsia="Times New Roman" w:cs="Times New Roman"/>
                <w:szCs w:val="24"/>
                <w:lang w:eastAsia="fr-FR"/>
              </w:rPr>
            </w:pPr>
            <w:r w:rsidRPr="00053054">
              <w:rPr>
                <w:rFonts w:eastAsia="Times New Roman" w:cs="Times New Roman"/>
                <w:szCs w:val="24"/>
                <w:lang w:eastAsia="fr-FR"/>
              </w:rPr>
              <w:t>Humidity</w:t>
            </w:r>
          </w:p>
        </w:tc>
        <w:tc>
          <w:tcPr>
            <w:tcW w:w="0" w:type="auto"/>
            <w:hideMark/>
          </w:tcPr>
          <w:p w:rsidR="00154A3D" w:rsidRPr="00053054" w:rsidRDefault="00154A3D" w:rsidP="00BC1672">
            <w:pPr>
              <w:jc w:val="left"/>
              <w:rPr>
                <w:rFonts w:eastAsia="Times New Roman" w:cs="Times New Roman"/>
                <w:szCs w:val="24"/>
                <w:lang w:eastAsia="fr-FR"/>
              </w:rPr>
            </w:pPr>
            <w:r w:rsidRPr="00053054">
              <w:rPr>
                <w:rFonts w:eastAsia="Times New Roman" w:cs="Times New Roman"/>
                <w:szCs w:val="24"/>
                <w:lang w:eastAsia="fr-FR"/>
              </w:rPr>
              <w:t>20</w:t>
            </w:r>
          </w:p>
        </w:tc>
        <w:tc>
          <w:tcPr>
            <w:tcW w:w="0" w:type="auto"/>
            <w:hideMark/>
          </w:tcPr>
          <w:p w:rsidR="00154A3D" w:rsidRPr="00053054" w:rsidRDefault="00154A3D" w:rsidP="00BC1672">
            <w:pPr>
              <w:jc w:val="left"/>
              <w:rPr>
                <w:rFonts w:eastAsia="Times New Roman" w:cs="Times New Roman"/>
                <w:szCs w:val="24"/>
                <w:lang w:eastAsia="fr-FR"/>
              </w:rPr>
            </w:pPr>
            <w:r w:rsidRPr="00053054">
              <w:rPr>
                <w:rFonts w:eastAsia="Times New Roman" w:cs="Times New Roman"/>
                <w:szCs w:val="24"/>
                <w:lang w:eastAsia="fr-FR"/>
              </w:rPr>
              <w:t>100</w:t>
            </w:r>
          </w:p>
        </w:tc>
        <w:tc>
          <w:tcPr>
            <w:tcW w:w="0" w:type="auto"/>
            <w:hideMark/>
          </w:tcPr>
          <w:p w:rsidR="00154A3D" w:rsidRPr="00053054" w:rsidRDefault="00154A3D" w:rsidP="00BC1672">
            <w:pPr>
              <w:jc w:val="left"/>
              <w:rPr>
                <w:rFonts w:eastAsia="Times New Roman" w:cs="Times New Roman"/>
                <w:szCs w:val="24"/>
                <w:lang w:eastAsia="fr-FR"/>
              </w:rPr>
            </w:pPr>
            <w:r w:rsidRPr="00053054">
              <w:rPr>
                <w:rFonts w:eastAsia="Times New Roman" w:cs="Times New Roman"/>
                <w:szCs w:val="24"/>
                <w:lang w:eastAsia="fr-FR"/>
              </w:rPr>
              <w:t>%</w:t>
            </w:r>
          </w:p>
        </w:tc>
      </w:tr>
      <w:tr w:rsidR="00154A3D" w:rsidRPr="00053054" w:rsidTr="00BC1672">
        <w:trPr>
          <w:jc w:val="center"/>
        </w:trPr>
        <w:tc>
          <w:tcPr>
            <w:tcW w:w="0" w:type="auto"/>
            <w:hideMark/>
          </w:tcPr>
          <w:p w:rsidR="00154A3D" w:rsidRPr="00053054" w:rsidRDefault="00154A3D" w:rsidP="00BC1672">
            <w:pPr>
              <w:jc w:val="left"/>
              <w:rPr>
                <w:rFonts w:eastAsia="Times New Roman" w:cs="Times New Roman"/>
                <w:szCs w:val="24"/>
                <w:lang w:eastAsia="fr-FR"/>
              </w:rPr>
            </w:pPr>
            <w:r w:rsidRPr="00053054">
              <w:rPr>
                <w:rFonts w:eastAsia="Times New Roman" w:cs="Times New Roman"/>
                <w:szCs w:val="24"/>
                <w:lang w:eastAsia="fr-FR"/>
              </w:rPr>
              <w:t>Wind Speed</w:t>
            </w:r>
          </w:p>
        </w:tc>
        <w:tc>
          <w:tcPr>
            <w:tcW w:w="0" w:type="auto"/>
            <w:hideMark/>
          </w:tcPr>
          <w:p w:rsidR="00154A3D" w:rsidRPr="00053054" w:rsidRDefault="00154A3D" w:rsidP="00BC1672">
            <w:pPr>
              <w:jc w:val="left"/>
              <w:rPr>
                <w:rFonts w:eastAsia="Times New Roman" w:cs="Times New Roman"/>
                <w:szCs w:val="24"/>
                <w:lang w:eastAsia="fr-FR"/>
              </w:rPr>
            </w:pPr>
            <w:r w:rsidRPr="00053054">
              <w:rPr>
                <w:rFonts w:eastAsia="Times New Roman" w:cs="Times New Roman"/>
                <w:szCs w:val="24"/>
                <w:lang w:eastAsia="fr-FR"/>
              </w:rPr>
              <w:t>5</w:t>
            </w:r>
          </w:p>
        </w:tc>
        <w:tc>
          <w:tcPr>
            <w:tcW w:w="0" w:type="auto"/>
            <w:hideMark/>
          </w:tcPr>
          <w:p w:rsidR="00154A3D" w:rsidRPr="00053054" w:rsidRDefault="00154A3D" w:rsidP="00BC1672">
            <w:pPr>
              <w:jc w:val="left"/>
              <w:rPr>
                <w:rFonts w:eastAsia="Times New Roman" w:cs="Times New Roman"/>
                <w:szCs w:val="24"/>
                <w:lang w:eastAsia="fr-FR"/>
              </w:rPr>
            </w:pPr>
            <w:r w:rsidRPr="00053054">
              <w:rPr>
                <w:rFonts w:eastAsia="Times New Roman" w:cs="Times New Roman"/>
                <w:szCs w:val="24"/>
                <w:lang w:eastAsia="fr-FR"/>
              </w:rPr>
              <w:t>25</w:t>
            </w:r>
          </w:p>
        </w:tc>
        <w:tc>
          <w:tcPr>
            <w:tcW w:w="0" w:type="auto"/>
            <w:hideMark/>
          </w:tcPr>
          <w:p w:rsidR="00154A3D" w:rsidRPr="00053054" w:rsidRDefault="00154A3D" w:rsidP="00BC1672">
            <w:pPr>
              <w:keepNext/>
              <w:jc w:val="left"/>
              <w:rPr>
                <w:rFonts w:eastAsia="Times New Roman" w:cs="Times New Roman"/>
                <w:szCs w:val="24"/>
                <w:lang w:eastAsia="fr-FR"/>
              </w:rPr>
            </w:pPr>
            <w:r w:rsidRPr="00053054">
              <w:rPr>
                <w:rFonts w:eastAsia="Times New Roman" w:cs="Times New Roman"/>
                <w:szCs w:val="24"/>
                <w:lang w:eastAsia="fr-FR"/>
              </w:rPr>
              <w:t>km/h</w:t>
            </w:r>
          </w:p>
        </w:tc>
      </w:tr>
    </w:tbl>
    <w:p w:rsidR="00154A3D" w:rsidRPr="00053054" w:rsidRDefault="00154A3D" w:rsidP="00154A3D">
      <w:pPr>
        <w:pStyle w:val="Lgende"/>
        <w:rPr>
          <w:rFonts w:eastAsia="Times New Roman" w:cs="Times New Roman"/>
          <w:szCs w:val="24"/>
          <w:lang w:eastAsia="fr-FR"/>
        </w:rPr>
      </w:pPr>
      <w:r>
        <w:t xml:space="preserve">Tableau </w:t>
      </w:r>
      <w:r>
        <w:fldChar w:fldCharType="begin"/>
      </w:r>
      <w:r>
        <w:instrText xml:space="preserve"> SEQ Tableau \* ARABIC </w:instrText>
      </w:r>
      <w:r>
        <w:fldChar w:fldCharType="separate"/>
      </w:r>
      <w:r w:rsidR="002D6174">
        <w:rPr>
          <w:noProof/>
        </w:rPr>
        <w:t>2</w:t>
      </w:r>
      <w:r>
        <w:fldChar w:fldCharType="end"/>
      </w:r>
      <w:proofErr w:type="gramStart"/>
      <w:r>
        <w:t xml:space="preserve">:  </w:t>
      </w:r>
      <w:r w:rsidRPr="006A7E9B">
        <w:t>Environmental</w:t>
      </w:r>
      <w:proofErr w:type="gramEnd"/>
      <w:r w:rsidRPr="006A7E9B">
        <w:t xml:space="preserve"> Filtering Criteria</w:t>
      </w:r>
    </w:p>
    <w:p w:rsidR="00154A3D" w:rsidRPr="00053054" w:rsidRDefault="00053054" w:rsidP="00DE3AFA">
      <w:pPr>
        <w:spacing w:before="100" w:beforeAutospacing="1" w:after="100" w:afterAutospacing="1" w:line="240" w:lineRule="auto"/>
        <w:rPr>
          <w:rFonts w:eastAsia="Times New Roman" w:cs="Times New Roman"/>
          <w:szCs w:val="24"/>
          <w:lang w:val="en-US" w:eastAsia="fr-FR"/>
        </w:rPr>
      </w:pPr>
      <w:r w:rsidRPr="00053054">
        <w:rPr>
          <w:rFonts w:eastAsia="Times New Roman" w:cs="Times New Roman"/>
          <w:szCs w:val="24"/>
          <w:lang w:val="en-US" w:eastAsia="fr-FR"/>
        </w:rPr>
        <w:t xml:space="preserve">This selection process produced a dataset that more closely reflects the environmental conditions expected during </w:t>
      </w:r>
      <w:r w:rsidR="00DE3AFA">
        <w:rPr>
          <w:rFonts w:eastAsia="Times New Roman" w:cs="Times New Roman"/>
          <w:szCs w:val="24"/>
          <w:lang w:val="en-US" w:eastAsia="fr-FR"/>
        </w:rPr>
        <w:t xml:space="preserve">the deployment of a precision agriculture </w:t>
      </w:r>
      <w:r w:rsidRPr="00053054">
        <w:rPr>
          <w:rFonts w:eastAsia="Times New Roman" w:cs="Times New Roman"/>
          <w:szCs w:val="24"/>
          <w:lang w:val="en-US" w:eastAsia="fr-FR"/>
        </w:rPr>
        <w:t>platform.</w:t>
      </w:r>
    </w:p>
    <w:p w:rsidR="00053054" w:rsidRPr="00053054" w:rsidRDefault="00053054" w:rsidP="00E10778">
      <w:pPr>
        <w:pStyle w:val="Titre2"/>
        <w:rPr>
          <w:rFonts w:eastAsia="Times New Roman"/>
          <w:lang w:val="en-US" w:eastAsia="fr-FR"/>
        </w:rPr>
      </w:pPr>
      <w:bookmarkStart w:id="7" w:name="_Toc232430917"/>
      <w:r w:rsidRPr="00053054">
        <w:rPr>
          <w:rFonts w:eastAsia="Times New Roman"/>
          <w:lang w:val="en-US" w:eastAsia="fr-FR"/>
        </w:rPr>
        <w:t>4.3 Missing Value Analysis</w:t>
      </w:r>
      <w:bookmarkEnd w:id="7"/>
    </w:p>
    <w:p w:rsidR="00053054" w:rsidRPr="00053054" w:rsidRDefault="00053054" w:rsidP="00DE3AFA">
      <w:pPr>
        <w:spacing w:before="100" w:beforeAutospacing="1" w:after="100" w:afterAutospacing="1" w:line="240" w:lineRule="auto"/>
        <w:rPr>
          <w:rFonts w:eastAsia="Times New Roman" w:cs="Times New Roman"/>
          <w:szCs w:val="24"/>
          <w:lang w:val="en-US" w:eastAsia="fr-FR"/>
        </w:rPr>
      </w:pPr>
      <w:r w:rsidRPr="00053054">
        <w:rPr>
          <w:rFonts w:eastAsia="Times New Roman" w:cs="Times New Roman"/>
          <w:szCs w:val="24"/>
          <w:lang w:val="en-US" w:eastAsia="fr-FR"/>
        </w:rPr>
        <w:t>The dataset was inspected for missing values across all variables. The analysis revealed that no missing observations were present in the selected records. Consequently, no imputation techniques were required.</w:t>
      </w:r>
    </w:p>
    <w:p w:rsidR="00053054" w:rsidRPr="00053054" w:rsidRDefault="00053054" w:rsidP="00E10778">
      <w:pPr>
        <w:pStyle w:val="Titre2"/>
        <w:rPr>
          <w:rFonts w:eastAsia="Times New Roman"/>
          <w:lang w:val="en-US" w:eastAsia="fr-FR"/>
        </w:rPr>
      </w:pPr>
      <w:bookmarkStart w:id="8" w:name="_Toc232430918"/>
      <w:r w:rsidRPr="00053054">
        <w:rPr>
          <w:rFonts w:eastAsia="Times New Roman"/>
          <w:lang w:val="en-US" w:eastAsia="fr-FR"/>
        </w:rPr>
        <w:t>4.4 Outlier Analysis</w:t>
      </w:r>
      <w:bookmarkEnd w:id="8"/>
    </w:p>
    <w:p w:rsidR="00053054" w:rsidRDefault="00053054" w:rsidP="00DE3AFA">
      <w:pPr>
        <w:spacing w:before="100" w:beforeAutospacing="1" w:after="100" w:afterAutospacing="1" w:line="240" w:lineRule="auto"/>
        <w:rPr>
          <w:rFonts w:eastAsia="Times New Roman" w:cs="Times New Roman"/>
          <w:szCs w:val="24"/>
          <w:lang w:val="en-US" w:eastAsia="fr-FR"/>
        </w:rPr>
      </w:pPr>
      <w:r w:rsidRPr="00053054">
        <w:rPr>
          <w:rFonts w:eastAsia="Times New Roman" w:cs="Times New Roman"/>
          <w:szCs w:val="24"/>
          <w:lang w:val="en-US" w:eastAsia="fr-FR"/>
        </w:rPr>
        <w:t>The distribution of the target variable, Crop_Yield, was examined using boxplot visualizations. Although a small number of extreme observations were identified, these values were considered plausible agricultural outcomes rather than measurement errors. Therefore, no outlier removal procedure was applied.</w:t>
      </w:r>
    </w:p>
    <w:p w:rsidR="00154A3D" w:rsidRDefault="00154A3D" w:rsidP="00154A3D">
      <w:pPr>
        <w:keepNext/>
        <w:spacing w:before="100" w:beforeAutospacing="1" w:after="100" w:afterAutospacing="1" w:line="240" w:lineRule="auto"/>
      </w:pPr>
      <w:r>
        <w:rPr>
          <w:rFonts w:eastAsia="Times New Roman" w:cs="Times New Roman"/>
          <w:noProof/>
          <w:szCs w:val="24"/>
          <w:lang w:eastAsia="fr-FR"/>
        </w:rPr>
        <w:drawing>
          <wp:inline distT="0" distB="0" distL="0" distR="0" wp14:anchorId="5B381AD4" wp14:editId="126A2876">
            <wp:extent cx="5731510" cy="1872615"/>
            <wp:effectExtent l="0" t="0" r="254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ewplot.png"/>
                    <pic:cNvPicPr/>
                  </pic:nvPicPr>
                  <pic:blipFill>
                    <a:blip r:embed="rId9">
                      <a:extLst>
                        <a:ext uri="{28A0092B-C50C-407E-A947-70E740481C1C}">
                          <a14:useLocalDpi xmlns:a14="http://schemas.microsoft.com/office/drawing/2010/main" val="0"/>
                        </a:ext>
                      </a:extLst>
                    </a:blip>
                    <a:stretch>
                      <a:fillRect/>
                    </a:stretch>
                  </pic:blipFill>
                  <pic:spPr>
                    <a:xfrm>
                      <a:off x="0" y="0"/>
                      <a:ext cx="5731510" cy="1872615"/>
                    </a:xfrm>
                    <a:prstGeom prst="rect">
                      <a:avLst/>
                    </a:prstGeom>
                  </pic:spPr>
                </pic:pic>
              </a:graphicData>
            </a:graphic>
          </wp:inline>
        </w:drawing>
      </w:r>
    </w:p>
    <w:p w:rsidR="00154A3D" w:rsidRPr="00053054" w:rsidRDefault="00154A3D" w:rsidP="00154A3D">
      <w:pPr>
        <w:pStyle w:val="Lgende"/>
        <w:rPr>
          <w:rFonts w:eastAsia="Times New Roman" w:cs="Times New Roman"/>
          <w:szCs w:val="24"/>
          <w:lang w:val="en-US" w:eastAsia="fr-FR"/>
        </w:rPr>
      </w:pPr>
      <w:r w:rsidRPr="000D57F9">
        <w:rPr>
          <w:lang w:val="en-US"/>
        </w:rPr>
        <w:t xml:space="preserve">Figure </w:t>
      </w:r>
      <w:r>
        <w:fldChar w:fldCharType="begin"/>
      </w:r>
      <w:r w:rsidRPr="000D57F9">
        <w:rPr>
          <w:lang w:val="en-US"/>
        </w:rPr>
        <w:instrText xml:space="preserve"> SEQ Figure \* ARABIC </w:instrText>
      </w:r>
      <w:r>
        <w:fldChar w:fldCharType="separate"/>
      </w:r>
      <w:r w:rsidR="007D488A" w:rsidRPr="000D57F9">
        <w:rPr>
          <w:noProof/>
          <w:lang w:val="en-US"/>
        </w:rPr>
        <w:t>4</w:t>
      </w:r>
      <w:r>
        <w:fldChar w:fldCharType="end"/>
      </w:r>
      <w:r w:rsidRPr="000D57F9">
        <w:rPr>
          <w:lang w:val="en-US"/>
        </w:rPr>
        <w:t>: Yield Distribution Boxplot</w:t>
      </w:r>
    </w:p>
    <w:p w:rsidR="00053054" w:rsidRPr="00053054" w:rsidRDefault="00053054" w:rsidP="00E10778">
      <w:pPr>
        <w:pStyle w:val="Titre2"/>
        <w:rPr>
          <w:rFonts w:eastAsia="Times New Roman"/>
          <w:lang w:val="en-US" w:eastAsia="fr-FR"/>
        </w:rPr>
      </w:pPr>
      <w:bookmarkStart w:id="9" w:name="_Toc232430919"/>
      <w:r w:rsidRPr="00053054">
        <w:rPr>
          <w:rFonts w:eastAsia="Times New Roman"/>
          <w:lang w:val="en-US" w:eastAsia="fr-FR"/>
        </w:rPr>
        <w:t>4.5 Data Preparation for Modeling</w:t>
      </w:r>
      <w:bookmarkEnd w:id="9"/>
    </w:p>
    <w:p w:rsidR="00053054" w:rsidRPr="00053054" w:rsidRDefault="00053054" w:rsidP="00DE3AFA">
      <w:pPr>
        <w:spacing w:before="100" w:beforeAutospacing="1" w:after="100" w:afterAutospacing="1" w:line="240" w:lineRule="auto"/>
        <w:rPr>
          <w:rFonts w:eastAsia="Times New Roman" w:cs="Times New Roman"/>
          <w:szCs w:val="24"/>
          <w:lang w:val="en-US" w:eastAsia="fr-FR"/>
        </w:rPr>
      </w:pPr>
      <w:r w:rsidRPr="00053054">
        <w:rPr>
          <w:rFonts w:eastAsia="Times New Roman" w:cs="Times New Roman"/>
          <w:szCs w:val="24"/>
          <w:lang w:val="en-US" w:eastAsia="fr-FR"/>
        </w:rPr>
        <w:t>Following the filtering and validation steps, the dataset was considered clean and suitable for subsequent exploratory data analysis, feature engineering, and machine learning model development.</w:t>
      </w:r>
    </w:p>
    <w:p w:rsidR="003F2058" w:rsidRPr="003F2058" w:rsidRDefault="003F2058" w:rsidP="00E10778">
      <w:pPr>
        <w:pStyle w:val="Titre1"/>
        <w:rPr>
          <w:lang w:val="en-US"/>
        </w:rPr>
      </w:pPr>
      <w:bookmarkStart w:id="10" w:name="_Toc232430920"/>
      <w:r w:rsidRPr="003F2058">
        <w:rPr>
          <w:lang w:val="en-US"/>
        </w:rPr>
        <w:t>5. Exploratory Data Analysis</w:t>
      </w:r>
      <w:bookmarkEnd w:id="10"/>
    </w:p>
    <w:p w:rsidR="003F2058" w:rsidRPr="003F2058" w:rsidRDefault="003F2058" w:rsidP="00154A3D">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 xml:space="preserve">Exploratory Data Analysis (EDA) was conducted to better understand the structure of the dataset, identify potential patterns, and investigate the relationships between explanatory </w:t>
      </w:r>
      <w:r w:rsidRPr="003F2058">
        <w:rPr>
          <w:rFonts w:eastAsia="Times New Roman" w:cs="Times New Roman"/>
          <w:szCs w:val="24"/>
          <w:lang w:val="en-US" w:eastAsia="fr-FR"/>
        </w:rPr>
        <w:lastRenderedPageBreak/>
        <w:t>variables and tomato crop yield. Various statistical summaries and graphical visualizations were used to examine data distributions and feature-target interactions.</w:t>
      </w:r>
    </w:p>
    <w:p w:rsidR="003F2058" w:rsidRPr="003F2058" w:rsidRDefault="003F2058" w:rsidP="00E10778">
      <w:pPr>
        <w:pStyle w:val="Titre2"/>
        <w:rPr>
          <w:rFonts w:eastAsia="Times New Roman"/>
          <w:lang w:val="en-US" w:eastAsia="fr-FR"/>
        </w:rPr>
      </w:pPr>
      <w:bookmarkStart w:id="11" w:name="_Toc232430921"/>
      <w:r w:rsidRPr="003F2058">
        <w:rPr>
          <w:rFonts w:eastAsia="Times New Roman"/>
          <w:lang w:val="en-US" w:eastAsia="fr-FR"/>
        </w:rPr>
        <w:t>5.1 Yield Distribution</w:t>
      </w:r>
      <w:bookmarkEnd w:id="11"/>
    </w:p>
    <w:p w:rsidR="003F2058" w:rsidRPr="003F2058" w:rsidRDefault="003F2058" w:rsidP="00154A3D">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 xml:space="preserve">The distribution of the target variable, </w:t>
      </w:r>
      <w:r w:rsidRPr="003F2058">
        <w:rPr>
          <w:rFonts w:eastAsia="Times New Roman" w:cs="Times New Roman"/>
          <w:b/>
          <w:bCs/>
          <w:szCs w:val="24"/>
          <w:lang w:val="en-US" w:eastAsia="fr-FR"/>
        </w:rPr>
        <w:t>Crop_Yield</w:t>
      </w:r>
      <w:r w:rsidR="00154A3D">
        <w:rPr>
          <w:rFonts w:eastAsia="Times New Roman" w:cs="Times New Roman"/>
          <w:b/>
          <w:bCs/>
          <w:szCs w:val="24"/>
          <w:lang w:val="en-US" w:eastAsia="fr-FR"/>
        </w:rPr>
        <w:t xml:space="preserve"> (figure 4)</w:t>
      </w:r>
      <w:r w:rsidRPr="003F2058">
        <w:rPr>
          <w:rFonts w:eastAsia="Times New Roman" w:cs="Times New Roman"/>
          <w:szCs w:val="24"/>
          <w:lang w:val="en-US" w:eastAsia="fr-FR"/>
        </w:rPr>
        <w:t>, was first analyzed to assess its variability and detect potential anomalies. The results revealed a relatively wide distribution of yield values, indicating substantial variability in tomato production under different environmental and agronomic conditions. The median yield was approximately 27 t/ha, suggesting that most observations were concentrated around this value.</w:t>
      </w:r>
    </w:p>
    <w:p w:rsidR="003F2058" w:rsidRPr="003F2058" w:rsidRDefault="003F2058" w:rsidP="00154A3D">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Understanding the distribution of the target variable is essential because it provides insights into the prediction complexity and helps identify potential skewness or extreme observations that could affect model performance.</w:t>
      </w:r>
    </w:p>
    <w:p w:rsidR="003F2058" w:rsidRPr="003F2058" w:rsidRDefault="003F2058" w:rsidP="00E10778">
      <w:pPr>
        <w:pStyle w:val="Titre2"/>
        <w:rPr>
          <w:rFonts w:eastAsia="Times New Roman"/>
          <w:lang w:val="en-US" w:eastAsia="fr-FR"/>
        </w:rPr>
      </w:pPr>
      <w:bookmarkStart w:id="12" w:name="_Toc232430922"/>
      <w:r w:rsidRPr="003F2058">
        <w:rPr>
          <w:rFonts w:eastAsia="Times New Roman"/>
          <w:lang w:val="en-US" w:eastAsia="fr-FR"/>
        </w:rPr>
        <w:t>5.2 Analysis of Climatic Factors</w:t>
      </w:r>
      <w:bookmarkEnd w:id="12"/>
    </w:p>
    <w:p w:rsidR="003F2058" w:rsidRPr="003F2058" w:rsidRDefault="003F2058" w:rsidP="003F2058">
      <w:pPr>
        <w:spacing w:before="100" w:beforeAutospacing="1" w:after="100" w:afterAutospacing="1" w:line="240" w:lineRule="auto"/>
        <w:jc w:val="left"/>
        <w:outlineLvl w:val="3"/>
        <w:rPr>
          <w:rFonts w:eastAsia="Times New Roman" w:cs="Times New Roman"/>
          <w:b/>
          <w:bCs/>
          <w:szCs w:val="24"/>
          <w:lang w:val="en-US" w:eastAsia="fr-FR"/>
        </w:rPr>
      </w:pPr>
      <w:r w:rsidRPr="003F2058">
        <w:rPr>
          <w:rFonts w:eastAsia="Times New Roman" w:cs="Times New Roman"/>
          <w:b/>
          <w:bCs/>
          <w:szCs w:val="24"/>
          <w:lang w:val="en-US" w:eastAsia="fr-FR"/>
        </w:rPr>
        <w:t>Temperature</w:t>
      </w:r>
    </w:p>
    <w:p w:rsidR="003F2058" w:rsidRPr="003F2058" w:rsidRDefault="003F2058" w:rsidP="00154A3D">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The relationship between temperature and crop yield was investigated using scatter plots and trend analysis. The results indicated a non-linear relationship between these variables. Tomato yield generally increased as temperature approached an optimal range and then decreased beyond this threshold.</w:t>
      </w:r>
    </w:p>
    <w:p w:rsidR="003F2058" w:rsidRDefault="003F2058" w:rsidP="00154A3D">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Maximum productivity was observed around temperatures between 24°C and 26°C, suggesting that tomato cultivation performs best within a moderate thermal range.</w:t>
      </w:r>
    </w:p>
    <w:p w:rsidR="00154A3D" w:rsidRDefault="00154A3D" w:rsidP="00154A3D">
      <w:pPr>
        <w:keepNext/>
        <w:spacing w:before="100" w:beforeAutospacing="1" w:after="100" w:afterAutospacing="1" w:line="240" w:lineRule="auto"/>
      </w:pPr>
      <w:r>
        <w:rPr>
          <w:rFonts w:eastAsia="Times New Roman" w:cs="Times New Roman"/>
          <w:noProof/>
          <w:szCs w:val="24"/>
          <w:lang w:eastAsia="fr-FR"/>
        </w:rPr>
        <w:drawing>
          <wp:inline distT="0" distB="0" distL="0" distR="0" wp14:anchorId="5FDC41C5" wp14:editId="1FD3FBA9">
            <wp:extent cx="5731510" cy="1872615"/>
            <wp:effectExtent l="0" t="0" r="254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ewplot (1).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1872615"/>
                    </a:xfrm>
                    <a:prstGeom prst="rect">
                      <a:avLst/>
                    </a:prstGeom>
                  </pic:spPr>
                </pic:pic>
              </a:graphicData>
            </a:graphic>
          </wp:inline>
        </w:drawing>
      </w:r>
    </w:p>
    <w:p w:rsidR="00154A3D" w:rsidRPr="003F2058" w:rsidRDefault="00154A3D" w:rsidP="00154A3D">
      <w:pPr>
        <w:pStyle w:val="Lgende"/>
        <w:rPr>
          <w:rFonts w:eastAsia="Times New Roman" w:cs="Times New Roman"/>
          <w:szCs w:val="24"/>
          <w:lang w:val="en-US" w:eastAsia="fr-FR"/>
        </w:rPr>
      </w:pPr>
      <w:r w:rsidRPr="00154A3D">
        <w:rPr>
          <w:lang w:val="en-US"/>
        </w:rPr>
        <w:t xml:space="preserve">Figure </w:t>
      </w:r>
      <w:r>
        <w:fldChar w:fldCharType="begin"/>
      </w:r>
      <w:r w:rsidRPr="00154A3D">
        <w:rPr>
          <w:lang w:val="en-US"/>
        </w:rPr>
        <w:instrText xml:space="preserve"> SEQ Figure \* ARABIC </w:instrText>
      </w:r>
      <w:r>
        <w:fldChar w:fldCharType="separate"/>
      </w:r>
      <w:r w:rsidR="007D488A">
        <w:rPr>
          <w:noProof/>
          <w:lang w:val="en-US"/>
        </w:rPr>
        <w:t>5</w:t>
      </w:r>
      <w:r>
        <w:fldChar w:fldCharType="end"/>
      </w:r>
      <w:r w:rsidRPr="00154A3D">
        <w:rPr>
          <w:lang w:val="en-US"/>
        </w:rPr>
        <w:t>: Temperature vs Crop Yield</w:t>
      </w:r>
    </w:p>
    <w:p w:rsidR="003F2058" w:rsidRPr="003F2058" w:rsidRDefault="003F2058" w:rsidP="003F2058">
      <w:pPr>
        <w:spacing w:before="100" w:beforeAutospacing="1" w:after="100" w:afterAutospacing="1" w:line="240" w:lineRule="auto"/>
        <w:jc w:val="left"/>
        <w:outlineLvl w:val="3"/>
        <w:rPr>
          <w:rFonts w:eastAsia="Times New Roman" w:cs="Times New Roman"/>
          <w:b/>
          <w:bCs/>
          <w:szCs w:val="24"/>
          <w:lang w:val="en-US" w:eastAsia="fr-FR"/>
        </w:rPr>
      </w:pPr>
      <w:r w:rsidRPr="003F2058">
        <w:rPr>
          <w:rFonts w:eastAsia="Times New Roman" w:cs="Times New Roman"/>
          <w:b/>
          <w:bCs/>
          <w:szCs w:val="24"/>
          <w:lang w:val="en-US" w:eastAsia="fr-FR"/>
        </w:rPr>
        <w:t>Humidity</w:t>
      </w:r>
    </w:p>
    <w:p w:rsidR="003F2058" w:rsidRDefault="003F2058" w:rsidP="003F2058">
      <w:pPr>
        <w:spacing w:before="100" w:beforeAutospacing="1" w:after="100" w:afterAutospacing="1" w:line="240" w:lineRule="auto"/>
        <w:jc w:val="left"/>
        <w:rPr>
          <w:rFonts w:eastAsia="Times New Roman" w:cs="Times New Roman"/>
          <w:szCs w:val="24"/>
          <w:lang w:val="en-US" w:eastAsia="fr-FR"/>
        </w:rPr>
      </w:pPr>
      <w:r w:rsidRPr="003F2058">
        <w:rPr>
          <w:rFonts w:eastAsia="Times New Roman" w:cs="Times New Roman"/>
          <w:szCs w:val="24"/>
          <w:lang w:val="en-US" w:eastAsia="fr-FR"/>
        </w:rPr>
        <w:t>Humidity emerged as one of the most influential climatic variables. The analysis revealed a clear relationship between relative humidity and crop yield, with the highest productivity occurring when humidity levels ranged approximately between 73% and 77%.</w:t>
      </w:r>
    </w:p>
    <w:p w:rsidR="00154A3D" w:rsidRDefault="00154A3D" w:rsidP="00154A3D">
      <w:pPr>
        <w:keepNext/>
        <w:spacing w:before="100" w:beforeAutospacing="1" w:after="100" w:afterAutospacing="1" w:line="240" w:lineRule="auto"/>
        <w:jc w:val="left"/>
      </w:pPr>
      <w:r>
        <w:rPr>
          <w:rFonts w:eastAsia="Times New Roman" w:cs="Times New Roman"/>
          <w:noProof/>
          <w:szCs w:val="24"/>
          <w:lang w:eastAsia="fr-FR"/>
        </w:rPr>
        <w:lastRenderedPageBreak/>
        <w:drawing>
          <wp:inline distT="0" distB="0" distL="0" distR="0" wp14:anchorId="674F9618" wp14:editId="733DFA39">
            <wp:extent cx="5731510" cy="1872615"/>
            <wp:effectExtent l="0" t="0" r="254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ewplot (2).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1872615"/>
                    </a:xfrm>
                    <a:prstGeom prst="rect">
                      <a:avLst/>
                    </a:prstGeom>
                  </pic:spPr>
                </pic:pic>
              </a:graphicData>
            </a:graphic>
          </wp:inline>
        </w:drawing>
      </w:r>
    </w:p>
    <w:p w:rsidR="00154A3D" w:rsidRPr="003F2058" w:rsidRDefault="00154A3D" w:rsidP="00154A3D">
      <w:pPr>
        <w:pStyle w:val="Lgende"/>
        <w:jc w:val="left"/>
        <w:rPr>
          <w:rFonts w:eastAsia="Times New Roman" w:cs="Times New Roman"/>
          <w:szCs w:val="24"/>
          <w:lang w:val="en-US" w:eastAsia="fr-FR"/>
        </w:rPr>
      </w:pPr>
      <w:r w:rsidRPr="000D57F9">
        <w:rPr>
          <w:lang w:val="en-US"/>
        </w:rPr>
        <w:t xml:space="preserve">Figure </w:t>
      </w:r>
      <w:r>
        <w:fldChar w:fldCharType="begin"/>
      </w:r>
      <w:r w:rsidRPr="000D57F9">
        <w:rPr>
          <w:lang w:val="en-US"/>
        </w:rPr>
        <w:instrText xml:space="preserve"> SEQ Figure \* ARABIC </w:instrText>
      </w:r>
      <w:r>
        <w:fldChar w:fldCharType="separate"/>
      </w:r>
      <w:r w:rsidR="007D488A" w:rsidRPr="000D57F9">
        <w:rPr>
          <w:noProof/>
          <w:lang w:val="en-US"/>
        </w:rPr>
        <w:t>6</w:t>
      </w:r>
      <w:r>
        <w:fldChar w:fldCharType="end"/>
      </w:r>
      <w:r w:rsidRPr="000D57F9">
        <w:rPr>
          <w:lang w:val="en-US"/>
        </w:rPr>
        <w:t>: Humidity vs Crop Yield</w:t>
      </w:r>
    </w:p>
    <w:p w:rsidR="00154A3D" w:rsidRPr="003F2058" w:rsidRDefault="003F2058" w:rsidP="003F2058">
      <w:pPr>
        <w:spacing w:before="100" w:beforeAutospacing="1" w:after="100" w:afterAutospacing="1" w:line="240" w:lineRule="auto"/>
        <w:jc w:val="left"/>
        <w:rPr>
          <w:rFonts w:eastAsia="Times New Roman" w:cs="Times New Roman"/>
          <w:szCs w:val="24"/>
          <w:lang w:val="en-US" w:eastAsia="fr-FR"/>
        </w:rPr>
      </w:pPr>
      <w:r w:rsidRPr="003F2058">
        <w:rPr>
          <w:rFonts w:eastAsia="Times New Roman" w:cs="Times New Roman"/>
          <w:szCs w:val="24"/>
          <w:lang w:val="en-US" w:eastAsia="fr-FR"/>
        </w:rPr>
        <w:t>This observation is consistent with the environmental requirements of tomato plants, which depend on adequate moisture conditions for optimal growth and fruit development.</w:t>
      </w:r>
    </w:p>
    <w:p w:rsidR="003F2058" w:rsidRPr="003F2058" w:rsidRDefault="003F2058" w:rsidP="003F2058">
      <w:pPr>
        <w:spacing w:before="100" w:beforeAutospacing="1" w:after="100" w:afterAutospacing="1" w:line="240" w:lineRule="auto"/>
        <w:jc w:val="left"/>
        <w:outlineLvl w:val="3"/>
        <w:rPr>
          <w:rFonts w:eastAsia="Times New Roman" w:cs="Times New Roman"/>
          <w:b/>
          <w:bCs/>
          <w:szCs w:val="24"/>
          <w:lang w:val="en-US" w:eastAsia="fr-FR"/>
        </w:rPr>
      </w:pPr>
      <w:r w:rsidRPr="003F2058">
        <w:rPr>
          <w:rFonts w:eastAsia="Times New Roman" w:cs="Times New Roman"/>
          <w:b/>
          <w:bCs/>
          <w:szCs w:val="24"/>
          <w:lang w:val="en-US" w:eastAsia="fr-FR"/>
        </w:rPr>
        <w:t>Wind Speed</w:t>
      </w:r>
    </w:p>
    <w:p w:rsidR="003F2058" w:rsidRDefault="003F2058" w:rsidP="003F2058">
      <w:pPr>
        <w:spacing w:before="100" w:beforeAutospacing="1" w:after="100" w:afterAutospacing="1" w:line="240" w:lineRule="auto"/>
        <w:jc w:val="left"/>
        <w:rPr>
          <w:rFonts w:eastAsia="Times New Roman" w:cs="Times New Roman"/>
          <w:szCs w:val="24"/>
          <w:lang w:val="en-US" w:eastAsia="fr-FR"/>
        </w:rPr>
      </w:pPr>
      <w:r w:rsidRPr="003F2058">
        <w:rPr>
          <w:rFonts w:eastAsia="Times New Roman" w:cs="Times New Roman"/>
          <w:szCs w:val="24"/>
          <w:lang w:val="en-US" w:eastAsia="fr-FR"/>
        </w:rPr>
        <w:t>Unlike temperature and humidity, wind speed exhibited a weaker relationship with crop yield. The visualizations showed no strong trend or significant influence on productivity within the selected environmental range.</w:t>
      </w:r>
    </w:p>
    <w:p w:rsidR="00154A3D" w:rsidRDefault="00154A3D" w:rsidP="00154A3D">
      <w:pPr>
        <w:keepNext/>
        <w:spacing w:before="100" w:beforeAutospacing="1" w:after="100" w:afterAutospacing="1" w:line="240" w:lineRule="auto"/>
        <w:jc w:val="left"/>
      </w:pPr>
      <w:r>
        <w:rPr>
          <w:rFonts w:eastAsia="Times New Roman" w:cs="Times New Roman"/>
          <w:noProof/>
          <w:szCs w:val="24"/>
          <w:lang w:eastAsia="fr-FR"/>
        </w:rPr>
        <w:drawing>
          <wp:inline distT="0" distB="0" distL="0" distR="0" wp14:anchorId="0E304B6D" wp14:editId="6DCA461F">
            <wp:extent cx="5731510" cy="1872615"/>
            <wp:effectExtent l="0" t="0" r="254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ewplot (3).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1872615"/>
                    </a:xfrm>
                    <a:prstGeom prst="rect">
                      <a:avLst/>
                    </a:prstGeom>
                  </pic:spPr>
                </pic:pic>
              </a:graphicData>
            </a:graphic>
          </wp:inline>
        </w:drawing>
      </w:r>
    </w:p>
    <w:p w:rsidR="00154A3D" w:rsidRPr="003F2058" w:rsidRDefault="00154A3D" w:rsidP="00154A3D">
      <w:pPr>
        <w:pStyle w:val="Lgende"/>
        <w:jc w:val="left"/>
        <w:rPr>
          <w:rFonts w:eastAsia="Times New Roman" w:cs="Times New Roman"/>
          <w:szCs w:val="24"/>
          <w:lang w:val="en-US" w:eastAsia="fr-FR"/>
        </w:rPr>
      </w:pPr>
      <w:r w:rsidRPr="00F152E2">
        <w:rPr>
          <w:lang w:val="en-US"/>
        </w:rPr>
        <w:t xml:space="preserve">Figure </w:t>
      </w:r>
      <w:r>
        <w:fldChar w:fldCharType="begin"/>
      </w:r>
      <w:r w:rsidRPr="00F152E2">
        <w:rPr>
          <w:lang w:val="en-US"/>
        </w:rPr>
        <w:instrText xml:space="preserve"> SEQ Figure \* ARABIC </w:instrText>
      </w:r>
      <w:r>
        <w:fldChar w:fldCharType="separate"/>
      </w:r>
      <w:r w:rsidR="007D488A">
        <w:rPr>
          <w:noProof/>
          <w:lang w:val="en-US"/>
        </w:rPr>
        <w:t>7</w:t>
      </w:r>
      <w:r>
        <w:fldChar w:fldCharType="end"/>
      </w:r>
      <w:r w:rsidRPr="00F152E2">
        <w:rPr>
          <w:lang w:val="en-US"/>
        </w:rPr>
        <w:t>: Wind Speed vs Crop Yield</w:t>
      </w:r>
    </w:p>
    <w:p w:rsidR="003F2058" w:rsidRPr="003F2058" w:rsidRDefault="003F2058" w:rsidP="003F2058">
      <w:pPr>
        <w:spacing w:before="100" w:beforeAutospacing="1" w:after="100" w:afterAutospacing="1" w:line="240" w:lineRule="auto"/>
        <w:jc w:val="left"/>
        <w:rPr>
          <w:rFonts w:eastAsia="Times New Roman" w:cs="Times New Roman"/>
          <w:szCs w:val="24"/>
          <w:lang w:val="en-US" w:eastAsia="fr-FR"/>
        </w:rPr>
      </w:pPr>
      <w:r w:rsidRPr="003F2058">
        <w:rPr>
          <w:rFonts w:eastAsia="Times New Roman" w:cs="Times New Roman"/>
          <w:szCs w:val="24"/>
          <w:lang w:val="en-US" w:eastAsia="fr-FR"/>
        </w:rPr>
        <w:t>Although wind conditions may indirectly affect crop growth, their predictive contribution appeared limited compared to other climatic variables.</w:t>
      </w:r>
    </w:p>
    <w:p w:rsidR="003F2058" w:rsidRPr="003F2058" w:rsidRDefault="003F2058" w:rsidP="000D57F9">
      <w:pPr>
        <w:pStyle w:val="Titre2"/>
        <w:rPr>
          <w:rFonts w:eastAsia="Times New Roman"/>
          <w:lang w:val="en-US" w:eastAsia="fr-FR"/>
        </w:rPr>
      </w:pPr>
      <w:bookmarkStart w:id="13" w:name="_Toc232430923"/>
      <w:r w:rsidRPr="003F2058">
        <w:rPr>
          <w:rFonts w:eastAsia="Times New Roman"/>
          <w:lang w:val="en-US" w:eastAsia="fr-FR"/>
        </w:rPr>
        <w:t>5.3 Analysis of Soil Factors</w:t>
      </w:r>
      <w:bookmarkEnd w:id="13"/>
    </w:p>
    <w:p w:rsidR="003F2058" w:rsidRPr="003F2058" w:rsidRDefault="003F2058" w:rsidP="003F2058">
      <w:pPr>
        <w:spacing w:before="100" w:beforeAutospacing="1" w:after="100" w:afterAutospacing="1" w:line="240" w:lineRule="auto"/>
        <w:jc w:val="left"/>
        <w:rPr>
          <w:rFonts w:eastAsia="Times New Roman" w:cs="Times New Roman"/>
          <w:szCs w:val="24"/>
          <w:lang w:val="en-US" w:eastAsia="fr-FR"/>
        </w:rPr>
      </w:pPr>
      <w:r w:rsidRPr="003F2058">
        <w:rPr>
          <w:rFonts w:eastAsia="Times New Roman" w:cs="Times New Roman"/>
          <w:szCs w:val="24"/>
          <w:lang w:val="en-US" w:eastAsia="fr-FR"/>
        </w:rPr>
        <w:t>The influence of soil characteristics on tomato yield was also investigated. Soil-related variables, including soil type, soil pH, and soil quality, demonstrated more complex and non-linear relationships with productivity.</w:t>
      </w:r>
    </w:p>
    <w:p w:rsidR="003F2058" w:rsidRDefault="003F2058" w:rsidP="003F2058">
      <w:pPr>
        <w:spacing w:before="100" w:beforeAutospacing="1" w:after="100" w:afterAutospacing="1" w:line="240" w:lineRule="auto"/>
        <w:jc w:val="left"/>
        <w:rPr>
          <w:rFonts w:eastAsia="Times New Roman" w:cs="Times New Roman"/>
          <w:szCs w:val="24"/>
          <w:lang w:val="en-US" w:eastAsia="fr-FR"/>
        </w:rPr>
      </w:pPr>
      <w:r w:rsidRPr="003F2058">
        <w:rPr>
          <w:rFonts w:eastAsia="Times New Roman" w:cs="Times New Roman"/>
          <w:szCs w:val="24"/>
          <w:lang w:val="en-US" w:eastAsia="fr-FR"/>
        </w:rPr>
        <w:t>The exploratory analysis suggested that soil quality plays an important role in determining crop yield, while the effects of soil type and pH vary depending on the interaction with other environmental and fertilization factors.</w:t>
      </w:r>
    </w:p>
    <w:p w:rsidR="00154A3D" w:rsidRPr="003F2058" w:rsidRDefault="00154A3D" w:rsidP="003F2058">
      <w:pPr>
        <w:spacing w:before="100" w:beforeAutospacing="1" w:after="100" w:afterAutospacing="1" w:line="240" w:lineRule="auto"/>
        <w:jc w:val="left"/>
        <w:rPr>
          <w:rFonts w:eastAsia="Times New Roman" w:cs="Times New Roman"/>
          <w:szCs w:val="24"/>
          <w:lang w:val="en-US" w:eastAsia="fr-FR"/>
        </w:rPr>
      </w:pPr>
    </w:p>
    <w:p w:rsidR="003F2058" w:rsidRPr="003F2058" w:rsidRDefault="003F2058" w:rsidP="003F2058">
      <w:pPr>
        <w:spacing w:before="100" w:beforeAutospacing="1" w:after="100" w:afterAutospacing="1" w:line="240" w:lineRule="auto"/>
        <w:jc w:val="left"/>
        <w:rPr>
          <w:rFonts w:eastAsia="Times New Roman" w:cs="Times New Roman"/>
          <w:szCs w:val="24"/>
          <w:lang w:val="en-US" w:eastAsia="fr-FR"/>
        </w:rPr>
      </w:pPr>
      <w:r w:rsidRPr="003F2058">
        <w:rPr>
          <w:rFonts w:eastAsia="Times New Roman" w:cs="Times New Roman"/>
          <w:szCs w:val="24"/>
          <w:lang w:val="en-US" w:eastAsia="fr-FR"/>
        </w:rPr>
        <w:lastRenderedPageBreak/>
        <w:t>These observations highlight the need for machine learning models capable of capturing complex non-linear relationships among variables.</w:t>
      </w:r>
    </w:p>
    <w:p w:rsidR="003F2058" w:rsidRPr="003F2058" w:rsidRDefault="003F2058" w:rsidP="000D57F9">
      <w:pPr>
        <w:pStyle w:val="Titre2"/>
        <w:rPr>
          <w:rFonts w:eastAsia="Times New Roman"/>
          <w:lang w:val="en-US" w:eastAsia="fr-FR"/>
        </w:rPr>
      </w:pPr>
      <w:bookmarkStart w:id="14" w:name="_Toc232430924"/>
      <w:r w:rsidRPr="003F2058">
        <w:rPr>
          <w:rFonts w:eastAsia="Times New Roman"/>
          <w:lang w:val="en-US" w:eastAsia="fr-FR"/>
        </w:rPr>
        <w:t>5.4 Preliminary Findings</w:t>
      </w:r>
      <w:bookmarkEnd w:id="14"/>
    </w:p>
    <w:p w:rsidR="003F2058" w:rsidRPr="003F2058" w:rsidRDefault="003F2058" w:rsidP="003F2058">
      <w:pPr>
        <w:spacing w:before="100" w:beforeAutospacing="1" w:after="100" w:afterAutospacing="1" w:line="240" w:lineRule="auto"/>
        <w:jc w:val="left"/>
        <w:rPr>
          <w:rFonts w:eastAsia="Times New Roman" w:cs="Times New Roman"/>
          <w:szCs w:val="24"/>
          <w:lang w:val="en-US" w:eastAsia="fr-FR"/>
        </w:rPr>
      </w:pPr>
      <w:r w:rsidRPr="003F2058">
        <w:rPr>
          <w:rFonts w:eastAsia="Times New Roman" w:cs="Times New Roman"/>
          <w:szCs w:val="24"/>
          <w:lang w:val="en-US" w:eastAsia="fr-FR"/>
        </w:rPr>
        <w:t>The exploratory analysis revealed several important insights:</w:t>
      </w:r>
    </w:p>
    <w:p w:rsidR="003F2058" w:rsidRPr="003F2058" w:rsidRDefault="003F2058" w:rsidP="003F2058">
      <w:pPr>
        <w:numPr>
          <w:ilvl w:val="0"/>
          <w:numId w:val="21"/>
        </w:numPr>
        <w:spacing w:before="100" w:beforeAutospacing="1" w:after="100" w:afterAutospacing="1" w:line="240" w:lineRule="auto"/>
        <w:jc w:val="left"/>
        <w:rPr>
          <w:rFonts w:eastAsia="Times New Roman" w:cs="Times New Roman"/>
          <w:szCs w:val="24"/>
          <w:lang w:val="en-US" w:eastAsia="fr-FR"/>
        </w:rPr>
      </w:pPr>
      <w:r w:rsidRPr="003F2058">
        <w:rPr>
          <w:rFonts w:eastAsia="Times New Roman" w:cs="Times New Roman"/>
          <w:szCs w:val="24"/>
          <w:lang w:val="en-US" w:eastAsia="fr-FR"/>
        </w:rPr>
        <w:t>Crop yield exhibits significant variability across observations.</w:t>
      </w:r>
    </w:p>
    <w:p w:rsidR="003F2058" w:rsidRPr="003F2058" w:rsidRDefault="003F2058" w:rsidP="003F2058">
      <w:pPr>
        <w:numPr>
          <w:ilvl w:val="0"/>
          <w:numId w:val="21"/>
        </w:numPr>
        <w:spacing w:before="100" w:beforeAutospacing="1" w:after="100" w:afterAutospacing="1" w:line="240" w:lineRule="auto"/>
        <w:jc w:val="left"/>
        <w:rPr>
          <w:rFonts w:eastAsia="Times New Roman" w:cs="Times New Roman"/>
          <w:szCs w:val="24"/>
          <w:lang w:val="en-US" w:eastAsia="fr-FR"/>
        </w:rPr>
      </w:pPr>
      <w:r w:rsidRPr="003F2058">
        <w:rPr>
          <w:rFonts w:eastAsia="Times New Roman" w:cs="Times New Roman"/>
          <w:szCs w:val="24"/>
          <w:lang w:val="en-US" w:eastAsia="fr-FR"/>
        </w:rPr>
        <w:t>Temperature and humidity are strongly associated with tomato productivity.</w:t>
      </w:r>
    </w:p>
    <w:p w:rsidR="003F2058" w:rsidRPr="003F2058" w:rsidRDefault="003F2058" w:rsidP="003F2058">
      <w:pPr>
        <w:numPr>
          <w:ilvl w:val="0"/>
          <w:numId w:val="21"/>
        </w:numPr>
        <w:spacing w:before="100" w:beforeAutospacing="1" w:after="100" w:afterAutospacing="1" w:line="240" w:lineRule="auto"/>
        <w:jc w:val="left"/>
        <w:rPr>
          <w:rFonts w:eastAsia="Times New Roman" w:cs="Times New Roman"/>
          <w:szCs w:val="24"/>
          <w:lang w:val="en-US" w:eastAsia="fr-FR"/>
        </w:rPr>
      </w:pPr>
      <w:r w:rsidRPr="003F2058">
        <w:rPr>
          <w:rFonts w:eastAsia="Times New Roman" w:cs="Times New Roman"/>
          <w:szCs w:val="24"/>
          <w:lang w:val="en-US" w:eastAsia="fr-FR"/>
        </w:rPr>
        <w:t>Wind speed has a relatively weak direct influence on yield.</w:t>
      </w:r>
    </w:p>
    <w:p w:rsidR="003F2058" w:rsidRPr="003F2058" w:rsidRDefault="003F2058" w:rsidP="003F2058">
      <w:pPr>
        <w:numPr>
          <w:ilvl w:val="0"/>
          <w:numId w:val="21"/>
        </w:numPr>
        <w:spacing w:before="100" w:beforeAutospacing="1" w:after="100" w:afterAutospacing="1" w:line="240" w:lineRule="auto"/>
        <w:jc w:val="left"/>
        <w:rPr>
          <w:rFonts w:eastAsia="Times New Roman" w:cs="Times New Roman"/>
          <w:szCs w:val="24"/>
          <w:lang w:val="en-US" w:eastAsia="fr-FR"/>
        </w:rPr>
      </w:pPr>
      <w:r w:rsidRPr="003F2058">
        <w:rPr>
          <w:rFonts w:eastAsia="Times New Roman" w:cs="Times New Roman"/>
          <w:szCs w:val="24"/>
          <w:lang w:val="en-US" w:eastAsia="fr-FR"/>
        </w:rPr>
        <w:t>Soil-related variables contribute to yield variability through complex interactions.</w:t>
      </w:r>
    </w:p>
    <w:p w:rsidR="003F2058" w:rsidRPr="003F2058" w:rsidRDefault="003F2058" w:rsidP="003F2058">
      <w:pPr>
        <w:numPr>
          <w:ilvl w:val="0"/>
          <w:numId w:val="21"/>
        </w:numPr>
        <w:spacing w:before="100" w:beforeAutospacing="1" w:after="100" w:afterAutospacing="1" w:line="240" w:lineRule="auto"/>
        <w:jc w:val="left"/>
        <w:rPr>
          <w:rFonts w:eastAsia="Times New Roman" w:cs="Times New Roman"/>
          <w:szCs w:val="24"/>
          <w:lang w:val="en-US" w:eastAsia="fr-FR"/>
        </w:rPr>
      </w:pPr>
      <w:r w:rsidRPr="003F2058">
        <w:rPr>
          <w:rFonts w:eastAsia="Times New Roman" w:cs="Times New Roman"/>
          <w:szCs w:val="24"/>
          <w:lang w:val="en-US" w:eastAsia="fr-FR"/>
        </w:rPr>
        <w:t>The presence of non-linear relationships justifies the use of advanced machine learning algorithms such as Random Forest and XGBoost.</w:t>
      </w:r>
    </w:p>
    <w:p w:rsidR="003F2058" w:rsidRDefault="003F2058" w:rsidP="003F2058">
      <w:pPr>
        <w:spacing w:before="100" w:beforeAutospacing="1" w:after="100" w:afterAutospacing="1" w:line="240" w:lineRule="auto"/>
        <w:jc w:val="left"/>
        <w:rPr>
          <w:rFonts w:eastAsia="Times New Roman" w:cs="Times New Roman"/>
          <w:szCs w:val="24"/>
          <w:lang w:val="en-US" w:eastAsia="fr-FR"/>
        </w:rPr>
      </w:pPr>
      <w:r w:rsidRPr="003F2058">
        <w:rPr>
          <w:rFonts w:eastAsia="Times New Roman" w:cs="Times New Roman"/>
          <w:szCs w:val="24"/>
          <w:lang w:val="en-US" w:eastAsia="fr-FR"/>
        </w:rPr>
        <w:t>These findings guided the subsequent feature engineering and model development stages.</w:t>
      </w:r>
    </w:p>
    <w:tbl>
      <w:tblPr>
        <w:tblStyle w:val="Grilledutableau"/>
        <w:tblW w:w="0" w:type="auto"/>
        <w:tblLook w:val="04A0" w:firstRow="1" w:lastRow="0" w:firstColumn="1" w:lastColumn="0" w:noHBand="0" w:noVBand="1"/>
      </w:tblPr>
      <w:tblGrid>
        <w:gridCol w:w="1442"/>
        <w:gridCol w:w="2630"/>
        <w:gridCol w:w="3756"/>
      </w:tblGrid>
      <w:tr w:rsidR="00F152E2" w:rsidRPr="003F2058" w:rsidTr="00BC1672">
        <w:tc>
          <w:tcPr>
            <w:tcW w:w="0" w:type="auto"/>
            <w:hideMark/>
          </w:tcPr>
          <w:p w:rsidR="00F152E2" w:rsidRPr="003F2058" w:rsidRDefault="00F152E2" w:rsidP="00BC1672">
            <w:pPr>
              <w:jc w:val="center"/>
              <w:rPr>
                <w:rFonts w:eastAsia="Times New Roman" w:cs="Times New Roman"/>
                <w:b/>
                <w:bCs/>
                <w:szCs w:val="24"/>
                <w:lang w:eastAsia="fr-FR"/>
              </w:rPr>
            </w:pPr>
            <w:r w:rsidRPr="003F2058">
              <w:rPr>
                <w:rFonts w:eastAsia="Times New Roman" w:cs="Times New Roman"/>
                <w:b/>
                <w:bCs/>
                <w:szCs w:val="24"/>
                <w:lang w:eastAsia="fr-FR"/>
              </w:rPr>
              <w:t>Variable</w:t>
            </w:r>
          </w:p>
        </w:tc>
        <w:tc>
          <w:tcPr>
            <w:tcW w:w="0" w:type="auto"/>
            <w:hideMark/>
          </w:tcPr>
          <w:p w:rsidR="00F152E2" w:rsidRPr="003F2058" w:rsidRDefault="00F152E2" w:rsidP="00BC1672">
            <w:pPr>
              <w:jc w:val="center"/>
              <w:rPr>
                <w:rFonts w:eastAsia="Times New Roman" w:cs="Times New Roman"/>
                <w:b/>
                <w:bCs/>
                <w:szCs w:val="24"/>
                <w:lang w:eastAsia="fr-FR"/>
              </w:rPr>
            </w:pPr>
            <w:r w:rsidRPr="003F2058">
              <w:rPr>
                <w:rFonts w:eastAsia="Times New Roman" w:cs="Times New Roman"/>
                <w:b/>
                <w:bCs/>
                <w:szCs w:val="24"/>
                <w:lang w:eastAsia="fr-FR"/>
              </w:rPr>
              <w:t>Relationship with Yield</w:t>
            </w:r>
          </w:p>
        </w:tc>
        <w:tc>
          <w:tcPr>
            <w:tcW w:w="0" w:type="auto"/>
            <w:hideMark/>
          </w:tcPr>
          <w:p w:rsidR="00F152E2" w:rsidRPr="003F2058" w:rsidRDefault="00F152E2" w:rsidP="00BC1672">
            <w:pPr>
              <w:jc w:val="center"/>
              <w:rPr>
                <w:rFonts w:eastAsia="Times New Roman" w:cs="Times New Roman"/>
                <w:b/>
                <w:bCs/>
                <w:szCs w:val="24"/>
                <w:lang w:eastAsia="fr-FR"/>
              </w:rPr>
            </w:pPr>
            <w:r w:rsidRPr="003F2058">
              <w:rPr>
                <w:rFonts w:eastAsia="Times New Roman" w:cs="Times New Roman"/>
                <w:b/>
                <w:bCs/>
                <w:szCs w:val="24"/>
                <w:lang w:eastAsia="fr-FR"/>
              </w:rPr>
              <w:t>Observations</w:t>
            </w:r>
          </w:p>
        </w:tc>
      </w:tr>
      <w:tr w:rsidR="00F152E2" w:rsidRPr="003F2058" w:rsidTr="00BC1672">
        <w:tc>
          <w:tcPr>
            <w:tcW w:w="0" w:type="auto"/>
            <w:hideMark/>
          </w:tcPr>
          <w:p w:rsidR="00F152E2" w:rsidRPr="003F2058" w:rsidRDefault="00F152E2" w:rsidP="00BC1672">
            <w:pPr>
              <w:jc w:val="left"/>
              <w:rPr>
                <w:rFonts w:eastAsia="Times New Roman" w:cs="Times New Roman"/>
                <w:szCs w:val="24"/>
                <w:lang w:eastAsia="fr-FR"/>
              </w:rPr>
            </w:pPr>
            <w:r w:rsidRPr="003F2058">
              <w:rPr>
                <w:rFonts w:eastAsia="Times New Roman" w:cs="Times New Roman"/>
                <w:szCs w:val="24"/>
                <w:lang w:eastAsia="fr-FR"/>
              </w:rPr>
              <w:t>Temperature</w:t>
            </w:r>
          </w:p>
        </w:tc>
        <w:tc>
          <w:tcPr>
            <w:tcW w:w="0" w:type="auto"/>
            <w:hideMark/>
          </w:tcPr>
          <w:p w:rsidR="00F152E2" w:rsidRPr="003F2058" w:rsidRDefault="00F152E2" w:rsidP="00BC1672">
            <w:pPr>
              <w:jc w:val="left"/>
              <w:rPr>
                <w:rFonts w:eastAsia="Times New Roman" w:cs="Times New Roman"/>
                <w:szCs w:val="24"/>
                <w:lang w:eastAsia="fr-FR"/>
              </w:rPr>
            </w:pPr>
            <w:r w:rsidRPr="003F2058">
              <w:rPr>
                <w:rFonts w:eastAsia="Times New Roman" w:cs="Times New Roman"/>
                <w:szCs w:val="24"/>
                <w:lang w:eastAsia="fr-FR"/>
              </w:rPr>
              <w:t>Strong</w:t>
            </w:r>
          </w:p>
        </w:tc>
        <w:tc>
          <w:tcPr>
            <w:tcW w:w="0" w:type="auto"/>
            <w:hideMark/>
          </w:tcPr>
          <w:p w:rsidR="00F152E2" w:rsidRPr="003F2058" w:rsidRDefault="00F152E2" w:rsidP="00BC1672">
            <w:pPr>
              <w:jc w:val="left"/>
              <w:rPr>
                <w:rFonts w:eastAsia="Times New Roman" w:cs="Times New Roman"/>
                <w:szCs w:val="24"/>
                <w:lang w:eastAsia="fr-FR"/>
              </w:rPr>
            </w:pPr>
            <w:r w:rsidRPr="003F2058">
              <w:rPr>
                <w:rFonts w:eastAsia="Times New Roman" w:cs="Times New Roman"/>
                <w:szCs w:val="24"/>
                <w:lang w:eastAsia="fr-FR"/>
              </w:rPr>
              <w:t>Optimal yield around 24–26°C</w:t>
            </w:r>
          </w:p>
        </w:tc>
      </w:tr>
      <w:tr w:rsidR="00F152E2" w:rsidRPr="003F2058" w:rsidTr="00BC1672">
        <w:tc>
          <w:tcPr>
            <w:tcW w:w="0" w:type="auto"/>
            <w:hideMark/>
          </w:tcPr>
          <w:p w:rsidR="00F152E2" w:rsidRPr="003F2058" w:rsidRDefault="00F152E2" w:rsidP="00BC1672">
            <w:pPr>
              <w:jc w:val="left"/>
              <w:rPr>
                <w:rFonts w:eastAsia="Times New Roman" w:cs="Times New Roman"/>
                <w:szCs w:val="24"/>
                <w:lang w:eastAsia="fr-FR"/>
              </w:rPr>
            </w:pPr>
            <w:r w:rsidRPr="003F2058">
              <w:rPr>
                <w:rFonts w:eastAsia="Times New Roman" w:cs="Times New Roman"/>
                <w:szCs w:val="24"/>
                <w:lang w:eastAsia="fr-FR"/>
              </w:rPr>
              <w:t>Humidity</w:t>
            </w:r>
          </w:p>
        </w:tc>
        <w:tc>
          <w:tcPr>
            <w:tcW w:w="0" w:type="auto"/>
            <w:hideMark/>
          </w:tcPr>
          <w:p w:rsidR="00F152E2" w:rsidRPr="003F2058" w:rsidRDefault="00F152E2" w:rsidP="00BC1672">
            <w:pPr>
              <w:jc w:val="left"/>
              <w:rPr>
                <w:rFonts w:eastAsia="Times New Roman" w:cs="Times New Roman"/>
                <w:szCs w:val="24"/>
                <w:lang w:eastAsia="fr-FR"/>
              </w:rPr>
            </w:pPr>
            <w:r w:rsidRPr="003F2058">
              <w:rPr>
                <w:rFonts w:eastAsia="Times New Roman" w:cs="Times New Roman"/>
                <w:szCs w:val="24"/>
                <w:lang w:eastAsia="fr-FR"/>
              </w:rPr>
              <w:t>Strong</w:t>
            </w:r>
          </w:p>
        </w:tc>
        <w:tc>
          <w:tcPr>
            <w:tcW w:w="0" w:type="auto"/>
            <w:hideMark/>
          </w:tcPr>
          <w:p w:rsidR="00F152E2" w:rsidRPr="003F2058" w:rsidRDefault="00F152E2" w:rsidP="00BC1672">
            <w:pPr>
              <w:jc w:val="left"/>
              <w:rPr>
                <w:rFonts w:eastAsia="Times New Roman" w:cs="Times New Roman"/>
                <w:szCs w:val="24"/>
                <w:lang w:eastAsia="fr-FR"/>
              </w:rPr>
            </w:pPr>
            <w:r w:rsidRPr="003F2058">
              <w:rPr>
                <w:rFonts w:eastAsia="Times New Roman" w:cs="Times New Roman"/>
                <w:szCs w:val="24"/>
                <w:lang w:eastAsia="fr-FR"/>
              </w:rPr>
              <w:t>Highest yields around 73–77%</w:t>
            </w:r>
          </w:p>
        </w:tc>
      </w:tr>
      <w:tr w:rsidR="00F152E2" w:rsidRPr="003F2058" w:rsidTr="00BC1672">
        <w:tc>
          <w:tcPr>
            <w:tcW w:w="0" w:type="auto"/>
            <w:hideMark/>
          </w:tcPr>
          <w:p w:rsidR="00F152E2" w:rsidRPr="003F2058" w:rsidRDefault="00F152E2" w:rsidP="00BC1672">
            <w:pPr>
              <w:jc w:val="left"/>
              <w:rPr>
                <w:rFonts w:eastAsia="Times New Roman" w:cs="Times New Roman"/>
                <w:szCs w:val="24"/>
                <w:lang w:eastAsia="fr-FR"/>
              </w:rPr>
            </w:pPr>
            <w:r w:rsidRPr="003F2058">
              <w:rPr>
                <w:rFonts w:eastAsia="Times New Roman" w:cs="Times New Roman"/>
                <w:szCs w:val="24"/>
                <w:lang w:eastAsia="fr-FR"/>
              </w:rPr>
              <w:t>Wind Speed</w:t>
            </w:r>
          </w:p>
        </w:tc>
        <w:tc>
          <w:tcPr>
            <w:tcW w:w="0" w:type="auto"/>
            <w:hideMark/>
          </w:tcPr>
          <w:p w:rsidR="00F152E2" w:rsidRPr="003F2058" w:rsidRDefault="00F152E2" w:rsidP="00BC1672">
            <w:pPr>
              <w:jc w:val="left"/>
              <w:rPr>
                <w:rFonts w:eastAsia="Times New Roman" w:cs="Times New Roman"/>
                <w:szCs w:val="24"/>
                <w:lang w:eastAsia="fr-FR"/>
              </w:rPr>
            </w:pPr>
            <w:r w:rsidRPr="003F2058">
              <w:rPr>
                <w:rFonts w:eastAsia="Times New Roman" w:cs="Times New Roman"/>
                <w:szCs w:val="24"/>
                <w:lang w:eastAsia="fr-FR"/>
              </w:rPr>
              <w:t>Weak</w:t>
            </w:r>
          </w:p>
        </w:tc>
        <w:tc>
          <w:tcPr>
            <w:tcW w:w="0" w:type="auto"/>
            <w:hideMark/>
          </w:tcPr>
          <w:p w:rsidR="00F152E2" w:rsidRPr="003F2058" w:rsidRDefault="00F152E2" w:rsidP="00BC1672">
            <w:pPr>
              <w:jc w:val="left"/>
              <w:rPr>
                <w:rFonts w:eastAsia="Times New Roman" w:cs="Times New Roman"/>
                <w:szCs w:val="24"/>
                <w:lang w:eastAsia="fr-FR"/>
              </w:rPr>
            </w:pPr>
            <w:r w:rsidRPr="003F2058">
              <w:rPr>
                <w:rFonts w:eastAsia="Times New Roman" w:cs="Times New Roman"/>
                <w:szCs w:val="24"/>
                <w:lang w:eastAsia="fr-FR"/>
              </w:rPr>
              <w:t>No clear trend observed</w:t>
            </w:r>
          </w:p>
        </w:tc>
      </w:tr>
      <w:tr w:rsidR="00F152E2" w:rsidRPr="003F2058" w:rsidTr="00BC1672">
        <w:tc>
          <w:tcPr>
            <w:tcW w:w="0" w:type="auto"/>
            <w:hideMark/>
          </w:tcPr>
          <w:p w:rsidR="00F152E2" w:rsidRPr="003F2058" w:rsidRDefault="00F152E2" w:rsidP="00BC1672">
            <w:pPr>
              <w:jc w:val="left"/>
              <w:rPr>
                <w:rFonts w:eastAsia="Times New Roman" w:cs="Times New Roman"/>
                <w:szCs w:val="24"/>
                <w:lang w:eastAsia="fr-FR"/>
              </w:rPr>
            </w:pPr>
            <w:r w:rsidRPr="003F2058">
              <w:rPr>
                <w:rFonts w:eastAsia="Times New Roman" w:cs="Times New Roman"/>
                <w:szCs w:val="24"/>
                <w:lang w:eastAsia="fr-FR"/>
              </w:rPr>
              <w:t>Soil Quality</w:t>
            </w:r>
          </w:p>
        </w:tc>
        <w:tc>
          <w:tcPr>
            <w:tcW w:w="0" w:type="auto"/>
            <w:hideMark/>
          </w:tcPr>
          <w:p w:rsidR="00F152E2" w:rsidRPr="003F2058" w:rsidRDefault="00F152E2" w:rsidP="00BC1672">
            <w:pPr>
              <w:jc w:val="left"/>
              <w:rPr>
                <w:rFonts w:eastAsia="Times New Roman" w:cs="Times New Roman"/>
                <w:szCs w:val="24"/>
                <w:lang w:eastAsia="fr-FR"/>
              </w:rPr>
            </w:pPr>
            <w:r w:rsidRPr="003F2058">
              <w:rPr>
                <w:rFonts w:eastAsia="Times New Roman" w:cs="Times New Roman"/>
                <w:szCs w:val="24"/>
                <w:lang w:eastAsia="fr-FR"/>
              </w:rPr>
              <w:t>Moderate to Strong</w:t>
            </w:r>
          </w:p>
        </w:tc>
        <w:tc>
          <w:tcPr>
            <w:tcW w:w="0" w:type="auto"/>
            <w:hideMark/>
          </w:tcPr>
          <w:p w:rsidR="00F152E2" w:rsidRPr="003F2058" w:rsidRDefault="00F152E2" w:rsidP="00BC1672">
            <w:pPr>
              <w:jc w:val="left"/>
              <w:rPr>
                <w:rFonts w:eastAsia="Times New Roman" w:cs="Times New Roman"/>
                <w:szCs w:val="24"/>
                <w:lang w:eastAsia="fr-FR"/>
              </w:rPr>
            </w:pPr>
            <w:r w:rsidRPr="003F2058">
              <w:rPr>
                <w:rFonts w:eastAsia="Times New Roman" w:cs="Times New Roman"/>
                <w:szCs w:val="24"/>
                <w:lang w:eastAsia="fr-FR"/>
              </w:rPr>
              <w:t>Significant influence on productivity</w:t>
            </w:r>
          </w:p>
        </w:tc>
      </w:tr>
      <w:tr w:rsidR="00F152E2" w:rsidRPr="003F2058" w:rsidTr="00BC1672">
        <w:tc>
          <w:tcPr>
            <w:tcW w:w="0" w:type="auto"/>
            <w:hideMark/>
          </w:tcPr>
          <w:p w:rsidR="00F152E2" w:rsidRPr="003F2058" w:rsidRDefault="00F152E2" w:rsidP="00BC1672">
            <w:pPr>
              <w:jc w:val="left"/>
              <w:rPr>
                <w:rFonts w:eastAsia="Times New Roman" w:cs="Times New Roman"/>
                <w:szCs w:val="24"/>
                <w:lang w:eastAsia="fr-FR"/>
              </w:rPr>
            </w:pPr>
            <w:r w:rsidRPr="003F2058">
              <w:rPr>
                <w:rFonts w:eastAsia="Times New Roman" w:cs="Times New Roman"/>
                <w:szCs w:val="24"/>
                <w:lang w:eastAsia="fr-FR"/>
              </w:rPr>
              <w:t>Soil Type</w:t>
            </w:r>
          </w:p>
        </w:tc>
        <w:tc>
          <w:tcPr>
            <w:tcW w:w="0" w:type="auto"/>
            <w:hideMark/>
          </w:tcPr>
          <w:p w:rsidR="00F152E2" w:rsidRPr="003F2058" w:rsidRDefault="00F152E2" w:rsidP="00BC1672">
            <w:pPr>
              <w:jc w:val="left"/>
              <w:rPr>
                <w:rFonts w:eastAsia="Times New Roman" w:cs="Times New Roman"/>
                <w:szCs w:val="24"/>
                <w:lang w:eastAsia="fr-FR"/>
              </w:rPr>
            </w:pPr>
            <w:r w:rsidRPr="003F2058">
              <w:rPr>
                <w:rFonts w:eastAsia="Times New Roman" w:cs="Times New Roman"/>
                <w:szCs w:val="24"/>
                <w:lang w:eastAsia="fr-FR"/>
              </w:rPr>
              <w:t>Moderate</w:t>
            </w:r>
          </w:p>
        </w:tc>
        <w:tc>
          <w:tcPr>
            <w:tcW w:w="0" w:type="auto"/>
            <w:hideMark/>
          </w:tcPr>
          <w:p w:rsidR="00F152E2" w:rsidRPr="003F2058" w:rsidRDefault="00F152E2" w:rsidP="00BC1672">
            <w:pPr>
              <w:jc w:val="left"/>
              <w:rPr>
                <w:rFonts w:eastAsia="Times New Roman" w:cs="Times New Roman"/>
                <w:szCs w:val="24"/>
                <w:lang w:val="en-US" w:eastAsia="fr-FR"/>
              </w:rPr>
            </w:pPr>
            <w:r w:rsidRPr="003F2058">
              <w:rPr>
                <w:rFonts w:eastAsia="Times New Roman" w:cs="Times New Roman"/>
                <w:szCs w:val="24"/>
                <w:lang w:val="en-US" w:eastAsia="fr-FR"/>
              </w:rPr>
              <w:t>Yield varies across soil categories</w:t>
            </w:r>
          </w:p>
        </w:tc>
      </w:tr>
      <w:tr w:rsidR="00F152E2" w:rsidRPr="003F2058" w:rsidTr="00BC1672">
        <w:tc>
          <w:tcPr>
            <w:tcW w:w="0" w:type="auto"/>
            <w:hideMark/>
          </w:tcPr>
          <w:p w:rsidR="00F152E2" w:rsidRPr="003F2058" w:rsidRDefault="00F152E2" w:rsidP="00BC1672">
            <w:pPr>
              <w:jc w:val="left"/>
              <w:rPr>
                <w:rFonts w:eastAsia="Times New Roman" w:cs="Times New Roman"/>
                <w:szCs w:val="24"/>
                <w:lang w:eastAsia="fr-FR"/>
              </w:rPr>
            </w:pPr>
            <w:r w:rsidRPr="003F2058">
              <w:rPr>
                <w:rFonts w:eastAsia="Times New Roman" w:cs="Times New Roman"/>
                <w:szCs w:val="24"/>
                <w:lang w:eastAsia="fr-FR"/>
              </w:rPr>
              <w:t>Soil pH</w:t>
            </w:r>
          </w:p>
        </w:tc>
        <w:tc>
          <w:tcPr>
            <w:tcW w:w="0" w:type="auto"/>
            <w:hideMark/>
          </w:tcPr>
          <w:p w:rsidR="00F152E2" w:rsidRPr="003F2058" w:rsidRDefault="00F152E2" w:rsidP="00BC1672">
            <w:pPr>
              <w:jc w:val="left"/>
              <w:rPr>
                <w:rFonts w:eastAsia="Times New Roman" w:cs="Times New Roman"/>
                <w:szCs w:val="24"/>
                <w:lang w:eastAsia="fr-FR"/>
              </w:rPr>
            </w:pPr>
            <w:r w:rsidRPr="003F2058">
              <w:rPr>
                <w:rFonts w:eastAsia="Times New Roman" w:cs="Times New Roman"/>
                <w:szCs w:val="24"/>
                <w:lang w:eastAsia="fr-FR"/>
              </w:rPr>
              <w:t>Moderate</w:t>
            </w:r>
          </w:p>
        </w:tc>
        <w:tc>
          <w:tcPr>
            <w:tcW w:w="0" w:type="auto"/>
            <w:hideMark/>
          </w:tcPr>
          <w:p w:rsidR="00F152E2" w:rsidRPr="003F2058" w:rsidRDefault="00F152E2" w:rsidP="00BC1672">
            <w:pPr>
              <w:keepNext/>
              <w:jc w:val="left"/>
              <w:rPr>
                <w:rFonts w:eastAsia="Times New Roman" w:cs="Times New Roman"/>
                <w:szCs w:val="24"/>
                <w:lang w:eastAsia="fr-FR"/>
              </w:rPr>
            </w:pPr>
            <w:r w:rsidRPr="003F2058">
              <w:rPr>
                <w:rFonts w:eastAsia="Times New Roman" w:cs="Times New Roman"/>
                <w:szCs w:val="24"/>
                <w:lang w:eastAsia="fr-FR"/>
              </w:rPr>
              <w:t>Influence depends on interactions</w:t>
            </w:r>
          </w:p>
        </w:tc>
      </w:tr>
    </w:tbl>
    <w:p w:rsidR="00F152E2" w:rsidRPr="00F152E2" w:rsidRDefault="00F152E2" w:rsidP="00F152E2">
      <w:pPr>
        <w:pStyle w:val="Lgende"/>
        <w:rPr>
          <w:rFonts w:eastAsia="Times New Roman" w:cs="Times New Roman"/>
          <w:szCs w:val="24"/>
          <w:lang w:val="en-US" w:eastAsia="fr-FR"/>
        </w:rPr>
      </w:pPr>
      <w:r w:rsidRPr="00F152E2">
        <w:rPr>
          <w:lang w:val="en-US"/>
        </w:rPr>
        <w:t xml:space="preserve">Tableau </w:t>
      </w:r>
      <w:r>
        <w:fldChar w:fldCharType="begin"/>
      </w:r>
      <w:r w:rsidRPr="00F152E2">
        <w:rPr>
          <w:lang w:val="en-US"/>
        </w:rPr>
        <w:instrText xml:space="preserve"> SEQ Tableau \* ARABIC </w:instrText>
      </w:r>
      <w:r>
        <w:fldChar w:fldCharType="separate"/>
      </w:r>
      <w:r w:rsidR="002D6174">
        <w:rPr>
          <w:noProof/>
          <w:lang w:val="en-US"/>
        </w:rPr>
        <w:t>3</w:t>
      </w:r>
      <w:r>
        <w:fldChar w:fldCharType="end"/>
      </w:r>
      <w:r w:rsidRPr="00F152E2">
        <w:rPr>
          <w:lang w:val="en-US"/>
        </w:rPr>
        <w:t>: Main Findings from Exploratory Data Analysis</w:t>
      </w:r>
    </w:p>
    <w:p w:rsidR="00F152E2" w:rsidRPr="003F2058" w:rsidRDefault="00F152E2" w:rsidP="003F2058">
      <w:pPr>
        <w:spacing w:before="100" w:beforeAutospacing="1" w:after="100" w:afterAutospacing="1" w:line="240" w:lineRule="auto"/>
        <w:jc w:val="left"/>
        <w:rPr>
          <w:rFonts w:eastAsia="Times New Roman" w:cs="Times New Roman"/>
          <w:szCs w:val="24"/>
          <w:lang w:val="en-US" w:eastAsia="fr-FR"/>
        </w:rPr>
      </w:pPr>
    </w:p>
    <w:p w:rsidR="00F152E2" w:rsidRDefault="00F152E2" w:rsidP="00F152E2">
      <w:pPr>
        <w:keepNext/>
        <w:spacing w:line="240" w:lineRule="auto"/>
        <w:jc w:val="center"/>
      </w:pPr>
      <w:r>
        <w:rPr>
          <w:rFonts w:eastAsia="Times New Roman" w:cs="Times New Roman"/>
          <w:noProof/>
          <w:szCs w:val="24"/>
          <w:lang w:eastAsia="fr-FR"/>
        </w:rPr>
        <w:drawing>
          <wp:inline distT="0" distB="0" distL="0" distR="0" wp14:anchorId="106B3966" wp14:editId="7C85C77B">
            <wp:extent cx="3081020" cy="2501804"/>
            <wp:effectExtent l="0" t="0" r="508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603).png"/>
                    <pic:cNvPicPr/>
                  </pic:nvPicPr>
                  <pic:blipFill rotWithShape="1">
                    <a:blip r:embed="rId13">
                      <a:extLst>
                        <a:ext uri="{28A0092B-C50C-407E-A947-70E740481C1C}">
                          <a14:useLocalDpi xmlns:a14="http://schemas.microsoft.com/office/drawing/2010/main" val="0"/>
                        </a:ext>
                      </a:extLst>
                    </a:blip>
                    <a:srcRect l="18232" t="30333" r="44382" b="15698"/>
                    <a:stretch/>
                  </pic:blipFill>
                  <pic:spPr bwMode="auto">
                    <a:xfrm>
                      <a:off x="0" y="0"/>
                      <a:ext cx="3091392" cy="2510226"/>
                    </a:xfrm>
                    <a:prstGeom prst="rect">
                      <a:avLst/>
                    </a:prstGeom>
                    <a:ln>
                      <a:noFill/>
                    </a:ln>
                    <a:extLst>
                      <a:ext uri="{53640926-AAD7-44D8-BBD7-CCE9431645EC}">
                        <a14:shadowObscured xmlns:a14="http://schemas.microsoft.com/office/drawing/2010/main"/>
                      </a:ext>
                    </a:extLst>
                  </pic:spPr>
                </pic:pic>
              </a:graphicData>
            </a:graphic>
          </wp:inline>
        </w:drawing>
      </w:r>
    </w:p>
    <w:p w:rsidR="003F2058" w:rsidRPr="000D57F9" w:rsidRDefault="00F152E2" w:rsidP="00F152E2">
      <w:pPr>
        <w:pStyle w:val="Lgende"/>
        <w:jc w:val="center"/>
        <w:rPr>
          <w:rFonts w:eastAsia="Times New Roman" w:cs="Times New Roman"/>
          <w:szCs w:val="24"/>
          <w:lang w:val="en-US" w:eastAsia="fr-FR"/>
        </w:rPr>
      </w:pPr>
      <w:r w:rsidRPr="000D57F9">
        <w:rPr>
          <w:lang w:val="en-US"/>
        </w:rPr>
        <w:t xml:space="preserve">Figure </w:t>
      </w:r>
      <w:r>
        <w:fldChar w:fldCharType="begin"/>
      </w:r>
      <w:r w:rsidRPr="000D57F9">
        <w:rPr>
          <w:lang w:val="en-US"/>
        </w:rPr>
        <w:instrText xml:space="preserve"> SEQ Figure \* ARABIC </w:instrText>
      </w:r>
      <w:r>
        <w:fldChar w:fldCharType="separate"/>
      </w:r>
      <w:r w:rsidR="007D488A" w:rsidRPr="000D57F9">
        <w:rPr>
          <w:noProof/>
          <w:lang w:val="en-US"/>
        </w:rPr>
        <w:t>8</w:t>
      </w:r>
      <w:r>
        <w:fldChar w:fldCharType="end"/>
      </w:r>
      <w:r w:rsidRPr="000D57F9">
        <w:rPr>
          <w:lang w:val="en-US"/>
        </w:rPr>
        <w:t xml:space="preserve">: Correlation matrix </w:t>
      </w:r>
    </w:p>
    <w:p w:rsidR="003F2058" w:rsidRPr="003F2058" w:rsidRDefault="003F2058" w:rsidP="003F2058">
      <w:pPr>
        <w:spacing w:beforeAutospacing="1" w:afterAutospacing="1" w:line="240" w:lineRule="auto"/>
        <w:jc w:val="left"/>
        <w:rPr>
          <w:rFonts w:eastAsia="Times New Roman" w:cs="Times New Roman"/>
          <w:szCs w:val="24"/>
          <w:lang w:val="en-US" w:eastAsia="fr-FR"/>
        </w:rPr>
      </w:pPr>
      <w:r w:rsidRPr="003F2058">
        <w:rPr>
          <w:rFonts w:eastAsia="Times New Roman" w:cs="Times New Roman"/>
          <w:szCs w:val="24"/>
          <w:lang w:val="en-US" w:eastAsia="fr-FR"/>
        </w:rPr>
        <w:t>The exploratory analysis revealed several non-linear relationships between environmental variables and crop yield. Consequently, both linear and non-linear machine learning algorithms were considered during the modeling phase to identify the most suitable predictive approach.</w:t>
      </w:r>
    </w:p>
    <w:p w:rsidR="003F2058" w:rsidRPr="003F2058" w:rsidRDefault="003F2058" w:rsidP="00E10778">
      <w:pPr>
        <w:pStyle w:val="Titre1"/>
        <w:rPr>
          <w:lang w:val="en-US"/>
        </w:rPr>
      </w:pPr>
      <w:bookmarkStart w:id="15" w:name="_Toc232430925"/>
      <w:r w:rsidRPr="003F2058">
        <w:rPr>
          <w:lang w:val="en-US"/>
        </w:rPr>
        <w:lastRenderedPageBreak/>
        <w:t>6. Feature Engineering</w:t>
      </w:r>
      <w:bookmarkEnd w:id="15"/>
    </w:p>
    <w:p w:rsidR="003F2058" w:rsidRDefault="003F2058" w:rsidP="00F152E2">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Feature engineering was performed to improve the quality and relevance of the input variables used for machine learning model development. This stage involved evaluating the predictive contribution of available features, transforming categorical variables into numerical representations, and selecting the most appropriate attributes for the final modeling pipeline.</w:t>
      </w:r>
    </w:p>
    <w:p w:rsidR="004F68B4" w:rsidRDefault="004F68B4" w:rsidP="004F68B4">
      <w:pPr>
        <w:keepNext/>
        <w:spacing w:before="100" w:beforeAutospacing="1" w:after="100" w:afterAutospacing="1" w:line="240" w:lineRule="auto"/>
        <w:jc w:val="center"/>
      </w:pPr>
      <w:r>
        <w:rPr>
          <w:rFonts w:eastAsia="Times New Roman" w:cs="Times New Roman"/>
          <w:noProof/>
          <w:szCs w:val="24"/>
          <w:lang w:eastAsia="fr-FR"/>
        </w:rPr>
        <w:drawing>
          <wp:inline distT="0" distB="0" distL="0" distR="0" wp14:anchorId="67304F45" wp14:editId="435E0925">
            <wp:extent cx="1530350" cy="2518723"/>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45153" cy="2543087"/>
                    </a:xfrm>
                    <a:prstGeom prst="rect">
                      <a:avLst/>
                    </a:prstGeom>
                    <a:noFill/>
                  </pic:spPr>
                </pic:pic>
              </a:graphicData>
            </a:graphic>
          </wp:inline>
        </w:drawing>
      </w:r>
    </w:p>
    <w:p w:rsidR="004F68B4" w:rsidRPr="003F2058" w:rsidRDefault="004F68B4" w:rsidP="004F68B4">
      <w:pPr>
        <w:pStyle w:val="Lgende"/>
        <w:jc w:val="center"/>
        <w:rPr>
          <w:rFonts w:eastAsia="Times New Roman" w:cs="Times New Roman"/>
          <w:szCs w:val="24"/>
          <w:lang w:val="en-US" w:eastAsia="fr-FR"/>
        </w:rPr>
      </w:pPr>
      <w:r w:rsidRPr="000D57F9">
        <w:rPr>
          <w:lang w:val="en-US"/>
        </w:rPr>
        <w:t xml:space="preserve">Figure </w:t>
      </w:r>
      <w:r>
        <w:fldChar w:fldCharType="begin"/>
      </w:r>
      <w:r w:rsidRPr="000D57F9">
        <w:rPr>
          <w:lang w:val="en-US"/>
        </w:rPr>
        <w:instrText xml:space="preserve"> SEQ Figure \* ARABIC </w:instrText>
      </w:r>
      <w:r>
        <w:fldChar w:fldCharType="separate"/>
      </w:r>
      <w:r w:rsidR="007D488A" w:rsidRPr="000D57F9">
        <w:rPr>
          <w:noProof/>
          <w:lang w:val="en-US"/>
        </w:rPr>
        <w:t>9</w:t>
      </w:r>
      <w:r>
        <w:fldChar w:fldCharType="end"/>
      </w:r>
      <w:r w:rsidRPr="000D57F9">
        <w:rPr>
          <w:lang w:val="en-US"/>
        </w:rPr>
        <w:t>: Feature engineering workflow</w:t>
      </w:r>
    </w:p>
    <w:p w:rsidR="003F2058" w:rsidRPr="003F2058" w:rsidRDefault="003F2058" w:rsidP="00E10778">
      <w:pPr>
        <w:pStyle w:val="Titre2"/>
        <w:rPr>
          <w:rFonts w:eastAsia="Times New Roman"/>
          <w:lang w:val="en-US" w:eastAsia="fr-FR"/>
        </w:rPr>
      </w:pPr>
      <w:bookmarkStart w:id="16" w:name="_Toc232430926"/>
      <w:r w:rsidRPr="003F2058">
        <w:rPr>
          <w:rFonts w:eastAsia="Times New Roman"/>
          <w:lang w:val="en-US" w:eastAsia="fr-FR"/>
        </w:rPr>
        <w:t>6.1 Feature Evaluation</w:t>
      </w:r>
      <w:bookmarkEnd w:id="16"/>
    </w:p>
    <w:p w:rsidR="003F2058" w:rsidRPr="003F2058" w:rsidRDefault="003F2058" w:rsidP="00F152E2">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An initial assessment of all available variables was conducted based on exploratory data analysis and their potential relevance to tomato yield prediction. Particular attention was given to climatic, soil, fertilization, and temporal variables.</w:t>
      </w:r>
    </w:p>
    <w:p w:rsidR="003F2058" w:rsidRDefault="003F2058" w:rsidP="00F152E2">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The analysis revealed that climatic and agronomic variables exhibited stronger relationships with crop yield than temporal variables. Consequently, feature selection decisions were guided by both statistical observations and domain knowledge.</w:t>
      </w:r>
    </w:p>
    <w:tbl>
      <w:tblPr>
        <w:tblStyle w:val="Grilledutableau"/>
        <w:tblW w:w="0" w:type="auto"/>
        <w:jc w:val="center"/>
        <w:tblLook w:val="04A0" w:firstRow="1" w:lastRow="0" w:firstColumn="1" w:lastColumn="0" w:noHBand="0" w:noVBand="1"/>
      </w:tblPr>
      <w:tblGrid>
        <w:gridCol w:w="1442"/>
        <w:gridCol w:w="1163"/>
        <w:gridCol w:w="2036"/>
        <w:gridCol w:w="1056"/>
      </w:tblGrid>
      <w:tr w:rsidR="004F68B4" w:rsidRPr="003F2058" w:rsidTr="004F68B4">
        <w:trPr>
          <w:jc w:val="center"/>
        </w:trPr>
        <w:tc>
          <w:tcPr>
            <w:tcW w:w="0" w:type="auto"/>
            <w:hideMark/>
          </w:tcPr>
          <w:p w:rsidR="004F68B4" w:rsidRPr="003F2058" w:rsidRDefault="004F68B4" w:rsidP="00BC1672">
            <w:pPr>
              <w:jc w:val="center"/>
              <w:rPr>
                <w:rFonts w:eastAsia="Times New Roman" w:cs="Times New Roman"/>
                <w:b/>
                <w:bCs/>
                <w:szCs w:val="24"/>
                <w:lang w:eastAsia="fr-FR"/>
              </w:rPr>
            </w:pPr>
            <w:r w:rsidRPr="003F2058">
              <w:rPr>
                <w:rFonts w:eastAsia="Times New Roman" w:cs="Times New Roman"/>
                <w:b/>
                <w:bCs/>
                <w:szCs w:val="24"/>
                <w:lang w:eastAsia="fr-FR"/>
              </w:rPr>
              <w:t>Feature</w:t>
            </w:r>
          </w:p>
        </w:tc>
        <w:tc>
          <w:tcPr>
            <w:tcW w:w="0" w:type="auto"/>
            <w:hideMark/>
          </w:tcPr>
          <w:p w:rsidR="004F68B4" w:rsidRPr="003F2058" w:rsidRDefault="004F68B4" w:rsidP="00BC1672">
            <w:pPr>
              <w:jc w:val="center"/>
              <w:rPr>
                <w:rFonts w:eastAsia="Times New Roman" w:cs="Times New Roman"/>
                <w:b/>
                <w:bCs/>
                <w:szCs w:val="24"/>
                <w:lang w:eastAsia="fr-FR"/>
              </w:rPr>
            </w:pPr>
            <w:r w:rsidRPr="003F2058">
              <w:rPr>
                <w:rFonts w:eastAsia="Times New Roman" w:cs="Times New Roman"/>
                <w:b/>
                <w:bCs/>
                <w:szCs w:val="24"/>
                <w:lang w:eastAsia="fr-FR"/>
              </w:rPr>
              <w:t>Category</w:t>
            </w:r>
          </w:p>
        </w:tc>
        <w:tc>
          <w:tcPr>
            <w:tcW w:w="0" w:type="auto"/>
            <w:hideMark/>
          </w:tcPr>
          <w:p w:rsidR="004F68B4" w:rsidRPr="003F2058" w:rsidRDefault="004F68B4" w:rsidP="00BC1672">
            <w:pPr>
              <w:jc w:val="center"/>
              <w:rPr>
                <w:rFonts w:eastAsia="Times New Roman" w:cs="Times New Roman"/>
                <w:b/>
                <w:bCs/>
                <w:szCs w:val="24"/>
                <w:lang w:eastAsia="fr-FR"/>
              </w:rPr>
            </w:pPr>
            <w:r w:rsidRPr="003F2058">
              <w:rPr>
                <w:rFonts w:eastAsia="Times New Roman" w:cs="Times New Roman"/>
                <w:b/>
                <w:bCs/>
                <w:szCs w:val="24"/>
                <w:lang w:eastAsia="fr-FR"/>
              </w:rPr>
              <w:t>Transformation</w:t>
            </w:r>
          </w:p>
        </w:tc>
        <w:tc>
          <w:tcPr>
            <w:tcW w:w="0" w:type="auto"/>
            <w:hideMark/>
          </w:tcPr>
          <w:p w:rsidR="004F68B4" w:rsidRPr="003F2058" w:rsidRDefault="004F68B4" w:rsidP="00BC1672">
            <w:pPr>
              <w:jc w:val="center"/>
              <w:rPr>
                <w:rFonts w:eastAsia="Times New Roman" w:cs="Times New Roman"/>
                <w:b/>
                <w:bCs/>
                <w:szCs w:val="24"/>
                <w:lang w:eastAsia="fr-FR"/>
              </w:rPr>
            </w:pPr>
            <w:r w:rsidRPr="003F2058">
              <w:rPr>
                <w:rFonts w:eastAsia="Times New Roman" w:cs="Times New Roman"/>
                <w:b/>
                <w:bCs/>
                <w:szCs w:val="24"/>
                <w:lang w:eastAsia="fr-FR"/>
              </w:rPr>
              <w:t>Selected</w:t>
            </w:r>
          </w:p>
        </w:tc>
      </w:tr>
      <w:tr w:rsidR="004F68B4" w:rsidRPr="003F2058" w:rsidTr="004F68B4">
        <w:trPr>
          <w:jc w:val="center"/>
        </w:trPr>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Temperature</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Climate</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None</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Yes</w:t>
            </w:r>
          </w:p>
        </w:tc>
      </w:tr>
      <w:tr w:rsidR="004F68B4" w:rsidRPr="003F2058" w:rsidTr="004F68B4">
        <w:trPr>
          <w:jc w:val="center"/>
        </w:trPr>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Humidity</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Climate</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None</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Yes</w:t>
            </w:r>
          </w:p>
        </w:tc>
      </w:tr>
      <w:tr w:rsidR="004F68B4" w:rsidRPr="003F2058" w:rsidTr="004F68B4">
        <w:trPr>
          <w:jc w:val="center"/>
        </w:trPr>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Wind Speed</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Climate</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None</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Yes</w:t>
            </w:r>
          </w:p>
        </w:tc>
      </w:tr>
      <w:tr w:rsidR="004F68B4" w:rsidRPr="003F2058" w:rsidTr="004F68B4">
        <w:trPr>
          <w:jc w:val="center"/>
        </w:trPr>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Soil Type</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Soil</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One-Hot Encoding</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Yes</w:t>
            </w:r>
          </w:p>
        </w:tc>
      </w:tr>
      <w:tr w:rsidR="004F68B4" w:rsidRPr="003F2058" w:rsidTr="004F68B4">
        <w:trPr>
          <w:jc w:val="center"/>
        </w:trPr>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Soil pH</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Soil</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None</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Yes</w:t>
            </w:r>
          </w:p>
        </w:tc>
      </w:tr>
      <w:tr w:rsidR="004F68B4" w:rsidRPr="003F2058" w:rsidTr="004F68B4">
        <w:trPr>
          <w:jc w:val="center"/>
        </w:trPr>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Soil Quality</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Soil</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None</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Yes</w:t>
            </w:r>
          </w:p>
        </w:tc>
      </w:tr>
      <w:tr w:rsidR="004F68B4" w:rsidRPr="003F2058" w:rsidTr="004F68B4">
        <w:trPr>
          <w:jc w:val="center"/>
        </w:trPr>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Nitrogen</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Fertilizer</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None</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Yes</w:t>
            </w:r>
          </w:p>
        </w:tc>
      </w:tr>
      <w:tr w:rsidR="004F68B4" w:rsidRPr="003F2058" w:rsidTr="004F68B4">
        <w:trPr>
          <w:jc w:val="center"/>
        </w:trPr>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Phosphorus</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Fertilizer</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None</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Yes</w:t>
            </w:r>
          </w:p>
        </w:tc>
      </w:tr>
      <w:tr w:rsidR="004F68B4" w:rsidRPr="003F2058" w:rsidTr="004F68B4">
        <w:trPr>
          <w:jc w:val="center"/>
        </w:trPr>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Potassium</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Fertilizer</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None</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Yes</w:t>
            </w:r>
          </w:p>
        </w:tc>
      </w:tr>
      <w:tr w:rsidR="004F68B4" w:rsidRPr="003F2058" w:rsidTr="004F68B4">
        <w:trPr>
          <w:jc w:val="center"/>
        </w:trPr>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Year</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Temporal</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Removed</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No</w:t>
            </w:r>
          </w:p>
        </w:tc>
      </w:tr>
      <w:tr w:rsidR="004F68B4" w:rsidRPr="003F2058" w:rsidTr="004F68B4">
        <w:trPr>
          <w:jc w:val="center"/>
        </w:trPr>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Month</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Temporal</w:t>
            </w:r>
          </w:p>
        </w:tc>
        <w:tc>
          <w:tcPr>
            <w:tcW w:w="0" w:type="auto"/>
            <w:hideMark/>
          </w:tcPr>
          <w:p w:rsidR="004F68B4" w:rsidRPr="003F2058" w:rsidRDefault="004F68B4" w:rsidP="00BC1672">
            <w:pPr>
              <w:jc w:val="left"/>
              <w:rPr>
                <w:rFonts w:eastAsia="Times New Roman" w:cs="Times New Roman"/>
                <w:szCs w:val="24"/>
                <w:lang w:eastAsia="fr-FR"/>
              </w:rPr>
            </w:pPr>
            <w:r w:rsidRPr="003F2058">
              <w:rPr>
                <w:rFonts w:eastAsia="Times New Roman" w:cs="Times New Roman"/>
                <w:szCs w:val="24"/>
                <w:lang w:eastAsia="fr-FR"/>
              </w:rPr>
              <w:t>Removed</w:t>
            </w:r>
          </w:p>
        </w:tc>
        <w:tc>
          <w:tcPr>
            <w:tcW w:w="0" w:type="auto"/>
            <w:hideMark/>
          </w:tcPr>
          <w:p w:rsidR="004F68B4" w:rsidRPr="003F2058" w:rsidRDefault="004F68B4" w:rsidP="00BC1672">
            <w:pPr>
              <w:keepNext/>
              <w:jc w:val="left"/>
              <w:rPr>
                <w:rFonts w:eastAsia="Times New Roman" w:cs="Times New Roman"/>
                <w:szCs w:val="24"/>
                <w:lang w:eastAsia="fr-FR"/>
              </w:rPr>
            </w:pPr>
            <w:r w:rsidRPr="003F2058">
              <w:rPr>
                <w:rFonts w:eastAsia="Times New Roman" w:cs="Times New Roman"/>
                <w:szCs w:val="24"/>
                <w:lang w:eastAsia="fr-FR"/>
              </w:rPr>
              <w:t>No</w:t>
            </w:r>
          </w:p>
        </w:tc>
      </w:tr>
    </w:tbl>
    <w:p w:rsidR="004F68B4" w:rsidRDefault="004F68B4" w:rsidP="004F68B4">
      <w:pPr>
        <w:pStyle w:val="Lgende"/>
      </w:pPr>
      <w:r>
        <w:t xml:space="preserve">Tableau </w:t>
      </w:r>
      <w:r>
        <w:fldChar w:fldCharType="begin"/>
      </w:r>
      <w:r>
        <w:instrText xml:space="preserve"> SEQ Tableau \* ARABIC </w:instrText>
      </w:r>
      <w:r>
        <w:fldChar w:fldCharType="separate"/>
      </w:r>
      <w:r w:rsidR="002D6174">
        <w:rPr>
          <w:noProof/>
        </w:rPr>
        <w:t>4</w:t>
      </w:r>
      <w:r>
        <w:fldChar w:fldCharType="end"/>
      </w:r>
      <w:r>
        <w:t xml:space="preserve">: </w:t>
      </w:r>
      <w:r w:rsidRPr="0099206F">
        <w:t>Feature Selection Results</w:t>
      </w:r>
    </w:p>
    <w:p w:rsidR="004F68B4" w:rsidRPr="003F2058" w:rsidRDefault="004F68B4" w:rsidP="00F152E2">
      <w:pPr>
        <w:spacing w:before="100" w:beforeAutospacing="1" w:after="100" w:afterAutospacing="1" w:line="240" w:lineRule="auto"/>
        <w:rPr>
          <w:rFonts w:eastAsia="Times New Roman" w:cs="Times New Roman"/>
          <w:szCs w:val="24"/>
          <w:lang w:val="en-US" w:eastAsia="fr-FR"/>
        </w:rPr>
      </w:pPr>
    </w:p>
    <w:p w:rsidR="003F2058" w:rsidRPr="003F2058" w:rsidRDefault="003F2058" w:rsidP="00E10778">
      <w:pPr>
        <w:pStyle w:val="Titre2"/>
        <w:rPr>
          <w:rFonts w:eastAsia="Times New Roman"/>
          <w:lang w:val="en-US" w:eastAsia="fr-FR"/>
        </w:rPr>
      </w:pPr>
      <w:bookmarkStart w:id="17" w:name="_Toc232430927"/>
      <w:r w:rsidRPr="003F2058">
        <w:rPr>
          <w:rFonts w:eastAsia="Times New Roman"/>
          <w:lang w:val="en-US" w:eastAsia="fr-FR"/>
        </w:rPr>
        <w:lastRenderedPageBreak/>
        <w:t>6.2 Temporal Feature Analysis</w:t>
      </w:r>
      <w:bookmarkEnd w:id="17"/>
    </w:p>
    <w:p w:rsidR="003F2058" w:rsidRPr="003F2058" w:rsidRDefault="003F2058" w:rsidP="00F152E2">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 xml:space="preserve">The temporal variables </w:t>
      </w:r>
      <w:r w:rsidRPr="003F2058">
        <w:rPr>
          <w:rFonts w:eastAsia="Times New Roman" w:cs="Times New Roman"/>
          <w:b/>
          <w:bCs/>
          <w:szCs w:val="24"/>
          <w:lang w:val="en-US" w:eastAsia="fr-FR"/>
        </w:rPr>
        <w:t>Year</w:t>
      </w:r>
      <w:r w:rsidRPr="003F2058">
        <w:rPr>
          <w:rFonts w:eastAsia="Times New Roman" w:cs="Times New Roman"/>
          <w:szCs w:val="24"/>
          <w:lang w:val="en-US" w:eastAsia="fr-FR"/>
        </w:rPr>
        <w:t xml:space="preserve"> and </w:t>
      </w:r>
      <w:r w:rsidRPr="003F2058">
        <w:rPr>
          <w:rFonts w:eastAsia="Times New Roman" w:cs="Times New Roman"/>
          <w:b/>
          <w:bCs/>
          <w:szCs w:val="24"/>
          <w:lang w:val="en-US" w:eastAsia="fr-FR"/>
        </w:rPr>
        <w:t>Month</w:t>
      </w:r>
      <w:r w:rsidRPr="003F2058">
        <w:rPr>
          <w:rFonts w:eastAsia="Times New Roman" w:cs="Times New Roman"/>
          <w:szCs w:val="24"/>
          <w:lang w:val="en-US" w:eastAsia="fr-FR"/>
        </w:rPr>
        <w:t xml:space="preserve"> were initially included in the exploratory analysis to investigate possible seasonal and long-term trends in crop productivity.</w:t>
      </w:r>
    </w:p>
    <w:p w:rsidR="003F2058" w:rsidRPr="003F2058" w:rsidRDefault="003F2058" w:rsidP="00F152E2">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However, these variables were ultimately excluded from the final modeling pipeline for two main reasons:</w:t>
      </w:r>
    </w:p>
    <w:p w:rsidR="003F2058" w:rsidRPr="003F2058" w:rsidRDefault="003F2058" w:rsidP="00F152E2">
      <w:pPr>
        <w:numPr>
          <w:ilvl w:val="0"/>
          <w:numId w:val="26"/>
        </w:num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They did not significantly improve predictive performance during model evaluation.</w:t>
      </w:r>
    </w:p>
    <w:p w:rsidR="003F2058" w:rsidRPr="003F2058" w:rsidRDefault="003F2058" w:rsidP="00F152E2">
      <w:pPr>
        <w:numPr>
          <w:ilvl w:val="0"/>
          <w:numId w:val="26"/>
        </w:num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They do not directly represent the environmental and agronomic conditions encountered in Cameroon, which are already captured by climatic variables such as temperature and humidity.</w:t>
      </w:r>
    </w:p>
    <w:p w:rsidR="003F2058" w:rsidRPr="003F2058" w:rsidRDefault="003F2058" w:rsidP="00F152E2">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Removing these variables reduced model complexity while preserving predictive accuracy.</w:t>
      </w:r>
    </w:p>
    <w:p w:rsidR="003F2058" w:rsidRPr="003F2058" w:rsidRDefault="003F2058" w:rsidP="00E10778">
      <w:pPr>
        <w:pStyle w:val="Titre2"/>
        <w:rPr>
          <w:rFonts w:eastAsia="Times New Roman"/>
          <w:lang w:val="en-US" w:eastAsia="fr-FR"/>
        </w:rPr>
      </w:pPr>
      <w:bookmarkStart w:id="18" w:name="_Toc232430928"/>
      <w:r w:rsidRPr="003F2058">
        <w:rPr>
          <w:rFonts w:eastAsia="Times New Roman"/>
          <w:lang w:val="en-US" w:eastAsia="fr-FR"/>
        </w:rPr>
        <w:t>6.3 Categorical Feature Encoding</w:t>
      </w:r>
      <w:bookmarkEnd w:id="18"/>
    </w:p>
    <w:p w:rsidR="003F2058" w:rsidRDefault="003F2058" w:rsidP="003F2058">
      <w:pPr>
        <w:spacing w:before="100" w:beforeAutospacing="1" w:after="100" w:afterAutospacing="1" w:line="240" w:lineRule="auto"/>
        <w:jc w:val="left"/>
        <w:rPr>
          <w:rFonts w:eastAsia="Times New Roman" w:cs="Times New Roman"/>
          <w:szCs w:val="24"/>
          <w:lang w:val="en-US" w:eastAsia="fr-FR"/>
        </w:rPr>
      </w:pPr>
      <w:r w:rsidRPr="003F2058">
        <w:rPr>
          <w:rFonts w:eastAsia="Times New Roman" w:cs="Times New Roman"/>
          <w:szCs w:val="24"/>
          <w:lang w:val="en-US" w:eastAsia="fr-FR"/>
        </w:rPr>
        <w:t xml:space="preserve">Machine learning algorithms require numerical inputs for training and prediction. Therefore, the categorical variable </w:t>
      </w:r>
      <w:r w:rsidRPr="003F2058">
        <w:rPr>
          <w:rFonts w:eastAsia="Times New Roman" w:cs="Times New Roman"/>
          <w:b/>
          <w:bCs/>
          <w:szCs w:val="24"/>
          <w:lang w:val="en-US" w:eastAsia="fr-FR"/>
        </w:rPr>
        <w:t>Soil Type</w:t>
      </w:r>
      <w:r w:rsidRPr="003F2058">
        <w:rPr>
          <w:rFonts w:eastAsia="Times New Roman" w:cs="Times New Roman"/>
          <w:szCs w:val="24"/>
          <w:lang w:val="en-US" w:eastAsia="fr-FR"/>
        </w:rPr>
        <w:t xml:space="preserve"> was transformed into a numerical format using </w:t>
      </w:r>
      <w:r w:rsidRPr="003F2058">
        <w:rPr>
          <w:rFonts w:eastAsia="Times New Roman" w:cs="Times New Roman"/>
          <w:b/>
          <w:bCs/>
          <w:szCs w:val="24"/>
          <w:lang w:val="en-US" w:eastAsia="fr-FR"/>
        </w:rPr>
        <w:t>One-Hot Encoding</w:t>
      </w:r>
      <w:r w:rsidRPr="003F2058">
        <w:rPr>
          <w:rFonts w:eastAsia="Times New Roman" w:cs="Times New Roman"/>
          <w:szCs w:val="24"/>
          <w:lang w:val="en-US" w:eastAsia="fr-FR"/>
        </w:rPr>
        <w:t>.</w:t>
      </w:r>
    </w:p>
    <w:p w:rsidR="00507F5E" w:rsidRDefault="00507F5E" w:rsidP="00507F5E">
      <w:pPr>
        <w:keepNext/>
        <w:spacing w:before="100" w:beforeAutospacing="1" w:after="100" w:afterAutospacing="1" w:line="240" w:lineRule="auto"/>
        <w:jc w:val="center"/>
      </w:pPr>
      <w:r>
        <w:rPr>
          <w:rFonts w:eastAsia="Times New Roman" w:cs="Times New Roman"/>
          <w:noProof/>
          <w:szCs w:val="24"/>
          <w:lang w:eastAsia="fr-FR"/>
        </w:rPr>
        <w:drawing>
          <wp:inline distT="0" distB="0" distL="0" distR="0" wp14:anchorId="0E1F915D" wp14:editId="6C1851C2">
            <wp:extent cx="1730625" cy="2597150"/>
            <wp:effectExtent l="0" t="0" r="317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37757" cy="2607853"/>
                    </a:xfrm>
                    <a:prstGeom prst="rect">
                      <a:avLst/>
                    </a:prstGeom>
                    <a:noFill/>
                  </pic:spPr>
                </pic:pic>
              </a:graphicData>
            </a:graphic>
          </wp:inline>
        </w:drawing>
      </w:r>
    </w:p>
    <w:p w:rsidR="00507F5E" w:rsidRPr="003F2058" w:rsidRDefault="00507F5E" w:rsidP="00507F5E">
      <w:pPr>
        <w:pStyle w:val="Lgende"/>
        <w:jc w:val="center"/>
        <w:rPr>
          <w:rFonts w:eastAsia="Times New Roman" w:cs="Times New Roman"/>
          <w:szCs w:val="24"/>
          <w:lang w:val="en-US" w:eastAsia="fr-FR"/>
        </w:rPr>
      </w:pPr>
      <w:r w:rsidRPr="00BC1672">
        <w:rPr>
          <w:lang w:val="en-US"/>
        </w:rPr>
        <w:t xml:space="preserve">Figure </w:t>
      </w:r>
      <w:r>
        <w:fldChar w:fldCharType="begin"/>
      </w:r>
      <w:r w:rsidRPr="00BC1672">
        <w:rPr>
          <w:lang w:val="en-US"/>
        </w:rPr>
        <w:instrText xml:space="preserve"> SEQ Figure \* ARABIC </w:instrText>
      </w:r>
      <w:r>
        <w:fldChar w:fldCharType="separate"/>
      </w:r>
      <w:r w:rsidR="007D488A">
        <w:rPr>
          <w:noProof/>
          <w:lang w:val="en-US"/>
        </w:rPr>
        <w:t>10</w:t>
      </w:r>
      <w:r>
        <w:fldChar w:fldCharType="end"/>
      </w:r>
      <w:r w:rsidRPr="00BC1672">
        <w:rPr>
          <w:lang w:val="en-US"/>
        </w:rPr>
        <w:t>: One-Hot Encoding Illustration</w:t>
      </w:r>
    </w:p>
    <w:p w:rsidR="003F2058" w:rsidRPr="003F2058" w:rsidRDefault="003F2058" w:rsidP="00507F5E">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This technique creates a binary indicator variable for each soil category, allowing the models to process categorical information without introducing artificial ordinal relationships between soil types.</w:t>
      </w:r>
    </w:p>
    <w:p w:rsidR="003F2058" w:rsidRPr="003F2058" w:rsidRDefault="003F2058" w:rsidP="00E10778">
      <w:pPr>
        <w:pStyle w:val="Titre2"/>
        <w:rPr>
          <w:rFonts w:eastAsia="Times New Roman"/>
          <w:lang w:val="en-US" w:eastAsia="fr-FR"/>
        </w:rPr>
      </w:pPr>
      <w:bookmarkStart w:id="19" w:name="_Toc232430929"/>
      <w:r w:rsidRPr="003F2058">
        <w:rPr>
          <w:rFonts w:eastAsia="Times New Roman"/>
          <w:lang w:val="en-US" w:eastAsia="fr-FR"/>
        </w:rPr>
        <w:t>6.4 Final Feature Set</w:t>
      </w:r>
      <w:bookmarkEnd w:id="19"/>
    </w:p>
    <w:p w:rsidR="003F2058" w:rsidRPr="003F2058" w:rsidRDefault="003F2058" w:rsidP="00507F5E">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Following the feature evaluation and transformation process, the final dataset consisted of climatic, soil, and fertilization variables considered most relevant for tomato yield prediction.</w:t>
      </w:r>
    </w:p>
    <w:p w:rsidR="003F2058" w:rsidRPr="003F2058" w:rsidRDefault="003F2058" w:rsidP="00507F5E">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The selected features were subsequently used for model training, validation, and testing.</w:t>
      </w:r>
    </w:p>
    <w:p w:rsidR="003F2058" w:rsidRPr="003F2058" w:rsidRDefault="003F2058" w:rsidP="00507F5E">
      <w:pPr>
        <w:spacing w:beforeAutospacing="1" w:afterAutospacing="1" w:line="240" w:lineRule="auto"/>
        <w:rPr>
          <w:rFonts w:eastAsia="Times New Roman" w:cs="Times New Roman"/>
          <w:szCs w:val="24"/>
          <w:lang w:val="en-US" w:eastAsia="fr-FR"/>
        </w:rPr>
      </w:pPr>
      <w:r w:rsidRPr="003F2058">
        <w:rPr>
          <w:rFonts w:eastAsia="Times New Roman" w:cs="Times New Roman"/>
          <w:szCs w:val="24"/>
          <w:lang w:val="en-US" w:eastAsia="fr-FR"/>
        </w:rPr>
        <w:lastRenderedPageBreak/>
        <w:t>Following feature engineering, the processed dataset was divided into training, validation, and testing subsets to ensure a reliable evaluation of the machine learning models.</w:t>
      </w:r>
    </w:p>
    <w:p w:rsidR="003F2058" w:rsidRPr="003F2058" w:rsidRDefault="003F2058" w:rsidP="00E10778">
      <w:pPr>
        <w:pStyle w:val="Titre1"/>
        <w:rPr>
          <w:lang w:val="en-US"/>
        </w:rPr>
      </w:pPr>
      <w:bookmarkStart w:id="20" w:name="_Toc232430930"/>
      <w:r w:rsidRPr="003F2058">
        <w:rPr>
          <w:lang w:val="en-US"/>
        </w:rPr>
        <w:t>7. Dataset Splitting Strategy</w:t>
      </w:r>
      <w:bookmarkEnd w:id="20"/>
    </w:p>
    <w:p w:rsidR="003F2058" w:rsidRPr="003F2058" w:rsidRDefault="003F2058" w:rsidP="00507F5E">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To ensure a reliable and realistic evaluation of the machine learning models, the dataset was divided into separate training, validation, and testing subsets using a chronological splitting strategy.</w:t>
      </w:r>
    </w:p>
    <w:p w:rsidR="003F2058" w:rsidRPr="003F2058" w:rsidRDefault="003F2058" w:rsidP="00507F5E">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Unlike random splitting, which may introduce information leakage between datasets, chronological splitting preserves the temporal order of observations. This approach is particularly important for agricultural prediction tasks, where models are expected to forecast future outcomes based on historical data.</w:t>
      </w:r>
    </w:p>
    <w:p w:rsidR="003F2058" w:rsidRPr="003F2058" w:rsidRDefault="003F2058" w:rsidP="003F2058">
      <w:pPr>
        <w:spacing w:before="100" w:beforeAutospacing="1" w:after="100" w:afterAutospacing="1" w:line="240" w:lineRule="auto"/>
        <w:jc w:val="left"/>
        <w:rPr>
          <w:rFonts w:eastAsia="Times New Roman" w:cs="Times New Roman"/>
          <w:szCs w:val="24"/>
          <w:lang w:val="en-US" w:eastAsia="fr-FR"/>
        </w:rPr>
      </w:pPr>
      <w:r w:rsidRPr="003F2058">
        <w:rPr>
          <w:rFonts w:eastAsia="Times New Roman" w:cs="Times New Roman"/>
          <w:szCs w:val="24"/>
          <w:lang w:val="en-US" w:eastAsia="fr-FR"/>
        </w:rPr>
        <w:t>The dataset was partitioned as follows:</w:t>
      </w:r>
    </w:p>
    <w:tbl>
      <w:tblPr>
        <w:tblStyle w:val="Grilledutableau"/>
        <w:tblW w:w="0" w:type="auto"/>
        <w:jc w:val="center"/>
        <w:tblLook w:val="04A0" w:firstRow="1" w:lastRow="0" w:firstColumn="1" w:lastColumn="0" w:noHBand="0" w:noVBand="1"/>
      </w:tblPr>
      <w:tblGrid>
        <w:gridCol w:w="1596"/>
        <w:gridCol w:w="1416"/>
        <w:gridCol w:w="2163"/>
        <w:gridCol w:w="1349"/>
      </w:tblGrid>
      <w:tr w:rsidR="00BC1672" w:rsidRPr="003F2058" w:rsidTr="00BC1672">
        <w:trPr>
          <w:jc w:val="center"/>
        </w:trPr>
        <w:tc>
          <w:tcPr>
            <w:tcW w:w="0" w:type="auto"/>
            <w:hideMark/>
          </w:tcPr>
          <w:p w:rsidR="00BC1672" w:rsidRPr="003F2058" w:rsidRDefault="00BC1672" w:rsidP="003F2058">
            <w:pPr>
              <w:jc w:val="center"/>
              <w:rPr>
                <w:rFonts w:eastAsia="Times New Roman" w:cs="Times New Roman"/>
                <w:b/>
                <w:bCs/>
                <w:szCs w:val="24"/>
                <w:lang w:eastAsia="fr-FR"/>
              </w:rPr>
            </w:pPr>
            <w:r w:rsidRPr="003F2058">
              <w:rPr>
                <w:rFonts w:eastAsia="Times New Roman" w:cs="Times New Roman"/>
                <w:b/>
                <w:bCs/>
                <w:szCs w:val="24"/>
                <w:lang w:eastAsia="fr-FR"/>
              </w:rPr>
              <w:t>Dataset</w:t>
            </w:r>
          </w:p>
        </w:tc>
        <w:tc>
          <w:tcPr>
            <w:tcW w:w="0" w:type="auto"/>
            <w:hideMark/>
          </w:tcPr>
          <w:p w:rsidR="00BC1672" w:rsidRPr="003F2058" w:rsidRDefault="00BC1672" w:rsidP="003F2058">
            <w:pPr>
              <w:jc w:val="center"/>
              <w:rPr>
                <w:rFonts w:eastAsia="Times New Roman" w:cs="Times New Roman"/>
                <w:b/>
                <w:bCs/>
                <w:szCs w:val="24"/>
                <w:lang w:eastAsia="fr-FR"/>
              </w:rPr>
            </w:pPr>
            <w:r w:rsidRPr="003F2058">
              <w:rPr>
                <w:rFonts w:eastAsia="Times New Roman" w:cs="Times New Roman"/>
                <w:b/>
                <w:bCs/>
                <w:szCs w:val="24"/>
                <w:lang w:eastAsia="fr-FR"/>
              </w:rPr>
              <w:t>Period</w:t>
            </w:r>
          </w:p>
        </w:tc>
        <w:tc>
          <w:tcPr>
            <w:tcW w:w="0" w:type="auto"/>
          </w:tcPr>
          <w:p w:rsidR="00BC1672" w:rsidRPr="003F2058" w:rsidRDefault="00BC1672" w:rsidP="003F2058">
            <w:pPr>
              <w:jc w:val="center"/>
              <w:rPr>
                <w:rFonts w:eastAsia="Times New Roman" w:cs="Times New Roman"/>
                <w:b/>
                <w:bCs/>
                <w:szCs w:val="24"/>
                <w:lang w:eastAsia="fr-FR"/>
              </w:rPr>
            </w:pPr>
            <w:r>
              <w:rPr>
                <w:rFonts w:eastAsia="Times New Roman" w:cs="Times New Roman"/>
                <w:b/>
                <w:bCs/>
                <w:szCs w:val="24"/>
                <w:lang w:eastAsia="fr-FR"/>
              </w:rPr>
              <w:t xml:space="preserve">Number of </w:t>
            </w:r>
            <w:proofErr w:type="gramStart"/>
            <w:r>
              <w:rPr>
                <w:rFonts w:eastAsia="Times New Roman" w:cs="Times New Roman"/>
                <w:b/>
                <w:bCs/>
                <w:szCs w:val="24"/>
                <w:lang w:eastAsia="fr-FR"/>
              </w:rPr>
              <w:t>records</w:t>
            </w:r>
            <w:proofErr w:type="gramEnd"/>
          </w:p>
        </w:tc>
        <w:tc>
          <w:tcPr>
            <w:tcW w:w="0" w:type="auto"/>
          </w:tcPr>
          <w:p w:rsidR="00BC1672" w:rsidRPr="003F2058" w:rsidRDefault="00BC1672" w:rsidP="003F2058">
            <w:pPr>
              <w:jc w:val="center"/>
              <w:rPr>
                <w:rFonts w:eastAsia="Times New Roman" w:cs="Times New Roman"/>
                <w:b/>
                <w:bCs/>
                <w:szCs w:val="24"/>
                <w:lang w:eastAsia="fr-FR"/>
              </w:rPr>
            </w:pPr>
            <w:r>
              <w:rPr>
                <w:rFonts w:eastAsia="Times New Roman" w:cs="Times New Roman"/>
                <w:b/>
                <w:bCs/>
                <w:szCs w:val="24"/>
                <w:lang w:eastAsia="fr-FR"/>
              </w:rPr>
              <w:t>Percentage</w:t>
            </w:r>
          </w:p>
        </w:tc>
      </w:tr>
      <w:tr w:rsidR="00BC1672" w:rsidRPr="003F2058" w:rsidTr="00BC1672">
        <w:trPr>
          <w:jc w:val="center"/>
        </w:trPr>
        <w:tc>
          <w:tcPr>
            <w:tcW w:w="0" w:type="auto"/>
            <w:hideMark/>
          </w:tcPr>
          <w:p w:rsidR="00BC1672" w:rsidRPr="003F2058" w:rsidRDefault="00BC1672" w:rsidP="003F2058">
            <w:pPr>
              <w:jc w:val="left"/>
              <w:rPr>
                <w:rFonts w:eastAsia="Times New Roman" w:cs="Times New Roman"/>
                <w:szCs w:val="24"/>
                <w:lang w:eastAsia="fr-FR"/>
              </w:rPr>
            </w:pPr>
            <w:r w:rsidRPr="003F2058">
              <w:rPr>
                <w:rFonts w:eastAsia="Times New Roman" w:cs="Times New Roman"/>
                <w:szCs w:val="24"/>
                <w:lang w:eastAsia="fr-FR"/>
              </w:rPr>
              <w:t>Training Set</w:t>
            </w:r>
          </w:p>
        </w:tc>
        <w:tc>
          <w:tcPr>
            <w:tcW w:w="0" w:type="auto"/>
            <w:hideMark/>
          </w:tcPr>
          <w:p w:rsidR="00BC1672" w:rsidRPr="003F2058" w:rsidRDefault="00BC1672" w:rsidP="003F2058">
            <w:pPr>
              <w:jc w:val="left"/>
              <w:rPr>
                <w:rFonts w:eastAsia="Times New Roman" w:cs="Times New Roman"/>
                <w:szCs w:val="24"/>
                <w:lang w:eastAsia="fr-FR"/>
              </w:rPr>
            </w:pPr>
            <w:r w:rsidRPr="003F2058">
              <w:rPr>
                <w:rFonts w:eastAsia="Times New Roman" w:cs="Times New Roman"/>
                <w:szCs w:val="24"/>
                <w:lang w:eastAsia="fr-FR"/>
              </w:rPr>
              <w:t>2013 – 2018</w:t>
            </w:r>
          </w:p>
        </w:tc>
        <w:tc>
          <w:tcPr>
            <w:tcW w:w="0" w:type="auto"/>
          </w:tcPr>
          <w:p w:rsidR="00BC1672" w:rsidRPr="003F2058" w:rsidRDefault="00BC1672" w:rsidP="003F2058">
            <w:pPr>
              <w:jc w:val="left"/>
              <w:rPr>
                <w:rFonts w:eastAsia="Times New Roman" w:cs="Times New Roman"/>
                <w:szCs w:val="24"/>
                <w:lang w:eastAsia="fr-FR"/>
              </w:rPr>
            </w:pPr>
            <w:r>
              <w:rPr>
                <w:rFonts w:eastAsia="Times New Roman" w:cs="Times New Roman"/>
                <w:szCs w:val="24"/>
                <w:lang w:eastAsia="fr-FR"/>
              </w:rPr>
              <w:t>1370</w:t>
            </w:r>
          </w:p>
        </w:tc>
        <w:tc>
          <w:tcPr>
            <w:tcW w:w="0" w:type="auto"/>
          </w:tcPr>
          <w:p w:rsidR="00BC1672" w:rsidRPr="003F2058" w:rsidRDefault="00536B9D" w:rsidP="003F2058">
            <w:pPr>
              <w:jc w:val="left"/>
              <w:rPr>
                <w:rFonts w:eastAsia="Times New Roman" w:cs="Times New Roman"/>
                <w:szCs w:val="24"/>
                <w:lang w:eastAsia="fr-FR"/>
              </w:rPr>
            </w:pPr>
            <w:r>
              <w:rPr>
                <w:rFonts w:eastAsia="Times New Roman" w:cs="Times New Roman"/>
                <w:szCs w:val="24"/>
                <w:lang w:eastAsia="fr-FR"/>
              </w:rPr>
              <w:t>49.8</w:t>
            </w:r>
            <w:r w:rsidR="00BC1672">
              <w:rPr>
                <w:rFonts w:eastAsia="Times New Roman" w:cs="Times New Roman"/>
                <w:szCs w:val="24"/>
                <w:lang w:eastAsia="fr-FR"/>
              </w:rPr>
              <w:t>%</w:t>
            </w:r>
          </w:p>
        </w:tc>
      </w:tr>
      <w:tr w:rsidR="00BC1672" w:rsidRPr="003F2058" w:rsidTr="00BC1672">
        <w:trPr>
          <w:jc w:val="center"/>
        </w:trPr>
        <w:tc>
          <w:tcPr>
            <w:tcW w:w="0" w:type="auto"/>
            <w:hideMark/>
          </w:tcPr>
          <w:p w:rsidR="00BC1672" w:rsidRPr="003F2058" w:rsidRDefault="00BC1672" w:rsidP="003F2058">
            <w:pPr>
              <w:jc w:val="left"/>
              <w:rPr>
                <w:rFonts w:eastAsia="Times New Roman" w:cs="Times New Roman"/>
                <w:szCs w:val="24"/>
                <w:lang w:eastAsia="fr-FR"/>
              </w:rPr>
            </w:pPr>
            <w:r w:rsidRPr="003F2058">
              <w:rPr>
                <w:rFonts w:eastAsia="Times New Roman" w:cs="Times New Roman"/>
                <w:szCs w:val="24"/>
                <w:lang w:eastAsia="fr-FR"/>
              </w:rPr>
              <w:t>Validation Set</w:t>
            </w:r>
          </w:p>
        </w:tc>
        <w:tc>
          <w:tcPr>
            <w:tcW w:w="0" w:type="auto"/>
            <w:hideMark/>
          </w:tcPr>
          <w:p w:rsidR="00BC1672" w:rsidRPr="003F2058" w:rsidRDefault="00BC1672" w:rsidP="003F2058">
            <w:pPr>
              <w:jc w:val="left"/>
              <w:rPr>
                <w:rFonts w:eastAsia="Times New Roman" w:cs="Times New Roman"/>
                <w:szCs w:val="24"/>
                <w:lang w:eastAsia="fr-FR"/>
              </w:rPr>
            </w:pPr>
            <w:r w:rsidRPr="003F2058">
              <w:rPr>
                <w:rFonts w:eastAsia="Times New Roman" w:cs="Times New Roman"/>
                <w:szCs w:val="24"/>
                <w:lang w:eastAsia="fr-FR"/>
              </w:rPr>
              <w:t>2019 – 2021</w:t>
            </w:r>
          </w:p>
        </w:tc>
        <w:tc>
          <w:tcPr>
            <w:tcW w:w="0" w:type="auto"/>
          </w:tcPr>
          <w:p w:rsidR="00BC1672" w:rsidRPr="003F2058" w:rsidRDefault="00BC1672" w:rsidP="003F2058">
            <w:pPr>
              <w:jc w:val="left"/>
              <w:rPr>
                <w:rFonts w:eastAsia="Times New Roman" w:cs="Times New Roman"/>
                <w:szCs w:val="24"/>
                <w:lang w:eastAsia="fr-FR"/>
              </w:rPr>
            </w:pPr>
            <w:r>
              <w:rPr>
                <w:rFonts w:eastAsia="Times New Roman" w:cs="Times New Roman"/>
                <w:szCs w:val="24"/>
                <w:lang w:eastAsia="fr-FR"/>
              </w:rPr>
              <w:t>827</w:t>
            </w:r>
          </w:p>
        </w:tc>
        <w:tc>
          <w:tcPr>
            <w:tcW w:w="0" w:type="auto"/>
          </w:tcPr>
          <w:p w:rsidR="00BC1672" w:rsidRPr="003F2058" w:rsidRDefault="00536B9D" w:rsidP="003F2058">
            <w:pPr>
              <w:jc w:val="left"/>
              <w:rPr>
                <w:rFonts w:eastAsia="Times New Roman" w:cs="Times New Roman"/>
                <w:szCs w:val="24"/>
                <w:lang w:eastAsia="fr-FR"/>
              </w:rPr>
            </w:pPr>
            <w:r>
              <w:rPr>
                <w:rFonts w:eastAsia="Times New Roman" w:cs="Times New Roman"/>
                <w:szCs w:val="24"/>
                <w:lang w:eastAsia="fr-FR"/>
              </w:rPr>
              <w:t>32.16%</w:t>
            </w:r>
          </w:p>
        </w:tc>
      </w:tr>
      <w:tr w:rsidR="00BC1672" w:rsidRPr="003F2058" w:rsidTr="00BC1672">
        <w:trPr>
          <w:jc w:val="center"/>
        </w:trPr>
        <w:tc>
          <w:tcPr>
            <w:tcW w:w="0" w:type="auto"/>
            <w:hideMark/>
          </w:tcPr>
          <w:p w:rsidR="00BC1672" w:rsidRPr="003F2058" w:rsidRDefault="00BC1672" w:rsidP="003F2058">
            <w:pPr>
              <w:jc w:val="left"/>
              <w:rPr>
                <w:rFonts w:eastAsia="Times New Roman" w:cs="Times New Roman"/>
                <w:szCs w:val="24"/>
                <w:lang w:eastAsia="fr-FR"/>
              </w:rPr>
            </w:pPr>
            <w:r w:rsidRPr="003F2058">
              <w:rPr>
                <w:rFonts w:eastAsia="Times New Roman" w:cs="Times New Roman"/>
                <w:szCs w:val="24"/>
                <w:lang w:eastAsia="fr-FR"/>
              </w:rPr>
              <w:t>Test Set</w:t>
            </w:r>
          </w:p>
        </w:tc>
        <w:tc>
          <w:tcPr>
            <w:tcW w:w="0" w:type="auto"/>
            <w:hideMark/>
          </w:tcPr>
          <w:p w:rsidR="00BC1672" w:rsidRPr="003F2058" w:rsidRDefault="00BC1672" w:rsidP="003F2058">
            <w:pPr>
              <w:jc w:val="left"/>
              <w:rPr>
                <w:rFonts w:eastAsia="Times New Roman" w:cs="Times New Roman"/>
                <w:szCs w:val="24"/>
                <w:lang w:eastAsia="fr-FR"/>
              </w:rPr>
            </w:pPr>
            <w:r w:rsidRPr="003F2058">
              <w:rPr>
                <w:rFonts w:eastAsia="Times New Roman" w:cs="Times New Roman"/>
                <w:szCs w:val="24"/>
                <w:lang w:eastAsia="fr-FR"/>
              </w:rPr>
              <w:t>2022 – 2023</w:t>
            </w:r>
          </w:p>
        </w:tc>
        <w:tc>
          <w:tcPr>
            <w:tcW w:w="0" w:type="auto"/>
          </w:tcPr>
          <w:p w:rsidR="00BC1672" w:rsidRPr="003F2058" w:rsidRDefault="00BC1672" w:rsidP="003F2058">
            <w:pPr>
              <w:jc w:val="left"/>
              <w:rPr>
                <w:rFonts w:eastAsia="Times New Roman" w:cs="Times New Roman"/>
                <w:szCs w:val="24"/>
                <w:lang w:eastAsia="fr-FR"/>
              </w:rPr>
            </w:pPr>
            <w:r>
              <w:rPr>
                <w:rFonts w:eastAsia="Times New Roman" w:cs="Times New Roman"/>
                <w:szCs w:val="24"/>
                <w:lang w:eastAsia="fr-FR"/>
              </w:rPr>
              <w:t>554</w:t>
            </w:r>
          </w:p>
        </w:tc>
        <w:tc>
          <w:tcPr>
            <w:tcW w:w="0" w:type="auto"/>
          </w:tcPr>
          <w:p w:rsidR="00BC1672" w:rsidRPr="003F2058" w:rsidRDefault="00536B9D" w:rsidP="003F2058">
            <w:pPr>
              <w:jc w:val="left"/>
              <w:rPr>
                <w:rFonts w:eastAsia="Times New Roman" w:cs="Times New Roman"/>
                <w:szCs w:val="24"/>
                <w:lang w:eastAsia="fr-FR"/>
              </w:rPr>
            </w:pPr>
            <w:r>
              <w:rPr>
                <w:rFonts w:eastAsia="Times New Roman" w:cs="Times New Roman"/>
                <w:szCs w:val="24"/>
                <w:lang w:eastAsia="fr-FR"/>
              </w:rPr>
              <w:t>21.54%</w:t>
            </w:r>
          </w:p>
        </w:tc>
      </w:tr>
      <w:tr w:rsidR="00536B9D" w:rsidRPr="003F2058" w:rsidTr="00BC1672">
        <w:trPr>
          <w:jc w:val="center"/>
        </w:trPr>
        <w:tc>
          <w:tcPr>
            <w:tcW w:w="0" w:type="auto"/>
          </w:tcPr>
          <w:p w:rsidR="00536B9D" w:rsidRPr="003F2058" w:rsidRDefault="00536B9D" w:rsidP="003F2058">
            <w:pPr>
              <w:jc w:val="left"/>
              <w:rPr>
                <w:rFonts w:eastAsia="Times New Roman" w:cs="Times New Roman"/>
                <w:szCs w:val="24"/>
                <w:lang w:eastAsia="fr-FR"/>
              </w:rPr>
            </w:pPr>
            <w:r>
              <w:rPr>
                <w:rFonts w:eastAsia="Times New Roman" w:cs="Times New Roman"/>
                <w:szCs w:val="24"/>
                <w:lang w:eastAsia="fr-FR"/>
              </w:rPr>
              <w:t>Total</w:t>
            </w:r>
          </w:p>
        </w:tc>
        <w:tc>
          <w:tcPr>
            <w:tcW w:w="0" w:type="auto"/>
          </w:tcPr>
          <w:p w:rsidR="00536B9D" w:rsidRPr="003F2058" w:rsidRDefault="00536B9D" w:rsidP="003F2058">
            <w:pPr>
              <w:jc w:val="left"/>
              <w:rPr>
                <w:rFonts w:eastAsia="Times New Roman" w:cs="Times New Roman"/>
                <w:szCs w:val="24"/>
                <w:lang w:eastAsia="fr-FR"/>
              </w:rPr>
            </w:pPr>
            <w:r>
              <w:rPr>
                <w:rFonts w:eastAsia="Times New Roman" w:cs="Times New Roman"/>
                <w:szCs w:val="24"/>
                <w:lang w:eastAsia="fr-FR"/>
              </w:rPr>
              <w:t>2013-2023</w:t>
            </w:r>
          </w:p>
        </w:tc>
        <w:tc>
          <w:tcPr>
            <w:tcW w:w="0" w:type="auto"/>
          </w:tcPr>
          <w:p w:rsidR="00536B9D" w:rsidRDefault="00536B9D" w:rsidP="003F2058">
            <w:pPr>
              <w:jc w:val="left"/>
              <w:rPr>
                <w:rFonts w:eastAsia="Times New Roman" w:cs="Times New Roman"/>
                <w:szCs w:val="24"/>
                <w:lang w:eastAsia="fr-FR"/>
              </w:rPr>
            </w:pPr>
            <w:r>
              <w:rPr>
                <w:rFonts w:eastAsia="Times New Roman" w:cs="Times New Roman"/>
                <w:szCs w:val="24"/>
                <w:lang w:eastAsia="fr-FR"/>
              </w:rPr>
              <w:t>2751</w:t>
            </w:r>
          </w:p>
        </w:tc>
        <w:tc>
          <w:tcPr>
            <w:tcW w:w="0" w:type="auto"/>
          </w:tcPr>
          <w:p w:rsidR="00536B9D" w:rsidRDefault="00536B9D" w:rsidP="00536B9D">
            <w:pPr>
              <w:keepNext/>
              <w:jc w:val="left"/>
              <w:rPr>
                <w:rFonts w:eastAsia="Times New Roman" w:cs="Times New Roman"/>
                <w:szCs w:val="24"/>
                <w:lang w:eastAsia="fr-FR"/>
              </w:rPr>
            </w:pPr>
            <w:r>
              <w:rPr>
                <w:rFonts w:eastAsia="Times New Roman" w:cs="Times New Roman"/>
                <w:szCs w:val="24"/>
                <w:lang w:eastAsia="fr-FR"/>
              </w:rPr>
              <w:t>100%</w:t>
            </w:r>
          </w:p>
        </w:tc>
      </w:tr>
    </w:tbl>
    <w:p w:rsidR="00BC1672" w:rsidRDefault="00536B9D" w:rsidP="00536B9D">
      <w:pPr>
        <w:pStyle w:val="Lgende"/>
        <w:rPr>
          <w:rFonts w:eastAsia="Times New Roman" w:cs="Times New Roman"/>
          <w:szCs w:val="24"/>
          <w:lang w:val="en-US" w:eastAsia="fr-FR"/>
        </w:rPr>
      </w:pPr>
      <w:r>
        <w:t xml:space="preserve">Tableau </w:t>
      </w:r>
      <w:r>
        <w:fldChar w:fldCharType="begin"/>
      </w:r>
      <w:r>
        <w:instrText xml:space="preserve"> SEQ Tableau \* ARABIC </w:instrText>
      </w:r>
      <w:r>
        <w:fldChar w:fldCharType="separate"/>
      </w:r>
      <w:r w:rsidR="002D6174">
        <w:rPr>
          <w:noProof/>
        </w:rPr>
        <w:t>5</w:t>
      </w:r>
      <w:r>
        <w:fldChar w:fldCharType="end"/>
      </w:r>
      <w:r>
        <w:t>: Dataset Distribution</w:t>
      </w:r>
    </w:p>
    <w:p w:rsidR="00BC1672" w:rsidRDefault="00BC1672" w:rsidP="00BC1672">
      <w:pPr>
        <w:keepNext/>
        <w:spacing w:before="100" w:beforeAutospacing="1" w:after="100" w:afterAutospacing="1" w:line="240" w:lineRule="auto"/>
        <w:jc w:val="center"/>
      </w:pPr>
      <w:r>
        <w:rPr>
          <w:rFonts w:eastAsia="Times New Roman" w:cs="Times New Roman"/>
          <w:noProof/>
          <w:szCs w:val="24"/>
          <w:lang w:eastAsia="fr-FR"/>
        </w:rPr>
        <w:drawing>
          <wp:inline distT="0" distB="0" distL="0" distR="0" wp14:anchorId="47B18213" wp14:editId="7FD7FFC5">
            <wp:extent cx="4050030" cy="664992"/>
            <wp:effectExtent l="0" t="0" r="0" b="190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07359" cy="674405"/>
                    </a:xfrm>
                    <a:prstGeom prst="rect">
                      <a:avLst/>
                    </a:prstGeom>
                    <a:noFill/>
                  </pic:spPr>
                </pic:pic>
              </a:graphicData>
            </a:graphic>
          </wp:inline>
        </w:drawing>
      </w:r>
    </w:p>
    <w:p w:rsidR="00BC1672" w:rsidRDefault="00BC1672" w:rsidP="00BC1672">
      <w:pPr>
        <w:pStyle w:val="Lgende"/>
        <w:jc w:val="center"/>
        <w:rPr>
          <w:rFonts w:eastAsia="Times New Roman" w:cs="Times New Roman"/>
          <w:szCs w:val="24"/>
          <w:lang w:val="en-US" w:eastAsia="fr-FR"/>
        </w:rPr>
      </w:pPr>
      <w:r w:rsidRPr="000D57F9">
        <w:rPr>
          <w:lang w:val="en-US"/>
        </w:rPr>
        <w:t xml:space="preserve">Figure </w:t>
      </w:r>
      <w:r>
        <w:fldChar w:fldCharType="begin"/>
      </w:r>
      <w:r w:rsidRPr="000D57F9">
        <w:rPr>
          <w:lang w:val="en-US"/>
        </w:rPr>
        <w:instrText xml:space="preserve"> SEQ Figure \* ARABIC </w:instrText>
      </w:r>
      <w:r>
        <w:fldChar w:fldCharType="separate"/>
      </w:r>
      <w:r w:rsidR="007D488A" w:rsidRPr="000D57F9">
        <w:rPr>
          <w:noProof/>
          <w:lang w:val="en-US"/>
        </w:rPr>
        <w:t>11</w:t>
      </w:r>
      <w:r>
        <w:fldChar w:fldCharType="end"/>
      </w:r>
      <w:r w:rsidRPr="000D57F9">
        <w:rPr>
          <w:lang w:val="en-US"/>
        </w:rPr>
        <w:t>: Chronological Data Split</w:t>
      </w:r>
    </w:p>
    <w:p w:rsidR="003F2058" w:rsidRPr="003F2058" w:rsidRDefault="003F2058" w:rsidP="00507F5E">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 xml:space="preserve">The </w:t>
      </w:r>
      <w:r w:rsidRPr="003F2058">
        <w:rPr>
          <w:rFonts w:eastAsia="Times New Roman" w:cs="Times New Roman"/>
          <w:b/>
          <w:bCs/>
          <w:szCs w:val="24"/>
          <w:lang w:val="en-US" w:eastAsia="fr-FR"/>
        </w:rPr>
        <w:t>training set</w:t>
      </w:r>
      <w:r w:rsidRPr="003F2058">
        <w:rPr>
          <w:rFonts w:eastAsia="Times New Roman" w:cs="Times New Roman"/>
          <w:szCs w:val="24"/>
          <w:lang w:val="en-US" w:eastAsia="fr-FR"/>
        </w:rPr>
        <w:t xml:space="preserve"> was used to learn the relationships between environmental variables and crop yield. The </w:t>
      </w:r>
      <w:r w:rsidRPr="003F2058">
        <w:rPr>
          <w:rFonts w:eastAsia="Times New Roman" w:cs="Times New Roman"/>
          <w:b/>
          <w:bCs/>
          <w:szCs w:val="24"/>
          <w:lang w:val="en-US" w:eastAsia="fr-FR"/>
        </w:rPr>
        <w:t>validation set</w:t>
      </w:r>
      <w:r w:rsidRPr="003F2058">
        <w:rPr>
          <w:rFonts w:eastAsia="Times New Roman" w:cs="Times New Roman"/>
          <w:szCs w:val="24"/>
          <w:lang w:val="en-US" w:eastAsia="fr-FR"/>
        </w:rPr>
        <w:t xml:space="preserve"> was employed for model comparison, hyperparameter tuning, and performance monitoring during development. Finally, the </w:t>
      </w:r>
      <w:r w:rsidRPr="003F2058">
        <w:rPr>
          <w:rFonts w:eastAsia="Times New Roman" w:cs="Times New Roman"/>
          <w:b/>
          <w:bCs/>
          <w:szCs w:val="24"/>
          <w:lang w:val="en-US" w:eastAsia="fr-FR"/>
        </w:rPr>
        <w:t>test set</w:t>
      </w:r>
      <w:r w:rsidRPr="003F2058">
        <w:rPr>
          <w:rFonts w:eastAsia="Times New Roman" w:cs="Times New Roman"/>
          <w:szCs w:val="24"/>
          <w:lang w:val="en-US" w:eastAsia="fr-FR"/>
        </w:rPr>
        <w:t xml:space="preserve"> was reserved for the final evaluation of the selected model on previously unseen data.</w:t>
      </w:r>
    </w:p>
    <w:p w:rsidR="003F2058" w:rsidRPr="003F2058" w:rsidRDefault="003F2058" w:rsidP="00507F5E">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This methodology ensures that information from future observations is not inadvertently used during model training. As a result, the evaluation process better reflects real-world deployment conditions, where future crop yields must be predicted using only past and present information.</w:t>
      </w:r>
    </w:p>
    <w:p w:rsidR="003F2058" w:rsidRDefault="003F2058" w:rsidP="00507F5E">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Furthermore, this splitting strategy provides a more robust assessment of model generalization capabilities and reduces the risk of overly optimistic performance estimates.</w:t>
      </w:r>
    </w:p>
    <w:p w:rsidR="00BC1672" w:rsidRDefault="00BC1672" w:rsidP="00BC1672">
      <w:pPr>
        <w:keepNext/>
        <w:spacing w:before="100" w:beforeAutospacing="1" w:after="100" w:afterAutospacing="1" w:line="240" w:lineRule="auto"/>
        <w:jc w:val="center"/>
      </w:pPr>
      <w:r>
        <w:rPr>
          <w:rFonts w:eastAsia="Times New Roman" w:cs="Times New Roman"/>
          <w:noProof/>
          <w:szCs w:val="24"/>
          <w:lang w:eastAsia="fr-FR"/>
        </w:rPr>
        <w:lastRenderedPageBreak/>
        <w:drawing>
          <wp:inline distT="0" distB="0" distL="0" distR="0" wp14:anchorId="08C94DBA" wp14:editId="2DB78AD9">
            <wp:extent cx="815401" cy="3219450"/>
            <wp:effectExtent l="0" t="0" r="381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27918" cy="3268871"/>
                    </a:xfrm>
                    <a:prstGeom prst="rect">
                      <a:avLst/>
                    </a:prstGeom>
                    <a:noFill/>
                  </pic:spPr>
                </pic:pic>
              </a:graphicData>
            </a:graphic>
          </wp:inline>
        </w:drawing>
      </w:r>
    </w:p>
    <w:p w:rsidR="00BC1672" w:rsidRPr="003F2058" w:rsidRDefault="00BC1672" w:rsidP="00BC1672">
      <w:pPr>
        <w:pStyle w:val="Lgende"/>
        <w:jc w:val="center"/>
        <w:rPr>
          <w:rFonts w:eastAsia="Times New Roman" w:cs="Times New Roman"/>
          <w:szCs w:val="24"/>
          <w:lang w:val="en-US" w:eastAsia="fr-FR"/>
        </w:rPr>
      </w:pPr>
      <w:r w:rsidRPr="00BC1672">
        <w:rPr>
          <w:lang w:val="en-US"/>
        </w:rPr>
        <w:t xml:space="preserve">Figure </w:t>
      </w:r>
      <w:r>
        <w:fldChar w:fldCharType="begin"/>
      </w:r>
      <w:r w:rsidRPr="00BC1672">
        <w:rPr>
          <w:lang w:val="en-US"/>
        </w:rPr>
        <w:instrText xml:space="preserve"> SEQ Figure \* ARABIC </w:instrText>
      </w:r>
      <w:r>
        <w:fldChar w:fldCharType="separate"/>
      </w:r>
      <w:r w:rsidR="007D488A">
        <w:rPr>
          <w:noProof/>
          <w:lang w:val="en-US"/>
        </w:rPr>
        <w:t>12</w:t>
      </w:r>
      <w:r>
        <w:fldChar w:fldCharType="end"/>
      </w:r>
      <w:r w:rsidRPr="00BC1672">
        <w:rPr>
          <w:lang w:val="en-US"/>
        </w:rPr>
        <w:t xml:space="preserve">: Data Flow </w:t>
      </w:r>
      <w:proofErr w:type="gramStart"/>
      <w:r w:rsidRPr="00BC1672">
        <w:rPr>
          <w:lang w:val="en-US"/>
        </w:rPr>
        <w:t>During</w:t>
      </w:r>
      <w:proofErr w:type="gramEnd"/>
      <w:r w:rsidRPr="00BC1672">
        <w:rPr>
          <w:lang w:val="en-US"/>
        </w:rPr>
        <w:t xml:space="preserve"> Model Development</w:t>
      </w:r>
    </w:p>
    <w:p w:rsidR="003F2058" w:rsidRPr="003F2058" w:rsidRDefault="003F2058" w:rsidP="00536B9D">
      <w:pPr>
        <w:spacing w:beforeAutospacing="1" w:afterAutospacing="1" w:line="240" w:lineRule="auto"/>
        <w:rPr>
          <w:rFonts w:eastAsia="Times New Roman" w:cs="Times New Roman"/>
          <w:szCs w:val="24"/>
          <w:lang w:val="en-US" w:eastAsia="fr-FR"/>
        </w:rPr>
      </w:pPr>
      <w:r w:rsidRPr="003F2058">
        <w:rPr>
          <w:rFonts w:eastAsia="Times New Roman" w:cs="Times New Roman"/>
          <w:szCs w:val="24"/>
          <w:lang w:val="en-US" w:eastAsia="fr-FR"/>
        </w:rPr>
        <w:t xml:space="preserve">Since </w:t>
      </w:r>
      <w:r w:rsidR="00536B9D">
        <w:rPr>
          <w:rFonts w:eastAsia="Times New Roman" w:cs="Times New Roman"/>
          <w:szCs w:val="24"/>
          <w:lang w:val="en-US" w:eastAsia="fr-FR"/>
        </w:rPr>
        <w:t>precision agriculture platforms</w:t>
      </w:r>
      <w:r w:rsidRPr="003F2058">
        <w:rPr>
          <w:rFonts w:eastAsia="Times New Roman" w:cs="Times New Roman"/>
          <w:szCs w:val="24"/>
          <w:lang w:val="en-US" w:eastAsia="fr-FR"/>
        </w:rPr>
        <w:t xml:space="preserve"> </w:t>
      </w:r>
      <w:r w:rsidR="00536B9D">
        <w:rPr>
          <w:rFonts w:eastAsia="Times New Roman" w:cs="Times New Roman"/>
          <w:szCs w:val="24"/>
          <w:lang w:val="en-US" w:eastAsia="fr-FR"/>
        </w:rPr>
        <w:t>are</w:t>
      </w:r>
      <w:r w:rsidRPr="003F2058">
        <w:rPr>
          <w:rFonts w:eastAsia="Times New Roman" w:cs="Times New Roman"/>
          <w:szCs w:val="24"/>
          <w:lang w:val="en-US" w:eastAsia="fr-FR"/>
        </w:rPr>
        <w:t xml:space="preserve"> intended to provide future agricultural recommendations based on historical observations, a chronological split was preferred over a random split to better replicate operational deployment conditions.</w:t>
      </w:r>
    </w:p>
    <w:p w:rsidR="003F2058" w:rsidRPr="003F2058" w:rsidRDefault="003F2058" w:rsidP="00E10778">
      <w:pPr>
        <w:pStyle w:val="Titre1"/>
        <w:rPr>
          <w:lang w:val="en-US"/>
        </w:rPr>
      </w:pPr>
      <w:bookmarkStart w:id="21" w:name="_Toc232430931"/>
      <w:r w:rsidRPr="003F2058">
        <w:rPr>
          <w:lang w:val="en-US"/>
        </w:rPr>
        <w:t>8. Machine Learning Models</w:t>
      </w:r>
      <w:bookmarkEnd w:id="21"/>
    </w:p>
    <w:p w:rsidR="003F2058" w:rsidRPr="003F2058" w:rsidRDefault="003F2058" w:rsidP="00536B9D">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To identify the most suitable approach for tomato yield prediction, several machine learning algorithms were implemented and evaluated. The selected models represent different levels of complexity and learning capabilities, ranging from simple baseline methods to advanced ensemble learning techniques.</w:t>
      </w:r>
    </w:p>
    <w:p w:rsidR="003F2058" w:rsidRDefault="003F2058" w:rsidP="00536B9D">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The objective of this comparative approach was to assess how different modeling strategies capture the relationships between environmental, soil, fertilization, and yield variables.</w:t>
      </w:r>
    </w:p>
    <w:p w:rsidR="004B0566" w:rsidRDefault="00DD5950" w:rsidP="004B0566">
      <w:pPr>
        <w:keepNext/>
        <w:spacing w:before="100" w:beforeAutospacing="1" w:after="100" w:afterAutospacing="1" w:line="240" w:lineRule="auto"/>
      </w:pPr>
      <w:r>
        <w:rPr>
          <w:rFonts w:eastAsia="Times New Roman" w:cs="Times New Roman"/>
          <w:noProof/>
          <w:szCs w:val="24"/>
          <w:lang w:eastAsia="fr-FR"/>
        </w:rPr>
        <w:drawing>
          <wp:inline distT="0" distB="0" distL="0" distR="0" wp14:anchorId="46187919" wp14:editId="33EA951D">
            <wp:extent cx="4768176" cy="20274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90343" cy="2036901"/>
                    </a:xfrm>
                    <a:prstGeom prst="rect">
                      <a:avLst/>
                    </a:prstGeom>
                    <a:noFill/>
                  </pic:spPr>
                </pic:pic>
              </a:graphicData>
            </a:graphic>
          </wp:inline>
        </w:drawing>
      </w:r>
    </w:p>
    <w:p w:rsidR="00DD5950" w:rsidRPr="003F2058" w:rsidRDefault="004B0566" w:rsidP="004B0566">
      <w:pPr>
        <w:pStyle w:val="Lgende"/>
        <w:rPr>
          <w:rFonts w:eastAsia="Times New Roman" w:cs="Times New Roman"/>
          <w:szCs w:val="24"/>
          <w:lang w:val="en-US" w:eastAsia="fr-FR"/>
        </w:rPr>
      </w:pPr>
      <w:r w:rsidRPr="00696B0E">
        <w:rPr>
          <w:lang w:val="en-US"/>
        </w:rPr>
        <w:t xml:space="preserve">Figure </w:t>
      </w:r>
      <w:r>
        <w:fldChar w:fldCharType="begin"/>
      </w:r>
      <w:r w:rsidRPr="00696B0E">
        <w:rPr>
          <w:lang w:val="en-US"/>
        </w:rPr>
        <w:instrText xml:space="preserve"> SEQ Figure \* ARABIC </w:instrText>
      </w:r>
      <w:r>
        <w:fldChar w:fldCharType="separate"/>
      </w:r>
      <w:r w:rsidR="007D488A">
        <w:rPr>
          <w:noProof/>
          <w:lang w:val="en-US"/>
        </w:rPr>
        <w:t>13</w:t>
      </w:r>
      <w:r>
        <w:fldChar w:fldCharType="end"/>
      </w:r>
      <w:r w:rsidRPr="00696B0E">
        <w:rPr>
          <w:lang w:val="en-US"/>
        </w:rPr>
        <w:t>: Machine Learning Models Evaluated</w:t>
      </w:r>
    </w:p>
    <w:p w:rsidR="003F2058" w:rsidRPr="003F2058" w:rsidRDefault="003F2058" w:rsidP="00E10778">
      <w:pPr>
        <w:pStyle w:val="Titre2"/>
        <w:rPr>
          <w:rFonts w:eastAsia="Times New Roman"/>
          <w:lang w:val="en-US" w:eastAsia="fr-FR"/>
        </w:rPr>
      </w:pPr>
      <w:bookmarkStart w:id="22" w:name="_Toc232430932"/>
      <w:r w:rsidRPr="003F2058">
        <w:rPr>
          <w:rFonts w:eastAsia="Times New Roman"/>
          <w:lang w:val="en-US" w:eastAsia="fr-FR"/>
        </w:rPr>
        <w:lastRenderedPageBreak/>
        <w:t>8.1 Baseline Model</w:t>
      </w:r>
      <w:bookmarkEnd w:id="22"/>
    </w:p>
    <w:p w:rsidR="003F2058" w:rsidRPr="003F2058" w:rsidRDefault="003F2058" w:rsidP="003F2058">
      <w:pPr>
        <w:spacing w:before="100" w:beforeAutospacing="1" w:after="100" w:afterAutospacing="1" w:line="240" w:lineRule="auto"/>
        <w:jc w:val="left"/>
        <w:outlineLvl w:val="3"/>
        <w:rPr>
          <w:rFonts w:eastAsia="Times New Roman" w:cs="Times New Roman"/>
          <w:b/>
          <w:bCs/>
          <w:szCs w:val="24"/>
          <w:lang w:val="en-US" w:eastAsia="fr-FR"/>
        </w:rPr>
      </w:pPr>
      <w:r w:rsidRPr="003F2058">
        <w:rPr>
          <w:rFonts w:eastAsia="Times New Roman" w:cs="Times New Roman"/>
          <w:b/>
          <w:bCs/>
          <w:szCs w:val="24"/>
          <w:lang w:val="en-US" w:eastAsia="fr-FR"/>
        </w:rPr>
        <w:t>Dummy Regressor</w:t>
      </w:r>
    </w:p>
    <w:p w:rsidR="003F2058" w:rsidRPr="003F2058" w:rsidRDefault="003F2058" w:rsidP="00536B9D">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The Dummy Regressor was used as a baseline model. This model does not learn any meaningful relationship from the data and simply predicts a constant value, typically the mean yield observed in the training set.</w:t>
      </w:r>
    </w:p>
    <w:p w:rsidR="003F2058" w:rsidRPr="003F2058" w:rsidRDefault="003F2058" w:rsidP="00536B9D">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Its purpose is to provide a reference performance level that all other models should surpass in order to demonstrate predictive value.</w:t>
      </w:r>
    </w:p>
    <w:p w:rsidR="003F2058" w:rsidRPr="003F2058" w:rsidRDefault="003F2058" w:rsidP="00E10778">
      <w:pPr>
        <w:pStyle w:val="Titre2"/>
        <w:rPr>
          <w:rFonts w:eastAsia="Times New Roman"/>
          <w:lang w:val="en-US" w:eastAsia="fr-FR"/>
        </w:rPr>
      </w:pPr>
      <w:bookmarkStart w:id="23" w:name="_Toc232430933"/>
      <w:r w:rsidRPr="003F2058">
        <w:rPr>
          <w:rFonts w:eastAsia="Times New Roman"/>
          <w:lang w:val="en-US" w:eastAsia="fr-FR"/>
        </w:rPr>
        <w:t>8.2 Linear Models</w:t>
      </w:r>
      <w:bookmarkEnd w:id="23"/>
    </w:p>
    <w:p w:rsidR="003F2058" w:rsidRPr="003F2058" w:rsidRDefault="003F2058" w:rsidP="00536B9D">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Linear models were evaluated to determine whether tomato yield could be adequately explained through linear relationships between input variables and the target variable.</w:t>
      </w:r>
    </w:p>
    <w:p w:rsidR="003F2058" w:rsidRPr="003F2058" w:rsidRDefault="003F2058" w:rsidP="003F2058">
      <w:pPr>
        <w:spacing w:before="100" w:beforeAutospacing="1" w:after="100" w:afterAutospacing="1" w:line="240" w:lineRule="auto"/>
        <w:jc w:val="left"/>
        <w:outlineLvl w:val="3"/>
        <w:rPr>
          <w:rFonts w:eastAsia="Times New Roman" w:cs="Times New Roman"/>
          <w:b/>
          <w:bCs/>
          <w:szCs w:val="24"/>
          <w:lang w:val="en-US" w:eastAsia="fr-FR"/>
        </w:rPr>
      </w:pPr>
      <w:r w:rsidRPr="003F2058">
        <w:rPr>
          <w:rFonts w:eastAsia="Times New Roman" w:cs="Times New Roman"/>
          <w:b/>
          <w:bCs/>
          <w:szCs w:val="24"/>
          <w:lang w:val="en-US" w:eastAsia="fr-FR"/>
        </w:rPr>
        <w:t>Linear Regression</w:t>
      </w:r>
    </w:p>
    <w:p w:rsidR="003F2058" w:rsidRPr="003F2058" w:rsidRDefault="003F2058" w:rsidP="00536B9D">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Linear Regression establishes a direct linear relationship between the predictor variables and crop yield. It serves as a fundamental benchmark due to its simplicity and interpretability.</w:t>
      </w:r>
    </w:p>
    <w:p w:rsidR="003F2058" w:rsidRPr="003F2058" w:rsidRDefault="003F2058" w:rsidP="003F2058">
      <w:pPr>
        <w:spacing w:before="100" w:beforeAutospacing="1" w:after="100" w:afterAutospacing="1" w:line="240" w:lineRule="auto"/>
        <w:jc w:val="left"/>
        <w:outlineLvl w:val="3"/>
        <w:rPr>
          <w:rFonts w:eastAsia="Times New Roman" w:cs="Times New Roman"/>
          <w:b/>
          <w:bCs/>
          <w:szCs w:val="24"/>
          <w:lang w:val="en-US" w:eastAsia="fr-FR"/>
        </w:rPr>
      </w:pPr>
      <w:r w:rsidRPr="003F2058">
        <w:rPr>
          <w:rFonts w:eastAsia="Times New Roman" w:cs="Times New Roman"/>
          <w:b/>
          <w:bCs/>
          <w:szCs w:val="24"/>
          <w:lang w:val="en-US" w:eastAsia="fr-FR"/>
        </w:rPr>
        <w:t>Ridge Regression</w:t>
      </w:r>
    </w:p>
    <w:p w:rsidR="003F2058" w:rsidRPr="003F2058" w:rsidRDefault="003F2058" w:rsidP="00536B9D">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Ridge Regression extends Linear Regression by introducing L2 regularization, which helps reduce model variance and mitigate overfitting when features are correlated.</w:t>
      </w:r>
    </w:p>
    <w:p w:rsidR="003F2058" w:rsidRPr="003F2058" w:rsidRDefault="003F2058" w:rsidP="003F2058">
      <w:pPr>
        <w:spacing w:before="100" w:beforeAutospacing="1" w:after="100" w:afterAutospacing="1" w:line="240" w:lineRule="auto"/>
        <w:jc w:val="left"/>
        <w:outlineLvl w:val="3"/>
        <w:rPr>
          <w:rFonts w:eastAsia="Times New Roman" w:cs="Times New Roman"/>
          <w:b/>
          <w:bCs/>
          <w:szCs w:val="24"/>
          <w:lang w:val="en-US" w:eastAsia="fr-FR"/>
        </w:rPr>
      </w:pPr>
      <w:r w:rsidRPr="003F2058">
        <w:rPr>
          <w:rFonts w:eastAsia="Times New Roman" w:cs="Times New Roman"/>
          <w:b/>
          <w:bCs/>
          <w:szCs w:val="24"/>
          <w:lang w:val="en-US" w:eastAsia="fr-FR"/>
        </w:rPr>
        <w:t>Lasso Regression</w:t>
      </w:r>
    </w:p>
    <w:p w:rsidR="003F2058" w:rsidRPr="003F2058" w:rsidRDefault="003F2058" w:rsidP="00536B9D">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Lasso Regression incorporates L1 regularization, which can reduce the influence of less relevant features and perform implicit feature selection.</w:t>
      </w:r>
    </w:p>
    <w:p w:rsidR="003F2058" w:rsidRPr="003F2058" w:rsidRDefault="003F2058" w:rsidP="003F2058">
      <w:pPr>
        <w:spacing w:before="100" w:beforeAutospacing="1" w:after="100" w:afterAutospacing="1" w:line="240" w:lineRule="auto"/>
        <w:jc w:val="left"/>
        <w:outlineLvl w:val="3"/>
        <w:rPr>
          <w:rFonts w:eastAsia="Times New Roman" w:cs="Times New Roman"/>
          <w:b/>
          <w:bCs/>
          <w:szCs w:val="24"/>
          <w:lang w:val="en-US" w:eastAsia="fr-FR"/>
        </w:rPr>
      </w:pPr>
      <w:r w:rsidRPr="003F2058">
        <w:rPr>
          <w:rFonts w:eastAsia="Times New Roman" w:cs="Times New Roman"/>
          <w:b/>
          <w:bCs/>
          <w:szCs w:val="24"/>
          <w:lang w:val="en-US" w:eastAsia="fr-FR"/>
        </w:rPr>
        <w:t>Polynomial Regression</w:t>
      </w:r>
    </w:p>
    <w:p w:rsidR="003F2058" w:rsidRPr="003F2058" w:rsidRDefault="003F2058" w:rsidP="00536B9D">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Polynomial Regression extends linear modeling by introducing polynomial terms, enabling the model to capture moderate non-linear relationships between variables and crop yield.</w:t>
      </w:r>
    </w:p>
    <w:p w:rsidR="003F2058" w:rsidRPr="003F2058" w:rsidRDefault="003F2058" w:rsidP="00E10778">
      <w:pPr>
        <w:pStyle w:val="Titre2"/>
        <w:rPr>
          <w:rFonts w:eastAsia="Times New Roman"/>
          <w:lang w:val="en-US" w:eastAsia="fr-FR"/>
        </w:rPr>
      </w:pPr>
      <w:bookmarkStart w:id="24" w:name="_Toc232430934"/>
      <w:r w:rsidRPr="003F2058">
        <w:rPr>
          <w:rFonts w:eastAsia="Times New Roman"/>
          <w:lang w:val="en-US" w:eastAsia="fr-FR"/>
        </w:rPr>
        <w:t>8.3 Non-Linear Models</w:t>
      </w:r>
      <w:bookmarkEnd w:id="24"/>
    </w:p>
    <w:p w:rsidR="003F2058" w:rsidRPr="003F2058" w:rsidRDefault="003F2058" w:rsidP="00536B9D">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Since exploratory data analysis revealed several non-linear relationships between environmental factors and crop yield, more advanced non-linear models were also investigated.</w:t>
      </w:r>
    </w:p>
    <w:p w:rsidR="003F2058" w:rsidRPr="003F2058" w:rsidRDefault="003F2058" w:rsidP="003F2058">
      <w:pPr>
        <w:spacing w:before="100" w:beforeAutospacing="1" w:after="100" w:afterAutospacing="1" w:line="240" w:lineRule="auto"/>
        <w:jc w:val="left"/>
        <w:outlineLvl w:val="3"/>
        <w:rPr>
          <w:rFonts w:eastAsia="Times New Roman" w:cs="Times New Roman"/>
          <w:b/>
          <w:bCs/>
          <w:szCs w:val="24"/>
          <w:lang w:val="en-US" w:eastAsia="fr-FR"/>
        </w:rPr>
      </w:pPr>
      <w:r w:rsidRPr="003F2058">
        <w:rPr>
          <w:rFonts w:eastAsia="Times New Roman" w:cs="Times New Roman"/>
          <w:b/>
          <w:bCs/>
          <w:szCs w:val="24"/>
          <w:lang w:val="en-US" w:eastAsia="fr-FR"/>
        </w:rPr>
        <w:t>Support Vector Regression (SVR)</w:t>
      </w:r>
    </w:p>
    <w:p w:rsidR="003F2058" w:rsidRPr="003F2058" w:rsidRDefault="003F2058" w:rsidP="00536B9D">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Support Vector Regression uses kernel-based techniques to model complex relationships within the data. It is particularly effective for capturing non-linear patterns while maintaining good generalization performance.</w:t>
      </w:r>
    </w:p>
    <w:p w:rsidR="003F2058" w:rsidRPr="003F2058" w:rsidRDefault="003F2058" w:rsidP="003F2058">
      <w:pPr>
        <w:spacing w:before="100" w:beforeAutospacing="1" w:after="100" w:afterAutospacing="1" w:line="240" w:lineRule="auto"/>
        <w:jc w:val="left"/>
        <w:outlineLvl w:val="3"/>
        <w:rPr>
          <w:rFonts w:eastAsia="Times New Roman" w:cs="Times New Roman"/>
          <w:b/>
          <w:bCs/>
          <w:szCs w:val="24"/>
          <w:lang w:val="en-US" w:eastAsia="fr-FR"/>
        </w:rPr>
      </w:pPr>
      <w:r w:rsidRPr="003F2058">
        <w:rPr>
          <w:rFonts w:eastAsia="Times New Roman" w:cs="Times New Roman"/>
          <w:b/>
          <w:bCs/>
          <w:szCs w:val="24"/>
          <w:lang w:val="en-US" w:eastAsia="fr-FR"/>
        </w:rPr>
        <w:t>Decision Tree Regressor</w:t>
      </w:r>
    </w:p>
    <w:p w:rsidR="003F2058" w:rsidRPr="003F2058" w:rsidRDefault="003F2058" w:rsidP="00536B9D">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lastRenderedPageBreak/>
        <w:t>Decision Trees partition the feature space into regions and generate predictions based on hierarchical decision rules. They are capable of modeling complex interactions between variables and are highly interpretable.</w:t>
      </w:r>
    </w:p>
    <w:p w:rsidR="003F2058" w:rsidRPr="003F2058" w:rsidRDefault="003F2058" w:rsidP="003F2058">
      <w:pPr>
        <w:spacing w:before="100" w:beforeAutospacing="1" w:after="100" w:afterAutospacing="1" w:line="240" w:lineRule="auto"/>
        <w:jc w:val="left"/>
        <w:outlineLvl w:val="3"/>
        <w:rPr>
          <w:rFonts w:eastAsia="Times New Roman" w:cs="Times New Roman"/>
          <w:b/>
          <w:bCs/>
          <w:szCs w:val="24"/>
          <w:lang w:val="en-US" w:eastAsia="fr-FR"/>
        </w:rPr>
      </w:pPr>
      <w:r w:rsidRPr="003F2058">
        <w:rPr>
          <w:rFonts w:eastAsia="Times New Roman" w:cs="Times New Roman"/>
          <w:b/>
          <w:bCs/>
          <w:szCs w:val="24"/>
          <w:lang w:val="en-US" w:eastAsia="fr-FR"/>
        </w:rPr>
        <w:t>Random Forest Regressor</w:t>
      </w:r>
    </w:p>
    <w:p w:rsidR="003F2058" w:rsidRPr="003F2058" w:rsidRDefault="003F2058" w:rsidP="00536B9D">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Random Forest is an ensemble learning method that combines multiple decision trees to improve prediction accuracy and robustness. By aggregating the predictions of many trees, it reduces variance and improves generalization.</w:t>
      </w:r>
    </w:p>
    <w:p w:rsidR="003F2058" w:rsidRPr="003F2058" w:rsidRDefault="003F2058" w:rsidP="003F2058">
      <w:pPr>
        <w:spacing w:before="100" w:beforeAutospacing="1" w:after="100" w:afterAutospacing="1" w:line="240" w:lineRule="auto"/>
        <w:jc w:val="left"/>
        <w:outlineLvl w:val="3"/>
        <w:rPr>
          <w:rFonts w:eastAsia="Times New Roman" w:cs="Times New Roman"/>
          <w:b/>
          <w:bCs/>
          <w:szCs w:val="24"/>
          <w:lang w:val="en-US" w:eastAsia="fr-FR"/>
        </w:rPr>
      </w:pPr>
      <w:r w:rsidRPr="003F2058">
        <w:rPr>
          <w:rFonts w:eastAsia="Times New Roman" w:cs="Times New Roman"/>
          <w:b/>
          <w:bCs/>
          <w:szCs w:val="24"/>
          <w:lang w:val="en-US" w:eastAsia="fr-FR"/>
        </w:rPr>
        <w:t>XGBoost Regressor</w:t>
      </w:r>
    </w:p>
    <w:p w:rsidR="003F2058" w:rsidRPr="003F2058" w:rsidRDefault="003F2058" w:rsidP="00536B9D">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Extreme Gradient Boosting (XGBoost) is an advanced ensemble technique based on gradient boosting principles. It sequentially builds decision trees that correct the errors of previous trees, resulting in highly accurate predictive models. Due to its efficiency and strong predictive capabilities, XGBoost has become one of the most widely used algorithms in machine learning competitions and real-world applications.</w:t>
      </w:r>
    </w:p>
    <w:p w:rsidR="003F2058" w:rsidRPr="003F2058" w:rsidRDefault="003F2058" w:rsidP="00E10778">
      <w:pPr>
        <w:pStyle w:val="Titre2"/>
        <w:rPr>
          <w:rFonts w:eastAsia="Times New Roman"/>
          <w:lang w:val="en-US" w:eastAsia="fr-FR"/>
        </w:rPr>
      </w:pPr>
      <w:bookmarkStart w:id="25" w:name="_Toc232430935"/>
      <w:r w:rsidRPr="003F2058">
        <w:rPr>
          <w:rFonts w:eastAsia="Times New Roman"/>
          <w:lang w:val="en-US" w:eastAsia="fr-FR"/>
        </w:rPr>
        <w:t>8.4 Performance Evaluation Metric</w:t>
      </w:r>
      <w:bookmarkEnd w:id="25"/>
    </w:p>
    <w:p w:rsidR="003F2058" w:rsidRPr="003F2058" w:rsidRDefault="003F2058" w:rsidP="00536B9D">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 xml:space="preserve">Model performance was assessed using the </w:t>
      </w:r>
      <w:r w:rsidRPr="003F2058">
        <w:rPr>
          <w:rFonts w:eastAsia="Times New Roman" w:cs="Times New Roman"/>
          <w:b/>
          <w:bCs/>
          <w:szCs w:val="24"/>
          <w:lang w:val="en-US" w:eastAsia="fr-FR"/>
        </w:rPr>
        <w:t>Root Mean Squared Error (RMSE)</w:t>
      </w:r>
      <w:r w:rsidRPr="003F2058">
        <w:rPr>
          <w:rFonts w:eastAsia="Times New Roman" w:cs="Times New Roman"/>
          <w:szCs w:val="24"/>
          <w:lang w:val="en-US" w:eastAsia="fr-FR"/>
        </w:rPr>
        <w:t xml:space="preserve"> metric.</w:t>
      </w:r>
      <w:r w:rsidR="00536B9D">
        <w:rPr>
          <w:rFonts w:eastAsia="Times New Roman" w:cs="Times New Roman"/>
          <w:szCs w:val="24"/>
          <w:lang w:val="en-US" w:eastAsia="fr-FR"/>
        </w:rPr>
        <w:t xml:space="preserve"> </w:t>
      </w:r>
      <w:r w:rsidRPr="003F2058">
        <w:rPr>
          <w:rFonts w:eastAsia="Times New Roman" w:cs="Times New Roman"/>
          <w:szCs w:val="24"/>
          <w:lang w:val="en-US" w:eastAsia="fr-FR"/>
        </w:rPr>
        <w:t>RMSE measures the average magnitude of prediction errors and is calculated as:</w:t>
      </w:r>
    </w:p>
    <w:p w:rsidR="00536B9D" w:rsidRPr="003F2058" w:rsidRDefault="00536B9D" w:rsidP="003F2058">
      <w:pPr>
        <w:spacing w:before="100" w:beforeAutospacing="1" w:after="100" w:afterAutospacing="1" w:line="240" w:lineRule="auto"/>
        <w:jc w:val="left"/>
        <w:rPr>
          <w:rFonts w:eastAsia="Times New Roman" w:cs="Times New Roman"/>
          <w:szCs w:val="24"/>
          <w:lang w:val="en-US" w:eastAsia="fr-FR"/>
        </w:rPr>
      </w:pPr>
      <m:oMathPara>
        <m:oMath>
          <m:r>
            <w:rPr>
              <w:rFonts w:ascii="Cambria Math" w:eastAsia="Times New Roman" w:hAnsi="Cambria Math" w:cs="Times New Roman"/>
              <w:szCs w:val="24"/>
              <w:lang w:val="en-US" w:eastAsia="fr-FR"/>
            </w:rPr>
            <m:t xml:space="preserve">RMSE= </m:t>
          </m:r>
          <m:rad>
            <m:radPr>
              <m:degHide m:val="1"/>
              <m:ctrlPr>
                <w:rPr>
                  <w:rFonts w:ascii="Cambria Math" w:eastAsia="Times New Roman" w:hAnsi="Cambria Math" w:cs="Times New Roman"/>
                  <w:i/>
                  <w:szCs w:val="24"/>
                  <w:lang w:val="en-US" w:eastAsia="fr-FR"/>
                </w:rPr>
              </m:ctrlPr>
            </m:radPr>
            <m:deg/>
            <m:e>
              <m:f>
                <m:fPr>
                  <m:ctrlPr>
                    <w:rPr>
                      <w:rFonts w:ascii="Cambria Math" w:eastAsia="Times New Roman" w:hAnsi="Cambria Math" w:cs="Times New Roman"/>
                      <w:i/>
                      <w:szCs w:val="24"/>
                      <w:lang w:val="en-US" w:eastAsia="fr-FR"/>
                    </w:rPr>
                  </m:ctrlPr>
                </m:fPr>
                <m:num>
                  <m:r>
                    <w:rPr>
                      <w:rFonts w:ascii="Cambria Math" w:eastAsia="Times New Roman" w:hAnsi="Cambria Math" w:cs="Times New Roman"/>
                      <w:szCs w:val="24"/>
                      <w:lang w:val="en-US" w:eastAsia="fr-FR"/>
                    </w:rPr>
                    <m:t>1</m:t>
                  </m:r>
                </m:num>
                <m:den>
                  <m:r>
                    <w:rPr>
                      <w:rFonts w:ascii="Cambria Math" w:eastAsia="Times New Roman" w:hAnsi="Cambria Math" w:cs="Times New Roman"/>
                      <w:szCs w:val="24"/>
                      <w:lang w:val="en-US" w:eastAsia="fr-FR"/>
                    </w:rPr>
                    <m:t>N</m:t>
                  </m:r>
                </m:den>
              </m:f>
              <m:nary>
                <m:naryPr>
                  <m:chr m:val="∑"/>
                  <m:limLoc m:val="subSup"/>
                  <m:ctrlPr>
                    <w:rPr>
                      <w:rFonts w:ascii="Cambria Math" w:eastAsia="Times New Roman" w:hAnsi="Cambria Math" w:cs="Times New Roman"/>
                      <w:i/>
                      <w:szCs w:val="24"/>
                      <w:lang w:val="en-US" w:eastAsia="fr-FR"/>
                    </w:rPr>
                  </m:ctrlPr>
                </m:naryPr>
                <m:sub>
                  <m:r>
                    <w:rPr>
                      <w:rFonts w:ascii="Cambria Math" w:eastAsia="Times New Roman" w:hAnsi="Cambria Math" w:cs="Times New Roman"/>
                      <w:szCs w:val="24"/>
                      <w:lang w:val="en-US" w:eastAsia="fr-FR"/>
                    </w:rPr>
                    <m:t>i=1</m:t>
                  </m:r>
                </m:sub>
                <m:sup>
                  <m:r>
                    <w:rPr>
                      <w:rFonts w:ascii="Cambria Math" w:eastAsia="Times New Roman" w:hAnsi="Cambria Math" w:cs="Times New Roman"/>
                      <w:szCs w:val="24"/>
                      <w:lang w:val="en-US" w:eastAsia="fr-FR"/>
                    </w:rPr>
                    <m:t>N</m:t>
                  </m:r>
                </m:sup>
                <m:e>
                  <m:sSup>
                    <m:sSupPr>
                      <m:ctrlPr>
                        <w:rPr>
                          <w:rFonts w:ascii="Cambria Math" w:eastAsia="Times New Roman" w:hAnsi="Cambria Math" w:cs="Times New Roman"/>
                          <w:i/>
                          <w:szCs w:val="24"/>
                          <w:lang w:val="en-US" w:eastAsia="fr-FR"/>
                        </w:rPr>
                      </m:ctrlPr>
                    </m:sSupPr>
                    <m:e>
                      <m:d>
                        <m:dPr>
                          <m:ctrlPr>
                            <w:rPr>
                              <w:rFonts w:ascii="Cambria Math" w:eastAsia="Times New Roman" w:hAnsi="Cambria Math" w:cs="Times New Roman"/>
                              <w:i/>
                              <w:szCs w:val="24"/>
                              <w:lang w:val="en-US" w:eastAsia="fr-FR"/>
                            </w:rPr>
                          </m:ctrlPr>
                        </m:dPr>
                        <m:e>
                          <m:sSub>
                            <m:sSubPr>
                              <m:ctrlPr>
                                <w:rPr>
                                  <w:rFonts w:ascii="Cambria Math" w:eastAsia="Times New Roman" w:hAnsi="Cambria Math" w:cs="Times New Roman"/>
                                  <w:i/>
                                  <w:szCs w:val="24"/>
                                  <w:lang w:val="en-US" w:eastAsia="fr-FR"/>
                                </w:rPr>
                              </m:ctrlPr>
                            </m:sSubPr>
                            <m:e>
                              <m:r>
                                <w:rPr>
                                  <w:rFonts w:ascii="Cambria Math" w:eastAsia="Times New Roman" w:hAnsi="Cambria Math" w:cs="Times New Roman"/>
                                  <w:szCs w:val="24"/>
                                  <w:lang w:val="en-US" w:eastAsia="fr-FR"/>
                                </w:rPr>
                                <m:t>y</m:t>
                              </m:r>
                            </m:e>
                            <m:sub>
                              <m:r>
                                <w:rPr>
                                  <w:rFonts w:ascii="Cambria Math" w:eastAsia="Times New Roman" w:hAnsi="Cambria Math" w:cs="Times New Roman"/>
                                  <w:szCs w:val="24"/>
                                  <w:lang w:val="en-US" w:eastAsia="fr-FR"/>
                                </w:rPr>
                                <m:t>i</m:t>
                              </m:r>
                            </m:sub>
                          </m:sSub>
                          <m:r>
                            <w:rPr>
                              <w:rFonts w:ascii="Cambria Math" w:eastAsia="Times New Roman" w:hAnsi="Cambria Math" w:cs="Times New Roman"/>
                              <w:szCs w:val="24"/>
                              <w:lang w:val="en-US" w:eastAsia="fr-FR"/>
                            </w:rPr>
                            <m:t>-</m:t>
                          </m:r>
                          <m:sSub>
                            <m:sSubPr>
                              <m:ctrlPr>
                                <w:rPr>
                                  <w:rFonts w:ascii="Cambria Math" w:eastAsia="Times New Roman" w:hAnsi="Cambria Math" w:cs="Times New Roman"/>
                                  <w:i/>
                                  <w:szCs w:val="24"/>
                                  <w:lang w:val="en-US" w:eastAsia="fr-FR"/>
                                </w:rPr>
                              </m:ctrlPr>
                            </m:sSubPr>
                            <m:e>
                              <m:acc>
                                <m:accPr>
                                  <m:ctrlPr>
                                    <w:rPr>
                                      <w:rFonts w:ascii="Cambria Math" w:eastAsia="Times New Roman" w:hAnsi="Cambria Math" w:cs="Times New Roman"/>
                                      <w:i/>
                                      <w:szCs w:val="24"/>
                                      <w:lang w:val="en-US" w:eastAsia="fr-FR"/>
                                    </w:rPr>
                                  </m:ctrlPr>
                                </m:accPr>
                                <m:e>
                                  <m:r>
                                    <w:rPr>
                                      <w:rFonts w:ascii="Cambria Math" w:eastAsia="Times New Roman" w:hAnsi="Cambria Math" w:cs="Times New Roman"/>
                                      <w:szCs w:val="24"/>
                                      <w:lang w:val="en-US" w:eastAsia="fr-FR"/>
                                    </w:rPr>
                                    <m:t>y</m:t>
                                  </m:r>
                                </m:e>
                              </m:acc>
                            </m:e>
                            <m:sub>
                              <m:r>
                                <w:rPr>
                                  <w:rFonts w:ascii="Cambria Math" w:eastAsia="Times New Roman" w:hAnsi="Cambria Math" w:cs="Times New Roman"/>
                                  <w:szCs w:val="24"/>
                                  <w:lang w:val="en-US" w:eastAsia="fr-FR"/>
                                </w:rPr>
                                <m:t>i</m:t>
                              </m:r>
                            </m:sub>
                          </m:sSub>
                        </m:e>
                      </m:d>
                    </m:e>
                    <m:sup>
                      <m:r>
                        <w:rPr>
                          <w:rFonts w:ascii="Cambria Math" w:eastAsia="Times New Roman" w:hAnsi="Cambria Math" w:cs="Times New Roman"/>
                          <w:szCs w:val="24"/>
                          <w:lang w:val="en-US" w:eastAsia="fr-FR"/>
                        </w:rPr>
                        <m:t>2</m:t>
                      </m:r>
                    </m:sup>
                  </m:sSup>
                </m:e>
              </m:nary>
            </m:e>
          </m:rad>
        </m:oMath>
      </m:oMathPara>
    </w:p>
    <w:p w:rsidR="003F2058" w:rsidRPr="003F2058" w:rsidRDefault="003F2058" w:rsidP="003F2058">
      <w:pPr>
        <w:spacing w:before="100" w:beforeAutospacing="1" w:after="100" w:afterAutospacing="1" w:line="240" w:lineRule="auto"/>
        <w:jc w:val="left"/>
        <w:rPr>
          <w:rFonts w:eastAsia="Times New Roman" w:cs="Times New Roman"/>
          <w:szCs w:val="24"/>
          <w:lang w:eastAsia="fr-FR"/>
        </w:rPr>
      </w:pPr>
      <w:proofErr w:type="gramStart"/>
      <w:r w:rsidRPr="003F2058">
        <w:rPr>
          <w:rFonts w:eastAsia="Times New Roman" w:cs="Times New Roman"/>
          <w:szCs w:val="24"/>
          <w:lang w:eastAsia="fr-FR"/>
        </w:rPr>
        <w:t>where</w:t>
      </w:r>
      <w:proofErr w:type="gramEnd"/>
      <w:r w:rsidRPr="003F2058">
        <w:rPr>
          <w:rFonts w:eastAsia="Times New Roman" w:cs="Times New Roman"/>
          <w:szCs w:val="24"/>
          <w:lang w:eastAsia="fr-FR"/>
        </w:rPr>
        <w:t>:</w:t>
      </w:r>
    </w:p>
    <w:p w:rsidR="003F2058" w:rsidRPr="003F2058" w:rsidRDefault="00DD5950" w:rsidP="003F2058">
      <w:pPr>
        <w:numPr>
          <w:ilvl w:val="0"/>
          <w:numId w:val="27"/>
        </w:numPr>
        <w:spacing w:before="100" w:beforeAutospacing="1" w:after="100" w:afterAutospacing="1" w:line="240" w:lineRule="auto"/>
        <w:jc w:val="left"/>
        <w:rPr>
          <w:rFonts w:eastAsia="Times New Roman" w:cs="Times New Roman"/>
          <w:szCs w:val="24"/>
          <w:lang w:val="en-US" w:eastAsia="fr-FR"/>
        </w:rPr>
      </w:pPr>
      <m:oMath>
        <m:sSub>
          <m:sSubPr>
            <m:ctrlPr>
              <w:rPr>
                <w:rFonts w:ascii="Cambria Math" w:eastAsia="Times New Roman" w:hAnsi="Cambria Math" w:cs="Times New Roman"/>
                <w:i/>
                <w:szCs w:val="24"/>
                <w:lang w:val="en-US" w:eastAsia="fr-FR"/>
              </w:rPr>
            </m:ctrlPr>
          </m:sSubPr>
          <m:e>
            <m:r>
              <w:rPr>
                <w:rFonts w:ascii="Cambria Math" w:eastAsia="Times New Roman" w:hAnsi="Cambria Math" w:cs="Times New Roman"/>
                <w:szCs w:val="24"/>
                <w:lang w:val="en-US" w:eastAsia="fr-FR"/>
              </w:rPr>
              <m:t>y</m:t>
            </m:r>
          </m:e>
          <m:sub>
            <m:r>
              <w:rPr>
                <w:rFonts w:ascii="Cambria Math" w:eastAsia="Times New Roman" w:hAnsi="Cambria Math" w:cs="Times New Roman"/>
                <w:szCs w:val="24"/>
                <w:lang w:val="en-US" w:eastAsia="fr-FR"/>
              </w:rPr>
              <m:t>i</m:t>
            </m:r>
          </m:sub>
        </m:sSub>
      </m:oMath>
      <w:r w:rsidR="003F2058" w:rsidRPr="003F2058">
        <w:rPr>
          <w:rFonts w:eastAsia="Times New Roman" w:cs="Times New Roman"/>
          <w:szCs w:val="24"/>
          <w:lang w:val="en-US" w:eastAsia="fr-FR"/>
        </w:rPr>
        <w:t xml:space="preserve"> represents the actual crop yield,</w:t>
      </w:r>
    </w:p>
    <w:p w:rsidR="003F2058" w:rsidRPr="003F2058" w:rsidRDefault="00DD5950" w:rsidP="003F2058">
      <w:pPr>
        <w:numPr>
          <w:ilvl w:val="0"/>
          <w:numId w:val="27"/>
        </w:numPr>
        <w:spacing w:before="100" w:beforeAutospacing="1" w:after="100" w:afterAutospacing="1" w:line="240" w:lineRule="auto"/>
        <w:jc w:val="left"/>
        <w:rPr>
          <w:rFonts w:eastAsia="Times New Roman" w:cs="Times New Roman"/>
          <w:szCs w:val="24"/>
          <w:lang w:val="en-US" w:eastAsia="fr-FR"/>
        </w:rPr>
      </w:pPr>
      <m:oMath>
        <m:sSub>
          <m:sSubPr>
            <m:ctrlPr>
              <w:rPr>
                <w:rFonts w:ascii="Cambria Math" w:eastAsia="Times New Roman" w:hAnsi="Cambria Math" w:cs="Times New Roman"/>
                <w:i/>
                <w:szCs w:val="24"/>
                <w:lang w:val="en-US" w:eastAsia="fr-FR"/>
              </w:rPr>
            </m:ctrlPr>
          </m:sSubPr>
          <m:e>
            <m:acc>
              <m:accPr>
                <m:ctrlPr>
                  <w:rPr>
                    <w:rFonts w:ascii="Cambria Math" w:eastAsia="Times New Roman" w:hAnsi="Cambria Math" w:cs="Times New Roman"/>
                    <w:i/>
                    <w:szCs w:val="24"/>
                    <w:lang w:val="en-US" w:eastAsia="fr-FR"/>
                  </w:rPr>
                </m:ctrlPr>
              </m:accPr>
              <m:e>
                <m:r>
                  <w:rPr>
                    <w:rFonts w:ascii="Cambria Math" w:eastAsia="Times New Roman" w:hAnsi="Cambria Math" w:cs="Times New Roman"/>
                    <w:szCs w:val="24"/>
                    <w:lang w:val="en-US" w:eastAsia="fr-FR"/>
                  </w:rPr>
                  <m:t>y</m:t>
                </m:r>
              </m:e>
            </m:acc>
          </m:e>
          <m:sub>
            <m:r>
              <w:rPr>
                <w:rFonts w:ascii="Cambria Math" w:eastAsia="Times New Roman" w:hAnsi="Cambria Math" w:cs="Times New Roman"/>
                <w:szCs w:val="24"/>
                <w:lang w:val="en-US" w:eastAsia="fr-FR"/>
              </w:rPr>
              <m:t>i</m:t>
            </m:r>
          </m:sub>
        </m:sSub>
      </m:oMath>
      <w:r w:rsidR="003F2058" w:rsidRPr="003F2058">
        <w:rPr>
          <w:rFonts w:eastAsia="Times New Roman" w:cs="Times New Roman"/>
          <w:szCs w:val="24"/>
          <w:lang w:val="en-US" w:eastAsia="fr-FR"/>
        </w:rPr>
        <w:t xml:space="preserve"> represents the predicted crop yield,</w:t>
      </w:r>
    </w:p>
    <w:p w:rsidR="003F2058" w:rsidRPr="003F2058" w:rsidRDefault="00DD5950" w:rsidP="003F2058">
      <w:pPr>
        <w:numPr>
          <w:ilvl w:val="0"/>
          <w:numId w:val="27"/>
        </w:numPr>
        <w:spacing w:before="100" w:beforeAutospacing="1" w:after="100" w:afterAutospacing="1" w:line="240" w:lineRule="auto"/>
        <w:jc w:val="left"/>
        <w:rPr>
          <w:rFonts w:eastAsia="Times New Roman" w:cs="Times New Roman"/>
          <w:szCs w:val="24"/>
          <w:lang w:val="en-US" w:eastAsia="fr-FR"/>
        </w:rPr>
      </w:pPr>
      <m:oMath>
        <m:r>
          <w:rPr>
            <w:rFonts w:ascii="Cambria Math" w:eastAsia="Times New Roman" w:hAnsi="Cambria Math" w:cs="Times New Roman"/>
            <w:szCs w:val="24"/>
            <w:lang w:val="en-US" w:eastAsia="fr-FR"/>
          </w:rPr>
          <m:t>N</m:t>
        </m:r>
      </m:oMath>
      <w:r w:rsidR="003F2058" w:rsidRPr="003F2058">
        <w:rPr>
          <w:rFonts w:eastAsia="Times New Roman" w:cs="Times New Roman"/>
          <w:szCs w:val="24"/>
          <w:lang w:val="en-US" w:eastAsia="fr-FR"/>
        </w:rPr>
        <w:t xml:space="preserve"> </w:t>
      </w:r>
      <w:proofErr w:type="gramStart"/>
      <w:r w:rsidR="003F2058" w:rsidRPr="003F2058">
        <w:rPr>
          <w:rFonts w:eastAsia="Times New Roman" w:cs="Times New Roman"/>
          <w:szCs w:val="24"/>
          <w:lang w:val="en-US" w:eastAsia="fr-FR"/>
        </w:rPr>
        <w:t>denotes</w:t>
      </w:r>
      <w:proofErr w:type="gramEnd"/>
      <w:r w:rsidR="003F2058" w:rsidRPr="003F2058">
        <w:rPr>
          <w:rFonts w:eastAsia="Times New Roman" w:cs="Times New Roman"/>
          <w:szCs w:val="24"/>
          <w:lang w:val="en-US" w:eastAsia="fr-FR"/>
        </w:rPr>
        <w:t xml:space="preserve"> the number of observations.</w:t>
      </w:r>
    </w:p>
    <w:p w:rsidR="003F2058" w:rsidRPr="003F2058" w:rsidRDefault="003F2058" w:rsidP="00DD5950">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A lower RMSE value indicates better predictive performance, meaning that the model's predictions are closer to the actual yield values.</w:t>
      </w:r>
    </w:p>
    <w:p w:rsidR="003F2058" w:rsidRDefault="003F2058" w:rsidP="00DD5950">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The RMSE metric was selected because it is widely used for regression problems and provides an intuitive interpretation of prediction error in the same unit as the target variable (t/ha).</w:t>
      </w:r>
    </w:p>
    <w:tbl>
      <w:tblPr>
        <w:tblStyle w:val="Grilledutableau"/>
        <w:tblW w:w="0" w:type="auto"/>
        <w:tblLook w:val="04A0" w:firstRow="1" w:lastRow="0" w:firstColumn="1" w:lastColumn="0" w:noHBand="0" w:noVBand="1"/>
      </w:tblPr>
      <w:tblGrid>
        <w:gridCol w:w="1336"/>
        <w:gridCol w:w="2450"/>
        <w:gridCol w:w="3855"/>
      </w:tblGrid>
      <w:tr w:rsidR="003F2058" w:rsidRPr="003F2058" w:rsidTr="004B0566">
        <w:tc>
          <w:tcPr>
            <w:tcW w:w="0" w:type="auto"/>
            <w:hideMark/>
          </w:tcPr>
          <w:p w:rsidR="003F2058" w:rsidRPr="003F2058" w:rsidRDefault="003F2058" w:rsidP="003F2058">
            <w:pPr>
              <w:jc w:val="center"/>
              <w:rPr>
                <w:rFonts w:eastAsia="Times New Roman" w:cs="Times New Roman"/>
                <w:b/>
                <w:bCs/>
                <w:szCs w:val="24"/>
                <w:lang w:eastAsia="fr-FR"/>
              </w:rPr>
            </w:pPr>
            <w:r w:rsidRPr="003F2058">
              <w:rPr>
                <w:rFonts w:eastAsia="Times New Roman" w:cs="Times New Roman"/>
                <w:b/>
                <w:bCs/>
                <w:szCs w:val="24"/>
                <w:lang w:eastAsia="fr-FR"/>
              </w:rPr>
              <w:t>Category</w:t>
            </w:r>
          </w:p>
        </w:tc>
        <w:tc>
          <w:tcPr>
            <w:tcW w:w="0" w:type="auto"/>
            <w:hideMark/>
          </w:tcPr>
          <w:p w:rsidR="003F2058" w:rsidRPr="003F2058" w:rsidRDefault="003F2058" w:rsidP="003F2058">
            <w:pPr>
              <w:jc w:val="center"/>
              <w:rPr>
                <w:rFonts w:eastAsia="Times New Roman" w:cs="Times New Roman"/>
                <w:b/>
                <w:bCs/>
                <w:szCs w:val="24"/>
                <w:lang w:eastAsia="fr-FR"/>
              </w:rPr>
            </w:pPr>
            <w:r w:rsidRPr="003F2058">
              <w:rPr>
                <w:rFonts w:eastAsia="Times New Roman" w:cs="Times New Roman"/>
                <w:b/>
                <w:bCs/>
                <w:szCs w:val="24"/>
                <w:lang w:eastAsia="fr-FR"/>
              </w:rPr>
              <w:t>Model</w:t>
            </w:r>
          </w:p>
        </w:tc>
        <w:tc>
          <w:tcPr>
            <w:tcW w:w="0" w:type="auto"/>
            <w:hideMark/>
          </w:tcPr>
          <w:p w:rsidR="003F2058" w:rsidRPr="003F2058" w:rsidRDefault="003F2058" w:rsidP="003F2058">
            <w:pPr>
              <w:jc w:val="center"/>
              <w:rPr>
                <w:rFonts w:eastAsia="Times New Roman" w:cs="Times New Roman"/>
                <w:b/>
                <w:bCs/>
                <w:szCs w:val="24"/>
                <w:lang w:eastAsia="fr-FR"/>
              </w:rPr>
            </w:pPr>
            <w:r w:rsidRPr="003F2058">
              <w:rPr>
                <w:rFonts w:eastAsia="Times New Roman" w:cs="Times New Roman"/>
                <w:b/>
                <w:bCs/>
                <w:szCs w:val="24"/>
                <w:lang w:eastAsia="fr-FR"/>
              </w:rPr>
              <w:t>Main Characteristic</w:t>
            </w:r>
          </w:p>
        </w:tc>
      </w:tr>
      <w:tr w:rsidR="003F2058" w:rsidRPr="003F2058" w:rsidTr="004B0566">
        <w:tc>
          <w:tcPr>
            <w:tcW w:w="0" w:type="auto"/>
            <w:hideMark/>
          </w:tcPr>
          <w:p w:rsidR="003F2058" w:rsidRPr="003F2058" w:rsidRDefault="003F2058" w:rsidP="003F2058">
            <w:pPr>
              <w:jc w:val="left"/>
              <w:rPr>
                <w:rFonts w:eastAsia="Times New Roman" w:cs="Times New Roman"/>
                <w:szCs w:val="24"/>
                <w:lang w:eastAsia="fr-FR"/>
              </w:rPr>
            </w:pPr>
            <w:r w:rsidRPr="003F2058">
              <w:rPr>
                <w:rFonts w:eastAsia="Times New Roman" w:cs="Times New Roman"/>
                <w:szCs w:val="24"/>
                <w:lang w:eastAsia="fr-FR"/>
              </w:rPr>
              <w:t>Baseline</w:t>
            </w:r>
          </w:p>
        </w:tc>
        <w:tc>
          <w:tcPr>
            <w:tcW w:w="0" w:type="auto"/>
            <w:hideMark/>
          </w:tcPr>
          <w:p w:rsidR="003F2058" w:rsidRPr="003F2058" w:rsidRDefault="003F2058" w:rsidP="003F2058">
            <w:pPr>
              <w:jc w:val="left"/>
              <w:rPr>
                <w:rFonts w:eastAsia="Times New Roman" w:cs="Times New Roman"/>
                <w:szCs w:val="24"/>
                <w:lang w:eastAsia="fr-FR"/>
              </w:rPr>
            </w:pPr>
            <w:r w:rsidRPr="003F2058">
              <w:rPr>
                <w:rFonts w:eastAsia="Times New Roman" w:cs="Times New Roman"/>
                <w:szCs w:val="24"/>
                <w:lang w:eastAsia="fr-FR"/>
              </w:rPr>
              <w:t>Dummy Regressor</w:t>
            </w:r>
          </w:p>
        </w:tc>
        <w:tc>
          <w:tcPr>
            <w:tcW w:w="0" w:type="auto"/>
            <w:hideMark/>
          </w:tcPr>
          <w:p w:rsidR="003F2058" w:rsidRPr="003F2058" w:rsidRDefault="003F2058" w:rsidP="003F2058">
            <w:pPr>
              <w:jc w:val="left"/>
              <w:rPr>
                <w:rFonts w:eastAsia="Times New Roman" w:cs="Times New Roman"/>
                <w:szCs w:val="24"/>
                <w:lang w:eastAsia="fr-FR"/>
              </w:rPr>
            </w:pPr>
            <w:r w:rsidRPr="003F2058">
              <w:rPr>
                <w:rFonts w:eastAsia="Times New Roman" w:cs="Times New Roman"/>
                <w:szCs w:val="24"/>
                <w:lang w:eastAsia="fr-FR"/>
              </w:rPr>
              <w:t>Constant prediction</w:t>
            </w:r>
          </w:p>
        </w:tc>
      </w:tr>
      <w:tr w:rsidR="003F2058" w:rsidRPr="003F2058" w:rsidTr="004B0566">
        <w:tc>
          <w:tcPr>
            <w:tcW w:w="0" w:type="auto"/>
            <w:hideMark/>
          </w:tcPr>
          <w:p w:rsidR="003F2058" w:rsidRPr="003F2058" w:rsidRDefault="003F2058" w:rsidP="003F2058">
            <w:pPr>
              <w:jc w:val="left"/>
              <w:rPr>
                <w:rFonts w:eastAsia="Times New Roman" w:cs="Times New Roman"/>
                <w:szCs w:val="24"/>
                <w:lang w:eastAsia="fr-FR"/>
              </w:rPr>
            </w:pPr>
            <w:r w:rsidRPr="003F2058">
              <w:rPr>
                <w:rFonts w:eastAsia="Times New Roman" w:cs="Times New Roman"/>
                <w:szCs w:val="24"/>
                <w:lang w:eastAsia="fr-FR"/>
              </w:rPr>
              <w:t>Linear</w:t>
            </w:r>
          </w:p>
        </w:tc>
        <w:tc>
          <w:tcPr>
            <w:tcW w:w="0" w:type="auto"/>
            <w:hideMark/>
          </w:tcPr>
          <w:p w:rsidR="003F2058" w:rsidRPr="003F2058" w:rsidRDefault="003F2058" w:rsidP="003F2058">
            <w:pPr>
              <w:jc w:val="left"/>
              <w:rPr>
                <w:rFonts w:eastAsia="Times New Roman" w:cs="Times New Roman"/>
                <w:szCs w:val="24"/>
                <w:lang w:eastAsia="fr-FR"/>
              </w:rPr>
            </w:pPr>
            <w:r w:rsidRPr="003F2058">
              <w:rPr>
                <w:rFonts w:eastAsia="Times New Roman" w:cs="Times New Roman"/>
                <w:szCs w:val="24"/>
                <w:lang w:eastAsia="fr-FR"/>
              </w:rPr>
              <w:t>Linear Regression</w:t>
            </w:r>
          </w:p>
        </w:tc>
        <w:tc>
          <w:tcPr>
            <w:tcW w:w="0" w:type="auto"/>
            <w:hideMark/>
          </w:tcPr>
          <w:p w:rsidR="003F2058" w:rsidRPr="003F2058" w:rsidRDefault="003F2058" w:rsidP="003F2058">
            <w:pPr>
              <w:jc w:val="left"/>
              <w:rPr>
                <w:rFonts w:eastAsia="Times New Roman" w:cs="Times New Roman"/>
                <w:szCs w:val="24"/>
                <w:lang w:eastAsia="fr-FR"/>
              </w:rPr>
            </w:pPr>
            <w:r w:rsidRPr="003F2058">
              <w:rPr>
                <w:rFonts w:eastAsia="Times New Roman" w:cs="Times New Roman"/>
                <w:szCs w:val="24"/>
                <w:lang w:eastAsia="fr-FR"/>
              </w:rPr>
              <w:t>Linear relationship</w:t>
            </w:r>
          </w:p>
        </w:tc>
      </w:tr>
      <w:tr w:rsidR="003F2058" w:rsidRPr="003F2058" w:rsidTr="004B0566">
        <w:tc>
          <w:tcPr>
            <w:tcW w:w="0" w:type="auto"/>
            <w:hideMark/>
          </w:tcPr>
          <w:p w:rsidR="003F2058" w:rsidRPr="003F2058" w:rsidRDefault="003F2058" w:rsidP="003F2058">
            <w:pPr>
              <w:jc w:val="left"/>
              <w:rPr>
                <w:rFonts w:eastAsia="Times New Roman" w:cs="Times New Roman"/>
                <w:szCs w:val="24"/>
                <w:lang w:eastAsia="fr-FR"/>
              </w:rPr>
            </w:pPr>
            <w:r w:rsidRPr="003F2058">
              <w:rPr>
                <w:rFonts w:eastAsia="Times New Roman" w:cs="Times New Roman"/>
                <w:szCs w:val="24"/>
                <w:lang w:eastAsia="fr-FR"/>
              </w:rPr>
              <w:t>Linear</w:t>
            </w:r>
          </w:p>
        </w:tc>
        <w:tc>
          <w:tcPr>
            <w:tcW w:w="0" w:type="auto"/>
            <w:hideMark/>
          </w:tcPr>
          <w:p w:rsidR="003F2058" w:rsidRPr="003F2058" w:rsidRDefault="003F2058" w:rsidP="003F2058">
            <w:pPr>
              <w:jc w:val="left"/>
              <w:rPr>
                <w:rFonts w:eastAsia="Times New Roman" w:cs="Times New Roman"/>
                <w:szCs w:val="24"/>
                <w:lang w:eastAsia="fr-FR"/>
              </w:rPr>
            </w:pPr>
            <w:r w:rsidRPr="003F2058">
              <w:rPr>
                <w:rFonts w:eastAsia="Times New Roman" w:cs="Times New Roman"/>
                <w:szCs w:val="24"/>
                <w:lang w:eastAsia="fr-FR"/>
              </w:rPr>
              <w:t>Ridge Regression</w:t>
            </w:r>
          </w:p>
        </w:tc>
        <w:tc>
          <w:tcPr>
            <w:tcW w:w="0" w:type="auto"/>
            <w:hideMark/>
          </w:tcPr>
          <w:p w:rsidR="003F2058" w:rsidRPr="003F2058" w:rsidRDefault="003F2058" w:rsidP="003F2058">
            <w:pPr>
              <w:jc w:val="left"/>
              <w:rPr>
                <w:rFonts w:eastAsia="Times New Roman" w:cs="Times New Roman"/>
                <w:szCs w:val="24"/>
                <w:lang w:eastAsia="fr-FR"/>
              </w:rPr>
            </w:pPr>
            <w:r w:rsidRPr="003F2058">
              <w:rPr>
                <w:rFonts w:eastAsia="Times New Roman" w:cs="Times New Roman"/>
                <w:szCs w:val="24"/>
                <w:lang w:eastAsia="fr-FR"/>
              </w:rPr>
              <w:t>L2 regularization</w:t>
            </w:r>
          </w:p>
        </w:tc>
      </w:tr>
      <w:tr w:rsidR="003F2058" w:rsidRPr="003F2058" w:rsidTr="004B0566">
        <w:tc>
          <w:tcPr>
            <w:tcW w:w="0" w:type="auto"/>
            <w:hideMark/>
          </w:tcPr>
          <w:p w:rsidR="003F2058" w:rsidRPr="003F2058" w:rsidRDefault="003F2058" w:rsidP="003F2058">
            <w:pPr>
              <w:jc w:val="left"/>
              <w:rPr>
                <w:rFonts w:eastAsia="Times New Roman" w:cs="Times New Roman"/>
                <w:szCs w:val="24"/>
                <w:lang w:eastAsia="fr-FR"/>
              </w:rPr>
            </w:pPr>
            <w:r w:rsidRPr="003F2058">
              <w:rPr>
                <w:rFonts w:eastAsia="Times New Roman" w:cs="Times New Roman"/>
                <w:szCs w:val="24"/>
                <w:lang w:eastAsia="fr-FR"/>
              </w:rPr>
              <w:t>Linear</w:t>
            </w:r>
          </w:p>
        </w:tc>
        <w:tc>
          <w:tcPr>
            <w:tcW w:w="0" w:type="auto"/>
            <w:hideMark/>
          </w:tcPr>
          <w:p w:rsidR="003F2058" w:rsidRPr="003F2058" w:rsidRDefault="003F2058" w:rsidP="003F2058">
            <w:pPr>
              <w:jc w:val="left"/>
              <w:rPr>
                <w:rFonts w:eastAsia="Times New Roman" w:cs="Times New Roman"/>
                <w:szCs w:val="24"/>
                <w:lang w:eastAsia="fr-FR"/>
              </w:rPr>
            </w:pPr>
            <w:r w:rsidRPr="003F2058">
              <w:rPr>
                <w:rFonts w:eastAsia="Times New Roman" w:cs="Times New Roman"/>
                <w:szCs w:val="24"/>
                <w:lang w:eastAsia="fr-FR"/>
              </w:rPr>
              <w:t>Lasso Regression</w:t>
            </w:r>
          </w:p>
        </w:tc>
        <w:tc>
          <w:tcPr>
            <w:tcW w:w="0" w:type="auto"/>
            <w:hideMark/>
          </w:tcPr>
          <w:p w:rsidR="003F2058" w:rsidRPr="003F2058" w:rsidRDefault="003F2058" w:rsidP="003F2058">
            <w:pPr>
              <w:jc w:val="left"/>
              <w:rPr>
                <w:rFonts w:eastAsia="Times New Roman" w:cs="Times New Roman"/>
                <w:szCs w:val="24"/>
                <w:lang w:eastAsia="fr-FR"/>
              </w:rPr>
            </w:pPr>
            <w:r w:rsidRPr="003F2058">
              <w:rPr>
                <w:rFonts w:eastAsia="Times New Roman" w:cs="Times New Roman"/>
                <w:szCs w:val="24"/>
                <w:lang w:eastAsia="fr-FR"/>
              </w:rPr>
              <w:t>L1 regularization</w:t>
            </w:r>
          </w:p>
        </w:tc>
      </w:tr>
      <w:tr w:rsidR="003F2058" w:rsidRPr="003F2058" w:rsidTr="004B0566">
        <w:tc>
          <w:tcPr>
            <w:tcW w:w="0" w:type="auto"/>
            <w:hideMark/>
          </w:tcPr>
          <w:p w:rsidR="003F2058" w:rsidRPr="003F2058" w:rsidRDefault="003F2058" w:rsidP="003F2058">
            <w:pPr>
              <w:jc w:val="left"/>
              <w:rPr>
                <w:rFonts w:eastAsia="Times New Roman" w:cs="Times New Roman"/>
                <w:szCs w:val="24"/>
                <w:lang w:eastAsia="fr-FR"/>
              </w:rPr>
            </w:pPr>
            <w:r w:rsidRPr="003F2058">
              <w:rPr>
                <w:rFonts w:eastAsia="Times New Roman" w:cs="Times New Roman"/>
                <w:szCs w:val="24"/>
                <w:lang w:eastAsia="fr-FR"/>
              </w:rPr>
              <w:t>Linear</w:t>
            </w:r>
          </w:p>
        </w:tc>
        <w:tc>
          <w:tcPr>
            <w:tcW w:w="0" w:type="auto"/>
            <w:hideMark/>
          </w:tcPr>
          <w:p w:rsidR="003F2058" w:rsidRPr="003F2058" w:rsidRDefault="003F2058" w:rsidP="003F2058">
            <w:pPr>
              <w:jc w:val="left"/>
              <w:rPr>
                <w:rFonts w:eastAsia="Times New Roman" w:cs="Times New Roman"/>
                <w:szCs w:val="24"/>
                <w:lang w:eastAsia="fr-FR"/>
              </w:rPr>
            </w:pPr>
            <w:r w:rsidRPr="003F2058">
              <w:rPr>
                <w:rFonts w:eastAsia="Times New Roman" w:cs="Times New Roman"/>
                <w:szCs w:val="24"/>
                <w:lang w:eastAsia="fr-FR"/>
              </w:rPr>
              <w:t>Polynomial Regression</w:t>
            </w:r>
          </w:p>
        </w:tc>
        <w:tc>
          <w:tcPr>
            <w:tcW w:w="0" w:type="auto"/>
            <w:hideMark/>
          </w:tcPr>
          <w:p w:rsidR="003F2058" w:rsidRPr="003F2058" w:rsidRDefault="003F2058" w:rsidP="003F2058">
            <w:pPr>
              <w:jc w:val="left"/>
              <w:rPr>
                <w:rFonts w:eastAsia="Times New Roman" w:cs="Times New Roman"/>
                <w:szCs w:val="24"/>
                <w:lang w:val="en-US" w:eastAsia="fr-FR"/>
              </w:rPr>
            </w:pPr>
            <w:r w:rsidRPr="003F2058">
              <w:rPr>
                <w:rFonts w:eastAsia="Times New Roman" w:cs="Times New Roman"/>
                <w:szCs w:val="24"/>
                <w:lang w:val="en-US" w:eastAsia="fr-FR"/>
              </w:rPr>
              <w:t>Non-linear extension of linear models</w:t>
            </w:r>
          </w:p>
        </w:tc>
      </w:tr>
      <w:tr w:rsidR="003F2058" w:rsidRPr="003F2058" w:rsidTr="004B0566">
        <w:tc>
          <w:tcPr>
            <w:tcW w:w="0" w:type="auto"/>
            <w:hideMark/>
          </w:tcPr>
          <w:p w:rsidR="003F2058" w:rsidRPr="003F2058" w:rsidRDefault="003F2058" w:rsidP="003F2058">
            <w:pPr>
              <w:jc w:val="left"/>
              <w:rPr>
                <w:rFonts w:eastAsia="Times New Roman" w:cs="Times New Roman"/>
                <w:szCs w:val="24"/>
                <w:lang w:eastAsia="fr-FR"/>
              </w:rPr>
            </w:pPr>
            <w:r w:rsidRPr="003F2058">
              <w:rPr>
                <w:rFonts w:eastAsia="Times New Roman" w:cs="Times New Roman"/>
                <w:szCs w:val="24"/>
                <w:lang w:eastAsia="fr-FR"/>
              </w:rPr>
              <w:t>Non-Linear</w:t>
            </w:r>
          </w:p>
        </w:tc>
        <w:tc>
          <w:tcPr>
            <w:tcW w:w="0" w:type="auto"/>
            <w:hideMark/>
          </w:tcPr>
          <w:p w:rsidR="003F2058" w:rsidRPr="003F2058" w:rsidRDefault="003F2058" w:rsidP="003F2058">
            <w:pPr>
              <w:jc w:val="left"/>
              <w:rPr>
                <w:rFonts w:eastAsia="Times New Roman" w:cs="Times New Roman"/>
                <w:szCs w:val="24"/>
                <w:lang w:eastAsia="fr-FR"/>
              </w:rPr>
            </w:pPr>
            <w:r w:rsidRPr="003F2058">
              <w:rPr>
                <w:rFonts w:eastAsia="Times New Roman" w:cs="Times New Roman"/>
                <w:szCs w:val="24"/>
                <w:lang w:eastAsia="fr-FR"/>
              </w:rPr>
              <w:t>SVR</w:t>
            </w:r>
          </w:p>
        </w:tc>
        <w:tc>
          <w:tcPr>
            <w:tcW w:w="0" w:type="auto"/>
            <w:hideMark/>
          </w:tcPr>
          <w:p w:rsidR="003F2058" w:rsidRPr="003F2058" w:rsidRDefault="003F2058" w:rsidP="003F2058">
            <w:pPr>
              <w:jc w:val="left"/>
              <w:rPr>
                <w:rFonts w:eastAsia="Times New Roman" w:cs="Times New Roman"/>
                <w:szCs w:val="24"/>
                <w:lang w:eastAsia="fr-FR"/>
              </w:rPr>
            </w:pPr>
            <w:r w:rsidRPr="003F2058">
              <w:rPr>
                <w:rFonts w:eastAsia="Times New Roman" w:cs="Times New Roman"/>
                <w:szCs w:val="24"/>
                <w:lang w:eastAsia="fr-FR"/>
              </w:rPr>
              <w:t>Kernel-based learning</w:t>
            </w:r>
          </w:p>
        </w:tc>
      </w:tr>
      <w:tr w:rsidR="003F2058" w:rsidRPr="003F2058" w:rsidTr="004B0566">
        <w:tc>
          <w:tcPr>
            <w:tcW w:w="0" w:type="auto"/>
            <w:hideMark/>
          </w:tcPr>
          <w:p w:rsidR="003F2058" w:rsidRPr="003F2058" w:rsidRDefault="003F2058" w:rsidP="003F2058">
            <w:pPr>
              <w:jc w:val="left"/>
              <w:rPr>
                <w:rFonts w:eastAsia="Times New Roman" w:cs="Times New Roman"/>
                <w:szCs w:val="24"/>
                <w:lang w:eastAsia="fr-FR"/>
              </w:rPr>
            </w:pPr>
            <w:r w:rsidRPr="003F2058">
              <w:rPr>
                <w:rFonts w:eastAsia="Times New Roman" w:cs="Times New Roman"/>
                <w:szCs w:val="24"/>
                <w:lang w:eastAsia="fr-FR"/>
              </w:rPr>
              <w:t>Non-Linear</w:t>
            </w:r>
          </w:p>
        </w:tc>
        <w:tc>
          <w:tcPr>
            <w:tcW w:w="0" w:type="auto"/>
            <w:hideMark/>
          </w:tcPr>
          <w:p w:rsidR="003F2058" w:rsidRPr="003F2058" w:rsidRDefault="003F2058" w:rsidP="003F2058">
            <w:pPr>
              <w:jc w:val="left"/>
              <w:rPr>
                <w:rFonts w:eastAsia="Times New Roman" w:cs="Times New Roman"/>
                <w:szCs w:val="24"/>
                <w:lang w:eastAsia="fr-FR"/>
              </w:rPr>
            </w:pPr>
            <w:r w:rsidRPr="003F2058">
              <w:rPr>
                <w:rFonts w:eastAsia="Times New Roman" w:cs="Times New Roman"/>
                <w:szCs w:val="24"/>
                <w:lang w:eastAsia="fr-FR"/>
              </w:rPr>
              <w:t>Decision Tree</w:t>
            </w:r>
          </w:p>
        </w:tc>
        <w:tc>
          <w:tcPr>
            <w:tcW w:w="0" w:type="auto"/>
            <w:hideMark/>
          </w:tcPr>
          <w:p w:rsidR="003F2058" w:rsidRPr="003F2058" w:rsidRDefault="003F2058" w:rsidP="003F2058">
            <w:pPr>
              <w:jc w:val="left"/>
              <w:rPr>
                <w:rFonts w:eastAsia="Times New Roman" w:cs="Times New Roman"/>
                <w:szCs w:val="24"/>
                <w:lang w:eastAsia="fr-FR"/>
              </w:rPr>
            </w:pPr>
            <w:r w:rsidRPr="003F2058">
              <w:rPr>
                <w:rFonts w:eastAsia="Times New Roman" w:cs="Times New Roman"/>
                <w:szCs w:val="24"/>
                <w:lang w:eastAsia="fr-FR"/>
              </w:rPr>
              <w:t>Rule-based partitioning</w:t>
            </w:r>
          </w:p>
        </w:tc>
      </w:tr>
      <w:tr w:rsidR="003F2058" w:rsidRPr="003F2058" w:rsidTr="004B0566">
        <w:tc>
          <w:tcPr>
            <w:tcW w:w="0" w:type="auto"/>
            <w:hideMark/>
          </w:tcPr>
          <w:p w:rsidR="003F2058" w:rsidRPr="003F2058" w:rsidRDefault="003F2058" w:rsidP="003F2058">
            <w:pPr>
              <w:jc w:val="left"/>
              <w:rPr>
                <w:rFonts w:eastAsia="Times New Roman" w:cs="Times New Roman"/>
                <w:szCs w:val="24"/>
                <w:lang w:eastAsia="fr-FR"/>
              </w:rPr>
            </w:pPr>
            <w:r w:rsidRPr="003F2058">
              <w:rPr>
                <w:rFonts w:eastAsia="Times New Roman" w:cs="Times New Roman"/>
                <w:szCs w:val="24"/>
                <w:lang w:eastAsia="fr-FR"/>
              </w:rPr>
              <w:t>Non-Linear</w:t>
            </w:r>
          </w:p>
        </w:tc>
        <w:tc>
          <w:tcPr>
            <w:tcW w:w="0" w:type="auto"/>
            <w:hideMark/>
          </w:tcPr>
          <w:p w:rsidR="003F2058" w:rsidRPr="003F2058" w:rsidRDefault="003F2058" w:rsidP="003F2058">
            <w:pPr>
              <w:jc w:val="left"/>
              <w:rPr>
                <w:rFonts w:eastAsia="Times New Roman" w:cs="Times New Roman"/>
                <w:szCs w:val="24"/>
                <w:lang w:eastAsia="fr-FR"/>
              </w:rPr>
            </w:pPr>
            <w:r w:rsidRPr="003F2058">
              <w:rPr>
                <w:rFonts w:eastAsia="Times New Roman" w:cs="Times New Roman"/>
                <w:szCs w:val="24"/>
                <w:lang w:eastAsia="fr-FR"/>
              </w:rPr>
              <w:t>Random Forest</w:t>
            </w:r>
          </w:p>
        </w:tc>
        <w:tc>
          <w:tcPr>
            <w:tcW w:w="0" w:type="auto"/>
            <w:hideMark/>
          </w:tcPr>
          <w:p w:rsidR="003F2058" w:rsidRPr="003F2058" w:rsidRDefault="003F2058" w:rsidP="003F2058">
            <w:pPr>
              <w:jc w:val="left"/>
              <w:rPr>
                <w:rFonts w:eastAsia="Times New Roman" w:cs="Times New Roman"/>
                <w:szCs w:val="24"/>
                <w:lang w:eastAsia="fr-FR"/>
              </w:rPr>
            </w:pPr>
            <w:r w:rsidRPr="003F2058">
              <w:rPr>
                <w:rFonts w:eastAsia="Times New Roman" w:cs="Times New Roman"/>
                <w:szCs w:val="24"/>
                <w:lang w:eastAsia="fr-FR"/>
              </w:rPr>
              <w:t>Ensemble of decision trees</w:t>
            </w:r>
          </w:p>
        </w:tc>
      </w:tr>
      <w:tr w:rsidR="003F2058" w:rsidRPr="003F2058" w:rsidTr="004B0566">
        <w:tc>
          <w:tcPr>
            <w:tcW w:w="0" w:type="auto"/>
            <w:hideMark/>
          </w:tcPr>
          <w:p w:rsidR="003F2058" w:rsidRPr="003F2058" w:rsidRDefault="003F2058" w:rsidP="003F2058">
            <w:pPr>
              <w:jc w:val="left"/>
              <w:rPr>
                <w:rFonts w:eastAsia="Times New Roman" w:cs="Times New Roman"/>
                <w:szCs w:val="24"/>
                <w:lang w:eastAsia="fr-FR"/>
              </w:rPr>
            </w:pPr>
            <w:r w:rsidRPr="003F2058">
              <w:rPr>
                <w:rFonts w:eastAsia="Times New Roman" w:cs="Times New Roman"/>
                <w:szCs w:val="24"/>
                <w:lang w:eastAsia="fr-FR"/>
              </w:rPr>
              <w:t>Non-Linear</w:t>
            </w:r>
          </w:p>
        </w:tc>
        <w:tc>
          <w:tcPr>
            <w:tcW w:w="0" w:type="auto"/>
            <w:hideMark/>
          </w:tcPr>
          <w:p w:rsidR="003F2058" w:rsidRPr="003F2058" w:rsidRDefault="003F2058" w:rsidP="003F2058">
            <w:pPr>
              <w:jc w:val="left"/>
              <w:rPr>
                <w:rFonts w:eastAsia="Times New Roman" w:cs="Times New Roman"/>
                <w:szCs w:val="24"/>
                <w:lang w:eastAsia="fr-FR"/>
              </w:rPr>
            </w:pPr>
            <w:r w:rsidRPr="003F2058">
              <w:rPr>
                <w:rFonts w:eastAsia="Times New Roman" w:cs="Times New Roman"/>
                <w:szCs w:val="24"/>
                <w:lang w:eastAsia="fr-FR"/>
              </w:rPr>
              <w:t>XGBoost</w:t>
            </w:r>
          </w:p>
        </w:tc>
        <w:tc>
          <w:tcPr>
            <w:tcW w:w="0" w:type="auto"/>
            <w:hideMark/>
          </w:tcPr>
          <w:p w:rsidR="003F2058" w:rsidRPr="003F2058" w:rsidRDefault="003F2058" w:rsidP="004B0566">
            <w:pPr>
              <w:keepNext/>
              <w:jc w:val="left"/>
              <w:rPr>
                <w:rFonts w:eastAsia="Times New Roman" w:cs="Times New Roman"/>
                <w:szCs w:val="24"/>
                <w:lang w:eastAsia="fr-FR"/>
              </w:rPr>
            </w:pPr>
            <w:r w:rsidRPr="003F2058">
              <w:rPr>
                <w:rFonts w:eastAsia="Times New Roman" w:cs="Times New Roman"/>
                <w:szCs w:val="24"/>
                <w:lang w:eastAsia="fr-FR"/>
              </w:rPr>
              <w:t>Gradient boosting ensemble</w:t>
            </w:r>
          </w:p>
        </w:tc>
      </w:tr>
    </w:tbl>
    <w:p w:rsidR="003F2058" w:rsidRPr="000B3FB8" w:rsidRDefault="004B0566" w:rsidP="004B0566">
      <w:pPr>
        <w:pStyle w:val="Lgende"/>
        <w:rPr>
          <w:rFonts w:eastAsia="Times New Roman" w:cs="Times New Roman"/>
          <w:szCs w:val="24"/>
          <w:lang w:val="en-US" w:eastAsia="fr-FR"/>
        </w:rPr>
      </w:pPr>
      <w:r w:rsidRPr="000B3FB8">
        <w:rPr>
          <w:lang w:val="en-US"/>
        </w:rPr>
        <w:lastRenderedPageBreak/>
        <w:t xml:space="preserve">Tableau </w:t>
      </w:r>
      <w:r>
        <w:fldChar w:fldCharType="begin"/>
      </w:r>
      <w:r w:rsidRPr="000B3FB8">
        <w:rPr>
          <w:lang w:val="en-US"/>
        </w:rPr>
        <w:instrText xml:space="preserve"> SEQ Tableau \* ARABIC </w:instrText>
      </w:r>
      <w:r>
        <w:fldChar w:fldCharType="separate"/>
      </w:r>
      <w:r w:rsidR="002D6174">
        <w:rPr>
          <w:noProof/>
          <w:lang w:val="en-US"/>
        </w:rPr>
        <w:t>6</w:t>
      </w:r>
      <w:r>
        <w:fldChar w:fldCharType="end"/>
      </w:r>
      <w:r w:rsidRPr="000B3FB8">
        <w:rPr>
          <w:lang w:val="en-US"/>
        </w:rPr>
        <w:t>: Summary of Evaluated Models</w:t>
      </w:r>
    </w:p>
    <w:p w:rsidR="004B0566" w:rsidRDefault="004B0566" w:rsidP="004B0566">
      <w:pPr>
        <w:keepNext/>
        <w:spacing w:beforeAutospacing="1" w:afterAutospacing="1" w:line="240" w:lineRule="auto"/>
        <w:jc w:val="center"/>
      </w:pPr>
      <w:r>
        <w:rPr>
          <w:rFonts w:eastAsia="Times New Roman" w:cs="Times New Roman"/>
          <w:noProof/>
          <w:szCs w:val="24"/>
          <w:lang w:eastAsia="fr-FR"/>
        </w:rPr>
        <w:drawing>
          <wp:inline distT="0" distB="0" distL="0" distR="0" wp14:anchorId="5A318BE5" wp14:editId="39D0A8C2">
            <wp:extent cx="916087" cy="27432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31249" cy="2788602"/>
                    </a:xfrm>
                    <a:prstGeom prst="rect">
                      <a:avLst/>
                    </a:prstGeom>
                    <a:noFill/>
                  </pic:spPr>
                </pic:pic>
              </a:graphicData>
            </a:graphic>
          </wp:inline>
        </w:drawing>
      </w:r>
    </w:p>
    <w:p w:rsidR="004B0566" w:rsidRDefault="004B0566" w:rsidP="004B0566">
      <w:pPr>
        <w:pStyle w:val="Lgende"/>
        <w:jc w:val="center"/>
        <w:rPr>
          <w:rFonts w:eastAsia="Times New Roman" w:cs="Times New Roman"/>
          <w:szCs w:val="24"/>
          <w:lang w:val="en-US" w:eastAsia="fr-FR"/>
        </w:rPr>
      </w:pPr>
      <w:r w:rsidRPr="000D57F9">
        <w:rPr>
          <w:lang w:val="en-US"/>
        </w:rPr>
        <w:t xml:space="preserve">Figure </w:t>
      </w:r>
      <w:r>
        <w:fldChar w:fldCharType="begin"/>
      </w:r>
      <w:r w:rsidRPr="000D57F9">
        <w:rPr>
          <w:lang w:val="en-US"/>
        </w:rPr>
        <w:instrText xml:space="preserve"> SEQ Figure \* ARABIC </w:instrText>
      </w:r>
      <w:r>
        <w:fldChar w:fldCharType="separate"/>
      </w:r>
      <w:r w:rsidR="007D488A" w:rsidRPr="000D57F9">
        <w:rPr>
          <w:noProof/>
          <w:lang w:val="en-US"/>
        </w:rPr>
        <w:t>14</w:t>
      </w:r>
      <w:r>
        <w:fldChar w:fldCharType="end"/>
      </w:r>
      <w:r w:rsidRPr="000D57F9">
        <w:rPr>
          <w:lang w:val="en-US"/>
        </w:rPr>
        <w:t>: Model Evaluation Framework</w:t>
      </w:r>
    </w:p>
    <w:p w:rsidR="003F2058" w:rsidRDefault="003F2058" w:rsidP="000B3FB8">
      <w:pPr>
        <w:spacing w:beforeAutospacing="1" w:afterAutospacing="1" w:line="240" w:lineRule="auto"/>
        <w:rPr>
          <w:rFonts w:eastAsia="Times New Roman" w:cs="Times New Roman"/>
          <w:szCs w:val="24"/>
          <w:lang w:val="en-US" w:eastAsia="fr-FR"/>
        </w:rPr>
      </w:pPr>
      <w:r w:rsidRPr="003F2058">
        <w:rPr>
          <w:rFonts w:eastAsia="Times New Roman" w:cs="Times New Roman"/>
          <w:szCs w:val="24"/>
          <w:lang w:val="en-US" w:eastAsia="fr-FR"/>
        </w:rPr>
        <w:t>After the initial comparison of machine learning algorithms, the most promising models were further optimized through hyperparameter tuning in order to maximize predictive performance and improve generalization capability.</w:t>
      </w:r>
    </w:p>
    <w:p w:rsidR="000B3FB8" w:rsidRDefault="000B3FB8" w:rsidP="000B3FB8">
      <w:pPr>
        <w:keepNext/>
        <w:spacing w:beforeAutospacing="1" w:afterAutospacing="1" w:line="240" w:lineRule="auto"/>
      </w:pPr>
      <w:r w:rsidRPr="000B3FB8">
        <w:drawing>
          <wp:inline distT="0" distB="0" distL="0" distR="0" wp14:anchorId="11269F7E" wp14:editId="11C14F09">
            <wp:extent cx="5702300" cy="1549364"/>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6228" cy="1553148"/>
                    </a:xfrm>
                    <a:prstGeom prst="rect">
                      <a:avLst/>
                    </a:prstGeom>
                    <a:noFill/>
                    <a:ln>
                      <a:noFill/>
                    </a:ln>
                  </pic:spPr>
                </pic:pic>
              </a:graphicData>
            </a:graphic>
          </wp:inline>
        </w:drawing>
      </w:r>
    </w:p>
    <w:p w:rsidR="000B3FB8" w:rsidRPr="003F2058" w:rsidRDefault="000B3FB8" w:rsidP="000B3FB8">
      <w:pPr>
        <w:pStyle w:val="Lgende"/>
        <w:rPr>
          <w:rFonts w:eastAsia="Times New Roman" w:cs="Times New Roman"/>
          <w:szCs w:val="24"/>
          <w:lang w:val="en-US" w:eastAsia="fr-FR"/>
        </w:rPr>
      </w:pPr>
      <w:r w:rsidRPr="002D6174">
        <w:rPr>
          <w:lang w:val="en-US"/>
        </w:rPr>
        <w:t xml:space="preserve">Tableau </w:t>
      </w:r>
      <w:r>
        <w:fldChar w:fldCharType="begin"/>
      </w:r>
      <w:r w:rsidRPr="002D6174">
        <w:rPr>
          <w:lang w:val="en-US"/>
        </w:rPr>
        <w:instrText xml:space="preserve"> SEQ Tableau \* ARABIC </w:instrText>
      </w:r>
      <w:r>
        <w:fldChar w:fldCharType="separate"/>
      </w:r>
      <w:r w:rsidR="002D6174">
        <w:rPr>
          <w:noProof/>
          <w:lang w:val="en-US"/>
        </w:rPr>
        <w:t>7</w:t>
      </w:r>
      <w:r>
        <w:fldChar w:fldCharType="end"/>
      </w:r>
      <w:r w:rsidRPr="002D6174">
        <w:rPr>
          <w:lang w:val="en-US"/>
        </w:rPr>
        <w:t>: Evaluated model performances</w:t>
      </w:r>
    </w:p>
    <w:p w:rsidR="003F2058" w:rsidRPr="003F2058" w:rsidRDefault="003F2058" w:rsidP="00E10778">
      <w:pPr>
        <w:pStyle w:val="Titre1"/>
        <w:rPr>
          <w:lang w:val="en-US"/>
        </w:rPr>
      </w:pPr>
      <w:bookmarkStart w:id="26" w:name="_Toc232430936"/>
      <w:r w:rsidRPr="003F2058">
        <w:rPr>
          <w:lang w:val="en-US"/>
        </w:rPr>
        <w:t>9. Hyperparameter Optimization</w:t>
      </w:r>
      <w:bookmarkEnd w:id="26"/>
    </w:p>
    <w:p w:rsidR="003F2058" w:rsidRPr="003F2058" w:rsidRDefault="003F2058" w:rsidP="004B0566">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To improve predictive performance and enhance model generalization, hyperparameter optimization was performed on the most promising machine learning algorithms identified during the initial model comparison phase.</w:t>
      </w:r>
    </w:p>
    <w:p w:rsidR="003F2058" w:rsidRPr="003F2058" w:rsidRDefault="003F2058" w:rsidP="00E10778">
      <w:pPr>
        <w:pStyle w:val="Titre2"/>
        <w:rPr>
          <w:rFonts w:eastAsia="Times New Roman"/>
          <w:lang w:val="en-US" w:eastAsia="fr-FR"/>
        </w:rPr>
      </w:pPr>
      <w:bookmarkStart w:id="27" w:name="_Toc232430937"/>
      <w:r w:rsidRPr="003F2058">
        <w:rPr>
          <w:rFonts w:eastAsia="Times New Roman"/>
          <w:lang w:val="en-US" w:eastAsia="fr-FR"/>
        </w:rPr>
        <w:t>9.1 Optimization Strategy</w:t>
      </w:r>
      <w:bookmarkEnd w:id="27"/>
    </w:p>
    <w:p w:rsidR="003F2058" w:rsidRDefault="003F2058" w:rsidP="004B0566">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 xml:space="preserve">The optimization process was conducted using </w:t>
      </w:r>
      <w:r w:rsidRPr="003F2058">
        <w:rPr>
          <w:rFonts w:eastAsia="Times New Roman" w:cs="Times New Roman"/>
          <w:b/>
          <w:bCs/>
          <w:szCs w:val="24"/>
          <w:lang w:val="en-US" w:eastAsia="fr-FR"/>
        </w:rPr>
        <w:t>GridSearchCV</w:t>
      </w:r>
      <w:r w:rsidRPr="003F2058">
        <w:rPr>
          <w:rFonts w:eastAsia="Times New Roman" w:cs="Times New Roman"/>
          <w:szCs w:val="24"/>
          <w:lang w:val="en-US" w:eastAsia="fr-FR"/>
        </w:rPr>
        <w:t>, a systematic search technique that evaluates multiple combinations of hyperparameters to identify the configuration yielding the best predictive performance.</w:t>
      </w:r>
    </w:p>
    <w:p w:rsidR="00696B0E" w:rsidRDefault="00696B0E" w:rsidP="00696B0E">
      <w:pPr>
        <w:keepNext/>
        <w:spacing w:before="100" w:beforeAutospacing="1" w:after="100" w:afterAutospacing="1" w:line="240" w:lineRule="auto"/>
        <w:jc w:val="center"/>
      </w:pPr>
      <w:r>
        <w:rPr>
          <w:rFonts w:eastAsia="Times New Roman" w:cs="Times New Roman"/>
          <w:noProof/>
          <w:szCs w:val="24"/>
          <w:lang w:eastAsia="fr-FR"/>
        </w:rPr>
        <w:lastRenderedPageBreak/>
        <w:drawing>
          <wp:inline distT="0" distB="0" distL="0" distR="0" wp14:anchorId="3EBBF516" wp14:editId="4BB62E8C">
            <wp:extent cx="1118655" cy="3155950"/>
            <wp:effectExtent l="0" t="0" r="5715" b="635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23802" cy="3170471"/>
                    </a:xfrm>
                    <a:prstGeom prst="rect">
                      <a:avLst/>
                    </a:prstGeom>
                    <a:noFill/>
                  </pic:spPr>
                </pic:pic>
              </a:graphicData>
            </a:graphic>
          </wp:inline>
        </w:drawing>
      </w:r>
    </w:p>
    <w:p w:rsidR="00696B0E" w:rsidRPr="003F2058" w:rsidRDefault="00696B0E" w:rsidP="00696B0E">
      <w:pPr>
        <w:pStyle w:val="Lgende"/>
        <w:jc w:val="center"/>
        <w:rPr>
          <w:rFonts w:eastAsia="Times New Roman" w:cs="Times New Roman"/>
          <w:szCs w:val="24"/>
          <w:lang w:val="en-US" w:eastAsia="fr-FR"/>
        </w:rPr>
      </w:pPr>
      <w:r w:rsidRPr="000D57F9">
        <w:rPr>
          <w:lang w:val="en-US"/>
        </w:rPr>
        <w:t xml:space="preserve">Figure </w:t>
      </w:r>
      <w:r>
        <w:fldChar w:fldCharType="begin"/>
      </w:r>
      <w:r w:rsidRPr="000D57F9">
        <w:rPr>
          <w:lang w:val="en-US"/>
        </w:rPr>
        <w:instrText xml:space="preserve"> SEQ Figure \* ARABIC </w:instrText>
      </w:r>
      <w:r>
        <w:fldChar w:fldCharType="separate"/>
      </w:r>
      <w:r w:rsidR="007D488A" w:rsidRPr="000D57F9">
        <w:rPr>
          <w:noProof/>
          <w:lang w:val="en-US"/>
        </w:rPr>
        <w:t>15</w:t>
      </w:r>
      <w:r>
        <w:fldChar w:fldCharType="end"/>
      </w:r>
      <w:r w:rsidRPr="000D57F9">
        <w:rPr>
          <w:lang w:val="en-US"/>
        </w:rPr>
        <w:t>: Hyperparameter Optimization Workflow</w:t>
      </w:r>
    </w:p>
    <w:p w:rsidR="003F2058" w:rsidRDefault="003F2058" w:rsidP="004B0566">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 xml:space="preserve">A </w:t>
      </w:r>
      <w:r w:rsidRPr="003F2058">
        <w:rPr>
          <w:rFonts w:eastAsia="Times New Roman" w:cs="Times New Roman"/>
          <w:b/>
          <w:bCs/>
          <w:szCs w:val="24"/>
          <w:lang w:val="en-US" w:eastAsia="fr-FR"/>
        </w:rPr>
        <w:t>5-fold cross-validation</w:t>
      </w:r>
      <w:r w:rsidRPr="003F2058">
        <w:rPr>
          <w:rFonts w:eastAsia="Times New Roman" w:cs="Times New Roman"/>
          <w:szCs w:val="24"/>
          <w:lang w:val="en-US" w:eastAsia="fr-FR"/>
        </w:rPr>
        <w:t xml:space="preserve"> strategy was employed during the search process. In this approach, the training data is divided into five subsets. During each iteration, four subsets are used for training while the remaining subset is used for validation. The process is repeated five times, ensuring that each subset serves as a validation set exactly once.</w:t>
      </w:r>
    </w:p>
    <w:p w:rsidR="00696B0E" w:rsidRDefault="00696B0E" w:rsidP="00696B0E">
      <w:pPr>
        <w:keepNext/>
        <w:spacing w:before="100" w:beforeAutospacing="1" w:after="100" w:afterAutospacing="1" w:line="240" w:lineRule="auto"/>
        <w:jc w:val="center"/>
      </w:pPr>
      <w:r>
        <w:rPr>
          <w:rFonts w:eastAsia="Times New Roman" w:cs="Times New Roman"/>
          <w:noProof/>
          <w:szCs w:val="24"/>
          <w:lang w:eastAsia="fr-FR"/>
        </w:rPr>
        <w:drawing>
          <wp:inline distT="0" distB="0" distL="0" distR="0" wp14:anchorId="08CC975C" wp14:editId="2BD75700">
            <wp:extent cx="5066030" cy="1230514"/>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88432" cy="1235955"/>
                    </a:xfrm>
                    <a:prstGeom prst="rect">
                      <a:avLst/>
                    </a:prstGeom>
                    <a:noFill/>
                  </pic:spPr>
                </pic:pic>
              </a:graphicData>
            </a:graphic>
          </wp:inline>
        </w:drawing>
      </w:r>
    </w:p>
    <w:p w:rsidR="00696B0E" w:rsidRPr="003F2058" w:rsidRDefault="00696B0E" w:rsidP="00696B0E">
      <w:pPr>
        <w:pStyle w:val="Lgende"/>
        <w:jc w:val="center"/>
        <w:rPr>
          <w:rFonts w:eastAsia="Times New Roman" w:cs="Times New Roman"/>
          <w:szCs w:val="24"/>
          <w:lang w:val="en-US" w:eastAsia="fr-FR"/>
        </w:rPr>
      </w:pPr>
      <w:r w:rsidRPr="00696B0E">
        <w:rPr>
          <w:lang w:val="en-US"/>
        </w:rPr>
        <w:t xml:space="preserve">Figure </w:t>
      </w:r>
      <w:r>
        <w:fldChar w:fldCharType="begin"/>
      </w:r>
      <w:r w:rsidRPr="00696B0E">
        <w:rPr>
          <w:lang w:val="en-US"/>
        </w:rPr>
        <w:instrText xml:space="preserve"> SEQ Figure \* ARABIC </w:instrText>
      </w:r>
      <w:r>
        <w:fldChar w:fldCharType="separate"/>
      </w:r>
      <w:r w:rsidR="007D488A">
        <w:rPr>
          <w:noProof/>
          <w:lang w:val="en-US"/>
        </w:rPr>
        <w:t>16</w:t>
      </w:r>
      <w:r>
        <w:fldChar w:fldCharType="end"/>
      </w:r>
      <w:r w:rsidRPr="00696B0E">
        <w:rPr>
          <w:lang w:val="en-US"/>
        </w:rPr>
        <w:t>: Five-Fold Cross-Validation Procedure</w:t>
      </w:r>
    </w:p>
    <w:p w:rsidR="003F2058" w:rsidRPr="003F2058" w:rsidRDefault="003F2058" w:rsidP="004B0566">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This methodology provides a more robust estimate of model performance and reduces the risk of selecting hyperparameters that perform well only on a specific subset of the data.</w:t>
      </w:r>
    </w:p>
    <w:p w:rsidR="003F2058" w:rsidRPr="003F2058" w:rsidRDefault="003F2058" w:rsidP="00E10778">
      <w:pPr>
        <w:pStyle w:val="Titre2"/>
        <w:rPr>
          <w:rFonts w:eastAsia="Times New Roman"/>
          <w:lang w:val="en-US" w:eastAsia="fr-FR"/>
        </w:rPr>
      </w:pPr>
      <w:bookmarkStart w:id="28" w:name="_Toc232430938"/>
      <w:r w:rsidRPr="003F2058">
        <w:rPr>
          <w:rFonts w:eastAsia="Times New Roman"/>
          <w:lang w:val="en-US" w:eastAsia="fr-FR"/>
        </w:rPr>
        <w:t>9.2 Optimized Models</w:t>
      </w:r>
      <w:bookmarkEnd w:id="28"/>
    </w:p>
    <w:p w:rsidR="003F2058" w:rsidRPr="003F2058" w:rsidRDefault="003F2058" w:rsidP="004B0566">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Hyperparameter tuning was applied to the following models:</w:t>
      </w:r>
    </w:p>
    <w:p w:rsidR="003F2058" w:rsidRPr="003F2058" w:rsidRDefault="003F2058" w:rsidP="004B0566">
      <w:pPr>
        <w:numPr>
          <w:ilvl w:val="0"/>
          <w:numId w:val="28"/>
        </w:numPr>
        <w:spacing w:before="100" w:beforeAutospacing="1" w:after="100" w:afterAutospacing="1" w:line="240" w:lineRule="auto"/>
        <w:rPr>
          <w:rFonts w:eastAsia="Times New Roman" w:cs="Times New Roman"/>
          <w:szCs w:val="24"/>
          <w:lang w:eastAsia="fr-FR"/>
        </w:rPr>
      </w:pPr>
      <w:r w:rsidRPr="003F2058">
        <w:rPr>
          <w:rFonts w:eastAsia="Times New Roman" w:cs="Times New Roman"/>
          <w:szCs w:val="24"/>
          <w:lang w:eastAsia="fr-FR"/>
        </w:rPr>
        <w:t>Decision Tree Regressor</w:t>
      </w:r>
    </w:p>
    <w:p w:rsidR="003F2058" w:rsidRPr="003F2058" w:rsidRDefault="003F2058" w:rsidP="004B0566">
      <w:pPr>
        <w:numPr>
          <w:ilvl w:val="0"/>
          <w:numId w:val="28"/>
        </w:numPr>
        <w:spacing w:before="100" w:beforeAutospacing="1" w:after="100" w:afterAutospacing="1" w:line="240" w:lineRule="auto"/>
        <w:rPr>
          <w:rFonts w:eastAsia="Times New Roman" w:cs="Times New Roman"/>
          <w:szCs w:val="24"/>
          <w:lang w:eastAsia="fr-FR"/>
        </w:rPr>
      </w:pPr>
      <w:r w:rsidRPr="003F2058">
        <w:rPr>
          <w:rFonts w:eastAsia="Times New Roman" w:cs="Times New Roman"/>
          <w:szCs w:val="24"/>
          <w:lang w:eastAsia="fr-FR"/>
        </w:rPr>
        <w:t>Random Forest Regressor</w:t>
      </w:r>
    </w:p>
    <w:p w:rsidR="003F2058" w:rsidRPr="003F2058" w:rsidRDefault="003F2058" w:rsidP="004B0566">
      <w:pPr>
        <w:numPr>
          <w:ilvl w:val="0"/>
          <w:numId w:val="28"/>
        </w:numPr>
        <w:spacing w:before="100" w:beforeAutospacing="1" w:after="100" w:afterAutospacing="1" w:line="240" w:lineRule="auto"/>
        <w:rPr>
          <w:rFonts w:eastAsia="Times New Roman" w:cs="Times New Roman"/>
          <w:szCs w:val="24"/>
          <w:lang w:eastAsia="fr-FR"/>
        </w:rPr>
      </w:pPr>
      <w:r w:rsidRPr="003F2058">
        <w:rPr>
          <w:rFonts w:eastAsia="Times New Roman" w:cs="Times New Roman"/>
          <w:szCs w:val="24"/>
          <w:lang w:eastAsia="fr-FR"/>
        </w:rPr>
        <w:t>XGBoost Regressor</w:t>
      </w:r>
    </w:p>
    <w:p w:rsidR="003F2058" w:rsidRPr="003F2058" w:rsidRDefault="003F2058" w:rsidP="004B0566">
      <w:pPr>
        <w:numPr>
          <w:ilvl w:val="0"/>
          <w:numId w:val="28"/>
        </w:numPr>
        <w:spacing w:before="100" w:beforeAutospacing="1" w:after="100" w:afterAutospacing="1" w:line="240" w:lineRule="auto"/>
        <w:rPr>
          <w:rFonts w:eastAsia="Times New Roman" w:cs="Times New Roman"/>
          <w:szCs w:val="24"/>
          <w:lang w:eastAsia="fr-FR"/>
        </w:rPr>
      </w:pPr>
      <w:r w:rsidRPr="003F2058">
        <w:rPr>
          <w:rFonts w:eastAsia="Times New Roman" w:cs="Times New Roman"/>
          <w:szCs w:val="24"/>
          <w:lang w:eastAsia="fr-FR"/>
        </w:rPr>
        <w:t>Polynomial Regression</w:t>
      </w:r>
    </w:p>
    <w:p w:rsidR="003F2058" w:rsidRPr="003F2058" w:rsidRDefault="003F2058" w:rsidP="004B0566">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These models were selected because they demonstrated promising predictive performance during the initial evaluation phase.</w:t>
      </w:r>
    </w:p>
    <w:p w:rsidR="003F2058" w:rsidRPr="003F2058" w:rsidRDefault="003F2058" w:rsidP="00E10778">
      <w:pPr>
        <w:pStyle w:val="Titre2"/>
        <w:rPr>
          <w:rFonts w:eastAsia="Times New Roman"/>
          <w:lang w:val="en-US" w:eastAsia="fr-FR"/>
        </w:rPr>
      </w:pPr>
      <w:bookmarkStart w:id="29" w:name="_Toc232430939"/>
      <w:r w:rsidRPr="003F2058">
        <w:rPr>
          <w:rFonts w:eastAsia="Times New Roman"/>
          <w:lang w:val="en-US" w:eastAsia="fr-FR"/>
        </w:rPr>
        <w:lastRenderedPageBreak/>
        <w:t>9.3 Hyperparameter Search Space</w:t>
      </w:r>
      <w:bookmarkEnd w:id="29"/>
    </w:p>
    <w:p w:rsidR="003F2058" w:rsidRPr="003F2058" w:rsidRDefault="003F2058" w:rsidP="004B0566">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Different combinations of hyperparameters were explored depending on the model type.</w:t>
      </w:r>
      <w:r w:rsidR="004B0566">
        <w:rPr>
          <w:rFonts w:eastAsia="Times New Roman" w:cs="Times New Roman"/>
          <w:szCs w:val="24"/>
          <w:lang w:val="en-US" w:eastAsia="fr-FR"/>
        </w:rPr>
        <w:t xml:space="preserve"> </w:t>
      </w:r>
      <w:r w:rsidRPr="003F2058">
        <w:rPr>
          <w:rFonts w:eastAsia="Times New Roman" w:cs="Times New Roman"/>
          <w:szCs w:val="24"/>
          <w:lang w:val="en-US" w:eastAsia="fr-FR"/>
        </w:rPr>
        <w:t>The search process investigated parameters such as:</w:t>
      </w:r>
    </w:p>
    <w:p w:rsidR="003F2058" w:rsidRPr="003F2058" w:rsidRDefault="003F2058" w:rsidP="004B0566">
      <w:pPr>
        <w:numPr>
          <w:ilvl w:val="0"/>
          <w:numId w:val="29"/>
        </w:numPr>
        <w:spacing w:before="100" w:beforeAutospacing="1" w:after="100" w:afterAutospacing="1" w:line="240" w:lineRule="auto"/>
        <w:rPr>
          <w:rFonts w:eastAsia="Times New Roman" w:cs="Times New Roman"/>
          <w:szCs w:val="24"/>
          <w:lang w:eastAsia="fr-FR"/>
        </w:rPr>
      </w:pPr>
      <w:r w:rsidRPr="003F2058">
        <w:rPr>
          <w:rFonts w:eastAsia="Times New Roman" w:cs="Times New Roman"/>
          <w:szCs w:val="24"/>
          <w:lang w:eastAsia="fr-FR"/>
        </w:rPr>
        <w:t>Number of estimators</w:t>
      </w:r>
    </w:p>
    <w:p w:rsidR="003F2058" w:rsidRPr="003F2058" w:rsidRDefault="003F2058" w:rsidP="004B0566">
      <w:pPr>
        <w:numPr>
          <w:ilvl w:val="0"/>
          <w:numId w:val="29"/>
        </w:numPr>
        <w:spacing w:before="100" w:beforeAutospacing="1" w:after="100" w:afterAutospacing="1" w:line="240" w:lineRule="auto"/>
        <w:rPr>
          <w:rFonts w:eastAsia="Times New Roman" w:cs="Times New Roman"/>
          <w:szCs w:val="24"/>
          <w:lang w:eastAsia="fr-FR"/>
        </w:rPr>
      </w:pPr>
      <w:r w:rsidRPr="003F2058">
        <w:rPr>
          <w:rFonts w:eastAsia="Times New Roman" w:cs="Times New Roman"/>
          <w:szCs w:val="24"/>
          <w:lang w:eastAsia="fr-FR"/>
        </w:rPr>
        <w:t>Maximum tree depth</w:t>
      </w:r>
    </w:p>
    <w:p w:rsidR="003F2058" w:rsidRPr="003F2058" w:rsidRDefault="003F2058" w:rsidP="004B0566">
      <w:pPr>
        <w:numPr>
          <w:ilvl w:val="0"/>
          <w:numId w:val="29"/>
        </w:numPr>
        <w:spacing w:before="100" w:beforeAutospacing="1" w:after="100" w:afterAutospacing="1" w:line="240" w:lineRule="auto"/>
        <w:rPr>
          <w:rFonts w:eastAsia="Times New Roman" w:cs="Times New Roman"/>
          <w:szCs w:val="24"/>
          <w:lang w:eastAsia="fr-FR"/>
        </w:rPr>
      </w:pPr>
      <w:r w:rsidRPr="003F2058">
        <w:rPr>
          <w:rFonts w:eastAsia="Times New Roman" w:cs="Times New Roman"/>
          <w:szCs w:val="24"/>
          <w:lang w:eastAsia="fr-FR"/>
        </w:rPr>
        <w:t>Learning rate</w:t>
      </w:r>
    </w:p>
    <w:p w:rsidR="003F2058" w:rsidRPr="003F2058" w:rsidRDefault="003F2058" w:rsidP="004B0566">
      <w:pPr>
        <w:numPr>
          <w:ilvl w:val="0"/>
          <w:numId w:val="29"/>
        </w:numPr>
        <w:spacing w:before="100" w:beforeAutospacing="1" w:after="100" w:afterAutospacing="1" w:line="240" w:lineRule="auto"/>
        <w:rPr>
          <w:rFonts w:eastAsia="Times New Roman" w:cs="Times New Roman"/>
          <w:szCs w:val="24"/>
          <w:lang w:eastAsia="fr-FR"/>
        </w:rPr>
      </w:pPr>
      <w:r w:rsidRPr="003F2058">
        <w:rPr>
          <w:rFonts w:eastAsia="Times New Roman" w:cs="Times New Roman"/>
          <w:szCs w:val="24"/>
          <w:lang w:eastAsia="fr-FR"/>
        </w:rPr>
        <w:t>Minimum samples per split</w:t>
      </w:r>
    </w:p>
    <w:p w:rsidR="003F2058" w:rsidRPr="003F2058" w:rsidRDefault="003F2058" w:rsidP="004B0566">
      <w:pPr>
        <w:numPr>
          <w:ilvl w:val="0"/>
          <w:numId w:val="29"/>
        </w:numPr>
        <w:spacing w:before="100" w:beforeAutospacing="1" w:after="100" w:afterAutospacing="1" w:line="240" w:lineRule="auto"/>
        <w:rPr>
          <w:rFonts w:eastAsia="Times New Roman" w:cs="Times New Roman"/>
          <w:szCs w:val="24"/>
          <w:lang w:eastAsia="fr-FR"/>
        </w:rPr>
      </w:pPr>
      <w:r w:rsidRPr="003F2058">
        <w:rPr>
          <w:rFonts w:eastAsia="Times New Roman" w:cs="Times New Roman"/>
          <w:szCs w:val="24"/>
          <w:lang w:eastAsia="fr-FR"/>
        </w:rPr>
        <w:t>Minimum samples per leaf</w:t>
      </w:r>
    </w:p>
    <w:p w:rsidR="003F2058" w:rsidRPr="003F2058" w:rsidRDefault="003F2058" w:rsidP="004B0566">
      <w:pPr>
        <w:numPr>
          <w:ilvl w:val="0"/>
          <w:numId w:val="29"/>
        </w:numPr>
        <w:spacing w:before="100" w:beforeAutospacing="1" w:after="100" w:afterAutospacing="1" w:line="240" w:lineRule="auto"/>
        <w:rPr>
          <w:rFonts w:eastAsia="Times New Roman" w:cs="Times New Roman"/>
          <w:szCs w:val="24"/>
          <w:lang w:eastAsia="fr-FR"/>
        </w:rPr>
      </w:pPr>
      <w:r w:rsidRPr="003F2058">
        <w:rPr>
          <w:rFonts w:eastAsia="Times New Roman" w:cs="Times New Roman"/>
          <w:szCs w:val="24"/>
          <w:lang w:eastAsia="fr-FR"/>
        </w:rPr>
        <w:t>Polynomial degree</w:t>
      </w:r>
    </w:p>
    <w:p w:rsidR="003F2058" w:rsidRPr="003F2058" w:rsidRDefault="003F2058" w:rsidP="004B0566">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The objective was to identify the parameter configuration that minimized prediction error while maintaining good generalization capability.</w:t>
      </w:r>
    </w:p>
    <w:p w:rsidR="003F2058" w:rsidRPr="003F2058" w:rsidRDefault="003F2058" w:rsidP="00E10778">
      <w:pPr>
        <w:pStyle w:val="Titre2"/>
        <w:rPr>
          <w:rFonts w:eastAsia="Times New Roman"/>
          <w:lang w:val="en-US" w:eastAsia="fr-FR"/>
        </w:rPr>
      </w:pPr>
      <w:bookmarkStart w:id="30" w:name="_Toc232430940"/>
      <w:r w:rsidRPr="003F2058">
        <w:rPr>
          <w:rFonts w:eastAsia="Times New Roman"/>
          <w:lang w:val="en-US" w:eastAsia="fr-FR"/>
        </w:rPr>
        <w:t>9.4 Model Selection Criterion</w:t>
      </w:r>
      <w:bookmarkEnd w:id="30"/>
    </w:p>
    <w:p w:rsidR="003F2058" w:rsidRPr="003F2058" w:rsidRDefault="003F2058" w:rsidP="004B0566">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 xml:space="preserve">The evaluation metric used during the optimization process was the </w:t>
      </w:r>
      <w:r w:rsidRPr="003F2058">
        <w:rPr>
          <w:rFonts w:eastAsia="Times New Roman" w:cs="Times New Roman"/>
          <w:b/>
          <w:bCs/>
          <w:szCs w:val="24"/>
          <w:lang w:val="en-US" w:eastAsia="fr-FR"/>
        </w:rPr>
        <w:t>Root Mean Squared Error (RMSE)</w:t>
      </w:r>
      <w:r w:rsidRPr="003F2058">
        <w:rPr>
          <w:rFonts w:eastAsia="Times New Roman" w:cs="Times New Roman"/>
          <w:szCs w:val="24"/>
          <w:lang w:val="en-US" w:eastAsia="fr-FR"/>
        </w:rPr>
        <w:t xml:space="preserve"> computed through cross-validation.</w:t>
      </w:r>
    </w:p>
    <w:p w:rsidR="003F2058" w:rsidRPr="003F2058" w:rsidRDefault="003F2058" w:rsidP="004B0566">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For each hyperparameter combination, the average cross-validation RMSE was calculated. The configuration producing the lowest RMSE was selected as the optimal model configuration.</w:t>
      </w:r>
    </w:p>
    <w:p w:rsidR="003F2058" w:rsidRPr="003F2058" w:rsidRDefault="003F2058" w:rsidP="00E10778">
      <w:pPr>
        <w:pStyle w:val="Titre2"/>
        <w:rPr>
          <w:rFonts w:eastAsia="Times New Roman"/>
          <w:lang w:val="en-US" w:eastAsia="fr-FR"/>
        </w:rPr>
      </w:pPr>
      <w:bookmarkStart w:id="31" w:name="_Toc232430941"/>
      <w:r w:rsidRPr="003F2058">
        <w:rPr>
          <w:rFonts w:eastAsia="Times New Roman"/>
          <w:lang w:val="en-US" w:eastAsia="fr-FR"/>
        </w:rPr>
        <w:t>9.5 Optimization Results</w:t>
      </w:r>
      <w:bookmarkEnd w:id="31"/>
    </w:p>
    <w:p w:rsidR="003F2058" w:rsidRPr="003F2058" w:rsidRDefault="003F2058" w:rsidP="004B0566">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The hyperparameter optimization process led to significant improvements in predictive performance for several models, particularly ensemble-based methods.</w:t>
      </w:r>
    </w:p>
    <w:p w:rsidR="003F2058" w:rsidRPr="003F2058" w:rsidRDefault="003F2058" w:rsidP="004B0566">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The optimized models were subsequently evaluated on the validation and test datasets to determine their generalization capabilities. Among the evaluated algorithms, the optimized XGBoost and Random Forest models achieved the strongest performance, confirming the effectiveness of ensemble learning approaches for tomato yield prediction.</w:t>
      </w:r>
    </w:p>
    <w:p w:rsidR="003F2058" w:rsidRPr="00696B0E" w:rsidRDefault="003F2058" w:rsidP="007D488A">
      <w:pPr>
        <w:spacing w:before="100" w:beforeAutospacing="1" w:after="100" w:afterAutospacing="1" w:line="240" w:lineRule="auto"/>
        <w:rPr>
          <w:rFonts w:eastAsia="Times New Roman" w:cs="Times New Roman"/>
          <w:szCs w:val="24"/>
          <w:lang w:val="en-US" w:eastAsia="fr-FR"/>
        </w:rPr>
      </w:pPr>
      <w:r w:rsidRPr="003F2058">
        <w:rPr>
          <w:rFonts w:eastAsia="Times New Roman" w:cs="Times New Roman"/>
          <w:szCs w:val="24"/>
          <w:lang w:val="en-US" w:eastAsia="fr-FR"/>
        </w:rPr>
        <w:t>The best-performing configuration was retained for the final deployment model and feature importance analysis.</w:t>
      </w:r>
      <w:r w:rsidR="00696B0E" w:rsidRPr="00696B0E">
        <w:rPr>
          <w:rFonts w:eastAsia="Times New Roman" w:cs="Times New Roman"/>
          <w:szCs w:val="24"/>
          <w:lang w:val="en-US" w:eastAsia="fr-FR"/>
        </w:rPr>
        <w:t xml:space="preserve"> </w:t>
      </w:r>
      <w:r w:rsidR="000B3FB8">
        <w:rPr>
          <w:rFonts w:eastAsia="Times New Roman" w:cs="Times New Roman"/>
          <w:szCs w:val="24"/>
          <w:lang w:val="en-US" w:eastAsia="fr-FR"/>
        </w:rPr>
        <w:t>(</w:t>
      </w:r>
      <w:hyperlink r:id="rId23" w:history="1">
        <w:r w:rsidR="007D488A" w:rsidRPr="00EB65F0">
          <w:rPr>
            <w:rStyle w:val="Lienhypertexte"/>
            <w:rFonts w:eastAsia="Times New Roman" w:cs="Times New Roman"/>
            <w:szCs w:val="24"/>
            <w:lang w:val="en-US" w:eastAsia="fr-FR"/>
          </w:rPr>
          <w:t>https://github.com/AtlasGreenEye/crop-yield-prediction/blob/main/models/hyperparameter-tuning-1.csv</w:t>
        </w:r>
      </w:hyperlink>
      <w:r w:rsidR="007D488A">
        <w:rPr>
          <w:rFonts w:eastAsia="Times New Roman" w:cs="Times New Roman"/>
          <w:szCs w:val="24"/>
          <w:lang w:val="en-US" w:eastAsia="fr-FR"/>
        </w:rPr>
        <w:t xml:space="preserve"> </w:t>
      </w:r>
      <w:r w:rsidR="000B3FB8">
        <w:rPr>
          <w:rFonts w:eastAsia="Times New Roman" w:cs="Times New Roman"/>
          <w:szCs w:val="24"/>
          <w:lang w:val="en-US" w:eastAsia="fr-FR"/>
        </w:rPr>
        <w:t>)</w:t>
      </w:r>
    </w:p>
    <w:p w:rsidR="003F2058" w:rsidRPr="000B3FB8" w:rsidRDefault="003F2058" w:rsidP="003F2058">
      <w:pPr>
        <w:spacing w:line="240" w:lineRule="auto"/>
        <w:jc w:val="left"/>
        <w:rPr>
          <w:rFonts w:eastAsia="Times New Roman" w:cs="Times New Roman"/>
          <w:szCs w:val="24"/>
          <w:lang w:val="en-US" w:eastAsia="fr-FR"/>
        </w:rPr>
      </w:pPr>
    </w:p>
    <w:p w:rsidR="003F2058" w:rsidRPr="003F2058" w:rsidRDefault="003F2058" w:rsidP="000B3FB8">
      <w:pPr>
        <w:spacing w:beforeAutospacing="1" w:afterAutospacing="1" w:line="240" w:lineRule="auto"/>
        <w:rPr>
          <w:rFonts w:eastAsia="Times New Roman" w:cs="Times New Roman"/>
          <w:szCs w:val="24"/>
          <w:lang w:val="en-US" w:eastAsia="fr-FR"/>
        </w:rPr>
      </w:pPr>
      <w:r w:rsidRPr="003F2058">
        <w:rPr>
          <w:rFonts w:eastAsia="Times New Roman" w:cs="Times New Roman"/>
          <w:szCs w:val="24"/>
          <w:lang w:val="en-US" w:eastAsia="fr-FR"/>
        </w:rPr>
        <w:t>The use of GridSearchCV combined with cross-validation ensured a systematic and objective selection of model parameters, thereby increasing the reliability and robustness of the final predictive model.</w:t>
      </w:r>
    </w:p>
    <w:p w:rsidR="0050257E" w:rsidRPr="0050257E" w:rsidRDefault="0050257E" w:rsidP="00E10778">
      <w:pPr>
        <w:pStyle w:val="Titre1"/>
        <w:rPr>
          <w:lang w:val="en-US"/>
        </w:rPr>
      </w:pPr>
      <w:bookmarkStart w:id="32" w:name="_Toc232430942"/>
      <w:r w:rsidRPr="0050257E">
        <w:rPr>
          <w:lang w:val="en-US"/>
        </w:rPr>
        <w:t>10. Results</w:t>
      </w:r>
      <w:bookmarkEnd w:id="32"/>
    </w:p>
    <w:p w:rsidR="0050257E" w:rsidRPr="0050257E" w:rsidRDefault="0050257E" w:rsidP="000B3FB8">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The performance of the evaluated machine learning models was assessed using the Root Mean Squared Error (RMSE) metric on the training, validation, and testing datasets. Lower RMSE values indicate better predictive accuracy.</w:t>
      </w:r>
    </w:p>
    <w:p w:rsidR="0050257E" w:rsidRPr="0050257E" w:rsidRDefault="0050257E" w:rsidP="00E10778">
      <w:pPr>
        <w:pStyle w:val="Titre2"/>
        <w:rPr>
          <w:rFonts w:eastAsia="Times New Roman"/>
          <w:lang w:val="en-US" w:eastAsia="fr-FR"/>
        </w:rPr>
      </w:pPr>
      <w:bookmarkStart w:id="33" w:name="_Toc232430943"/>
      <w:r w:rsidRPr="0050257E">
        <w:rPr>
          <w:rFonts w:eastAsia="Times New Roman"/>
          <w:lang w:val="en-US" w:eastAsia="fr-FR"/>
        </w:rPr>
        <w:lastRenderedPageBreak/>
        <w:t>10.1 Model Performance Comparison</w:t>
      </w:r>
      <w:bookmarkEnd w:id="33"/>
    </w:p>
    <w:tbl>
      <w:tblPr>
        <w:tblStyle w:val="Grilledutableau"/>
        <w:tblW w:w="0" w:type="auto"/>
        <w:tblLook w:val="04A0" w:firstRow="1" w:lastRow="0" w:firstColumn="1" w:lastColumn="0" w:noHBand="0" w:noVBand="1"/>
      </w:tblPr>
      <w:tblGrid>
        <w:gridCol w:w="2496"/>
        <w:gridCol w:w="1557"/>
        <w:gridCol w:w="2050"/>
        <w:gridCol w:w="1410"/>
      </w:tblGrid>
      <w:tr w:rsidR="0050257E" w:rsidRPr="0050257E" w:rsidTr="000B3FB8">
        <w:tc>
          <w:tcPr>
            <w:tcW w:w="0" w:type="auto"/>
            <w:hideMark/>
          </w:tcPr>
          <w:p w:rsidR="0050257E" w:rsidRPr="0050257E" w:rsidRDefault="0050257E" w:rsidP="0050257E">
            <w:pPr>
              <w:jc w:val="center"/>
              <w:rPr>
                <w:rFonts w:eastAsia="Times New Roman" w:cs="Times New Roman"/>
                <w:b/>
                <w:bCs/>
                <w:szCs w:val="24"/>
                <w:lang w:eastAsia="fr-FR"/>
              </w:rPr>
            </w:pPr>
            <w:r w:rsidRPr="0050257E">
              <w:rPr>
                <w:rFonts w:eastAsia="Times New Roman" w:cs="Times New Roman"/>
                <w:b/>
                <w:bCs/>
                <w:szCs w:val="24"/>
                <w:lang w:eastAsia="fr-FR"/>
              </w:rPr>
              <w:t>Model</w:t>
            </w:r>
          </w:p>
        </w:tc>
        <w:tc>
          <w:tcPr>
            <w:tcW w:w="0" w:type="auto"/>
            <w:hideMark/>
          </w:tcPr>
          <w:p w:rsidR="0050257E" w:rsidRPr="0050257E" w:rsidRDefault="0050257E" w:rsidP="0050257E">
            <w:pPr>
              <w:jc w:val="right"/>
              <w:rPr>
                <w:rFonts w:eastAsia="Times New Roman" w:cs="Times New Roman"/>
                <w:b/>
                <w:bCs/>
                <w:szCs w:val="24"/>
                <w:lang w:eastAsia="fr-FR"/>
              </w:rPr>
            </w:pPr>
            <w:r w:rsidRPr="0050257E">
              <w:rPr>
                <w:rFonts w:eastAsia="Times New Roman" w:cs="Times New Roman"/>
                <w:b/>
                <w:bCs/>
                <w:szCs w:val="24"/>
                <w:lang w:eastAsia="fr-FR"/>
              </w:rPr>
              <w:t>Train RMSE</w:t>
            </w:r>
          </w:p>
        </w:tc>
        <w:tc>
          <w:tcPr>
            <w:tcW w:w="0" w:type="auto"/>
            <w:hideMark/>
          </w:tcPr>
          <w:p w:rsidR="0050257E" w:rsidRPr="0050257E" w:rsidRDefault="0050257E" w:rsidP="0050257E">
            <w:pPr>
              <w:jc w:val="right"/>
              <w:rPr>
                <w:rFonts w:eastAsia="Times New Roman" w:cs="Times New Roman"/>
                <w:b/>
                <w:bCs/>
                <w:szCs w:val="24"/>
                <w:lang w:eastAsia="fr-FR"/>
              </w:rPr>
            </w:pPr>
            <w:r w:rsidRPr="0050257E">
              <w:rPr>
                <w:rFonts w:eastAsia="Times New Roman" w:cs="Times New Roman"/>
                <w:b/>
                <w:bCs/>
                <w:szCs w:val="24"/>
                <w:lang w:eastAsia="fr-FR"/>
              </w:rPr>
              <w:t>Validation RMSE</w:t>
            </w:r>
          </w:p>
        </w:tc>
        <w:tc>
          <w:tcPr>
            <w:tcW w:w="0" w:type="auto"/>
            <w:hideMark/>
          </w:tcPr>
          <w:p w:rsidR="0050257E" w:rsidRPr="0050257E" w:rsidRDefault="0050257E" w:rsidP="0050257E">
            <w:pPr>
              <w:jc w:val="right"/>
              <w:rPr>
                <w:rFonts w:eastAsia="Times New Roman" w:cs="Times New Roman"/>
                <w:b/>
                <w:bCs/>
                <w:szCs w:val="24"/>
                <w:lang w:eastAsia="fr-FR"/>
              </w:rPr>
            </w:pPr>
            <w:r w:rsidRPr="0050257E">
              <w:rPr>
                <w:rFonts w:eastAsia="Times New Roman" w:cs="Times New Roman"/>
                <w:b/>
                <w:bCs/>
                <w:szCs w:val="24"/>
                <w:lang w:eastAsia="fr-FR"/>
              </w:rPr>
              <w:t>Test RMSE</w:t>
            </w:r>
          </w:p>
        </w:tc>
      </w:tr>
      <w:tr w:rsidR="0050257E" w:rsidRPr="0050257E" w:rsidTr="000B3FB8">
        <w:tc>
          <w:tcPr>
            <w:tcW w:w="0" w:type="auto"/>
            <w:hideMark/>
          </w:tcPr>
          <w:p w:rsidR="0050257E" w:rsidRPr="0050257E" w:rsidRDefault="0050257E" w:rsidP="0050257E">
            <w:pPr>
              <w:jc w:val="left"/>
              <w:rPr>
                <w:rFonts w:eastAsia="Times New Roman" w:cs="Times New Roman"/>
                <w:szCs w:val="24"/>
                <w:lang w:eastAsia="fr-FR"/>
              </w:rPr>
            </w:pPr>
            <w:r w:rsidRPr="0050257E">
              <w:rPr>
                <w:rFonts w:eastAsia="Times New Roman" w:cs="Times New Roman"/>
                <w:szCs w:val="24"/>
                <w:lang w:eastAsia="fr-FR"/>
              </w:rPr>
              <w:t>Mean Model (Baseline)</w:t>
            </w:r>
          </w:p>
        </w:tc>
        <w:tc>
          <w:tcPr>
            <w:tcW w:w="0" w:type="auto"/>
            <w:hideMark/>
          </w:tcPr>
          <w:p w:rsidR="0050257E" w:rsidRPr="0050257E" w:rsidRDefault="0050257E" w:rsidP="0050257E">
            <w:pPr>
              <w:jc w:val="right"/>
              <w:rPr>
                <w:rFonts w:eastAsia="Times New Roman" w:cs="Times New Roman"/>
                <w:szCs w:val="24"/>
                <w:lang w:eastAsia="fr-FR"/>
              </w:rPr>
            </w:pPr>
            <w:r w:rsidRPr="0050257E">
              <w:rPr>
                <w:rFonts w:eastAsia="Times New Roman" w:cs="Times New Roman"/>
                <w:szCs w:val="24"/>
                <w:lang w:eastAsia="fr-FR"/>
              </w:rPr>
              <w:t>21.86</w:t>
            </w:r>
          </w:p>
        </w:tc>
        <w:tc>
          <w:tcPr>
            <w:tcW w:w="0" w:type="auto"/>
            <w:hideMark/>
          </w:tcPr>
          <w:p w:rsidR="0050257E" w:rsidRPr="0050257E" w:rsidRDefault="0050257E" w:rsidP="0050257E">
            <w:pPr>
              <w:jc w:val="right"/>
              <w:rPr>
                <w:rFonts w:eastAsia="Times New Roman" w:cs="Times New Roman"/>
                <w:szCs w:val="24"/>
                <w:lang w:eastAsia="fr-FR"/>
              </w:rPr>
            </w:pPr>
            <w:r w:rsidRPr="0050257E">
              <w:rPr>
                <w:rFonts w:eastAsia="Times New Roman" w:cs="Times New Roman"/>
                <w:szCs w:val="24"/>
                <w:lang w:eastAsia="fr-FR"/>
              </w:rPr>
              <w:t>21.29</w:t>
            </w:r>
          </w:p>
        </w:tc>
        <w:tc>
          <w:tcPr>
            <w:tcW w:w="0" w:type="auto"/>
            <w:hideMark/>
          </w:tcPr>
          <w:p w:rsidR="0050257E" w:rsidRPr="0050257E" w:rsidRDefault="0050257E" w:rsidP="0050257E">
            <w:pPr>
              <w:jc w:val="right"/>
              <w:rPr>
                <w:rFonts w:eastAsia="Times New Roman" w:cs="Times New Roman"/>
                <w:szCs w:val="24"/>
                <w:lang w:eastAsia="fr-FR"/>
              </w:rPr>
            </w:pPr>
            <w:r w:rsidRPr="0050257E">
              <w:rPr>
                <w:rFonts w:eastAsia="Times New Roman" w:cs="Times New Roman"/>
                <w:szCs w:val="24"/>
                <w:lang w:eastAsia="fr-FR"/>
              </w:rPr>
              <w:t>21.92</w:t>
            </w:r>
          </w:p>
        </w:tc>
      </w:tr>
      <w:tr w:rsidR="0050257E" w:rsidRPr="0050257E" w:rsidTr="000B3FB8">
        <w:tc>
          <w:tcPr>
            <w:tcW w:w="0" w:type="auto"/>
            <w:hideMark/>
          </w:tcPr>
          <w:p w:rsidR="0050257E" w:rsidRPr="0050257E" w:rsidRDefault="0050257E" w:rsidP="0050257E">
            <w:pPr>
              <w:jc w:val="left"/>
              <w:rPr>
                <w:rFonts w:eastAsia="Times New Roman" w:cs="Times New Roman"/>
                <w:szCs w:val="24"/>
                <w:lang w:eastAsia="fr-FR"/>
              </w:rPr>
            </w:pPr>
            <w:r w:rsidRPr="0050257E">
              <w:rPr>
                <w:rFonts w:eastAsia="Times New Roman" w:cs="Times New Roman"/>
                <w:szCs w:val="24"/>
                <w:lang w:eastAsia="fr-FR"/>
              </w:rPr>
              <w:t>Linear Regression</w:t>
            </w:r>
          </w:p>
        </w:tc>
        <w:tc>
          <w:tcPr>
            <w:tcW w:w="0" w:type="auto"/>
            <w:hideMark/>
          </w:tcPr>
          <w:p w:rsidR="0050257E" w:rsidRPr="0050257E" w:rsidRDefault="0050257E" w:rsidP="0050257E">
            <w:pPr>
              <w:jc w:val="right"/>
              <w:rPr>
                <w:rFonts w:eastAsia="Times New Roman" w:cs="Times New Roman"/>
                <w:szCs w:val="24"/>
                <w:lang w:eastAsia="fr-FR"/>
              </w:rPr>
            </w:pPr>
            <w:r w:rsidRPr="0050257E">
              <w:rPr>
                <w:rFonts w:eastAsia="Times New Roman" w:cs="Times New Roman"/>
                <w:szCs w:val="24"/>
                <w:lang w:eastAsia="fr-FR"/>
              </w:rPr>
              <w:t>12.75</w:t>
            </w:r>
          </w:p>
        </w:tc>
        <w:tc>
          <w:tcPr>
            <w:tcW w:w="0" w:type="auto"/>
            <w:hideMark/>
          </w:tcPr>
          <w:p w:rsidR="0050257E" w:rsidRPr="0050257E" w:rsidRDefault="0050257E" w:rsidP="0050257E">
            <w:pPr>
              <w:jc w:val="right"/>
              <w:rPr>
                <w:rFonts w:eastAsia="Times New Roman" w:cs="Times New Roman"/>
                <w:szCs w:val="24"/>
                <w:lang w:eastAsia="fr-FR"/>
              </w:rPr>
            </w:pPr>
            <w:r w:rsidRPr="0050257E">
              <w:rPr>
                <w:rFonts w:eastAsia="Times New Roman" w:cs="Times New Roman"/>
                <w:szCs w:val="24"/>
                <w:lang w:eastAsia="fr-FR"/>
              </w:rPr>
              <w:t>12.40</w:t>
            </w:r>
          </w:p>
        </w:tc>
        <w:tc>
          <w:tcPr>
            <w:tcW w:w="0" w:type="auto"/>
            <w:hideMark/>
          </w:tcPr>
          <w:p w:rsidR="0050257E" w:rsidRPr="0050257E" w:rsidRDefault="0050257E" w:rsidP="0050257E">
            <w:pPr>
              <w:jc w:val="right"/>
              <w:rPr>
                <w:rFonts w:eastAsia="Times New Roman" w:cs="Times New Roman"/>
                <w:szCs w:val="24"/>
                <w:lang w:eastAsia="fr-FR"/>
              </w:rPr>
            </w:pPr>
            <w:r w:rsidRPr="0050257E">
              <w:rPr>
                <w:rFonts w:eastAsia="Times New Roman" w:cs="Times New Roman"/>
                <w:szCs w:val="24"/>
                <w:lang w:eastAsia="fr-FR"/>
              </w:rPr>
              <w:t>12.93</w:t>
            </w:r>
          </w:p>
        </w:tc>
      </w:tr>
      <w:tr w:rsidR="0050257E" w:rsidRPr="0050257E" w:rsidTr="000B3FB8">
        <w:tc>
          <w:tcPr>
            <w:tcW w:w="0" w:type="auto"/>
            <w:hideMark/>
          </w:tcPr>
          <w:p w:rsidR="0050257E" w:rsidRPr="0050257E" w:rsidRDefault="0050257E" w:rsidP="0050257E">
            <w:pPr>
              <w:jc w:val="left"/>
              <w:rPr>
                <w:rFonts w:eastAsia="Times New Roman" w:cs="Times New Roman"/>
                <w:szCs w:val="24"/>
                <w:lang w:eastAsia="fr-FR"/>
              </w:rPr>
            </w:pPr>
            <w:r w:rsidRPr="0050257E">
              <w:rPr>
                <w:rFonts w:eastAsia="Times New Roman" w:cs="Times New Roman"/>
                <w:szCs w:val="24"/>
                <w:lang w:eastAsia="fr-FR"/>
              </w:rPr>
              <w:t>Ridge Regression</w:t>
            </w:r>
          </w:p>
        </w:tc>
        <w:tc>
          <w:tcPr>
            <w:tcW w:w="0" w:type="auto"/>
            <w:hideMark/>
          </w:tcPr>
          <w:p w:rsidR="0050257E" w:rsidRPr="0050257E" w:rsidRDefault="0050257E" w:rsidP="0050257E">
            <w:pPr>
              <w:jc w:val="right"/>
              <w:rPr>
                <w:rFonts w:eastAsia="Times New Roman" w:cs="Times New Roman"/>
                <w:szCs w:val="24"/>
                <w:lang w:eastAsia="fr-FR"/>
              </w:rPr>
            </w:pPr>
            <w:r w:rsidRPr="0050257E">
              <w:rPr>
                <w:rFonts w:eastAsia="Times New Roman" w:cs="Times New Roman"/>
                <w:szCs w:val="24"/>
                <w:lang w:eastAsia="fr-FR"/>
              </w:rPr>
              <w:t>14.78</w:t>
            </w:r>
          </w:p>
        </w:tc>
        <w:tc>
          <w:tcPr>
            <w:tcW w:w="0" w:type="auto"/>
            <w:hideMark/>
          </w:tcPr>
          <w:p w:rsidR="0050257E" w:rsidRPr="0050257E" w:rsidRDefault="0050257E" w:rsidP="0050257E">
            <w:pPr>
              <w:jc w:val="right"/>
              <w:rPr>
                <w:rFonts w:eastAsia="Times New Roman" w:cs="Times New Roman"/>
                <w:szCs w:val="24"/>
                <w:lang w:eastAsia="fr-FR"/>
              </w:rPr>
            </w:pPr>
            <w:r w:rsidRPr="0050257E">
              <w:rPr>
                <w:rFonts w:eastAsia="Times New Roman" w:cs="Times New Roman"/>
                <w:szCs w:val="24"/>
                <w:lang w:eastAsia="fr-FR"/>
              </w:rPr>
              <w:t>14.37</w:t>
            </w:r>
          </w:p>
        </w:tc>
        <w:tc>
          <w:tcPr>
            <w:tcW w:w="0" w:type="auto"/>
            <w:hideMark/>
          </w:tcPr>
          <w:p w:rsidR="0050257E" w:rsidRPr="0050257E" w:rsidRDefault="0050257E" w:rsidP="0050257E">
            <w:pPr>
              <w:jc w:val="right"/>
              <w:rPr>
                <w:rFonts w:eastAsia="Times New Roman" w:cs="Times New Roman"/>
                <w:szCs w:val="24"/>
                <w:lang w:eastAsia="fr-FR"/>
              </w:rPr>
            </w:pPr>
            <w:r w:rsidRPr="0050257E">
              <w:rPr>
                <w:rFonts w:eastAsia="Times New Roman" w:cs="Times New Roman"/>
                <w:szCs w:val="24"/>
                <w:lang w:eastAsia="fr-FR"/>
              </w:rPr>
              <w:t>14.75</w:t>
            </w:r>
          </w:p>
        </w:tc>
      </w:tr>
      <w:tr w:rsidR="0050257E" w:rsidRPr="0050257E" w:rsidTr="000B3FB8">
        <w:tc>
          <w:tcPr>
            <w:tcW w:w="0" w:type="auto"/>
            <w:hideMark/>
          </w:tcPr>
          <w:p w:rsidR="0050257E" w:rsidRPr="0050257E" w:rsidRDefault="0050257E" w:rsidP="0050257E">
            <w:pPr>
              <w:jc w:val="left"/>
              <w:rPr>
                <w:rFonts w:eastAsia="Times New Roman" w:cs="Times New Roman"/>
                <w:szCs w:val="24"/>
                <w:lang w:eastAsia="fr-FR"/>
              </w:rPr>
            </w:pPr>
            <w:r w:rsidRPr="0050257E">
              <w:rPr>
                <w:rFonts w:eastAsia="Times New Roman" w:cs="Times New Roman"/>
                <w:szCs w:val="24"/>
                <w:lang w:eastAsia="fr-FR"/>
              </w:rPr>
              <w:t>Lasso Regression</w:t>
            </w:r>
          </w:p>
        </w:tc>
        <w:tc>
          <w:tcPr>
            <w:tcW w:w="0" w:type="auto"/>
            <w:hideMark/>
          </w:tcPr>
          <w:p w:rsidR="0050257E" w:rsidRPr="0050257E" w:rsidRDefault="0050257E" w:rsidP="0050257E">
            <w:pPr>
              <w:jc w:val="right"/>
              <w:rPr>
                <w:rFonts w:eastAsia="Times New Roman" w:cs="Times New Roman"/>
                <w:szCs w:val="24"/>
                <w:lang w:eastAsia="fr-FR"/>
              </w:rPr>
            </w:pPr>
            <w:r w:rsidRPr="0050257E">
              <w:rPr>
                <w:rFonts w:eastAsia="Times New Roman" w:cs="Times New Roman"/>
                <w:szCs w:val="24"/>
                <w:lang w:eastAsia="fr-FR"/>
              </w:rPr>
              <w:t>18.71</w:t>
            </w:r>
          </w:p>
        </w:tc>
        <w:tc>
          <w:tcPr>
            <w:tcW w:w="0" w:type="auto"/>
            <w:hideMark/>
          </w:tcPr>
          <w:p w:rsidR="0050257E" w:rsidRPr="0050257E" w:rsidRDefault="0050257E" w:rsidP="0050257E">
            <w:pPr>
              <w:jc w:val="right"/>
              <w:rPr>
                <w:rFonts w:eastAsia="Times New Roman" w:cs="Times New Roman"/>
                <w:szCs w:val="24"/>
                <w:lang w:eastAsia="fr-FR"/>
              </w:rPr>
            </w:pPr>
            <w:r w:rsidRPr="0050257E">
              <w:rPr>
                <w:rFonts w:eastAsia="Times New Roman" w:cs="Times New Roman"/>
                <w:szCs w:val="24"/>
                <w:lang w:eastAsia="fr-FR"/>
              </w:rPr>
              <w:t>18.03</w:t>
            </w:r>
          </w:p>
        </w:tc>
        <w:tc>
          <w:tcPr>
            <w:tcW w:w="0" w:type="auto"/>
            <w:hideMark/>
          </w:tcPr>
          <w:p w:rsidR="0050257E" w:rsidRPr="0050257E" w:rsidRDefault="0050257E" w:rsidP="0050257E">
            <w:pPr>
              <w:jc w:val="right"/>
              <w:rPr>
                <w:rFonts w:eastAsia="Times New Roman" w:cs="Times New Roman"/>
                <w:szCs w:val="24"/>
                <w:lang w:eastAsia="fr-FR"/>
              </w:rPr>
            </w:pPr>
            <w:r w:rsidRPr="0050257E">
              <w:rPr>
                <w:rFonts w:eastAsia="Times New Roman" w:cs="Times New Roman"/>
                <w:szCs w:val="24"/>
                <w:lang w:eastAsia="fr-FR"/>
              </w:rPr>
              <w:t>18.54</w:t>
            </w:r>
          </w:p>
        </w:tc>
      </w:tr>
      <w:tr w:rsidR="0050257E" w:rsidRPr="0050257E" w:rsidTr="000B3FB8">
        <w:tc>
          <w:tcPr>
            <w:tcW w:w="0" w:type="auto"/>
            <w:hideMark/>
          </w:tcPr>
          <w:p w:rsidR="0050257E" w:rsidRPr="0050257E" w:rsidRDefault="0050257E" w:rsidP="0050257E">
            <w:pPr>
              <w:jc w:val="left"/>
              <w:rPr>
                <w:rFonts w:eastAsia="Times New Roman" w:cs="Times New Roman"/>
                <w:szCs w:val="24"/>
                <w:lang w:eastAsia="fr-FR"/>
              </w:rPr>
            </w:pPr>
            <w:r w:rsidRPr="0050257E">
              <w:rPr>
                <w:rFonts w:eastAsia="Times New Roman" w:cs="Times New Roman"/>
                <w:szCs w:val="24"/>
                <w:lang w:eastAsia="fr-FR"/>
              </w:rPr>
              <w:t>Polynomial Regression</w:t>
            </w:r>
          </w:p>
        </w:tc>
        <w:tc>
          <w:tcPr>
            <w:tcW w:w="0" w:type="auto"/>
            <w:hideMark/>
          </w:tcPr>
          <w:p w:rsidR="0050257E" w:rsidRPr="0050257E" w:rsidRDefault="0050257E" w:rsidP="0050257E">
            <w:pPr>
              <w:jc w:val="right"/>
              <w:rPr>
                <w:rFonts w:eastAsia="Times New Roman" w:cs="Times New Roman"/>
                <w:szCs w:val="24"/>
                <w:lang w:eastAsia="fr-FR"/>
              </w:rPr>
            </w:pPr>
            <w:r w:rsidRPr="0050257E">
              <w:rPr>
                <w:rFonts w:eastAsia="Times New Roman" w:cs="Times New Roman"/>
                <w:szCs w:val="24"/>
                <w:lang w:eastAsia="fr-FR"/>
              </w:rPr>
              <w:t>10.93</w:t>
            </w:r>
          </w:p>
        </w:tc>
        <w:tc>
          <w:tcPr>
            <w:tcW w:w="0" w:type="auto"/>
            <w:hideMark/>
          </w:tcPr>
          <w:p w:rsidR="0050257E" w:rsidRPr="0050257E" w:rsidRDefault="0050257E" w:rsidP="0050257E">
            <w:pPr>
              <w:jc w:val="right"/>
              <w:rPr>
                <w:rFonts w:eastAsia="Times New Roman" w:cs="Times New Roman"/>
                <w:szCs w:val="24"/>
                <w:lang w:eastAsia="fr-FR"/>
              </w:rPr>
            </w:pPr>
            <w:r w:rsidRPr="0050257E">
              <w:rPr>
                <w:rFonts w:eastAsia="Times New Roman" w:cs="Times New Roman"/>
                <w:szCs w:val="24"/>
                <w:lang w:eastAsia="fr-FR"/>
              </w:rPr>
              <w:t>10.65</w:t>
            </w:r>
          </w:p>
        </w:tc>
        <w:tc>
          <w:tcPr>
            <w:tcW w:w="0" w:type="auto"/>
            <w:hideMark/>
          </w:tcPr>
          <w:p w:rsidR="0050257E" w:rsidRPr="0050257E" w:rsidRDefault="0050257E" w:rsidP="0050257E">
            <w:pPr>
              <w:jc w:val="right"/>
              <w:rPr>
                <w:rFonts w:eastAsia="Times New Roman" w:cs="Times New Roman"/>
                <w:szCs w:val="24"/>
                <w:lang w:eastAsia="fr-FR"/>
              </w:rPr>
            </w:pPr>
            <w:r w:rsidRPr="0050257E">
              <w:rPr>
                <w:rFonts w:eastAsia="Times New Roman" w:cs="Times New Roman"/>
                <w:szCs w:val="24"/>
                <w:lang w:eastAsia="fr-FR"/>
              </w:rPr>
              <w:t>11.09</w:t>
            </w:r>
          </w:p>
        </w:tc>
      </w:tr>
      <w:tr w:rsidR="0050257E" w:rsidRPr="0050257E" w:rsidTr="000B3FB8">
        <w:tc>
          <w:tcPr>
            <w:tcW w:w="0" w:type="auto"/>
            <w:hideMark/>
          </w:tcPr>
          <w:p w:rsidR="0050257E" w:rsidRPr="0050257E" w:rsidRDefault="0050257E" w:rsidP="0050257E">
            <w:pPr>
              <w:jc w:val="left"/>
              <w:rPr>
                <w:rFonts w:eastAsia="Times New Roman" w:cs="Times New Roman"/>
                <w:szCs w:val="24"/>
                <w:lang w:eastAsia="fr-FR"/>
              </w:rPr>
            </w:pPr>
            <w:r w:rsidRPr="0050257E">
              <w:rPr>
                <w:rFonts w:eastAsia="Times New Roman" w:cs="Times New Roman"/>
                <w:szCs w:val="24"/>
                <w:lang w:eastAsia="fr-FR"/>
              </w:rPr>
              <w:t>SVR</w:t>
            </w:r>
          </w:p>
        </w:tc>
        <w:tc>
          <w:tcPr>
            <w:tcW w:w="0" w:type="auto"/>
            <w:hideMark/>
          </w:tcPr>
          <w:p w:rsidR="0050257E" w:rsidRPr="0050257E" w:rsidRDefault="0050257E" w:rsidP="0050257E">
            <w:pPr>
              <w:jc w:val="right"/>
              <w:rPr>
                <w:rFonts w:eastAsia="Times New Roman" w:cs="Times New Roman"/>
                <w:szCs w:val="24"/>
                <w:lang w:eastAsia="fr-FR"/>
              </w:rPr>
            </w:pPr>
            <w:r w:rsidRPr="0050257E">
              <w:rPr>
                <w:rFonts w:eastAsia="Times New Roman" w:cs="Times New Roman"/>
                <w:szCs w:val="24"/>
                <w:lang w:eastAsia="fr-FR"/>
              </w:rPr>
              <w:t>16.56</w:t>
            </w:r>
          </w:p>
        </w:tc>
        <w:tc>
          <w:tcPr>
            <w:tcW w:w="0" w:type="auto"/>
            <w:hideMark/>
          </w:tcPr>
          <w:p w:rsidR="0050257E" w:rsidRPr="0050257E" w:rsidRDefault="0050257E" w:rsidP="0050257E">
            <w:pPr>
              <w:jc w:val="right"/>
              <w:rPr>
                <w:rFonts w:eastAsia="Times New Roman" w:cs="Times New Roman"/>
                <w:szCs w:val="24"/>
                <w:lang w:eastAsia="fr-FR"/>
              </w:rPr>
            </w:pPr>
            <w:r w:rsidRPr="0050257E">
              <w:rPr>
                <w:rFonts w:eastAsia="Times New Roman" w:cs="Times New Roman"/>
                <w:szCs w:val="24"/>
                <w:lang w:eastAsia="fr-FR"/>
              </w:rPr>
              <w:t>16.14</w:t>
            </w:r>
          </w:p>
        </w:tc>
        <w:tc>
          <w:tcPr>
            <w:tcW w:w="0" w:type="auto"/>
            <w:hideMark/>
          </w:tcPr>
          <w:p w:rsidR="0050257E" w:rsidRPr="0050257E" w:rsidRDefault="0050257E" w:rsidP="0050257E">
            <w:pPr>
              <w:jc w:val="right"/>
              <w:rPr>
                <w:rFonts w:eastAsia="Times New Roman" w:cs="Times New Roman"/>
                <w:szCs w:val="24"/>
                <w:lang w:eastAsia="fr-FR"/>
              </w:rPr>
            </w:pPr>
            <w:r w:rsidRPr="0050257E">
              <w:rPr>
                <w:rFonts w:eastAsia="Times New Roman" w:cs="Times New Roman"/>
                <w:szCs w:val="24"/>
                <w:lang w:eastAsia="fr-FR"/>
              </w:rPr>
              <w:t>16.56</w:t>
            </w:r>
          </w:p>
        </w:tc>
      </w:tr>
      <w:tr w:rsidR="0050257E" w:rsidRPr="0050257E" w:rsidTr="000B3FB8">
        <w:tc>
          <w:tcPr>
            <w:tcW w:w="0" w:type="auto"/>
            <w:hideMark/>
          </w:tcPr>
          <w:p w:rsidR="0050257E" w:rsidRPr="0050257E" w:rsidRDefault="0050257E" w:rsidP="0050257E">
            <w:pPr>
              <w:jc w:val="left"/>
              <w:rPr>
                <w:rFonts w:eastAsia="Times New Roman" w:cs="Times New Roman"/>
                <w:szCs w:val="24"/>
                <w:lang w:eastAsia="fr-FR"/>
              </w:rPr>
            </w:pPr>
            <w:r w:rsidRPr="0050257E">
              <w:rPr>
                <w:rFonts w:eastAsia="Times New Roman" w:cs="Times New Roman"/>
                <w:szCs w:val="24"/>
                <w:lang w:eastAsia="fr-FR"/>
              </w:rPr>
              <w:t>Decision Tree</w:t>
            </w:r>
          </w:p>
        </w:tc>
        <w:tc>
          <w:tcPr>
            <w:tcW w:w="0" w:type="auto"/>
            <w:hideMark/>
          </w:tcPr>
          <w:p w:rsidR="0050257E" w:rsidRPr="0050257E" w:rsidRDefault="0050257E" w:rsidP="0050257E">
            <w:pPr>
              <w:jc w:val="right"/>
              <w:rPr>
                <w:rFonts w:eastAsia="Times New Roman" w:cs="Times New Roman"/>
                <w:szCs w:val="24"/>
                <w:lang w:eastAsia="fr-FR"/>
              </w:rPr>
            </w:pPr>
            <w:r w:rsidRPr="0050257E">
              <w:rPr>
                <w:rFonts w:eastAsia="Times New Roman" w:cs="Times New Roman"/>
                <w:szCs w:val="24"/>
                <w:lang w:eastAsia="fr-FR"/>
              </w:rPr>
              <w:t>0.00</w:t>
            </w:r>
          </w:p>
        </w:tc>
        <w:tc>
          <w:tcPr>
            <w:tcW w:w="0" w:type="auto"/>
            <w:hideMark/>
          </w:tcPr>
          <w:p w:rsidR="0050257E" w:rsidRPr="0050257E" w:rsidRDefault="0050257E" w:rsidP="0050257E">
            <w:pPr>
              <w:jc w:val="right"/>
              <w:rPr>
                <w:rFonts w:eastAsia="Times New Roman" w:cs="Times New Roman"/>
                <w:szCs w:val="24"/>
                <w:lang w:eastAsia="fr-FR"/>
              </w:rPr>
            </w:pPr>
            <w:r w:rsidRPr="0050257E">
              <w:rPr>
                <w:rFonts w:eastAsia="Times New Roman" w:cs="Times New Roman"/>
                <w:szCs w:val="24"/>
                <w:lang w:eastAsia="fr-FR"/>
              </w:rPr>
              <w:t>4.80</w:t>
            </w:r>
          </w:p>
        </w:tc>
        <w:tc>
          <w:tcPr>
            <w:tcW w:w="0" w:type="auto"/>
            <w:hideMark/>
          </w:tcPr>
          <w:p w:rsidR="0050257E" w:rsidRPr="0050257E" w:rsidRDefault="0050257E" w:rsidP="0050257E">
            <w:pPr>
              <w:jc w:val="right"/>
              <w:rPr>
                <w:rFonts w:eastAsia="Times New Roman" w:cs="Times New Roman"/>
                <w:szCs w:val="24"/>
                <w:lang w:eastAsia="fr-FR"/>
              </w:rPr>
            </w:pPr>
            <w:r w:rsidRPr="0050257E">
              <w:rPr>
                <w:rFonts w:eastAsia="Times New Roman" w:cs="Times New Roman"/>
                <w:szCs w:val="24"/>
                <w:lang w:eastAsia="fr-FR"/>
              </w:rPr>
              <w:t>4.90</w:t>
            </w:r>
          </w:p>
        </w:tc>
      </w:tr>
      <w:tr w:rsidR="0050257E" w:rsidRPr="0050257E" w:rsidTr="000B3FB8">
        <w:tc>
          <w:tcPr>
            <w:tcW w:w="0" w:type="auto"/>
            <w:hideMark/>
          </w:tcPr>
          <w:p w:rsidR="0050257E" w:rsidRPr="0050257E" w:rsidRDefault="0050257E" w:rsidP="0050257E">
            <w:pPr>
              <w:jc w:val="left"/>
              <w:rPr>
                <w:rFonts w:eastAsia="Times New Roman" w:cs="Times New Roman"/>
                <w:szCs w:val="24"/>
                <w:lang w:eastAsia="fr-FR"/>
              </w:rPr>
            </w:pPr>
            <w:r w:rsidRPr="0050257E">
              <w:rPr>
                <w:rFonts w:eastAsia="Times New Roman" w:cs="Times New Roman"/>
                <w:szCs w:val="24"/>
                <w:lang w:eastAsia="fr-FR"/>
              </w:rPr>
              <w:t>Random Forest</w:t>
            </w:r>
          </w:p>
        </w:tc>
        <w:tc>
          <w:tcPr>
            <w:tcW w:w="0" w:type="auto"/>
            <w:hideMark/>
          </w:tcPr>
          <w:p w:rsidR="0050257E" w:rsidRPr="0050257E" w:rsidRDefault="0050257E" w:rsidP="0050257E">
            <w:pPr>
              <w:jc w:val="right"/>
              <w:rPr>
                <w:rFonts w:eastAsia="Times New Roman" w:cs="Times New Roman"/>
                <w:szCs w:val="24"/>
                <w:lang w:eastAsia="fr-FR"/>
              </w:rPr>
            </w:pPr>
            <w:r w:rsidRPr="0050257E">
              <w:rPr>
                <w:rFonts w:eastAsia="Times New Roman" w:cs="Times New Roman"/>
                <w:szCs w:val="24"/>
                <w:lang w:eastAsia="fr-FR"/>
              </w:rPr>
              <w:t>1.47</w:t>
            </w:r>
          </w:p>
        </w:tc>
        <w:tc>
          <w:tcPr>
            <w:tcW w:w="0" w:type="auto"/>
            <w:hideMark/>
          </w:tcPr>
          <w:p w:rsidR="0050257E" w:rsidRPr="0050257E" w:rsidRDefault="0050257E" w:rsidP="0050257E">
            <w:pPr>
              <w:jc w:val="right"/>
              <w:rPr>
                <w:rFonts w:eastAsia="Times New Roman" w:cs="Times New Roman"/>
                <w:szCs w:val="24"/>
                <w:lang w:eastAsia="fr-FR"/>
              </w:rPr>
            </w:pPr>
            <w:r w:rsidRPr="0050257E">
              <w:rPr>
                <w:rFonts w:eastAsia="Times New Roman" w:cs="Times New Roman"/>
                <w:szCs w:val="24"/>
                <w:lang w:eastAsia="fr-FR"/>
              </w:rPr>
              <w:t>3.82</w:t>
            </w:r>
          </w:p>
        </w:tc>
        <w:tc>
          <w:tcPr>
            <w:tcW w:w="0" w:type="auto"/>
            <w:hideMark/>
          </w:tcPr>
          <w:p w:rsidR="0050257E" w:rsidRPr="0050257E" w:rsidRDefault="0050257E" w:rsidP="0050257E">
            <w:pPr>
              <w:jc w:val="right"/>
              <w:rPr>
                <w:rFonts w:eastAsia="Times New Roman" w:cs="Times New Roman"/>
                <w:szCs w:val="24"/>
                <w:lang w:eastAsia="fr-FR"/>
              </w:rPr>
            </w:pPr>
            <w:r w:rsidRPr="0050257E">
              <w:rPr>
                <w:rFonts w:eastAsia="Times New Roman" w:cs="Times New Roman"/>
                <w:szCs w:val="24"/>
                <w:lang w:eastAsia="fr-FR"/>
              </w:rPr>
              <w:t>4.07</w:t>
            </w:r>
          </w:p>
        </w:tc>
      </w:tr>
      <w:tr w:rsidR="0050257E" w:rsidRPr="0050257E" w:rsidTr="000B3FB8">
        <w:tc>
          <w:tcPr>
            <w:tcW w:w="0" w:type="auto"/>
            <w:hideMark/>
          </w:tcPr>
          <w:p w:rsidR="0050257E" w:rsidRPr="0050257E" w:rsidRDefault="0050257E" w:rsidP="0050257E">
            <w:pPr>
              <w:jc w:val="left"/>
              <w:rPr>
                <w:rFonts w:eastAsia="Times New Roman" w:cs="Times New Roman"/>
                <w:szCs w:val="24"/>
                <w:lang w:eastAsia="fr-FR"/>
              </w:rPr>
            </w:pPr>
            <w:r w:rsidRPr="0050257E">
              <w:rPr>
                <w:rFonts w:eastAsia="Times New Roman" w:cs="Times New Roman"/>
                <w:szCs w:val="24"/>
                <w:lang w:eastAsia="fr-FR"/>
              </w:rPr>
              <w:t>XGBoost</w:t>
            </w:r>
          </w:p>
        </w:tc>
        <w:tc>
          <w:tcPr>
            <w:tcW w:w="0" w:type="auto"/>
            <w:hideMark/>
          </w:tcPr>
          <w:p w:rsidR="0050257E" w:rsidRPr="0050257E" w:rsidRDefault="0050257E" w:rsidP="0050257E">
            <w:pPr>
              <w:jc w:val="right"/>
              <w:rPr>
                <w:rFonts w:eastAsia="Times New Roman" w:cs="Times New Roman"/>
                <w:szCs w:val="24"/>
                <w:lang w:eastAsia="fr-FR"/>
              </w:rPr>
            </w:pPr>
            <w:r w:rsidRPr="0050257E">
              <w:rPr>
                <w:rFonts w:eastAsia="Times New Roman" w:cs="Times New Roman"/>
                <w:szCs w:val="24"/>
                <w:lang w:eastAsia="fr-FR"/>
              </w:rPr>
              <w:t>0.85</w:t>
            </w:r>
          </w:p>
        </w:tc>
        <w:tc>
          <w:tcPr>
            <w:tcW w:w="0" w:type="auto"/>
            <w:hideMark/>
          </w:tcPr>
          <w:p w:rsidR="0050257E" w:rsidRPr="0050257E" w:rsidRDefault="0050257E" w:rsidP="0050257E">
            <w:pPr>
              <w:jc w:val="right"/>
              <w:rPr>
                <w:rFonts w:eastAsia="Times New Roman" w:cs="Times New Roman"/>
                <w:szCs w:val="24"/>
                <w:lang w:eastAsia="fr-FR"/>
              </w:rPr>
            </w:pPr>
            <w:r w:rsidRPr="0050257E">
              <w:rPr>
                <w:rFonts w:eastAsia="Times New Roman" w:cs="Times New Roman"/>
                <w:szCs w:val="24"/>
                <w:lang w:eastAsia="fr-FR"/>
              </w:rPr>
              <w:t>4.18</w:t>
            </w:r>
          </w:p>
        </w:tc>
        <w:tc>
          <w:tcPr>
            <w:tcW w:w="0" w:type="auto"/>
            <w:hideMark/>
          </w:tcPr>
          <w:p w:rsidR="0050257E" w:rsidRPr="0050257E" w:rsidRDefault="0050257E" w:rsidP="000B3FB8">
            <w:pPr>
              <w:keepNext/>
              <w:jc w:val="right"/>
              <w:rPr>
                <w:rFonts w:eastAsia="Times New Roman" w:cs="Times New Roman"/>
                <w:szCs w:val="24"/>
                <w:lang w:eastAsia="fr-FR"/>
              </w:rPr>
            </w:pPr>
            <w:r w:rsidRPr="0050257E">
              <w:rPr>
                <w:rFonts w:eastAsia="Times New Roman" w:cs="Times New Roman"/>
                <w:szCs w:val="24"/>
                <w:lang w:eastAsia="fr-FR"/>
              </w:rPr>
              <w:t>3.95</w:t>
            </w:r>
          </w:p>
        </w:tc>
      </w:tr>
    </w:tbl>
    <w:p w:rsidR="000B3FB8" w:rsidRPr="002D6174" w:rsidRDefault="000B3FB8">
      <w:pPr>
        <w:pStyle w:val="Lgende"/>
        <w:rPr>
          <w:lang w:val="en-US"/>
        </w:rPr>
      </w:pPr>
      <w:r w:rsidRPr="002D6174">
        <w:rPr>
          <w:lang w:val="en-US"/>
        </w:rPr>
        <w:t xml:space="preserve">Tableau </w:t>
      </w:r>
      <w:r>
        <w:fldChar w:fldCharType="begin"/>
      </w:r>
      <w:r w:rsidRPr="002D6174">
        <w:rPr>
          <w:lang w:val="en-US"/>
        </w:rPr>
        <w:instrText xml:space="preserve"> SEQ Tableau \* ARABIC </w:instrText>
      </w:r>
      <w:r>
        <w:fldChar w:fldCharType="separate"/>
      </w:r>
      <w:r w:rsidR="002D6174">
        <w:rPr>
          <w:noProof/>
          <w:lang w:val="en-US"/>
        </w:rPr>
        <w:t>8</w:t>
      </w:r>
      <w:r>
        <w:fldChar w:fldCharType="end"/>
      </w:r>
      <w:r w:rsidRPr="002D6174">
        <w:rPr>
          <w:lang w:val="en-US"/>
        </w:rPr>
        <w:t xml:space="preserve">: summarization </w:t>
      </w:r>
      <w:proofErr w:type="gramStart"/>
      <w:r w:rsidRPr="002D6174">
        <w:rPr>
          <w:lang w:val="en-US"/>
        </w:rPr>
        <w:t>of  the</w:t>
      </w:r>
      <w:proofErr w:type="gramEnd"/>
      <w:r w:rsidRPr="002D6174">
        <w:rPr>
          <w:lang w:val="en-US"/>
        </w:rPr>
        <w:t xml:space="preserve"> predictive performance of all evaluated models</w:t>
      </w:r>
    </w:p>
    <w:p w:rsidR="0050257E" w:rsidRPr="0050257E" w:rsidRDefault="0050257E" w:rsidP="000B3FB8">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The baseline model produced the highest prediction errors, confirming that the explanatory variables contain valuable information for yield prediction. All machine learning models significantly outperformed this baseline.</w:t>
      </w:r>
    </w:p>
    <w:p w:rsidR="0050257E" w:rsidRPr="0050257E" w:rsidRDefault="0050257E" w:rsidP="000B3FB8">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Among the linear approaches, Polynomial Regression achieved the best performance, reducing the test RMSE to approximately 11.09 t/ha. This improvement suggests that the relationship between environmental variables and crop yield is not strictly linear.</w:t>
      </w:r>
    </w:p>
    <w:p w:rsidR="0050257E" w:rsidRPr="0050257E" w:rsidRDefault="0050257E" w:rsidP="000B3FB8">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The strongest results were obtained by tree-based ensemble methods. Random Forest and XGBoost substantially outperformed all linear models, achieving test RMSE values below 5 t/ha. These results demonstrate the importance of modeling complex non-linear interactions between climatic, soil, and fertilization variables.</w:t>
      </w:r>
    </w:p>
    <w:p w:rsidR="0050257E" w:rsidRPr="0050257E" w:rsidRDefault="0050257E" w:rsidP="00E10778">
      <w:pPr>
        <w:pStyle w:val="Titre2"/>
        <w:rPr>
          <w:rFonts w:eastAsia="Times New Roman"/>
          <w:lang w:val="en-US" w:eastAsia="fr-FR"/>
        </w:rPr>
      </w:pPr>
      <w:bookmarkStart w:id="34" w:name="_Toc232430944"/>
      <w:r w:rsidRPr="0050257E">
        <w:rPr>
          <w:rFonts w:eastAsia="Times New Roman"/>
          <w:lang w:val="en-US" w:eastAsia="fr-FR"/>
        </w:rPr>
        <w:t>10.2 Impact of Hyperparameter Optimization</w:t>
      </w:r>
      <w:bookmarkEnd w:id="34"/>
    </w:p>
    <w:p w:rsidR="0050257E" w:rsidRPr="0050257E" w:rsidRDefault="0050257E" w:rsidP="000B3FB8">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Hyperparameter optimization was performed using GridSearchCV with 5-fold cross-validation. The search process evaluated multiple configurations of Decision Tree, Random Forest, Polynomial Regression, and XGBoost models.</w:t>
      </w:r>
    </w:p>
    <w:p w:rsidR="0050257E" w:rsidRPr="0050257E" w:rsidRDefault="0050257E" w:rsidP="000B3FB8">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The best cross-validation score was achieved by XGBoost with the following configuration:</w:t>
      </w:r>
    </w:p>
    <w:p w:rsidR="0050257E" w:rsidRPr="0050257E" w:rsidRDefault="0050257E" w:rsidP="000B3FB8">
      <w:pPr>
        <w:numPr>
          <w:ilvl w:val="0"/>
          <w:numId w:val="31"/>
        </w:numPr>
        <w:spacing w:before="100" w:beforeAutospacing="1" w:after="100" w:afterAutospacing="1" w:line="240" w:lineRule="auto"/>
        <w:rPr>
          <w:rFonts w:eastAsia="Times New Roman" w:cs="Times New Roman"/>
          <w:szCs w:val="24"/>
          <w:lang w:eastAsia="fr-FR"/>
        </w:rPr>
      </w:pPr>
      <w:r w:rsidRPr="0050257E">
        <w:rPr>
          <w:rFonts w:eastAsia="Times New Roman" w:cs="Times New Roman"/>
          <w:szCs w:val="24"/>
          <w:lang w:eastAsia="fr-FR"/>
        </w:rPr>
        <w:t>Learning rate: 0.1</w:t>
      </w:r>
    </w:p>
    <w:p w:rsidR="0050257E" w:rsidRPr="0050257E" w:rsidRDefault="0050257E" w:rsidP="000B3FB8">
      <w:pPr>
        <w:numPr>
          <w:ilvl w:val="0"/>
          <w:numId w:val="31"/>
        </w:numPr>
        <w:spacing w:before="100" w:beforeAutospacing="1" w:after="100" w:afterAutospacing="1" w:line="240" w:lineRule="auto"/>
        <w:rPr>
          <w:rFonts w:eastAsia="Times New Roman" w:cs="Times New Roman"/>
          <w:szCs w:val="24"/>
          <w:lang w:eastAsia="fr-FR"/>
        </w:rPr>
      </w:pPr>
      <w:r w:rsidRPr="0050257E">
        <w:rPr>
          <w:rFonts w:eastAsia="Times New Roman" w:cs="Times New Roman"/>
          <w:szCs w:val="24"/>
          <w:lang w:eastAsia="fr-FR"/>
        </w:rPr>
        <w:t>Maximum depth: 5</w:t>
      </w:r>
    </w:p>
    <w:p w:rsidR="0050257E" w:rsidRPr="0050257E" w:rsidRDefault="0050257E" w:rsidP="000B3FB8">
      <w:pPr>
        <w:numPr>
          <w:ilvl w:val="0"/>
          <w:numId w:val="31"/>
        </w:numPr>
        <w:spacing w:before="100" w:beforeAutospacing="1" w:after="100" w:afterAutospacing="1" w:line="240" w:lineRule="auto"/>
        <w:rPr>
          <w:rFonts w:eastAsia="Times New Roman" w:cs="Times New Roman"/>
          <w:szCs w:val="24"/>
          <w:lang w:eastAsia="fr-FR"/>
        </w:rPr>
      </w:pPr>
      <w:r w:rsidRPr="0050257E">
        <w:rPr>
          <w:rFonts w:eastAsia="Times New Roman" w:cs="Times New Roman"/>
          <w:szCs w:val="24"/>
          <w:lang w:eastAsia="fr-FR"/>
        </w:rPr>
        <w:t>Number of estimators: 50</w:t>
      </w:r>
    </w:p>
    <w:p w:rsidR="0050257E" w:rsidRPr="0050257E" w:rsidRDefault="0050257E" w:rsidP="000B3FB8">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This configuration achieved a cross-validation RMSE of approximately 3.66 t/ha.</w:t>
      </w:r>
    </w:p>
    <w:p w:rsidR="0050257E" w:rsidRPr="0050257E" w:rsidRDefault="0050257E" w:rsidP="000B3FB8">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Random Forest achieved the second-best performance with:</w:t>
      </w:r>
    </w:p>
    <w:p w:rsidR="0050257E" w:rsidRPr="0050257E" w:rsidRDefault="0050257E" w:rsidP="000B3FB8">
      <w:pPr>
        <w:numPr>
          <w:ilvl w:val="0"/>
          <w:numId w:val="32"/>
        </w:numPr>
        <w:spacing w:before="100" w:beforeAutospacing="1" w:after="100" w:afterAutospacing="1" w:line="240" w:lineRule="auto"/>
        <w:rPr>
          <w:rFonts w:eastAsia="Times New Roman" w:cs="Times New Roman"/>
          <w:szCs w:val="24"/>
          <w:lang w:eastAsia="fr-FR"/>
        </w:rPr>
      </w:pPr>
      <w:r w:rsidRPr="0050257E">
        <w:rPr>
          <w:rFonts w:eastAsia="Times New Roman" w:cs="Times New Roman"/>
          <w:szCs w:val="24"/>
          <w:lang w:eastAsia="fr-FR"/>
        </w:rPr>
        <w:t>Maximum depth: 10</w:t>
      </w:r>
    </w:p>
    <w:p w:rsidR="0050257E" w:rsidRPr="0050257E" w:rsidRDefault="0050257E" w:rsidP="000B3FB8">
      <w:pPr>
        <w:numPr>
          <w:ilvl w:val="0"/>
          <w:numId w:val="32"/>
        </w:numPr>
        <w:spacing w:before="100" w:beforeAutospacing="1" w:after="100" w:afterAutospacing="1" w:line="240" w:lineRule="auto"/>
        <w:rPr>
          <w:rFonts w:eastAsia="Times New Roman" w:cs="Times New Roman"/>
          <w:szCs w:val="24"/>
          <w:lang w:eastAsia="fr-FR"/>
        </w:rPr>
      </w:pPr>
      <w:r w:rsidRPr="0050257E">
        <w:rPr>
          <w:rFonts w:eastAsia="Times New Roman" w:cs="Times New Roman"/>
          <w:szCs w:val="24"/>
          <w:lang w:eastAsia="fr-FR"/>
        </w:rPr>
        <w:t>Number of estimators: 200</w:t>
      </w:r>
    </w:p>
    <w:p w:rsidR="0050257E" w:rsidRPr="0050257E" w:rsidRDefault="0050257E" w:rsidP="000B3FB8">
      <w:pPr>
        <w:spacing w:before="100" w:beforeAutospacing="1" w:after="100" w:afterAutospacing="1" w:line="240" w:lineRule="auto"/>
        <w:rPr>
          <w:rFonts w:eastAsia="Times New Roman" w:cs="Times New Roman"/>
          <w:szCs w:val="24"/>
          <w:lang w:val="en-US" w:eastAsia="fr-FR"/>
        </w:rPr>
      </w:pPr>
      <w:proofErr w:type="gramStart"/>
      <w:r w:rsidRPr="0050257E">
        <w:rPr>
          <w:rFonts w:eastAsia="Times New Roman" w:cs="Times New Roman"/>
          <w:szCs w:val="24"/>
          <w:lang w:val="en-US" w:eastAsia="fr-FR"/>
        </w:rPr>
        <w:t>yielding</w:t>
      </w:r>
      <w:proofErr w:type="gramEnd"/>
      <w:r w:rsidRPr="0050257E">
        <w:rPr>
          <w:rFonts w:eastAsia="Times New Roman" w:cs="Times New Roman"/>
          <w:szCs w:val="24"/>
          <w:lang w:val="en-US" w:eastAsia="fr-FR"/>
        </w:rPr>
        <w:t xml:space="preserve"> a cross-validation RMSE of approximately 3.82 t/ha.</w:t>
      </w:r>
    </w:p>
    <w:p w:rsidR="0050257E" w:rsidRPr="0050257E" w:rsidRDefault="0050257E" w:rsidP="000B3FB8">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These results indicate that ensemble-based methods consistently delivered the most robust and accurate predictions.</w:t>
      </w:r>
    </w:p>
    <w:p w:rsidR="0050257E" w:rsidRPr="0050257E" w:rsidRDefault="0050257E" w:rsidP="00E10778">
      <w:pPr>
        <w:pStyle w:val="Titre2"/>
        <w:rPr>
          <w:rFonts w:eastAsia="Times New Roman"/>
          <w:lang w:val="en-US" w:eastAsia="fr-FR"/>
        </w:rPr>
      </w:pPr>
      <w:bookmarkStart w:id="35" w:name="_Toc232430945"/>
      <w:r w:rsidRPr="0050257E">
        <w:rPr>
          <w:rFonts w:eastAsia="Times New Roman"/>
          <w:lang w:val="en-US" w:eastAsia="fr-FR"/>
        </w:rPr>
        <w:lastRenderedPageBreak/>
        <w:t>10.3 Generalization Performance</w:t>
      </w:r>
      <w:bookmarkEnd w:id="35"/>
    </w:p>
    <w:p w:rsidR="0050257E" w:rsidRDefault="0050257E" w:rsidP="000B3FB8">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A comparison of validation and testing errors reveals that both Random Forest and XGBoost generalized effectively to unseen data.</w:t>
      </w:r>
    </w:p>
    <w:tbl>
      <w:tblPr>
        <w:tblStyle w:val="Grilledutableau"/>
        <w:tblW w:w="0" w:type="auto"/>
        <w:tblLook w:val="04A0" w:firstRow="1" w:lastRow="0" w:firstColumn="1" w:lastColumn="0" w:noHBand="0" w:noVBand="1"/>
      </w:tblPr>
      <w:tblGrid>
        <w:gridCol w:w="777"/>
        <w:gridCol w:w="2450"/>
        <w:gridCol w:w="2050"/>
        <w:gridCol w:w="1410"/>
      </w:tblGrid>
      <w:tr w:rsidR="002D6174" w:rsidRPr="0050257E" w:rsidTr="001576FD">
        <w:tc>
          <w:tcPr>
            <w:tcW w:w="0" w:type="auto"/>
            <w:hideMark/>
          </w:tcPr>
          <w:p w:rsidR="002D6174" w:rsidRPr="0050257E" w:rsidRDefault="002D6174" w:rsidP="001576FD">
            <w:pPr>
              <w:jc w:val="center"/>
              <w:rPr>
                <w:rFonts w:eastAsia="Times New Roman" w:cs="Times New Roman"/>
                <w:b/>
                <w:bCs/>
                <w:szCs w:val="24"/>
                <w:lang w:eastAsia="fr-FR"/>
              </w:rPr>
            </w:pPr>
            <w:r w:rsidRPr="0050257E">
              <w:rPr>
                <w:rFonts w:eastAsia="Times New Roman" w:cs="Times New Roman"/>
                <w:b/>
                <w:bCs/>
                <w:szCs w:val="24"/>
                <w:lang w:eastAsia="fr-FR"/>
              </w:rPr>
              <w:t>Rank</w:t>
            </w:r>
          </w:p>
        </w:tc>
        <w:tc>
          <w:tcPr>
            <w:tcW w:w="0" w:type="auto"/>
            <w:hideMark/>
          </w:tcPr>
          <w:p w:rsidR="002D6174" w:rsidRPr="0050257E" w:rsidRDefault="002D6174" w:rsidP="001576FD">
            <w:pPr>
              <w:jc w:val="center"/>
              <w:rPr>
                <w:rFonts w:eastAsia="Times New Roman" w:cs="Times New Roman"/>
                <w:b/>
                <w:bCs/>
                <w:szCs w:val="24"/>
                <w:lang w:eastAsia="fr-FR"/>
              </w:rPr>
            </w:pPr>
            <w:r w:rsidRPr="0050257E">
              <w:rPr>
                <w:rFonts w:eastAsia="Times New Roman" w:cs="Times New Roman"/>
                <w:b/>
                <w:bCs/>
                <w:szCs w:val="24"/>
                <w:lang w:eastAsia="fr-FR"/>
              </w:rPr>
              <w:t>Model</w:t>
            </w:r>
          </w:p>
        </w:tc>
        <w:tc>
          <w:tcPr>
            <w:tcW w:w="0" w:type="auto"/>
            <w:hideMark/>
          </w:tcPr>
          <w:p w:rsidR="002D6174" w:rsidRPr="0050257E" w:rsidRDefault="002D6174" w:rsidP="001576FD">
            <w:pPr>
              <w:jc w:val="right"/>
              <w:rPr>
                <w:rFonts w:eastAsia="Times New Roman" w:cs="Times New Roman"/>
                <w:b/>
                <w:bCs/>
                <w:szCs w:val="24"/>
                <w:lang w:eastAsia="fr-FR"/>
              </w:rPr>
            </w:pPr>
            <w:r w:rsidRPr="0050257E">
              <w:rPr>
                <w:rFonts w:eastAsia="Times New Roman" w:cs="Times New Roman"/>
                <w:b/>
                <w:bCs/>
                <w:szCs w:val="24"/>
                <w:lang w:eastAsia="fr-FR"/>
              </w:rPr>
              <w:t>Validation RMSE</w:t>
            </w:r>
          </w:p>
        </w:tc>
        <w:tc>
          <w:tcPr>
            <w:tcW w:w="0" w:type="auto"/>
            <w:hideMark/>
          </w:tcPr>
          <w:p w:rsidR="002D6174" w:rsidRPr="0050257E" w:rsidRDefault="002D6174" w:rsidP="001576FD">
            <w:pPr>
              <w:jc w:val="right"/>
              <w:rPr>
                <w:rFonts w:eastAsia="Times New Roman" w:cs="Times New Roman"/>
                <w:b/>
                <w:bCs/>
                <w:szCs w:val="24"/>
                <w:lang w:eastAsia="fr-FR"/>
              </w:rPr>
            </w:pPr>
            <w:r w:rsidRPr="0050257E">
              <w:rPr>
                <w:rFonts w:eastAsia="Times New Roman" w:cs="Times New Roman"/>
                <w:b/>
                <w:bCs/>
                <w:szCs w:val="24"/>
                <w:lang w:eastAsia="fr-FR"/>
              </w:rPr>
              <w:t>Test RMSE</w:t>
            </w:r>
          </w:p>
        </w:tc>
      </w:tr>
      <w:tr w:rsidR="002D6174" w:rsidRPr="0050257E" w:rsidTr="001576FD">
        <w:tc>
          <w:tcPr>
            <w:tcW w:w="0" w:type="auto"/>
            <w:hideMark/>
          </w:tcPr>
          <w:p w:rsidR="002D6174" w:rsidRPr="0050257E" w:rsidRDefault="002D6174" w:rsidP="001576FD">
            <w:pPr>
              <w:jc w:val="left"/>
              <w:rPr>
                <w:rFonts w:eastAsia="Times New Roman" w:cs="Times New Roman"/>
                <w:szCs w:val="24"/>
                <w:lang w:eastAsia="fr-FR"/>
              </w:rPr>
            </w:pPr>
            <w:r w:rsidRPr="0050257E">
              <w:rPr>
                <w:rFonts w:eastAsia="Times New Roman" w:cs="Times New Roman"/>
                <w:szCs w:val="24"/>
                <w:lang w:eastAsia="fr-FR"/>
              </w:rPr>
              <w:t>1</w:t>
            </w:r>
          </w:p>
        </w:tc>
        <w:tc>
          <w:tcPr>
            <w:tcW w:w="0" w:type="auto"/>
            <w:hideMark/>
          </w:tcPr>
          <w:p w:rsidR="002D6174" w:rsidRPr="0050257E" w:rsidRDefault="002D6174" w:rsidP="001576FD">
            <w:pPr>
              <w:jc w:val="left"/>
              <w:rPr>
                <w:rFonts w:eastAsia="Times New Roman" w:cs="Times New Roman"/>
                <w:szCs w:val="24"/>
                <w:lang w:eastAsia="fr-FR"/>
              </w:rPr>
            </w:pPr>
            <w:r w:rsidRPr="0050257E">
              <w:rPr>
                <w:rFonts w:eastAsia="Times New Roman" w:cs="Times New Roman"/>
                <w:szCs w:val="24"/>
                <w:lang w:eastAsia="fr-FR"/>
              </w:rPr>
              <w:t>XGBoost</w:t>
            </w:r>
          </w:p>
        </w:tc>
        <w:tc>
          <w:tcPr>
            <w:tcW w:w="0" w:type="auto"/>
            <w:hideMark/>
          </w:tcPr>
          <w:p w:rsidR="002D6174" w:rsidRPr="0050257E" w:rsidRDefault="002D6174" w:rsidP="001576FD">
            <w:pPr>
              <w:jc w:val="right"/>
              <w:rPr>
                <w:rFonts w:eastAsia="Times New Roman" w:cs="Times New Roman"/>
                <w:szCs w:val="24"/>
                <w:lang w:eastAsia="fr-FR"/>
              </w:rPr>
            </w:pPr>
            <w:r w:rsidRPr="0050257E">
              <w:rPr>
                <w:rFonts w:eastAsia="Times New Roman" w:cs="Times New Roman"/>
                <w:szCs w:val="24"/>
                <w:lang w:eastAsia="fr-FR"/>
              </w:rPr>
              <w:t>4.18</w:t>
            </w:r>
          </w:p>
        </w:tc>
        <w:tc>
          <w:tcPr>
            <w:tcW w:w="0" w:type="auto"/>
            <w:hideMark/>
          </w:tcPr>
          <w:p w:rsidR="002D6174" w:rsidRPr="0050257E" w:rsidRDefault="002D6174" w:rsidP="001576FD">
            <w:pPr>
              <w:jc w:val="right"/>
              <w:rPr>
                <w:rFonts w:eastAsia="Times New Roman" w:cs="Times New Roman"/>
                <w:szCs w:val="24"/>
                <w:lang w:eastAsia="fr-FR"/>
              </w:rPr>
            </w:pPr>
            <w:r w:rsidRPr="0050257E">
              <w:rPr>
                <w:rFonts w:eastAsia="Times New Roman" w:cs="Times New Roman"/>
                <w:szCs w:val="24"/>
                <w:lang w:eastAsia="fr-FR"/>
              </w:rPr>
              <w:t>3.95</w:t>
            </w:r>
          </w:p>
        </w:tc>
      </w:tr>
      <w:tr w:rsidR="002D6174" w:rsidRPr="0050257E" w:rsidTr="001576FD">
        <w:tc>
          <w:tcPr>
            <w:tcW w:w="0" w:type="auto"/>
            <w:hideMark/>
          </w:tcPr>
          <w:p w:rsidR="002D6174" w:rsidRPr="0050257E" w:rsidRDefault="002D6174" w:rsidP="001576FD">
            <w:pPr>
              <w:jc w:val="left"/>
              <w:rPr>
                <w:rFonts w:eastAsia="Times New Roman" w:cs="Times New Roman"/>
                <w:szCs w:val="24"/>
                <w:lang w:eastAsia="fr-FR"/>
              </w:rPr>
            </w:pPr>
            <w:r w:rsidRPr="0050257E">
              <w:rPr>
                <w:rFonts w:eastAsia="Times New Roman" w:cs="Times New Roman"/>
                <w:szCs w:val="24"/>
                <w:lang w:eastAsia="fr-FR"/>
              </w:rPr>
              <w:t>2</w:t>
            </w:r>
          </w:p>
        </w:tc>
        <w:tc>
          <w:tcPr>
            <w:tcW w:w="0" w:type="auto"/>
            <w:hideMark/>
          </w:tcPr>
          <w:p w:rsidR="002D6174" w:rsidRPr="0050257E" w:rsidRDefault="002D6174" w:rsidP="001576FD">
            <w:pPr>
              <w:jc w:val="left"/>
              <w:rPr>
                <w:rFonts w:eastAsia="Times New Roman" w:cs="Times New Roman"/>
                <w:szCs w:val="24"/>
                <w:lang w:eastAsia="fr-FR"/>
              </w:rPr>
            </w:pPr>
            <w:r w:rsidRPr="0050257E">
              <w:rPr>
                <w:rFonts w:eastAsia="Times New Roman" w:cs="Times New Roman"/>
                <w:szCs w:val="24"/>
                <w:lang w:eastAsia="fr-FR"/>
              </w:rPr>
              <w:t>Random Forest</w:t>
            </w:r>
          </w:p>
        </w:tc>
        <w:tc>
          <w:tcPr>
            <w:tcW w:w="0" w:type="auto"/>
            <w:hideMark/>
          </w:tcPr>
          <w:p w:rsidR="002D6174" w:rsidRPr="0050257E" w:rsidRDefault="002D6174" w:rsidP="001576FD">
            <w:pPr>
              <w:jc w:val="right"/>
              <w:rPr>
                <w:rFonts w:eastAsia="Times New Roman" w:cs="Times New Roman"/>
                <w:szCs w:val="24"/>
                <w:lang w:eastAsia="fr-FR"/>
              </w:rPr>
            </w:pPr>
            <w:r w:rsidRPr="0050257E">
              <w:rPr>
                <w:rFonts w:eastAsia="Times New Roman" w:cs="Times New Roman"/>
                <w:szCs w:val="24"/>
                <w:lang w:eastAsia="fr-FR"/>
              </w:rPr>
              <w:t>3.82</w:t>
            </w:r>
          </w:p>
        </w:tc>
        <w:tc>
          <w:tcPr>
            <w:tcW w:w="0" w:type="auto"/>
            <w:hideMark/>
          </w:tcPr>
          <w:p w:rsidR="002D6174" w:rsidRPr="0050257E" w:rsidRDefault="002D6174" w:rsidP="001576FD">
            <w:pPr>
              <w:jc w:val="right"/>
              <w:rPr>
                <w:rFonts w:eastAsia="Times New Roman" w:cs="Times New Roman"/>
                <w:szCs w:val="24"/>
                <w:lang w:eastAsia="fr-FR"/>
              </w:rPr>
            </w:pPr>
            <w:r w:rsidRPr="0050257E">
              <w:rPr>
                <w:rFonts w:eastAsia="Times New Roman" w:cs="Times New Roman"/>
                <w:szCs w:val="24"/>
                <w:lang w:eastAsia="fr-FR"/>
              </w:rPr>
              <w:t>4.07</w:t>
            </w:r>
          </w:p>
        </w:tc>
      </w:tr>
      <w:tr w:rsidR="002D6174" w:rsidRPr="0050257E" w:rsidTr="001576FD">
        <w:tc>
          <w:tcPr>
            <w:tcW w:w="0" w:type="auto"/>
            <w:hideMark/>
          </w:tcPr>
          <w:p w:rsidR="002D6174" w:rsidRPr="0050257E" w:rsidRDefault="002D6174" w:rsidP="001576FD">
            <w:pPr>
              <w:jc w:val="left"/>
              <w:rPr>
                <w:rFonts w:eastAsia="Times New Roman" w:cs="Times New Roman"/>
                <w:szCs w:val="24"/>
                <w:lang w:eastAsia="fr-FR"/>
              </w:rPr>
            </w:pPr>
            <w:r w:rsidRPr="0050257E">
              <w:rPr>
                <w:rFonts w:eastAsia="Times New Roman" w:cs="Times New Roman"/>
                <w:szCs w:val="24"/>
                <w:lang w:eastAsia="fr-FR"/>
              </w:rPr>
              <w:t>3</w:t>
            </w:r>
          </w:p>
        </w:tc>
        <w:tc>
          <w:tcPr>
            <w:tcW w:w="0" w:type="auto"/>
            <w:hideMark/>
          </w:tcPr>
          <w:p w:rsidR="002D6174" w:rsidRPr="0050257E" w:rsidRDefault="002D6174" w:rsidP="001576FD">
            <w:pPr>
              <w:jc w:val="left"/>
              <w:rPr>
                <w:rFonts w:eastAsia="Times New Roman" w:cs="Times New Roman"/>
                <w:szCs w:val="24"/>
                <w:lang w:eastAsia="fr-FR"/>
              </w:rPr>
            </w:pPr>
            <w:r w:rsidRPr="0050257E">
              <w:rPr>
                <w:rFonts w:eastAsia="Times New Roman" w:cs="Times New Roman"/>
                <w:szCs w:val="24"/>
                <w:lang w:eastAsia="fr-FR"/>
              </w:rPr>
              <w:t>Decision Tree</w:t>
            </w:r>
          </w:p>
        </w:tc>
        <w:tc>
          <w:tcPr>
            <w:tcW w:w="0" w:type="auto"/>
            <w:hideMark/>
          </w:tcPr>
          <w:p w:rsidR="002D6174" w:rsidRPr="0050257E" w:rsidRDefault="002D6174" w:rsidP="001576FD">
            <w:pPr>
              <w:jc w:val="right"/>
              <w:rPr>
                <w:rFonts w:eastAsia="Times New Roman" w:cs="Times New Roman"/>
                <w:szCs w:val="24"/>
                <w:lang w:eastAsia="fr-FR"/>
              </w:rPr>
            </w:pPr>
            <w:r w:rsidRPr="0050257E">
              <w:rPr>
                <w:rFonts w:eastAsia="Times New Roman" w:cs="Times New Roman"/>
                <w:szCs w:val="24"/>
                <w:lang w:eastAsia="fr-FR"/>
              </w:rPr>
              <w:t>4.80</w:t>
            </w:r>
          </w:p>
        </w:tc>
        <w:tc>
          <w:tcPr>
            <w:tcW w:w="0" w:type="auto"/>
            <w:hideMark/>
          </w:tcPr>
          <w:p w:rsidR="002D6174" w:rsidRPr="0050257E" w:rsidRDefault="002D6174" w:rsidP="001576FD">
            <w:pPr>
              <w:jc w:val="right"/>
              <w:rPr>
                <w:rFonts w:eastAsia="Times New Roman" w:cs="Times New Roman"/>
                <w:szCs w:val="24"/>
                <w:lang w:eastAsia="fr-FR"/>
              </w:rPr>
            </w:pPr>
            <w:r w:rsidRPr="0050257E">
              <w:rPr>
                <w:rFonts w:eastAsia="Times New Roman" w:cs="Times New Roman"/>
                <w:szCs w:val="24"/>
                <w:lang w:eastAsia="fr-FR"/>
              </w:rPr>
              <w:t>4.90</w:t>
            </w:r>
          </w:p>
        </w:tc>
      </w:tr>
      <w:tr w:rsidR="002D6174" w:rsidRPr="0050257E" w:rsidTr="001576FD">
        <w:tc>
          <w:tcPr>
            <w:tcW w:w="0" w:type="auto"/>
            <w:hideMark/>
          </w:tcPr>
          <w:p w:rsidR="002D6174" w:rsidRPr="0050257E" w:rsidRDefault="002D6174" w:rsidP="001576FD">
            <w:pPr>
              <w:jc w:val="left"/>
              <w:rPr>
                <w:rFonts w:eastAsia="Times New Roman" w:cs="Times New Roman"/>
                <w:szCs w:val="24"/>
                <w:lang w:eastAsia="fr-FR"/>
              </w:rPr>
            </w:pPr>
            <w:r w:rsidRPr="0050257E">
              <w:rPr>
                <w:rFonts w:eastAsia="Times New Roman" w:cs="Times New Roman"/>
                <w:szCs w:val="24"/>
                <w:lang w:eastAsia="fr-FR"/>
              </w:rPr>
              <w:t>4</w:t>
            </w:r>
          </w:p>
        </w:tc>
        <w:tc>
          <w:tcPr>
            <w:tcW w:w="0" w:type="auto"/>
            <w:hideMark/>
          </w:tcPr>
          <w:p w:rsidR="002D6174" w:rsidRPr="0050257E" w:rsidRDefault="002D6174" w:rsidP="001576FD">
            <w:pPr>
              <w:jc w:val="left"/>
              <w:rPr>
                <w:rFonts w:eastAsia="Times New Roman" w:cs="Times New Roman"/>
                <w:szCs w:val="24"/>
                <w:lang w:eastAsia="fr-FR"/>
              </w:rPr>
            </w:pPr>
            <w:r w:rsidRPr="0050257E">
              <w:rPr>
                <w:rFonts w:eastAsia="Times New Roman" w:cs="Times New Roman"/>
                <w:szCs w:val="24"/>
                <w:lang w:eastAsia="fr-FR"/>
              </w:rPr>
              <w:t>Polynomial Regression</w:t>
            </w:r>
          </w:p>
        </w:tc>
        <w:tc>
          <w:tcPr>
            <w:tcW w:w="0" w:type="auto"/>
            <w:hideMark/>
          </w:tcPr>
          <w:p w:rsidR="002D6174" w:rsidRPr="0050257E" w:rsidRDefault="002D6174" w:rsidP="001576FD">
            <w:pPr>
              <w:jc w:val="right"/>
              <w:rPr>
                <w:rFonts w:eastAsia="Times New Roman" w:cs="Times New Roman"/>
                <w:szCs w:val="24"/>
                <w:lang w:eastAsia="fr-FR"/>
              </w:rPr>
            </w:pPr>
            <w:r w:rsidRPr="0050257E">
              <w:rPr>
                <w:rFonts w:eastAsia="Times New Roman" w:cs="Times New Roman"/>
                <w:szCs w:val="24"/>
                <w:lang w:eastAsia="fr-FR"/>
              </w:rPr>
              <w:t>10.65</w:t>
            </w:r>
          </w:p>
        </w:tc>
        <w:tc>
          <w:tcPr>
            <w:tcW w:w="0" w:type="auto"/>
            <w:hideMark/>
          </w:tcPr>
          <w:p w:rsidR="002D6174" w:rsidRPr="0050257E" w:rsidRDefault="002D6174" w:rsidP="002D6174">
            <w:pPr>
              <w:keepNext/>
              <w:jc w:val="right"/>
              <w:rPr>
                <w:rFonts w:eastAsia="Times New Roman" w:cs="Times New Roman"/>
                <w:szCs w:val="24"/>
                <w:lang w:eastAsia="fr-FR"/>
              </w:rPr>
            </w:pPr>
            <w:r w:rsidRPr="0050257E">
              <w:rPr>
                <w:rFonts w:eastAsia="Times New Roman" w:cs="Times New Roman"/>
                <w:szCs w:val="24"/>
                <w:lang w:eastAsia="fr-FR"/>
              </w:rPr>
              <w:t>11.09</w:t>
            </w:r>
          </w:p>
        </w:tc>
      </w:tr>
    </w:tbl>
    <w:p w:rsidR="002D6174" w:rsidRPr="0050257E" w:rsidRDefault="002D6174" w:rsidP="002D6174">
      <w:pPr>
        <w:pStyle w:val="Lgende"/>
        <w:rPr>
          <w:rFonts w:eastAsia="Times New Roman" w:cs="Times New Roman"/>
          <w:szCs w:val="24"/>
          <w:lang w:val="en-US" w:eastAsia="fr-FR"/>
        </w:rPr>
      </w:pPr>
      <w:r>
        <w:t xml:space="preserve">Tableau </w:t>
      </w:r>
      <w:r>
        <w:fldChar w:fldCharType="begin"/>
      </w:r>
      <w:r>
        <w:instrText xml:space="preserve"> SEQ Tableau \* ARABIC </w:instrText>
      </w:r>
      <w:r>
        <w:fldChar w:fldCharType="separate"/>
      </w:r>
      <w:r>
        <w:rPr>
          <w:noProof/>
        </w:rPr>
        <w:t>9</w:t>
      </w:r>
      <w:r>
        <w:fldChar w:fldCharType="end"/>
      </w:r>
      <w:r>
        <w:t xml:space="preserve">: </w:t>
      </w:r>
      <w:r w:rsidRPr="001A612C">
        <w:t>Top Performing Models</w:t>
      </w:r>
    </w:p>
    <w:p w:rsidR="0050257E" w:rsidRPr="0050257E" w:rsidRDefault="0050257E" w:rsidP="000B3FB8">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Although XGBoost exhibits a very low training RMSE (0.85 t/ha), its validation and test errors remain close to those of Random Forest, indicating that the model retains strong predictive capability when applied to new observations.</w:t>
      </w:r>
    </w:p>
    <w:p w:rsidR="0050257E" w:rsidRPr="0050257E" w:rsidRDefault="0050257E" w:rsidP="000B3FB8">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The Decision Tree model achieved a training RMSE of zero, indicating perfect fitting of the training data. However, its higher validation and test errors suggest overfitting, highlighting the advantage of ensemble approaches that provide better generalization.</w:t>
      </w:r>
    </w:p>
    <w:p w:rsidR="0050257E" w:rsidRPr="0050257E" w:rsidRDefault="0050257E" w:rsidP="00E10778">
      <w:pPr>
        <w:pStyle w:val="Titre2"/>
        <w:rPr>
          <w:rFonts w:eastAsia="Times New Roman"/>
          <w:lang w:val="en-US" w:eastAsia="fr-FR"/>
        </w:rPr>
      </w:pPr>
      <w:bookmarkStart w:id="36" w:name="_Toc232430946"/>
      <w:r w:rsidRPr="0050257E">
        <w:rPr>
          <w:rFonts w:eastAsia="Times New Roman"/>
          <w:lang w:val="en-US" w:eastAsia="fr-FR"/>
        </w:rPr>
        <w:t>10.4 Selection of the Final Model</w:t>
      </w:r>
      <w:bookmarkEnd w:id="36"/>
    </w:p>
    <w:p w:rsidR="0050257E" w:rsidRPr="0050257E" w:rsidRDefault="0050257E" w:rsidP="000B3FB8">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The optimized XGBoost Regressor was selected as the final</w:t>
      </w:r>
      <w:r w:rsidR="002D6174">
        <w:rPr>
          <w:rFonts w:eastAsia="Times New Roman" w:cs="Times New Roman"/>
          <w:szCs w:val="24"/>
          <w:lang w:val="en-US" w:eastAsia="fr-FR"/>
        </w:rPr>
        <w:t xml:space="preserve"> production model for a precision agriculture </w:t>
      </w:r>
      <w:r w:rsidRPr="0050257E">
        <w:rPr>
          <w:rFonts w:eastAsia="Times New Roman" w:cs="Times New Roman"/>
          <w:szCs w:val="24"/>
          <w:lang w:val="en-US" w:eastAsia="fr-FR"/>
        </w:rPr>
        <w:t>platform.</w:t>
      </w:r>
    </w:p>
    <w:p w:rsidR="0050257E" w:rsidRPr="0050257E" w:rsidRDefault="0050257E" w:rsidP="000B3FB8">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Several factors motivated this decision:</w:t>
      </w:r>
    </w:p>
    <w:p w:rsidR="0050257E" w:rsidRPr="0050257E" w:rsidRDefault="0050257E" w:rsidP="000B3FB8">
      <w:pPr>
        <w:numPr>
          <w:ilvl w:val="0"/>
          <w:numId w:val="33"/>
        </w:num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Lowest test RMSE among all evaluated models (3.95 t/ha).</w:t>
      </w:r>
    </w:p>
    <w:p w:rsidR="0050257E" w:rsidRPr="0050257E" w:rsidRDefault="0050257E" w:rsidP="000B3FB8">
      <w:pPr>
        <w:numPr>
          <w:ilvl w:val="0"/>
          <w:numId w:val="33"/>
        </w:num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Best cross-validation performance during hyperparameter optimization.</w:t>
      </w:r>
    </w:p>
    <w:p w:rsidR="0050257E" w:rsidRPr="0050257E" w:rsidRDefault="0050257E" w:rsidP="000B3FB8">
      <w:pPr>
        <w:numPr>
          <w:ilvl w:val="0"/>
          <w:numId w:val="33"/>
        </w:num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Excellent ability to capture non-linear relationships.</w:t>
      </w:r>
    </w:p>
    <w:p w:rsidR="0050257E" w:rsidRPr="0050257E" w:rsidRDefault="0050257E" w:rsidP="000B3FB8">
      <w:pPr>
        <w:numPr>
          <w:ilvl w:val="0"/>
          <w:numId w:val="33"/>
        </w:num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Strong robustness across training, validation, and testing datasets.</w:t>
      </w:r>
    </w:p>
    <w:p w:rsidR="0050257E" w:rsidRPr="0050257E" w:rsidRDefault="0050257E" w:rsidP="000B3FB8">
      <w:pPr>
        <w:numPr>
          <w:ilvl w:val="0"/>
          <w:numId w:val="33"/>
        </w:num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Proven effectiveness for structured tabular data.</w:t>
      </w:r>
    </w:p>
    <w:p w:rsidR="0050257E" w:rsidRPr="0050257E" w:rsidRDefault="0050257E" w:rsidP="000B3FB8">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The results demonstrate that advanced gradient boosting techniques are highly suitable for agricultural yield prediction tasks involving complex interactions among environmental and agronomic variables.</w:t>
      </w:r>
    </w:p>
    <w:p w:rsidR="0050257E" w:rsidRPr="0050257E" w:rsidRDefault="0050257E" w:rsidP="00E10778">
      <w:pPr>
        <w:pStyle w:val="Titre2"/>
        <w:rPr>
          <w:rFonts w:eastAsia="Times New Roman"/>
          <w:lang w:val="en-US" w:eastAsia="fr-FR"/>
        </w:rPr>
      </w:pPr>
      <w:bookmarkStart w:id="37" w:name="_Toc232430947"/>
      <w:r w:rsidRPr="0050257E">
        <w:rPr>
          <w:rFonts w:eastAsia="Times New Roman"/>
          <w:lang w:val="en-US" w:eastAsia="fr-FR"/>
        </w:rPr>
        <w:t>10.5 Key Findings</w:t>
      </w:r>
      <w:bookmarkEnd w:id="37"/>
    </w:p>
    <w:p w:rsidR="0050257E" w:rsidRPr="0050257E" w:rsidRDefault="0050257E" w:rsidP="000B3FB8">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The experimental study led to the following conclusions:</w:t>
      </w:r>
    </w:p>
    <w:p w:rsidR="0050257E" w:rsidRPr="0050257E" w:rsidRDefault="0050257E" w:rsidP="000B3FB8">
      <w:pPr>
        <w:numPr>
          <w:ilvl w:val="0"/>
          <w:numId w:val="34"/>
        </w:num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Machine learning models significantly outperform baseline predictions.</w:t>
      </w:r>
    </w:p>
    <w:p w:rsidR="0050257E" w:rsidRPr="0050257E" w:rsidRDefault="0050257E" w:rsidP="000B3FB8">
      <w:pPr>
        <w:numPr>
          <w:ilvl w:val="0"/>
          <w:numId w:val="34"/>
        </w:num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Non-linear methods consistently outperform linear approaches.</w:t>
      </w:r>
    </w:p>
    <w:p w:rsidR="0050257E" w:rsidRPr="0050257E" w:rsidRDefault="0050257E" w:rsidP="000B3FB8">
      <w:pPr>
        <w:numPr>
          <w:ilvl w:val="0"/>
          <w:numId w:val="34"/>
        </w:num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Ensemble learning algorithms provide the highest predictive accuracy.</w:t>
      </w:r>
    </w:p>
    <w:p w:rsidR="0050257E" w:rsidRPr="0050257E" w:rsidRDefault="0050257E" w:rsidP="000B3FB8">
      <w:pPr>
        <w:numPr>
          <w:ilvl w:val="0"/>
          <w:numId w:val="34"/>
        </w:num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Hyperparameter optimization improves model performance and robustness.</w:t>
      </w:r>
    </w:p>
    <w:p w:rsidR="0050257E" w:rsidRPr="0050257E" w:rsidRDefault="0050257E" w:rsidP="000B3FB8">
      <w:pPr>
        <w:numPr>
          <w:ilvl w:val="0"/>
          <w:numId w:val="34"/>
        </w:num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XGBoost achieved the best overall results and was therefore selected for deployment.</w:t>
      </w:r>
    </w:p>
    <w:p w:rsidR="0050257E" w:rsidRPr="0050257E" w:rsidRDefault="0050257E" w:rsidP="000B3FB8">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These findings confirm that tomato yield prediction under Cameroonian environmental conditions can be effectively addressed using modern ensemble machine learning techniques.</w:t>
      </w:r>
    </w:p>
    <w:p w:rsidR="0050257E" w:rsidRPr="0050257E" w:rsidRDefault="0050257E" w:rsidP="00E10778">
      <w:pPr>
        <w:pStyle w:val="Titre1"/>
        <w:rPr>
          <w:lang w:val="en-US"/>
        </w:rPr>
      </w:pPr>
      <w:bookmarkStart w:id="38" w:name="_Toc232430948"/>
      <w:r w:rsidRPr="0050257E">
        <w:rPr>
          <w:lang w:val="en-US"/>
        </w:rPr>
        <w:lastRenderedPageBreak/>
        <w:t>11. Feature Importance Analysis</w:t>
      </w:r>
      <w:bookmarkEnd w:id="38"/>
    </w:p>
    <w:p w:rsidR="0050257E" w:rsidRDefault="0050257E" w:rsidP="002D6174">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To better understand the factors driving tomato yield predictions, a feature importance analysis was performed using the final optimized XGBoost model. This analysis quantifies the relative contribution of each input variable to the model's predictive decisions.</w:t>
      </w:r>
    </w:p>
    <w:p w:rsidR="0050257E" w:rsidRPr="0050257E" w:rsidRDefault="0050257E" w:rsidP="002D6174">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Understanding feature importance is essential not only for model interpretability but also for identifying the environmental and agronomic factors that most strongly influence tomato productivity.</w:t>
      </w:r>
    </w:p>
    <w:p w:rsidR="0050257E" w:rsidRDefault="0050257E" w:rsidP="00E10778">
      <w:pPr>
        <w:pStyle w:val="Titre2"/>
        <w:rPr>
          <w:rFonts w:eastAsia="Times New Roman"/>
          <w:lang w:val="en-US" w:eastAsia="fr-FR"/>
        </w:rPr>
      </w:pPr>
      <w:bookmarkStart w:id="39" w:name="_Toc232430949"/>
      <w:r w:rsidRPr="0050257E">
        <w:rPr>
          <w:rFonts w:eastAsia="Times New Roman"/>
          <w:lang w:val="en-US" w:eastAsia="fr-FR"/>
        </w:rPr>
        <w:t>11.1 Overall Feature Importance</w:t>
      </w:r>
      <w:bookmarkEnd w:id="39"/>
    </w:p>
    <w:p w:rsidR="002D6174" w:rsidRDefault="002D6174" w:rsidP="002D6174">
      <w:pPr>
        <w:keepNext/>
        <w:spacing w:before="100" w:beforeAutospacing="1" w:after="100" w:afterAutospacing="1" w:line="240" w:lineRule="auto"/>
      </w:pPr>
      <w:r>
        <w:rPr>
          <w:rFonts w:eastAsia="Times New Roman" w:cs="Times New Roman"/>
          <w:noProof/>
          <w:szCs w:val="24"/>
          <w:lang w:eastAsia="fr-FR"/>
        </w:rPr>
        <w:drawing>
          <wp:inline distT="0" distB="0" distL="0" distR="0" wp14:anchorId="478973D6" wp14:editId="7F2DC4C9">
            <wp:extent cx="5731510" cy="1872615"/>
            <wp:effectExtent l="0" t="0" r="254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newplot (7).png"/>
                    <pic:cNvPicPr/>
                  </pic:nvPicPr>
                  <pic:blipFill>
                    <a:blip r:embed="rId24">
                      <a:extLst>
                        <a:ext uri="{28A0092B-C50C-407E-A947-70E740481C1C}">
                          <a14:useLocalDpi xmlns:a14="http://schemas.microsoft.com/office/drawing/2010/main" val="0"/>
                        </a:ext>
                      </a:extLst>
                    </a:blip>
                    <a:stretch>
                      <a:fillRect/>
                    </a:stretch>
                  </pic:blipFill>
                  <pic:spPr>
                    <a:xfrm>
                      <a:off x="0" y="0"/>
                      <a:ext cx="5731510" cy="1872615"/>
                    </a:xfrm>
                    <a:prstGeom prst="rect">
                      <a:avLst/>
                    </a:prstGeom>
                  </pic:spPr>
                </pic:pic>
              </a:graphicData>
            </a:graphic>
          </wp:inline>
        </w:drawing>
      </w:r>
    </w:p>
    <w:p w:rsidR="002D6174" w:rsidRPr="0050257E" w:rsidRDefault="002D6174" w:rsidP="002D6174">
      <w:pPr>
        <w:pStyle w:val="Lgende"/>
        <w:rPr>
          <w:rFonts w:eastAsia="Times New Roman" w:cs="Times New Roman"/>
          <w:szCs w:val="24"/>
          <w:lang w:val="en-US" w:eastAsia="fr-FR"/>
        </w:rPr>
      </w:pPr>
      <w:r w:rsidRPr="002D6174">
        <w:rPr>
          <w:lang w:val="en-US"/>
        </w:rPr>
        <w:t xml:space="preserve">Figure </w:t>
      </w:r>
      <w:r>
        <w:fldChar w:fldCharType="begin"/>
      </w:r>
      <w:r w:rsidRPr="002D6174">
        <w:rPr>
          <w:lang w:val="en-US"/>
        </w:rPr>
        <w:instrText xml:space="preserve"> SEQ Figure \* ARABIC </w:instrText>
      </w:r>
      <w:r>
        <w:fldChar w:fldCharType="separate"/>
      </w:r>
      <w:r w:rsidR="007D488A">
        <w:rPr>
          <w:noProof/>
          <w:lang w:val="en-US"/>
        </w:rPr>
        <w:t>17</w:t>
      </w:r>
      <w:r>
        <w:fldChar w:fldCharType="end"/>
      </w:r>
      <w:r w:rsidRPr="002D6174">
        <w:rPr>
          <w:lang w:val="en-US"/>
        </w:rPr>
        <w:t>: Feature Importance</w:t>
      </w:r>
    </w:p>
    <w:p w:rsidR="0050257E" w:rsidRPr="0050257E" w:rsidRDefault="0050257E" w:rsidP="002D6174">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 xml:space="preserve">The results revealed that </w:t>
      </w:r>
      <w:r w:rsidRPr="0050257E">
        <w:rPr>
          <w:rFonts w:eastAsia="Times New Roman" w:cs="Times New Roman"/>
          <w:b/>
          <w:bCs/>
          <w:szCs w:val="24"/>
          <w:lang w:val="en-US" w:eastAsia="fr-FR"/>
        </w:rPr>
        <w:t>Soil Quality</w:t>
      </w:r>
      <w:r w:rsidRPr="0050257E">
        <w:rPr>
          <w:rFonts w:eastAsia="Times New Roman" w:cs="Times New Roman"/>
          <w:szCs w:val="24"/>
          <w:lang w:val="en-US" w:eastAsia="fr-FR"/>
        </w:rPr>
        <w:t xml:space="preserve"> was the most influential variable in the prediction process. This finding highlights the critical role of soil conditions in determining crop productivity and confirms that maintaining healthy and fertile soils is essential for achieving high tomato yields.</w:t>
      </w:r>
    </w:p>
    <w:p w:rsidR="0050257E" w:rsidRPr="0050257E" w:rsidRDefault="0050257E" w:rsidP="002D6174">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 xml:space="preserve">Among the fertilization variables, </w:t>
      </w:r>
      <w:r w:rsidRPr="0050257E">
        <w:rPr>
          <w:rFonts w:eastAsia="Times New Roman" w:cs="Times New Roman"/>
          <w:b/>
          <w:bCs/>
          <w:szCs w:val="24"/>
          <w:lang w:val="en-US" w:eastAsia="fr-FR"/>
        </w:rPr>
        <w:t>Nitrogen (N)</w:t>
      </w:r>
      <w:r w:rsidRPr="0050257E">
        <w:rPr>
          <w:rFonts w:eastAsia="Times New Roman" w:cs="Times New Roman"/>
          <w:szCs w:val="24"/>
          <w:lang w:val="en-US" w:eastAsia="fr-FR"/>
        </w:rPr>
        <w:t xml:space="preserve"> emerged as one of the most important controllable factors. Since nitrogen directly affects plant growth, leaf development, and fruit production, its strong influence is consistent with agronomic knowledge.</w:t>
      </w:r>
    </w:p>
    <w:p w:rsidR="0050257E" w:rsidRPr="0050257E" w:rsidRDefault="0050257E" w:rsidP="002D6174">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 xml:space="preserve">Climatic variables also played a significant role, particularly </w:t>
      </w:r>
      <w:r w:rsidRPr="0050257E">
        <w:rPr>
          <w:rFonts w:eastAsia="Times New Roman" w:cs="Times New Roman"/>
          <w:b/>
          <w:bCs/>
          <w:szCs w:val="24"/>
          <w:lang w:val="en-US" w:eastAsia="fr-FR"/>
        </w:rPr>
        <w:t>Humidity</w:t>
      </w:r>
      <w:r w:rsidRPr="0050257E">
        <w:rPr>
          <w:rFonts w:eastAsia="Times New Roman" w:cs="Times New Roman"/>
          <w:szCs w:val="24"/>
          <w:lang w:val="en-US" w:eastAsia="fr-FR"/>
        </w:rPr>
        <w:t>, which showed a strong contribution to model predictions. This result is consistent with the exploratory data analysis, which indicated that optimal humidity levels are associated with higher tomato yields.</w:t>
      </w:r>
    </w:p>
    <w:p w:rsidR="0050257E" w:rsidRDefault="0050257E" w:rsidP="002D6174">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Other variables, including soil pH, phosphorus, potassium, and temperature, contributed to the prediction process but with a relatively lower influence.</w:t>
      </w:r>
    </w:p>
    <w:p w:rsidR="00907612" w:rsidRDefault="00907612" w:rsidP="00907612">
      <w:pPr>
        <w:keepNext/>
        <w:spacing w:before="100" w:beforeAutospacing="1" w:after="100" w:afterAutospacing="1" w:line="240" w:lineRule="auto"/>
      </w:pPr>
      <w:r>
        <w:rPr>
          <w:rFonts w:eastAsia="Times New Roman" w:cs="Times New Roman"/>
          <w:noProof/>
          <w:szCs w:val="24"/>
          <w:lang w:eastAsia="fr-FR"/>
        </w:rPr>
        <w:lastRenderedPageBreak/>
        <w:drawing>
          <wp:inline distT="0" distB="0" distL="0" distR="0" wp14:anchorId="2DA1FE64" wp14:editId="3AA916FF">
            <wp:extent cx="5731510" cy="1873885"/>
            <wp:effectExtent l="0" t="0" r="254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newplot (8).png"/>
                    <pic:cNvPicPr/>
                  </pic:nvPicPr>
                  <pic:blipFill>
                    <a:blip r:embed="rId25">
                      <a:extLst>
                        <a:ext uri="{28A0092B-C50C-407E-A947-70E740481C1C}">
                          <a14:useLocalDpi xmlns:a14="http://schemas.microsoft.com/office/drawing/2010/main" val="0"/>
                        </a:ext>
                      </a:extLst>
                    </a:blip>
                    <a:stretch>
                      <a:fillRect/>
                    </a:stretch>
                  </pic:blipFill>
                  <pic:spPr>
                    <a:xfrm>
                      <a:off x="0" y="0"/>
                      <a:ext cx="5731510" cy="1873885"/>
                    </a:xfrm>
                    <a:prstGeom prst="rect">
                      <a:avLst/>
                    </a:prstGeom>
                  </pic:spPr>
                </pic:pic>
              </a:graphicData>
            </a:graphic>
          </wp:inline>
        </w:drawing>
      </w:r>
    </w:p>
    <w:p w:rsidR="00907612" w:rsidRPr="0050257E" w:rsidRDefault="00907612" w:rsidP="00907612">
      <w:pPr>
        <w:pStyle w:val="Lgende"/>
        <w:rPr>
          <w:rFonts w:eastAsia="Times New Roman" w:cs="Times New Roman"/>
          <w:szCs w:val="24"/>
          <w:lang w:val="en-US" w:eastAsia="fr-FR"/>
        </w:rPr>
      </w:pPr>
      <w:r w:rsidRPr="007D488A">
        <w:rPr>
          <w:lang w:val="en-US"/>
        </w:rPr>
        <w:t xml:space="preserve">Figure </w:t>
      </w:r>
      <w:r>
        <w:fldChar w:fldCharType="begin"/>
      </w:r>
      <w:r w:rsidRPr="007D488A">
        <w:rPr>
          <w:lang w:val="en-US"/>
        </w:rPr>
        <w:instrText xml:space="preserve"> SEQ Figure \* ARABIC </w:instrText>
      </w:r>
      <w:r>
        <w:fldChar w:fldCharType="separate"/>
      </w:r>
      <w:r w:rsidR="007D488A" w:rsidRPr="007D488A">
        <w:rPr>
          <w:noProof/>
          <w:lang w:val="en-US"/>
        </w:rPr>
        <w:t>18</w:t>
      </w:r>
      <w:r>
        <w:fldChar w:fldCharType="end"/>
      </w:r>
      <w:r w:rsidRPr="007D488A">
        <w:rPr>
          <w:lang w:val="en-US"/>
        </w:rPr>
        <w:t>: Feature importance per category</w:t>
      </w:r>
    </w:p>
    <w:p w:rsidR="0050257E" w:rsidRPr="0050257E" w:rsidRDefault="0050257E" w:rsidP="00E10778">
      <w:pPr>
        <w:pStyle w:val="Titre2"/>
        <w:rPr>
          <w:rFonts w:eastAsia="Times New Roman"/>
          <w:lang w:val="en-US" w:eastAsia="fr-FR"/>
        </w:rPr>
      </w:pPr>
      <w:bookmarkStart w:id="40" w:name="_Toc232430950"/>
      <w:r w:rsidRPr="0050257E">
        <w:rPr>
          <w:rFonts w:eastAsia="Times New Roman"/>
          <w:lang w:val="en-US" w:eastAsia="fr-FR"/>
        </w:rPr>
        <w:t>11.2 Agronomic Interpretation</w:t>
      </w:r>
      <w:bookmarkEnd w:id="40"/>
    </w:p>
    <w:p w:rsidR="0050257E" w:rsidRPr="0050257E" w:rsidRDefault="0050257E" w:rsidP="0050257E">
      <w:pPr>
        <w:spacing w:before="100" w:beforeAutospacing="1" w:after="100" w:afterAutospacing="1" w:line="240" w:lineRule="auto"/>
        <w:jc w:val="left"/>
        <w:rPr>
          <w:rFonts w:eastAsia="Times New Roman" w:cs="Times New Roman"/>
          <w:szCs w:val="24"/>
          <w:lang w:val="en-US" w:eastAsia="fr-FR"/>
        </w:rPr>
      </w:pPr>
      <w:r w:rsidRPr="0050257E">
        <w:rPr>
          <w:rFonts w:eastAsia="Times New Roman" w:cs="Times New Roman"/>
          <w:szCs w:val="24"/>
          <w:lang w:val="en-US" w:eastAsia="fr-FR"/>
        </w:rPr>
        <w:t>The feature importance ranking provides valuable insights into the factors that should be prioritized when seeking to improve tomato production.</w:t>
      </w:r>
    </w:p>
    <w:p w:rsidR="0050257E" w:rsidRPr="0050257E" w:rsidRDefault="0050257E" w:rsidP="0050257E">
      <w:pPr>
        <w:spacing w:before="100" w:beforeAutospacing="1" w:after="100" w:afterAutospacing="1" w:line="240" w:lineRule="auto"/>
        <w:jc w:val="left"/>
        <w:rPr>
          <w:rFonts w:eastAsia="Times New Roman" w:cs="Times New Roman"/>
          <w:szCs w:val="24"/>
          <w:lang w:val="en-US" w:eastAsia="fr-FR"/>
        </w:rPr>
      </w:pPr>
      <w:r w:rsidRPr="0050257E">
        <w:rPr>
          <w:rFonts w:eastAsia="Times New Roman" w:cs="Times New Roman"/>
          <w:szCs w:val="24"/>
          <w:lang w:val="en-US" w:eastAsia="fr-FR"/>
        </w:rPr>
        <w:t>The results suggest that yield optimization strategies should focus primarily on:</w:t>
      </w:r>
    </w:p>
    <w:p w:rsidR="0050257E" w:rsidRPr="0050257E" w:rsidRDefault="0050257E" w:rsidP="0050257E">
      <w:pPr>
        <w:numPr>
          <w:ilvl w:val="0"/>
          <w:numId w:val="35"/>
        </w:numPr>
        <w:spacing w:before="100" w:beforeAutospacing="1" w:after="100" w:afterAutospacing="1" w:line="240" w:lineRule="auto"/>
        <w:jc w:val="left"/>
        <w:rPr>
          <w:rFonts w:eastAsia="Times New Roman" w:cs="Times New Roman"/>
          <w:szCs w:val="24"/>
          <w:lang w:val="en-US" w:eastAsia="fr-FR"/>
        </w:rPr>
      </w:pPr>
      <w:r w:rsidRPr="0050257E">
        <w:rPr>
          <w:rFonts w:eastAsia="Times New Roman" w:cs="Times New Roman"/>
          <w:szCs w:val="24"/>
          <w:lang w:val="en-US" w:eastAsia="fr-FR"/>
        </w:rPr>
        <w:t>Improving soil quality through appropriate soil management practices.</w:t>
      </w:r>
    </w:p>
    <w:p w:rsidR="0050257E" w:rsidRPr="0050257E" w:rsidRDefault="0050257E" w:rsidP="0050257E">
      <w:pPr>
        <w:numPr>
          <w:ilvl w:val="0"/>
          <w:numId w:val="35"/>
        </w:numPr>
        <w:spacing w:before="100" w:beforeAutospacing="1" w:after="100" w:afterAutospacing="1" w:line="240" w:lineRule="auto"/>
        <w:jc w:val="left"/>
        <w:rPr>
          <w:rFonts w:eastAsia="Times New Roman" w:cs="Times New Roman"/>
          <w:szCs w:val="24"/>
          <w:lang w:val="en-US" w:eastAsia="fr-FR"/>
        </w:rPr>
      </w:pPr>
      <w:r w:rsidRPr="0050257E">
        <w:rPr>
          <w:rFonts w:eastAsia="Times New Roman" w:cs="Times New Roman"/>
          <w:szCs w:val="24"/>
          <w:lang w:val="en-US" w:eastAsia="fr-FR"/>
        </w:rPr>
        <w:t>Optimizing nitrogen fertilization according to crop requirements.</w:t>
      </w:r>
    </w:p>
    <w:p w:rsidR="0050257E" w:rsidRPr="0050257E" w:rsidRDefault="0050257E" w:rsidP="0050257E">
      <w:pPr>
        <w:numPr>
          <w:ilvl w:val="0"/>
          <w:numId w:val="35"/>
        </w:numPr>
        <w:spacing w:before="100" w:beforeAutospacing="1" w:after="100" w:afterAutospacing="1" w:line="240" w:lineRule="auto"/>
        <w:jc w:val="left"/>
        <w:rPr>
          <w:rFonts w:eastAsia="Times New Roman" w:cs="Times New Roman"/>
          <w:szCs w:val="24"/>
          <w:lang w:val="en-US" w:eastAsia="fr-FR"/>
        </w:rPr>
      </w:pPr>
      <w:r w:rsidRPr="0050257E">
        <w:rPr>
          <w:rFonts w:eastAsia="Times New Roman" w:cs="Times New Roman"/>
          <w:szCs w:val="24"/>
          <w:lang w:val="en-US" w:eastAsia="fr-FR"/>
        </w:rPr>
        <w:t>Monitoring and managing environmental conditions, particularly humidity levels.</w:t>
      </w:r>
    </w:p>
    <w:p w:rsidR="0050257E" w:rsidRPr="0050257E" w:rsidRDefault="0050257E" w:rsidP="0050257E">
      <w:pPr>
        <w:numPr>
          <w:ilvl w:val="0"/>
          <w:numId w:val="35"/>
        </w:numPr>
        <w:spacing w:before="100" w:beforeAutospacing="1" w:after="100" w:afterAutospacing="1" w:line="240" w:lineRule="auto"/>
        <w:jc w:val="left"/>
        <w:rPr>
          <w:rFonts w:eastAsia="Times New Roman" w:cs="Times New Roman"/>
          <w:szCs w:val="24"/>
          <w:lang w:val="en-US" w:eastAsia="fr-FR"/>
        </w:rPr>
      </w:pPr>
      <w:r w:rsidRPr="0050257E">
        <w:rPr>
          <w:rFonts w:eastAsia="Times New Roman" w:cs="Times New Roman"/>
          <w:szCs w:val="24"/>
          <w:lang w:val="en-US" w:eastAsia="fr-FR"/>
        </w:rPr>
        <w:t>Maintaining balanced soil nutrient availability.</w:t>
      </w:r>
    </w:p>
    <w:p w:rsidR="0050257E" w:rsidRPr="0050257E" w:rsidRDefault="0050257E" w:rsidP="0050257E">
      <w:pPr>
        <w:spacing w:before="100" w:beforeAutospacing="1" w:after="100" w:afterAutospacing="1" w:line="240" w:lineRule="auto"/>
        <w:jc w:val="left"/>
        <w:rPr>
          <w:rFonts w:eastAsia="Times New Roman" w:cs="Times New Roman"/>
          <w:szCs w:val="24"/>
          <w:lang w:val="en-US" w:eastAsia="fr-FR"/>
        </w:rPr>
      </w:pPr>
      <w:r w:rsidRPr="0050257E">
        <w:rPr>
          <w:rFonts w:eastAsia="Times New Roman" w:cs="Times New Roman"/>
          <w:szCs w:val="24"/>
          <w:lang w:val="en-US" w:eastAsia="fr-FR"/>
        </w:rPr>
        <w:t>These findings demonstrate that both soil management and environmental monitoring are essential components of precision agriculture systems.</w:t>
      </w:r>
    </w:p>
    <w:p w:rsidR="0050257E" w:rsidRPr="0050257E" w:rsidRDefault="002D6174" w:rsidP="00E10778">
      <w:pPr>
        <w:pStyle w:val="Titre2"/>
        <w:rPr>
          <w:rFonts w:eastAsia="Times New Roman"/>
          <w:lang w:val="en-US" w:eastAsia="fr-FR"/>
        </w:rPr>
      </w:pPr>
      <w:bookmarkStart w:id="41" w:name="_Toc232430951"/>
      <w:r>
        <w:rPr>
          <w:rFonts w:eastAsia="Times New Roman"/>
          <w:lang w:val="en-US" w:eastAsia="fr-FR"/>
        </w:rPr>
        <w:t>11.3 Implications for precision agriculture</w:t>
      </w:r>
      <w:r w:rsidR="0050257E" w:rsidRPr="0050257E">
        <w:rPr>
          <w:rFonts w:eastAsia="Times New Roman"/>
          <w:lang w:val="en-US" w:eastAsia="fr-FR"/>
        </w:rPr>
        <w:t xml:space="preserve"> Platform</w:t>
      </w:r>
      <w:bookmarkEnd w:id="41"/>
    </w:p>
    <w:p w:rsidR="0050257E" w:rsidRPr="0050257E" w:rsidRDefault="0050257E" w:rsidP="002D6174">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 xml:space="preserve">The feature importance analysis confirms that the variables collected and processed by </w:t>
      </w:r>
      <w:r w:rsidR="002D6174">
        <w:rPr>
          <w:rFonts w:eastAsia="Times New Roman" w:cs="Times New Roman"/>
          <w:szCs w:val="24"/>
          <w:lang w:val="en-US" w:eastAsia="fr-FR"/>
        </w:rPr>
        <w:t>precision agriculture</w:t>
      </w:r>
      <w:r w:rsidRPr="0050257E">
        <w:rPr>
          <w:rFonts w:eastAsia="Times New Roman" w:cs="Times New Roman"/>
          <w:szCs w:val="24"/>
          <w:lang w:val="en-US" w:eastAsia="fr-FR"/>
        </w:rPr>
        <w:t xml:space="preserve"> platform are relevant for yield prediction and agricultural decision support.</w:t>
      </w:r>
    </w:p>
    <w:p w:rsidR="0050257E" w:rsidRPr="0050257E" w:rsidRDefault="0050257E" w:rsidP="002D6174">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By identifying the most influential factors affecting productivity, the platform can provide targeted recommendations to farmers, such as:</w:t>
      </w:r>
    </w:p>
    <w:p w:rsidR="0050257E" w:rsidRPr="0050257E" w:rsidRDefault="0050257E" w:rsidP="002D6174">
      <w:pPr>
        <w:numPr>
          <w:ilvl w:val="0"/>
          <w:numId w:val="36"/>
        </w:numPr>
        <w:spacing w:before="100" w:beforeAutospacing="1" w:after="100" w:afterAutospacing="1" w:line="240" w:lineRule="auto"/>
        <w:rPr>
          <w:rFonts w:eastAsia="Times New Roman" w:cs="Times New Roman"/>
          <w:szCs w:val="24"/>
          <w:lang w:eastAsia="fr-FR"/>
        </w:rPr>
      </w:pPr>
      <w:r w:rsidRPr="0050257E">
        <w:rPr>
          <w:rFonts w:eastAsia="Times New Roman" w:cs="Times New Roman"/>
          <w:szCs w:val="24"/>
          <w:lang w:eastAsia="fr-FR"/>
        </w:rPr>
        <w:t>Soil quality improvement recommendations.</w:t>
      </w:r>
    </w:p>
    <w:p w:rsidR="0050257E" w:rsidRPr="0050257E" w:rsidRDefault="0050257E" w:rsidP="002D6174">
      <w:pPr>
        <w:numPr>
          <w:ilvl w:val="0"/>
          <w:numId w:val="36"/>
        </w:numPr>
        <w:spacing w:before="100" w:beforeAutospacing="1" w:after="100" w:afterAutospacing="1" w:line="240" w:lineRule="auto"/>
        <w:rPr>
          <w:rFonts w:eastAsia="Times New Roman" w:cs="Times New Roman"/>
          <w:szCs w:val="24"/>
          <w:lang w:eastAsia="fr-FR"/>
        </w:rPr>
      </w:pPr>
      <w:r w:rsidRPr="0050257E">
        <w:rPr>
          <w:rFonts w:eastAsia="Times New Roman" w:cs="Times New Roman"/>
          <w:szCs w:val="24"/>
          <w:lang w:eastAsia="fr-FR"/>
        </w:rPr>
        <w:t>Nitrogen fertilization guidance.</w:t>
      </w:r>
    </w:p>
    <w:p w:rsidR="0050257E" w:rsidRPr="0050257E" w:rsidRDefault="0050257E" w:rsidP="002D6174">
      <w:pPr>
        <w:numPr>
          <w:ilvl w:val="0"/>
          <w:numId w:val="36"/>
        </w:numPr>
        <w:spacing w:before="100" w:beforeAutospacing="1" w:after="100" w:afterAutospacing="1" w:line="240" w:lineRule="auto"/>
        <w:rPr>
          <w:rFonts w:eastAsia="Times New Roman" w:cs="Times New Roman"/>
          <w:szCs w:val="24"/>
          <w:lang w:eastAsia="fr-FR"/>
        </w:rPr>
      </w:pPr>
      <w:r w:rsidRPr="0050257E">
        <w:rPr>
          <w:rFonts w:eastAsia="Times New Roman" w:cs="Times New Roman"/>
          <w:szCs w:val="24"/>
          <w:lang w:eastAsia="fr-FR"/>
        </w:rPr>
        <w:t>Environmental monitoring alerts.</w:t>
      </w:r>
    </w:p>
    <w:p w:rsidR="0050257E" w:rsidRPr="0050257E" w:rsidRDefault="0050257E" w:rsidP="002D6174">
      <w:pPr>
        <w:numPr>
          <w:ilvl w:val="0"/>
          <w:numId w:val="36"/>
        </w:num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Yield optimization strategies based on observed field conditions.</w:t>
      </w:r>
    </w:p>
    <w:p w:rsidR="0050257E" w:rsidRPr="0050257E" w:rsidRDefault="0050257E" w:rsidP="002D6174">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Consequently, the predictive model serves not only as a forecasting tool but also as a knowledge extraction mechanism that supports informed agricultural decision-making.</w:t>
      </w:r>
    </w:p>
    <w:p w:rsidR="0050257E" w:rsidRPr="0050257E" w:rsidRDefault="0050257E" w:rsidP="00E10778">
      <w:pPr>
        <w:pStyle w:val="Titre2"/>
        <w:rPr>
          <w:rFonts w:eastAsia="Times New Roman"/>
          <w:lang w:val="en-US" w:eastAsia="fr-FR"/>
        </w:rPr>
      </w:pPr>
      <w:bookmarkStart w:id="42" w:name="_Toc232430952"/>
      <w:r w:rsidRPr="0050257E">
        <w:rPr>
          <w:rFonts w:eastAsia="Times New Roman"/>
          <w:lang w:val="en-US" w:eastAsia="fr-FR"/>
        </w:rPr>
        <w:t>11.4 Conclusion</w:t>
      </w:r>
      <w:bookmarkEnd w:id="42"/>
    </w:p>
    <w:p w:rsidR="0050257E" w:rsidRPr="0050257E" w:rsidRDefault="0050257E" w:rsidP="0050257E">
      <w:pPr>
        <w:spacing w:before="100" w:beforeAutospacing="1" w:after="100" w:afterAutospacing="1" w:line="240" w:lineRule="auto"/>
        <w:jc w:val="left"/>
        <w:rPr>
          <w:rFonts w:eastAsia="Times New Roman" w:cs="Times New Roman"/>
          <w:szCs w:val="24"/>
          <w:lang w:val="en-US" w:eastAsia="fr-FR"/>
        </w:rPr>
      </w:pPr>
      <w:r w:rsidRPr="0050257E">
        <w:rPr>
          <w:rFonts w:eastAsia="Times New Roman" w:cs="Times New Roman"/>
          <w:szCs w:val="24"/>
          <w:lang w:val="en-US" w:eastAsia="fr-FR"/>
        </w:rPr>
        <w:t xml:space="preserve">The feature importance analysis demonstrated that tomato yield is primarily influenced by soil quality, nitrogen availability, and climatic conditions, particularly humidity. These results </w:t>
      </w:r>
      <w:r w:rsidRPr="0050257E">
        <w:rPr>
          <w:rFonts w:eastAsia="Times New Roman" w:cs="Times New Roman"/>
          <w:szCs w:val="24"/>
          <w:lang w:val="en-US" w:eastAsia="fr-FR"/>
        </w:rPr>
        <w:lastRenderedPageBreak/>
        <w:t>align with agronomic principles and reinforce the reliability of the developed machine learning model.</w:t>
      </w:r>
    </w:p>
    <w:p w:rsidR="0050257E" w:rsidRPr="0050257E" w:rsidRDefault="0050257E" w:rsidP="0050257E">
      <w:pPr>
        <w:spacing w:before="100" w:beforeAutospacing="1" w:after="100" w:afterAutospacing="1" w:line="240" w:lineRule="auto"/>
        <w:jc w:val="left"/>
        <w:rPr>
          <w:rFonts w:eastAsia="Times New Roman" w:cs="Times New Roman"/>
          <w:szCs w:val="24"/>
          <w:lang w:val="en-US" w:eastAsia="fr-FR"/>
        </w:rPr>
      </w:pPr>
      <w:r w:rsidRPr="0050257E">
        <w:rPr>
          <w:rFonts w:eastAsia="Times New Roman" w:cs="Times New Roman"/>
          <w:szCs w:val="24"/>
          <w:lang w:val="en-US" w:eastAsia="fr-FR"/>
        </w:rPr>
        <w:t>Furthermore, the analysis provides actionable insights that can be directly integrated into precision agriculture workflows, thereby enhancing the practical value of the Green Eye platform.</w:t>
      </w:r>
    </w:p>
    <w:p w:rsidR="0050257E" w:rsidRDefault="0050257E" w:rsidP="00E10778">
      <w:pPr>
        <w:pStyle w:val="Titre1"/>
        <w:rPr>
          <w:lang w:val="en-US"/>
        </w:rPr>
      </w:pPr>
      <w:bookmarkStart w:id="43" w:name="_Toc232430953"/>
      <w:r w:rsidRPr="0050257E">
        <w:rPr>
          <w:lang w:val="en-US"/>
        </w:rPr>
        <w:t>12. Conclusion</w:t>
      </w:r>
      <w:bookmarkEnd w:id="43"/>
    </w:p>
    <w:p w:rsidR="00907612" w:rsidRDefault="00907612" w:rsidP="00907612">
      <w:pPr>
        <w:keepNext/>
        <w:jc w:val="center"/>
      </w:pPr>
      <w:r>
        <w:rPr>
          <w:noProof/>
          <w:lang w:eastAsia="fr-FR"/>
        </w:rPr>
        <w:drawing>
          <wp:inline distT="0" distB="0" distL="0" distR="0" wp14:anchorId="14BD3C9B" wp14:editId="3ACAD150">
            <wp:extent cx="1523533" cy="4337050"/>
            <wp:effectExtent l="0" t="0" r="635" b="635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31732" cy="4360390"/>
                    </a:xfrm>
                    <a:prstGeom prst="rect">
                      <a:avLst/>
                    </a:prstGeom>
                    <a:noFill/>
                  </pic:spPr>
                </pic:pic>
              </a:graphicData>
            </a:graphic>
          </wp:inline>
        </w:drawing>
      </w:r>
    </w:p>
    <w:p w:rsidR="00907612" w:rsidRPr="0050257E" w:rsidRDefault="00907612" w:rsidP="00907612">
      <w:pPr>
        <w:pStyle w:val="Lgende"/>
        <w:jc w:val="center"/>
        <w:rPr>
          <w:lang w:val="en-US" w:eastAsia="fr-FR"/>
        </w:rPr>
      </w:pPr>
      <w:r w:rsidRPr="007D488A">
        <w:rPr>
          <w:lang w:val="en-US"/>
        </w:rPr>
        <w:t xml:space="preserve">Figure </w:t>
      </w:r>
      <w:r>
        <w:fldChar w:fldCharType="begin"/>
      </w:r>
      <w:r w:rsidRPr="007D488A">
        <w:rPr>
          <w:lang w:val="en-US"/>
        </w:rPr>
        <w:instrText xml:space="preserve"> SEQ Figure \* ARABIC </w:instrText>
      </w:r>
      <w:r>
        <w:fldChar w:fldCharType="separate"/>
      </w:r>
      <w:r w:rsidR="007D488A">
        <w:rPr>
          <w:noProof/>
          <w:lang w:val="en-US"/>
        </w:rPr>
        <w:t>19</w:t>
      </w:r>
      <w:r>
        <w:fldChar w:fldCharType="end"/>
      </w:r>
      <w:r w:rsidRPr="007D488A">
        <w:rPr>
          <w:lang w:val="en-US"/>
        </w:rPr>
        <w:t>: Integration of the Yield Prediction Model within our precision agriculture platform</w:t>
      </w:r>
    </w:p>
    <w:p w:rsidR="0050257E" w:rsidRPr="0050257E" w:rsidRDefault="0050257E" w:rsidP="00907612">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This project successfully developed and evaluated a complete machine learning pipeline for tomato yield prediction under environmental conditions representative of Cameroon. The study encompassed all major stages of a data-driven predictive modeling workflow, including data preprocessing, exploratory data analysis, feature engineering, model development, hyperparameter optimization, and model interpretation.</w:t>
      </w:r>
    </w:p>
    <w:p w:rsidR="0050257E" w:rsidRPr="0050257E" w:rsidRDefault="0050257E" w:rsidP="00907612">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The experimental results demonstrated that machine learning techniques can effectively capture the complex interactions between climatic conditions, soil characteristics, fertilization practices, and crop productivity. Among the evaluated algorithms, ensemble learning methods consistently outperformed linear approaches, highlighting the non-linear nature of agricultural yield prediction.</w:t>
      </w:r>
    </w:p>
    <w:p w:rsidR="0050257E" w:rsidRPr="0050257E" w:rsidRDefault="0050257E" w:rsidP="00907612">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 xml:space="preserve">The optimized XGBoost Regressor achieved the best overall performance, obtaining the lowest prediction error on unseen data and exhibiting strong generalization capabilities. Furthermore, </w:t>
      </w:r>
      <w:r w:rsidRPr="0050257E">
        <w:rPr>
          <w:rFonts w:eastAsia="Times New Roman" w:cs="Times New Roman"/>
          <w:szCs w:val="24"/>
          <w:lang w:val="en-US" w:eastAsia="fr-FR"/>
        </w:rPr>
        <w:lastRenderedPageBreak/>
        <w:t>the feature importance analysis revealed that soil quality, nitrogen availability, and humidity are among the most influential factors affecting tomato yield. These findings are consistent with established agronomic knowledge and provide valuable insights for agricultural decision-making.</w:t>
      </w:r>
    </w:p>
    <w:p w:rsidR="0050257E" w:rsidRPr="0050257E" w:rsidRDefault="0050257E" w:rsidP="00907612">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Beyond predictive accuracy, the developed model contributes to the broader objectives of precision agriculture by enabling data-driven recommendations and proactive farm management strategies. The ability to estimate crop yield before harvest can support resource planning, fertilizer management, and productivity optimization.</w:t>
      </w:r>
    </w:p>
    <w:p w:rsidR="0050257E" w:rsidRPr="0050257E" w:rsidRDefault="007D488A" w:rsidP="00907612">
      <w:pPr>
        <w:spacing w:before="100" w:beforeAutospacing="1" w:after="100" w:afterAutospacing="1" w:line="240" w:lineRule="auto"/>
        <w:rPr>
          <w:rFonts w:eastAsia="Times New Roman" w:cs="Times New Roman"/>
          <w:szCs w:val="24"/>
          <w:lang w:val="en-US" w:eastAsia="fr-FR"/>
        </w:rPr>
      </w:pPr>
      <w:r>
        <w:rPr>
          <w:rFonts w:eastAsia="Times New Roman" w:cs="Times New Roman"/>
          <w:szCs w:val="24"/>
          <w:lang w:val="en-US" w:eastAsia="fr-FR"/>
        </w:rPr>
        <w:t xml:space="preserve">Within our platform </w:t>
      </w:r>
      <w:r w:rsidR="0050257E" w:rsidRPr="0050257E">
        <w:rPr>
          <w:rFonts w:eastAsia="Times New Roman" w:cs="Times New Roman"/>
          <w:szCs w:val="24"/>
          <w:lang w:val="en-US" w:eastAsia="fr-FR"/>
        </w:rPr>
        <w:t xml:space="preserve">project, the proposed model represents a key decision-support component that can be integrated with environmental monitoring systems, field data collection platforms, and future intelligent agricultural services. By combining machine learning with precision agriculture technologies, </w:t>
      </w:r>
      <w:r>
        <w:rPr>
          <w:rFonts w:eastAsia="Times New Roman" w:cs="Times New Roman"/>
          <w:szCs w:val="24"/>
          <w:lang w:val="en-US" w:eastAsia="fr-FR"/>
        </w:rPr>
        <w:t>our project</w:t>
      </w:r>
      <w:r w:rsidR="0050257E" w:rsidRPr="0050257E">
        <w:rPr>
          <w:rFonts w:eastAsia="Times New Roman" w:cs="Times New Roman"/>
          <w:szCs w:val="24"/>
          <w:lang w:val="en-US" w:eastAsia="fr-FR"/>
        </w:rPr>
        <w:t xml:space="preserve"> aims to assist farmers in making more informed decisions and improving crop productivity in a sustainable manner.</w:t>
      </w:r>
    </w:p>
    <w:p w:rsidR="0050257E" w:rsidRPr="0050257E" w:rsidRDefault="0050257E" w:rsidP="00907612">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Overall, the results obtained in this study confirm the potential of machine learning as a powerful tool for agricultural forecasting and demonstrate the feasibility of deploying intelligent yield prediction systems adapted to local farming conditions.</w:t>
      </w:r>
    </w:p>
    <w:p w:rsidR="0050257E" w:rsidRPr="0050257E" w:rsidRDefault="0050257E" w:rsidP="00E10778">
      <w:pPr>
        <w:pStyle w:val="Titre1"/>
        <w:rPr>
          <w:lang w:val="en-US"/>
        </w:rPr>
      </w:pPr>
      <w:bookmarkStart w:id="44" w:name="_Toc232430954"/>
      <w:r w:rsidRPr="0050257E">
        <w:rPr>
          <w:lang w:val="en-US"/>
        </w:rPr>
        <w:t>13. Future Work</w:t>
      </w:r>
      <w:bookmarkEnd w:id="44"/>
    </w:p>
    <w:p w:rsidR="0050257E" w:rsidRDefault="0050257E" w:rsidP="00907612">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Although the developed model achieved promising results for tomato yield prediction, several improvements can be considered to further enhance its accuracy, robustness, and practical applicability within precision agriculture systems.</w:t>
      </w:r>
    </w:p>
    <w:p w:rsidR="007D488A" w:rsidRDefault="007D488A" w:rsidP="007D488A">
      <w:pPr>
        <w:keepNext/>
        <w:spacing w:before="100" w:beforeAutospacing="1" w:after="100" w:afterAutospacing="1" w:line="240" w:lineRule="auto"/>
        <w:jc w:val="center"/>
      </w:pPr>
      <w:r>
        <w:rPr>
          <w:noProof/>
          <w:lang w:eastAsia="fr-FR"/>
        </w:rPr>
        <w:lastRenderedPageBreak/>
        <w:drawing>
          <wp:inline distT="0" distB="0" distL="0" distR="0" wp14:anchorId="611B9561" wp14:editId="7A3E837A">
            <wp:extent cx="1422400" cy="4012876"/>
            <wp:effectExtent l="0" t="0" r="6350" b="698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24948" cy="4020066"/>
                    </a:xfrm>
                    <a:prstGeom prst="rect">
                      <a:avLst/>
                    </a:prstGeom>
                    <a:noFill/>
                  </pic:spPr>
                </pic:pic>
              </a:graphicData>
            </a:graphic>
          </wp:inline>
        </w:drawing>
      </w:r>
    </w:p>
    <w:p w:rsidR="007D488A" w:rsidRPr="007D488A" w:rsidRDefault="007D488A" w:rsidP="007D488A">
      <w:pPr>
        <w:pStyle w:val="Lgende"/>
        <w:jc w:val="center"/>
        <w:rPr>
          <w:lang w:val="en-US"/>
        </w:rPr>
      </w:pPr>
      <w:r w:rsidRPr="007D488A">
        <w:rPr>
          <w:lang w:val="en-US"/>
        </w:rPr>
        <w:t xml:space="preserve">Figure </w:t>
      </w:r>
      <w:r>
        <w:fldChar w:fldCharType="begin"/>
      </w:r>
      <w:r w:rsidRPr="007D488A">
        <w:rPr>
          <w:lang w:val="en-US"/>
        </w:rPr>
        <w:instrText xml:space="preserve"> SEQ Figure \* ARABIC </w:instrText>
      </w:r>
      <w:r>
        <w:fldChar w:fldCharType="separate"/>
      </w:r>
      <w:r w:rsidRPr="007D488A">
        <w:rPr>
          <w:noProof/>
          <w:lang w:val="en-US"/>
        </w:rPr>
        <w:t>20</w:t>
      </w:r>
      <w:r>
        <w:fldChar w:fldCharType="end"/>
      </w:r>
      <w:r w:rsidRPr="007D488A">
        <w:rPr>
          <w:lang w:val="en-US"/>
        </w:rPr>
        <w:t>: Possible roadmap of our precision agriculture platform</w:t>
      </w:r>
    </w:p>
    <w:p w:rsidR="0050257E" w:rsidRPr="0050257E" w:rsidRDefault="0050257E" w:rsidP="00E10778">
      <w:pPr>
        <w:pStyle w:val="Titre2"/>
        <w:rPr>
          <w:rFonts w:eastAsia="Times New Roman"/>
          <w:lang w:val="en-US" w:eastAsia="fr-FR"/>
        </w:rPr>
      </w:pPr>
      <w:bookmarkStart w:id="45" w:name="_Toc232430955"/>
      <w:r w:rsidRPr="0050257E">
        <w:rPr>
          <w:rFonts w:eastAsia="Times New Roman"/>
          <w:lang w:val="en-US" w:eastAsia="fr-FR"/>
        </w:rPr>
        <w:t>13.1 Integration of Real-Time Meteorological Data</w:t>
      </w:r>
      <w:bookmarkEnd w:id="45"/>
    </w:p>
    <w:p w:rsidR="0050257E" w:rsidRPr="0050257E" w:rsidRDefault="0050257E" w:rsidP="00907612">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The current study relies on historical environmental observations. Future versions of the system could incorporate real-time meteorological data collected from weather stations or online forecasting services. This would enable dynamic yield predictions that continuously adapt to changing environmental conditions.</w:t>
      </w:r>
    </w:p>
    <w:p w:rsidR="0050257E" w:rsidRPr="0050257E" w:rsidRDefault="0050257E" w:rsidP="00E10778">
      <w:pPr>
        <w:pStyle w:val="Titre2"/>
        <w:rPr>
          <w:rFonts w:eastAsia="Times New Roman"/>
          <w:lang w:val="en-US" w:eastAsia="fr-FR"/>
        </w:rPr>
      </w:pPr>
      <w:bookmarkStart w:id="46" w:name="_Toc232430956"/>
      <w:r w:rsidRPr="0050257E">
        <w:rPr>
          <w:rFonts w:eastAsia="Times New Roman"/>
          <w:lang w:val="en-US" w:eastAsia="fr-FR"/>
        </w:rPr>
        <w:t>13.2 Integration of Remote Sensing Data</w:t>
      </w:r>
      <w:bookmarkEnd w:id="46"/>
    </w:p>
    <w:p w:rsidR="0050257E" w:rsidRPr="0050257E" w:rsidRDefault="0050257E" w:rsidP="00907612">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Satellite</w:t>
      </w:r>
      <w:r w:rsidR="007D488A">
        <w:rPr>
          <w:rFonts w:eastAsia="Times New Roman" w:cs="Times New Roman"/>
          <w:szCs w:val="24"/>
          <w:lang w:val="en-US" w:eastAsia="fr-FR"/>
        </w:rPr>
        <w:t>/Drone</w:t>
      </w:r>
      <w:r w:rsidRPr="0050257E">
        <w:rPr>
          <w:rFonts w:eastAsia="Times New Roman" w:cs="Times New Roman"/>
          <w:szCs w:val="24"/>
          <w:lang w:val="en-US" w:eastAsia="fr-FR"/>
        </w:rPr>
        <w:t xml:space="preserve"> imagery and vegetation indices such as the Normalized Difference Vegetation Index (NDVI) could provide valuable information about crop health and growth status. Combining these data sources with environmental and agronomic variables may significantly improve predictive performance.</w:t>
      </w:r>
    </w:p>
    <w:p w:rsidR="0050257E" w:rsidRPr="0050257E" w:rsidRDefault="0050257E" w:rsidP="00E10778">
      <w:pPr>
        <w:pStyle w:val="Titre2"/>
        <w:rPr>
          <w:rFonts w:eastAsia="Times New Roman"/>
          <w:lang w:val="en-US" w:eastAsia="fr-FR"/>
        </w:rPr>
      </w:pPr>
      <w:bookmarkStart w:id="47" w:name="_Toc232430957"/>
      <w:r w:rsidRPr="0050257E">
        <w:rPr>
          <w:rFonts w:eastAsia="Times New Roman"/>
          <w:lang w:val="en-US" w:eastAsia="fr-FR"/>
        </w:rPr>
        <w:t>13.3 Disease and Pest Monitoring</w:t>
      </w:r>
      <w:bookmarkEnd w:id="47"/>
    </w:p>
    <w:p w:rsidR="0050257E" w:rsidRPr="0050257E" w:rsidRDefault="0050257E" w:rsidP="00907612">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Crop productivity is strongly affected by diseases and pest infestations. Future models could incorporate disease occurrence data, pest indicators, and plant health metrics to better capture factors that directly impact yield.</w:t>
      </w:r>
    </w:p>
    <w:p w:rsidR="0050257E" w:rsidRPr="0050257E" w:rsidRDefault="0050257E" w:rsidP="00E10778">
      <w:pPr>
        <w:pStyle w:val="Titre2"/>
        <w:rPr>
          <w:rFonts w:eastAsia="Times New Roman"/>
          <w:lang w:val="en-US" w:eastAsia="fr-FR"/>
        </w:rPr>
      </w:pPr>
      <w:bookmarkStart w:id="48" w:name="_Toc232430958"/>
      <w:r w:rsidRPr="0050257E">
        <w:rPr>
          <w:rFonts w:eastAsia="Times New Roman"/>
          <w:lang w:val="en-US" w:eastAsia="fr-FR"/>
        </w:rPr>
        <w:t>13.4 Expansion of Local Agricultural Datasets</w:t>
      </w:r>
      <w:bookmarkEnd w:id="48"/>
    </w:p>
    <w:p w:rsidR="0050257E" w:rsidRPr="0050257E" w:rsidRDefault="0050257E" w:rsidP="00907612">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 xml:space="preserve">Although the current dataset was filtered to represent Cameroonian environmental conditions, future work should focus on collecting and integrating field data directly from farms in </w:t>
      </w:r>
      <w:r w:rsidRPr="0050257E">
        <w:rPr>
          <w:rFonts w:eastAsia="Times New Roman" w:cs="Times New Roman"/>
          <w:szCs w:val="24"/>
          <w:lang w:val="en-US" w:eastAsia="fr-FR"/>
        </w:rPr>
        <w:lastRenderedPageBreak/>
        <w:t>Cameroon. The availability of local datasets would improve model reliability and ensure better adaptation to regional agricultural practices.</w:t>
      </w:r>
    </w:p>
    <w:p w:rsidR="0050257E" w:rsidRPr="0050257E" w:rsidRDefault="0050257E" w:rsidP="00E10778">
      <w:pPr>
        <w:pStyle w:val="Titre2"/>
        <w:rPr>
          <w:rFonts w:eastAsia="Times New Roman"/>
          <w:lang w:val="en-US" w:eastAsia="fr-FR"/>
        </w:rPr>
      </w:pPr>
      <w:bookmarkStart w:id="49" w:name="_Toc232430959"/>
      <w:r w:rsidRPr="0050257E">
        <w:rPr>
          <w:rFonts w:eastAsia="Times New Roman"/>
          <w:lang w:val="en-US" w:eastAsia="fr-FR"/>
        </w:rPr>
        <w:t>13.5 Continuous Model Retraining</w:t>
      </w:r>
      <w:bookmarkEnd w:id="49"/>
    </w:p>
    <w:p w:rsidR="0050257E" w:rsidRPr="0050257E" w:rsidRDefault="0050257E" w:rsidP="00907612">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Agricultural conditions evolve over time due to climate variability, changes in cultivation practices, and soil degradation. Implementing a continuous learning strategy would allow the model to be periodically retrained using newly collected data, ensuring sustained predictive performance.</w:t>
      </w:r>
    </w:p>
    <w:p w:rsidR="0050257E" w:rsidRPr="0050257E" w:rsidRDefault="00907612" w:rsidP="00E10778">
      <w:pPr>
        <w:pStyle w:val="Titre2"/>
        <w:rPr>
          <w:rFonts w:eastAsia="Times New Roman"/>
          <w:lang w:val="en-US" w:eastAsia="fr-FR"/>
        </w:rPr>
      </w:pPr>
      <w:bookmarkStart w:id="50" w:name="_Toc232430960"/>
      <w:r>
        <w:rPr>
          <w:rFonts w:eastAsia="Times New Roman"/>
          <w:lang w:val="en-US" w:eastAsia="fr-FR"/>
        </w:rPr>
        <w:t>13.6 Deployment within precision agriculture platform</w:t>
      </w:r>
      <w:bookmarkEnd w:id="50"/>
    </w:p>
    <w:p w:rsidR="0050257E" w:rsidRPr="0050257E" w:rsidRDefault="0050257E" w:rsidP="00907612">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 xml:space="preserve">A major future objective is the integration of the developed model into </w:t>
      </w:r>
      <w:r w:rsidR="00907612">
        <w:rPr>
          <w:rFonts w:eastAsia="Times New Roman" w:cs="Times New Roman"/>
          <w:szCs w:val="24"/>
          <w:lang w:val="en-US" w:eastAsia="fr-FR"/>
        </w:rPr>
        <w:t xml:space="preserve">a </w:t>
      </w:r>
      <w:r w:rsidRPr="0050257E">
        <w:rPr>
          <w:rFonts w:eastAsia="Times New Roman" w:cs="Times New Roman"/>
          <w:szCs w:val="24"/>
          <w:lang w:val="en-US" w:eastAsia="fr-FR"/>
        </w:rPr>
        <w:t>precision agriculture ecosystem. The prediction engine could be deployed through a web-based decision support platform, enabling farmers and agricultural stakeholders to access yield forecasts, recommendations, and environmental analyses through an intuitive user interface.</w:t>
      </w:r>
    </w:p>
    <w:p w:rsidR="0050257E" w:rsidRPr="0050257E" w:rsidRDefault="0050257E" w:rsidP="00E10778">
      <w:pPr>
        <w:pStyle w:val="Titre2"/>
        <w:rPr>
          <w:rFonts w:eastAsia="Times New Roman"/>
          <w:lang w:val="en-US" w:eastAsia="fr-FR"/>
        </w:rPr>
      </w:pPr>
      <w:bookmarkStart w:id="51" w:name="_Toc232430961"/>
      <w:r w:rsidRPr="0050257E">
        <w:rPr>
          <w:rFonts w:eastAsia="Times New Roman"/>
          <w:lang w:val="en-US" w:eastAsia="fr-FR"/>
        </w:rPr>
        <w:t>13.7 Multi-Crop Prediction Capability</w:t>
      </w:r>
      <w:bookmarkEnd w:id="51"/>
    </w:p>
    <w:p w:rsidR="0050257E" w:rsidRPr="0050257E" w:rsidRDefault="0050257E" w:rsidP="00907612">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The current work focuses exclusively on tomato production. Future developments could extend the methodology to other important crops cultivated in Cameroon, such as maize, cassava, plantain, and groundnut. This would increase the applicability and impact of the Green Eye platform across diverse agricultural sectors.</w:t>
      </w:r>
    </w:p>
    <w:p w:rsidR="0050257E" w:rsidRPr="0050257E" w:rsidRDefault="0050257E" w:rsidP="00E10778">
      <w:pPr>
        <w:pStyle w:val="Titre2"/>
        <w:rPr>
          <w:rFonts w:eastAsia="Times New Roman"/>
          <w:lang w:val="en-US" w:eastAsia="fr-FR"/>
        </w:rPr>
      </w:pPr>
      <w:bookmarkStart w:id="52" w:name="_Toc232430962"/>
      <w:r w:rsidRPr="0050257E">
        <w:rPr>
          <w:rFonts w:eastAsia="Times New Roman"/>
          <w:lang w:val="en-US" w:eastAsia="fr-FR"/>
        </w:rPr>
        <w:t>13.8 Towards an Intelligent Agricultural Decision Support System</w:t>
      </w:r>
      <w:bookmarkEnd w:id="52"/>
    </w:p>
    <w:p w:rsidR="0050257E" w:rsidRPr="0050257E" w:rsidRDefault="0050257E" w:rsidP="00907612">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In the long term, the yield prediction model could be combined with drone-based monitoring, environmental sensing, geospatial analysis, and artificial intelligence modules to create a comprehensive decision-support system. Such a platform would not only predict crop yield but also provide actionable recommendations for irrigation, fertilization, disease prevention, and resource management.</w:t>
      </w:r>
    </w:p>
    <w:p w:rsidR="0050257E" w:rsidRPr="0050257E" w:rsidRDefault="0050257E" w:rsidP="00907612">
      <w:pPr>
        <w:spacing w:before="100" w:beforeAutospacing="1" w:after="100" w:afterAutospacing="1" w:line="240" w:lineRule="auto"/>
        <w:rPr>
          <w:rFonts w:eastAsia="Times New Roman" w:cs="Times New Roman"/>
          <w:szCs w:val="24"/>
          <w:lang w:val="en-US" w:eastAsia="fr-FR"/>
        </w:rPr>
      </w:pPr>
      <w:r w:rsidRPr="0050257E">
        <w:rPr>
          <w:rFonts w:eastAsia="Times New Roman" w:cs="Times New Roman"/>
          <w:szCs w:val="24"/>
          <w:lang w:val="en-US" w:eastAsia="fr-FR"/>
        </w:rPr>
        <w:t xml:space="preserve">These future developments would contribute to transforming </w:t>
      </w:r>
      <w:r w:rsidR="00907612">
        <w:rPr>
          <w:rFonts w:eastAsia="Times New Roman" w:cs="Times New Roman"/>
          <w:szCs w:val="24"/>
          <w:lang w:val="en-US" w:eastAsia="fr-FR"/>
        </w:rPr>
        <w:t>our future precision agriculture platform</w:t>
      </w:r>
      <w:r w:rsidRPr="0050257E">
        <w:rPr>
          <w:rFonts w:eastAsia="Times New Roman" w:cs="Times New Roman"/>
          <w:szCs w:val="24"/>
          <w:lang w:val="en-US" w:eastAsia="fr-FR"/>
        </w:rPr>
        <w:t xml:space="preserve"> into a fully integrated precision agriculture solution capable of supporting sustainable and data-driven farming practices in Cameroon and other regions with similar agricultural conditions.</w:t>
      </w:r>
    </w:p>
    <w:sectPr w:rsidR="0050257E" w:rsidRPr="005025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140EB"/>
    <w:multiLevelType w:val="multilevel"/>
    <w:tmpl w:val="4EE0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F256D2"/>
    <w:multiLevelType w:val="multilevel"/>
    <w:tmpl w:val="DA52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B913F9"/>
    <w:multiLevelType w:val="hybridMultilevel"/>
    <w:tmpl w:val="8746087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C7F253F"/>
    <w:multiLevelType w:val="multilevel"/>
    <w:tmpl w:val="45E6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8B2FDA"/>
    <w:multiLevelType w:val="multilevel"/>
    <w:tmpl w:val="D70A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F5634D"/>
    <w:multiLevelType w:val="multilevel"/>
    <w:tmpl w:val="819C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4F3D5B"/>
    <w:multiLevelType w:val="multilevel"/>
    <w:tmpl w:val="3F7C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537391"/>
    <w:multiLevelType w:val="multilevel"/>
    <w:tmpl w:val="9D48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93165E"/>
    <w:multiLevelType w:val="multilevel"/>
    <w:tmpl w:val="6C2A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404B8D"/>
    <w:multiLevelType w:val="multilevel"/>
    <w:tmpl w:val="61A4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ED04AB1"/>
    <w:multiLevelType w:val="multilevel"/>
    <w:tmpl w:val="46A2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9847D3"/>
    <w:multiLevelType w:val="multilevel"/>
    <w:tmpl w:val="5AA6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342F39"/>
    <w:multiLevelType w:val="multilevel"/>
    <w:tmpl w:val="9D12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0B32C5"/>
    <w:multiLevelType w:val="multilevel"/>
    <w:tmpl w:val="D342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CD6A9F"/>
    <w:multiLevelType w:val="multilevel"/>
    <w:tmpl w:val="325C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36D0D74"/>
    <w:multiLevelType w:val="multilevel"/>
    <w:tmpl w:val="AB2C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8B422D7"/>
    <w:multiLevelType w:val="hybridMultilevel"/>
    <w:tmpl w:val="C6121FE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3C222428"/>
    <w:multiLevelType w:val="multilevel"/>
    <w:tmpl w:val="8452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EDC343D"/>
    <w:multiLevelType w:val="multilevel"/>
    <w:tmpl w:val="AC32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01A62CA"/>
    <w:multiLevelType w:val="multilevel"/>
    <w:tmpl w:val="73C0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59A69D7"/>
    <w:multiLevelType w:val="multilevel"/>
    <w:tmpl w:val="3B04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7D57ADC"/>
    <w:multiLevelType w:val="multilevel"/>
    <w:tmpl w:val="4FC0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98231C4"/>
    <w:multiLevelType w:val="multilevel"/>
    <w:tmpl w:val="B220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D033218"/>
    <w:multiLevelType w:val="multilevel"/>
    <w:tmpl w:val="F6EE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0286171"/>
    <w:multiLevelType w:val="hybridMultilevel"/>
    <w:tmpl w:val="FCFC167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50DD050E"/>
    <w:multiLevelType w:val="hybridMultilevel"/>
    <w:tmpl w:val="5D8EA810"/>
    <w:lvl w:ilvl="0" w:tplc="E7AAE37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6">
    <w:nsid w:val="54F32C85"/>
    <w:multiLevelType w:val="multilevel"/>
    <w:tmpl w:val="6A82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8992B81"/>
    <w:multiLevelType w:val="multilevel"/>
    <w:tmpl w:val="609A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A9B37CD"/>
    <w:multiLevelType w:val="hybridMultilevel"/>
    <w:tmpl w:val="F7446FB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5DA70B70"/>
    <w:multiLevelType w:val="multilevel"/>
    <w:tmpl w:val="EBBC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FA63375"/>
    <w:multiLevelType w:val="multilevel"/>
    <w:tmpl w:val="97DA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1D8700A"/>
    <w:multiLevelType w:val="multilevel"/>
    <w:tmpl w:val="F342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9C85DA1"/>
    <w:multiLevelType w:val="multilevel"/>
    <w:tmpl w:val="7C20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A365F10"/>
    <w:multiLevelType w:val="multilevel"/>
    <w:tmpl w:val="81D8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C85784F"/>
    <w:multiLevelType w:val="multilevel"/>
    <w:tmpl w:val="8E18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F9E5E70"/>
    <w:multiLevelType w:val="multilevel"/>
    <w:tmpl w:val="50E0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03042F5"/>
    <w:multiLevelType w:val="hybridMultilevel"/>
    <w:tmpl w:val="0628709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703D237F"/>
    <w:multiLevelType w:val="multilevel"/>
    <w:tmpl w:val="04D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0FD7017"/>
    <w:multiLevelType w:val="hybridMultilevel"/>
    <w:tmpl w:val="00F2C33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721A121E"/>
    <w:multiLevelType w:val="multilevel"/>
    <w:tmpl w:val="743A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42E6C02"/>
    <w:multiLevelType w:val="multilevel"/>
    <w:tmpl w:val="CC3A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9E935C3"/>
    <w:multiLevelType w:val="multilevel"/>
    <w:tmpl w:val="8A3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D0C796E"/>
    <w:multiLevelType w:val="multilevel"/>
    <w:tmpl w:val="7226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27"/>
  </w:num>
  <w:num w:numId="4">
    <w:abstractNumId w:val="1"/>
  </w:num>
  <w:num w:numId="5">
    <w:abstractNumId w:val="39"/>
  </w:num>
  <w:num w:numId="6">
    <w:abstractNumId w:val="37"/>
  </w:num>
  <w:num w:numId="7">
    <w:abstractNumId w:val="17"/>
  </w:num>
  <w:num w:numId="8">
    <w:abstractNumId w:val="42"/>
  </w:num>
  <w:num w:numId="9">
    <w:abstractNumId w:val="29"/>
  </w:num>
  <w:num w:numId="10">
    <w:abstractNumId w:val="32"/>
  </w:num>
  <w:num w:numId="11">
    <w:abstractNumId w:val="12"/>
  </w:num>
  <w:num w:numId="12">
    <w:abstractNumId w:val="21"/>
  </w:num>
  <w:num w:numId="13">
    <w:abstractNumId w:val="18"/>
  </w:num>
  <w:num w:numId="14">
    <w:abstractNumId w:val="14"/>
  </w:num>
  <w:num w:numId="15">
    <w:abstractNumId w:val="2"/>
  </w:num>
  <w:num w:numId="16">
    <w:abstractNumId w:val="33"/>
  </w:num>
  <w:num w:numId="17">
    <w:abstractNumId w:val="20"/>
  </w:num>
  <w:num w:numId="18">
    <w:abstractNumId w:val="4"/>
  </w:num>
  <w:num w:numId="19">
    <w:abstractNumId w:val="13"/>
  </w:num>
  <w:num w:numId="20">
    <w:abstractNumId w:val="6"/>
  </w:num>
  <w:num w:numId="21">
    <w:abstractNumId w:val="31"/>
  </w:num>
  <w:num w:numId="22">
    <w:abstractNumId w:val="19"/>
  </w:num>
  <w:num w:numId="23">
    <w:abstractNumId w:val="11"/>
  </w:num>
  <w:num w:numId="24">
    <w:abstractNumId w:val="9"/>
  </w:num>
  <w:num w:numId="25">
    <w:abstractNumId w:val="34"/>
  </w:num>
  <w:num w:numId="26">
    <w:abstractNumId w:val="23"/>
  </w:num>
  <w:num w:numId="27">
    <w:abstractNumId w:val="7"/>
  </w:num>
  <w:num w:numId="28">
    <w:abstractNumId w:val="35"/>
  </w:num>
  <w:num w:numId="29">
    <w:abstractNumId w:val="40"/>
  </w:num>
  <w:num w:numId="30">
    <w:abstractNumId w:val="5"/>
  </w:num>
  <w:num w:numId="31">
    <w:abstractNumId w:val="30"/>
  </w:num>
  <w:num w:numId="32">
    <w:abstractNumId w:val="26"/>
  </w:num>
  <w:num w:numId="33">
    <w:abstractNumId w:val="41"/>
  </w:num>
  <w:num w:numId="34">
    <w:abstractNumId w:val="15"/>
  </w:num>
  <w:num w:numId="35">
    <w:abstractNumId w:val="10"/>
  </w:num>
  <w:num w:numId="36">
    <w:abstractNumId w:val="0"/>
  </w:num>
  <w:num w:numId="37">
    <w:abstractNumId w:val="22"/>
  </w:num>
  <w:num w:numId="38">
    <w:abstractNumId w:val="16"/>
  </w:num>
  <w:num w:numId="39">
    <w:abstractNumId w:val="24"/>
  </w:num>
  <w:num w:numId="40">
    <w:abstractNumId w:val="36"/>
  </w:num>
  <w:num w:numId="41">
    <w:abstractNumId w:val="28"/>
  </w:num>
  <w:num w:numId="42">
    <w:abstractNumId w:val="38"/>
  </w:num>
  <w:num w:numId="4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A87"/>
    <w:rsid w:val="00053054"/>
    <w:rsid w:val="000B3FB8"/>
    <w:rsid w:val="000D57F9"/>
    <w:rsid w:val="000F2FF2"/>
    <w:rsid w:val="00105A87"/>
    <w:rsid w:val="00154A3D"/>
    <w:rsid w:val="00211BC3"/>
    <w:rsid w:val="0028071C"/>
    <w:rsid w:val="002D6174"/>
    <w:rsid w:val="003F2058"/>
    <w:rsid w:val="004B0566"/>
    <w:rsid w:val="004F68B4"/>
    <w:rsid w:val="0050257E"/>
    <w:rsid w:val="00507F5E"/>
    <w:rsid w:val="00536B9D"/>
    <w:rsid w:val="00696B0E"/>
    <w:rsid w:val="007D488A"/>
    <w:rsid w:val="00907612"/>
    <w:rsid w:val="00923CF5"/>
    <w:rsid w:val="009A627C"/>
    <w:rsid w:val="009C5ED1"/>
    <w:rsid w:val="009F174D"/>
    <w:rsid w:val="00B771BF"/>
    <w:rsid w:val="00B97B52"/>
    <w:rsid w:val="00BB57A6"/>
    <w:rsid w:val="00BC1672"/>
    <w:rsid w:val="00DD5950"/>
    <w:rsid w:val="00DE3AFA"/>
    <w:rsid w:val="00E10778"/>
    <w:rsid w:val="00E554AC"/>
    <w:rsid w:val="00F152E2"/>
    <w:rsid w:val="00FD5E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306F12-EA39-4DF4-AF36-542045306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2FF2"/>
    <w:pPr>
      <w:spacing w:after="0"/>
      <w:jc w:val="both"/>
    </w:pPr>
    <w:rPr>
      <w:rFonts w:ascii="Times New Roman" w:hAnsi="Times New Roman"/>
      <w:sz w:val="24"/>
    </w:rPr>
  </w:style>
  <w:style w:type="paragraph" w:styleId="Titre1">
    <w:name w:val="heading 1"/>
    <w:basedOn w:val="Normal"/>
    <w:next w:val="Normal"/>
    <w:link w:val="Titre1Car"/>
    <w:autoRedefine/>
    <w:uiPriority w:val="9"/>
    <w:qFormat/>
    <w:rsid w:val="009A627C"/>
    <w:pPr>
      <w:keepNext/>
      <w:keepLines/>
      <w:spacing w:before="240" w:after="240"/>
      <w:outlineLvl w:val="0"/>
    </w:pPr>
    <w:rPr>
      <w:rFonts w:eastAsia="Times New Roman" w:cstheme="majorBidi"/>
      <w:b/>
      <w:sz w:val="32"/>
      <w:szCs w:val="40"/>
      <w:lang w:eastAsia="fr-FR"/>
    </w:rPr>
  </w:style>
  <w:style w:type="paragraph" w:styleId="Titre2">
    <w:name w:val="heading 2"/>
    <w:basedOn w:val="Normal"/>
    <w:next w:val="Normal"/>
    <w:link w:val="Titre2Car"/>
    <w:autoRedefine/>
    <w:uiPriority w:val="9"/>
    <w:unhideWhenUsed/>
    <w:qFormat/>
    <w:rsid w:val="009A627C"/>
    <w:pPr>
      <w:keepNext/>
      <w:keepLines/>
      <w:spacing w:before="160" w:after="120"/>
      <w:outlineLvl w:val="1"/>
    </w:pPr>
    <w:rPr>
      <w:rFonts w:eastAsiaTheme="majorEastAsia" w:cstheme="majorBidi"/>
      <w:b/>
      <w:sz w:val="28"/>
      <w:szCs w:val="26"/>
    </w:rPr>
  </w:style>
  <w:style w:type="paragraph" w:styleId="Titre3">
    <w:name w:val="heading 3"/>
    <w:basedOn w:val="Normal"/>
    <w:next w:val="Normal"/>
    <w:link w:val="Titre3Car"/>
    <w:autoRedefine/>
    <w:uiPriority w:val="9"/>
    <w:unhideWhenUsed/>
    <w:qFormat/>
    <w:rsid w:val="009A627C"/>
    <w:pPr>
      <w:keepNext/>
      <w:keepLines/>
      <w:spacing w:before="120" w:after="120"/>
      <w:outlineLvl w:val="2"/>
    </w:pPr>
    <w:rPr>
      <w:rFonts w:eastAsiaTheme="majorEastAsia" w:cstheme="majorBidi"/>
      <w:b/>
      <w:szCs w:val="24"/>
    </w:rPr>
  </w:style>
  <w:style w:type="paragraph" w:styleId="Titre4">
    <w:name w:val="heading 4"/>
    <w:basedOn w:val="Normal"/>
    <w:next w:val="Normal"/>
    <w:link w:val="Titre4Car"/>
    <w:autoRedefine/>
    <w:uiPriority w:val="9"/>
    <w:unhideWhenUsed/>
    <w:qFormat/>
    <w:rsid w:val="00E554AC"/>
    <w:pPr>
      <w:keepNext/>
      <w:keepLines/>
      <w:spacing w:before="40" w:line="360" w:lineRule="auto"/>
      <w:outlineLvl w:val="3"/>
    </w:pPr>
    <w:rPr>
      <w:rFonts w:eastAsia="Times New Roman" w:cstheme="majorBidi"/>
      <w:b/>
      <w:iCs/>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9A627C"/>
    <w:rPr>
      <w:rFonts w:ascii="Times New Roman" w:eastAsiaTheme="majorEastAsia" w:hAnsi="Times New Roman" w:cstheme="majorBidi"/>
      <w:b/>
      <w:sz w:val="28"/>
      <w:szCs w:val="26"/>
    </w:rPr>
  </w:style>
  <w:style w:type="character" w:customStyle="1" w:styleId="Titre1Car">
    <w:name w:val="Titre 1 Car"/>
    <w:basedOn w:val="Policepardfaut"/>
    <w:link w:val="Titre1"/>
    <w:uiPriority w:val="9"/>
    <w:rsid w:val="009A627C"/>
    <w:rPr>
      <w:rFonts w:ascii="Times New Roman" w:eastAsia="Times New Roman" w:hAnsi="Times New Roman" w:cstheme="majorBidi"/>
      <w:b/>
      <w:sz w:val="32"/>
      <w:szCs w:val="40"/>
      <w:lang w:eastAsia="fr-FR"/>
    </w:rPr>
  </w:style>
  <w:style w:type="character" w:customStyle="1" w:styleId="Titre3Car">
    <w:name w:val="Titre 3 Car"/>
    <w:basedOn w:val="Policepardfaut"/>
    <w:link w:val="Titre3"/>
    <w:uiPriority w:val="9"/>
    <w:rsid w:val="009A627C"/>
    <w:rPr>
      <w:rFonts w:ascii="Times New Roman" w:eastAsiaTheme="majorEastAsia" w:hAnsi="Times New Roman" w:cstheme="majorBidi"/>
      <w:b/>
      <w:sz w:val="24"/>
      <w:szCs w:val="24"/>
    </w:rPr>
  </w:style>
  <w:style w:type="character" w:customStyle="1" w:styleId="Titre4Car">
    <w:name w:val="Titre 4 Car"/>
    <w:basedOn w:val="Policepardfaut"/>
    <w:link w:val="Titre4"/>
    <w:uiPriority w:val="9"/>
    <w:rsid w:val="00E554AC"/>
    <w:rPr>
      <w:rFonts w:ascii="Times New Roman" w:eastAsia="Times New Roman" w:hAnsi="Times New Roman" w:cstheme="majorBidi"/>
      <w:b/>
      <w:iCs/>
      <w:sz w:val="24"/>
      <w:lang w:eastAsia="fr-FR"/>
    </w:rPr>
  </w:style>
  <w:style w:type="paragraph" w:styleId="Paragraphedeliste">
    <w:name w:val="List Paragraph"/>
    <w:basedOn w:val="Normal"/>
    <w:uiPriority w:val="34"/>
    <w:qFormat/>
    <w:rsid w:val="00053054"/>
    <w:pPr>
      <w:ind w:left="720"/>
      <w:contextualSpacing/>
    </w:pPr>
  </w:style>
  <w:style w:type="table" w:styleId="Grilledutableau">
    <w:name w:val="Table Grid"/>
    <w:basedOn w:val="TableauNormal"/>
    <w:uiPriority w:val="39"/>
    <w:rsid w:val="000530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gende">
    <w:name w:val="caption"/>
    <w:basedOn w:val="Normal"/>
    <w:next w:val="Normal"/>
    <w:uiPriority w:val="35"/>
    <w:unhideWhenUsed/>
    <w:qFormat/>
    <w:rsid w:val="00211BC3"/>
    <w:pPr>
      <w:spacing w:after="200" w:line="240" w:lineRule="auto"/>
    </w:pPr>
    <w:rPr>
      <w:i/>
      <w:iCs/>
      <w:color w:val="44546A" w:themeColor="text2"/>
      <w:sz w:val="18"/>
      <w:szCs w:val="18"/>
    </w:rPr>
  </w:style>
  <w:style w:type="character" w:styleId="Textedelespacerserv">
    <w:name w:val="Placeholder Text"/>
    <w:basedOn w:val="Policepardfaut"/>
    <w:uiPriority w:val="99"/>
    <w:semiHidden/>
    <w:rsid w:val="00536B9D"/>
    <w:rPr>
      <w:color w:val="808080"/>
    </w:rPr>
  </w:style>
  <w:style w:type="character" w:styleId="Lienhypertexte">
    <w:name w:val="Hyperlink"/>
    <w:basedOn w:val="Policepardfaut"/>
    <w:uiPriority w:val="99"/>
    <w:unhideWhenUsed/>
    <w:rsid w:val="007D488A"/>
    <w:rPr>
      <w:color w:val="0563C1" w:themeColor="hyperlink"/>
      <w:u w:val="single"/>
    </w:rPr>
  </w:style>
  <w:style w:type="paragraph" w:styleId="En-ttedetabledesmatires">
    <w:name w:val="TOC Heading"/>
    <w:basedOn w:val="Titre1"/>
    <w:next w:val="Normal"/>
    <w:uiPriority w:val="39"/>
    <w:unhideWhenUsed/>
    <w:qFormat/>
    <w:rsid w:val="000D57F9"/>
    <w:pPr>
      <w:spacing w:after="0"/>
      <w:jc w:val="left"/>
      <w:outlineLvl w:val="9"/>
    </w:pPr>
    <w:rPr>
      <w:rFonts w:asciiTheme="majorHAnsi" w:eastAsiaTheme="majorEastAsia" w:hAnsiTheme="majorHAnsi"/>
      <w:b w:val="0"/>
      <w:color w:val="2E74B5" w:themeColor="accent1" w:themeShade="BF"/>
      <w:szCs w:val="32"/>
    </w:rPr>
  </w:style>
  <w:style w:type="paragraph" w:styleId="TM1">
    <w:name w:val="toc 1"/>
    <w:basedOn w:val="Normal"/>
    <w:next w:val="Normal"/>
    <w:autoRedefine/>
    <w:uiPriority w:val="39"/>
    <w:unhideWhenUsed/>
    <w:rsid w:val="000D57F9"/>
    <w:pPr>
      <w:spacing w:after="100"/>
    </w:pPr>
  </w:style>
  <w:style w:type="paragraph" w:styleId="TM3">
    <w:name w:val="toc 3"/>
    <w:basedOn w:val="Normal"/>
    <w:next w:val="Normal"/>
    <w:autoRedefine/>
    <w:uiPriority w:val="39"/>
    <w:unhideWhenUsed/>
    <w:rsid w:val="000D57F9"/>
    <w:pPr>
      <w:spacing w:after="100"/>
      <w:ind w:left="480"/>
    </w:pPr>
  </w:style>
  <w:style w:type="paragraph" w:styleId="TM2">
    <w:name w:val="toc 2"/>
    <w:basedOn w:val="Normal"/>
    <w:next w:val="Normal"/>
    <w:autoRedefine/>
    <w:uiPriority w:val="39"/>
    <w:unhideWhenUsed/>
    <w:rsid w:val="000D57F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516957">
      <w:bodyDiv w:val="1"/>
      <w:marLeft w:val="0"/>
      <w:marRight w:val="0"/>
      <w:marTop w:val="0"/>
      <w:marBottom w:val="0"/>
      <w:divBdr>
        <w:top w:val="none" w:sz="0" w:space="0" w:color="auto"/>
        <w:left w:val="none" w:sz="0" w:space="0" w:color="auto"/>
        <w:bottom w:val="none" w:sz="0" w:space="0" w:color="auto"/>
        <w:right w:val="none" w:sz="0" w:space="0" w:color="auto"/>
      </w:divBdr>
      <w:divsChild>
        <w:div w:id="3196237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038824">
          <w:blockQuote w:val="1"/>
          <w:marLeft w:val="720"/>
          <w:marRight w:val="720"/>
          <w:marTop w:val="100"/>
          <w:marBottom w:val="100"/>
          <w:divBdr>
            <w:top w:val="none" w:sz="0" w:space="0" w:color="auto"/>
            <w:left w:val="none" w:sz="0" w:space="0" w:color="auto"/>
            <w:bottom w:val="none" w:sz="0" w:space="0" w:color="auto"/>
            <w:right w:val="none" w:sz="0" w:space="0" w:color="auto"/>
          </w:divBdr>
        </w:div>
        <w:div w:id="845751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852047">
      <w:bodyDiv w:val="1"/>
      <w:marLeft w:val="0"/>
      <w:marRight w:val="0"/>
      <w:marTop w:val="0"/>
      <w:marBottom w:val="0"/>
      <w:divBdr>
        <w:top w:val="none" w:sz="0" w:space="0" w:color="auto"/>
        <w:left w:val="none" w:sz="0" w:space="0" w:color="auto"/>
        <w:bottom w:val="none" w:sz="0" w:space="0" w:color="auto"/>
        <w:right w:val="none" w:sz="0" w:space="0" w:color="auto"/>
      </w:divBdr>
    </w:div>
    <w:div w:id="464391833">
      <w:bodyDiv w:val="1"/>
      <w:marLeft w:val="0"/>
      <w:marRight w:val="0"/>
      <w:marTop w:val="0"/>
      <w:marBottom w:val="0"/>
      <w:divBdr>
        <w:top w:val="none" w:sz="0" w:space="0" w:color="auto"/>
        <w:left w:val="none" w:sz="0" w:space="0" w:color="auto"/>
        <w:bottom w:val="none" w:sz="0" w:space="0" w:color="auto"/>
        <w:right w:val="none" w:sz="0" w:space="0" w:color="auto"/>
      </w:divBdr>
      <w:divsChild>
        <w:div w:id="1422221227">
          <w:blockQuote w:val="1"/>
          <w:marLeft w:val="720"/>
          <w:marRight w:val="720"/>
          <w:marTop w:val="100"/>
          <w:marBottom w:val="100"/>
          <w:divBdr>
            <w:top w:val="none" w:sz="0" w:space="0" w:color="auto"/>
            <w:left w:val="none" w:sz="0" w:space="0" w:color="auto"/>
            <w:bottom w:val="none" w:sz="0" w:space="0" w:color="auto"/>
            <w:right w:val="none" w:sz="0" w:space="0" w:color="auto"/>
          </w:divBdr>
        </w:div>
        <w:div w:id="339967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6308308">
      <w:bodyDiv w:val="1"/>
      <w:marLeft w:val="0"/>
      <w:marRight w:val="0"/>
      <w:marTop w:val="0"/>
      <w:marBottom w:val="0"/>
      <w:divBdr>
        <w:top w:val="none" w:sz="0" w:space="0" w:color="auto"/>
        <w:left w:val="none" w:sz="0" w:space="0" w:color="auto"/>
        <w:bottom w:val="none" w:sz="0" w:space="0" w:color="auto"/>
        <w:right w:val="none" w:sz="0" w:space="0" w:color="auto"/>
      </w:divBdr>
    </w:div>
    <w:div w:id="903610898">
      <w:bodyDiv w:val="1"/>
      <w:marLeft w:val="0"/>
      <w:marRight w:val="0"/>
      <w:marTop w:val="0"/>
      <w:marBottom w:val="0"/>
      <w:divBdr>
        <w:top w:val="none" w:sz="0" w:space="0" w:color="auto"/>
        <w:left w:val="none" w:sz="0" w:space="0" w:color="auto"/>
        <w:bottom w:val="none" w:sz="0" w:space="0" w:color="auto"/>
        <w:right w:val="none" w:sz="0" w:space="0" w:color="auto"/>
      </w:divBdr>
    </w:div>
    <w:div w:id="951399408">
      <w:bodyDiv w:val="1"/>
      <w:marLeft w:val="0"/>
      <w:marRight w:val="0"/>
      <w:marTop w:val="0"/>
      <w:marBottom w:val="0"/>
      <w:divBdr>
        <w:top w:val="none" w:sz="0" w:space="0" w:color="auto"/>
        <w:left w:val="none" w:sz="0" w:space="0" w:color="auto"/>
        <w:bottom w:val="none" w:sz="0" w:space="0" w:color="auto"/>
        <w:right w:val="none" w:sz="0" w:space="0" w:color="auto"/>
      </w:divBdr>
      <w:divsChild>
        <w:div w:id="57344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6611819">
      <w:bodyDiv w:val="1"/>
      <w:marLeft w:val="0"/>
      <w:marRight w:val="0"/>
      <w:marTop w:val="0"/>
      <w:marBottom w:val="0"/>
      <w:divBdr>
        <w:top w:val="none" w:sz="0" w:space="0" w:color="auto"/>
        <w:left w:val="none" w:sz="0" w:space="0" w:color="auto"/>
        <w:bottom w:val="none" w:sz="0" w:space="0" w:color="auto"/>
        <w:right w:val="none" w:sz="0" w:space="0" w:color="auto"/>
      </w:divBdr>
    </w:div>
    <w:div w:id="1242987224">
      <w:bodyDiv w:val="1"/>
      <w:marLeft w:val="0"/>
      <w:marRight w:val="0"/>
      <w:marTop w:val="0"/>
      <w:marBottom w:val="0"/>
      <w:divBdr>
        <w:top w:val="none" w:sz="0" w:space="0" w:color="auto"/>
        <w:left w:val="none" w:sz="0" w:space="0" w:color="auto"/>
        <w:bottom w:val="none" w:sz="0" w:space="0" w:color="auto"/>
        <w:right w:val="none" w:sz="0" w:space="0" w:color="auto"/>
      </w:divBdr>
      <w:divsChild>
        <w:div w:id="812063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172712">
          <w:blockQuote w:val="1"/>
          <w:marLeft w:val="720"/>
          <w:marRight w:val="720"/>
          <w:marTop w:val="100"/>
          <w:marBottom w:val="100"/>
          <w:divBdr>
            <w:top w:val="none" w:sz="0" w:space="0" w:color="auto"/>
            <w:left w:val="none" w:sz="0" w:space="0" w:color="auto"/>
            <w:bottom w:val="none" w:sz="0" w:space="0" w:color="auto"/>
            <w:right w:val="none" w:sz="0" w:space="0" w:color="auto"/>
          </w:divBdr>
        </w:div>
        <w:div w:id="974604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855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875098">
      <w:bodyDiv w:val="1"/>
      <w:marLeft w:val="0"/>
      <w:marRight w:val="0"/>
      <w:marTop w:val="0"/>
      <w:marBottom w:val="0"/>
      <w:divBdr>
        <w:top w:val="none" w:sz="0" w:space="0" w:color="auto"/>
        <w:left w:val="none" w:sz="0" w:space="0" w:color="auto"/>
        <w:bottom w:val="none" w:sz="0" w:space="0" w:color="auto"/>
        <w:right w:val="none" w:sz="0" w:space="0" w:color="auto"/>
      </w:divBdr>
    </w:div>
    <w:div w:id="1590388744">
      <w:bodyDiv w:val="1"/>
      <w:marLeft w:val="0"/>
      <w:marRight w:val="0"/>
      <w:marTop w:val="0"/>
      <w:marBottom w:val="0"/>
      <w:divBdr>
        <w:top w:val="none" w:sz="0" w:space="0" w:color="auto"/>
        <w:left w:val="none" w:sz="0" w:space="0" w:color="auto"/>
        <w:bottom w:val="none" w:sz="0" w:space="0" w:color="auto"/>
        <w:right w:val="none" w:sz="0" w:space="0" w:color="auto"/>
      </w:divBdr>
      <w:divsChild>
        <w:div w:id="762149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5413">
          <w:blockQuote w:val="1"/>
          <w:marLeft w:val="720"/>
          <w:marRight w:val="720"/>
          <w:marTop w:val="100"/>
          <w:marBottom w:val="100"/>
          <w:divBdr>
            <w:top w:val="none" w:sz="0" w:space="0" w:color="auto"/>
            <w:left w:val="none" w:sz="0" w:space="0" w:color="auto"/>
            <w:bottom w:val="none" w:sz="0" w:space="0" w:color="auto"/>
            <w:right w:val="none" w:sz="0" w:space="0" w:color="auto"/>
          </w:divBdr>
        </w:div>
        <w:div w:id="90973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02432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4994805">
      <w:bodyDiv w:val="1"/>
      <w:marLeft w:val="0"/>
      <w:marRight w:val="0"/>
      <w:marTop w:val="0"/>
      <w:marBottom w:val="0"/>
      <w:divBdr>
        <w:top w:val="none" w:sz="0" w:space="0" w:color="auto"/>
        <w:left w:val="none" w:sz="0" w:space="0" w:color="auto"/>
        <w:bottom w:val="none" w:sz="0" w:space="0" w:color="auto"/>
        <w:right w:val="none" w:sz="0" w:space="0" w:color="auto"/>
      </w:divBdr>
    </w:div>
    <w:div w:id="1870021520">
      <w:bodyDiv w:val="1"/>
      <w:marLeft w:val="0"/>
      <w:marRight w:val="0"/>
      <w:marTop w:val="0"/>
      <w:marBottom w:val="0"/>
      <w:divBdr>
        <w:top w:val="none" w:sz="0" w:space="0" w:color="auto"/>
        <w:left w:val="none" w:sz="0" w:space="0" w:color="auto"/>
        <w:bottom w:val="none" w:sz="0" w:space="0" w:color="auto"/>
        <w:right w:val="none" w:sz="0" w:space="0" w:color="auto"/>
      </w:divBdr>
    </w:div>
    <w:div w:id="1887838972">
      <w:bodyDiv w:val="1"/>
      <w:marLeft w:val="0"/>
      <w:marRight w:val="0"/>
      <w:marTop w:val="0"/>
      <w:marBottom w:val="0"/>
      <w:divBdr>
        <w:top w:val="none" w:sz="0" w:space="0" w:color="auto"/>
        <w:left w:val="none" w:sz="0" w:space="0" w:color="auto"/>
        <w:bottom w:val="none" w:sz="0" w:space="0" w:color="auto"/>
        <w:right w:val="none" w:sz="0" w:space="0" w:color="auto"/>
      </w:divBdr>
      <w:divsChild>
        <w:div w:id="183818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203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744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8151480">
      <w:bodyDiv w:val="1"/>
      <w:marLeft w:val="0"/>
      <w:marRight w:val="0"/>
      <w:marTop w:val="0"/>
      <w:marBottom w:val="0"/>
      <w:divBdr>
        <w:top w:val="none" w:sz="0" w:space="0" w:color="auto"/>
        <w:left w:val="none" w:sz="0" w:space="0" w:color="auto"/>
        <w:bottom w:val="none" w:sz="0" w:space="0" w:color="auto"/>
        <w:right w:val="none" w:sz="0" w:space="0" w:color="auto"/>
      </w:divBdr>
      <w:divsChild>
        <w:div w:id="1404183852">
          <w:blockQuote w:val="1"/>
          <w:marLeft w:val="720"/>
          <w:marRight w:val="720"/>
          <w:marTop w:val="100"/>
          <w:marBottom w:val="100"/>
          <w:divBdr>
            <w:top w:val="none" w:sz="0" w:space="0" w:color="auto"/>
            <w:left w:val="none" w:sz="0" w:space="0" w:color="auto"/>
            <w:bottom w:val="none" w:sz="0" w:space="0" w:color="auto"/>
            <w:right w:val="none" w:sz="0" w:space="0" w:color="auto"/>
          </w:divBdr>
        </w:div>
        <w:div w:id="700470022">
          <w:blockQuote w:val="1"/>
          <w:marLeft w:val="720"/>
          <w:marRight w:val="720"/>
          <w:marTop w:val="100"/>
          <w:marBottom w:val="100"/>
          <w:divBdr>
            <w:top w:val="none" w:sz="0" w:space="0" w:color="auto"/>
            <w:left w:val="none" w:sz="0" w:space="0" w:color="auto"/>
            <w:bottom w:val="none" w:sz="0" w:space="0" w:color="auto"/>
            <w:right w:val="none" w:sz="0" w:space="0" w:color="auto"/>
          </w:divBdr>
        </w:div>
        <w:div w:id="723988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370036">
      <w:bodyDiv w:val="1"/>
      <w:marLeft w:val="0"/>
      <w:marRight w:val="0"/>
      <w:marTop w:val="0"/>
      <w:marBottom w:val="0"/>
      <w:divBdr>
        <w:top w:val="none" w:sz="0" w:space="0" w:color="auto"/>
        <w:left w:val="none" w:sz="0" w:space="0" w:color="auto"/>
        <w:bottom w:val="none" w:sz="0" w:space="0" w:color="auto"/>
        <w:right w:val="none" w:sz="0" w:space="0" w:color="auto"/>
      </w:divBdr>
      <w:divsChild>
        <w:div w:id="607663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9115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409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56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39542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7207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98150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7343297">
      <w:bodyDiv w:val="1"/>
      <w:marLeft w:val="0"/>
      <w:marRight w:val="0"/>
      <w:marTop w:val="0"/>
      <w:marBottom w:val="0"/>
      <w:divBdr>
        <w:top w:val="none" w:sz="0" w:space="0" w:color="auto"/>
        <w:left w:val="none" w:sz="0" w:space="0" w:color="auto"/>
        <w:bottom w:val="none" w:sz="0" w:space="0" w:color="auto"/>
        <w:right w:val="none" w:sz="0" w:space="0" w:color="auto"/>
      </w:divBdr>
      <w:divsChild>
        <w:div w:id="1519469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emf"/><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github.com/AtlasGreenEye/crop-yield-prediction/blob/main/models/hyperparameter-tuning-1.csv" TargetMode="Externa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FC1"/>
    <w:rsid w:val="00213FC1"/>
    <w:rsid w:val="00856C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213FC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0EF6410-78DC-4AB4-B86B-C55EC1B29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1433</TotalTime>
  <Pages>28</Pages>
  <Words>6795</Words>
  <Characters>37376</Characters>
  <Application>Microsoft Office Word</Application>
  <DocSecurity>0</DocSecurity>
  <Lines>311</Lines>
  <Paragraphs>88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KRYPTONIUM</dc:creator>
  <cp:keywords/>
  <dc:description/>
  <cp:lastModifiedBy>KRYPTONIUM</cp:lastModifiedBy>
  <cp:revision>3</cp:revision>
  <dcterms:created xsi:type="dcterms:W3CDTF">2026-06-14T14:51:00Z</dcterms:created>
  <dcterms:modified xsi:type="dcterms:W3CDTF">2026-06-15T14:48:00Z</dcterms:modified>
</cp:coreProperties>
</file>