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5BBA"/>
          <w:sz w:val="56"/>
          <w:szCs w:val="56"/>
        </w:rPr>
        <w:t xml:space="preserve">⚔️  DnD Buddy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Companion App pour Donjons &amp; Dragons 5e</w:t>
      </w:r>
    </w:p>
    <w:p>
      <w:pPr>
        <w:spacing w:before="0" w:after="32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61DAFB" w:val="clear"/>
        </w:rPr>
        <w:t xml:space="preserve">React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3178C6" w:val="clear"/>
        </w:rPr>
        <w:t xml:space="preserve">  TypeScript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646CFF" w:val="clear"/>
        </w:rPr>
        <w:t xml:space="preserve">  Vite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3ECF8E" w:val="clear"/>
        </w:rPr>
        <w:t xml:space="preserve">  Supabase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E67E22" w:val="clear"/>
        </w:rPr>
        <w:t xml:space="preserve">  Realtime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E5BBA"/>
                <w:sz w:val="24"/>
                <w:szCs w:val="24"/>
              </w:rPr>
              <w:t xml:space="preserve">📋  Résumé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DnD Buddy est une application web mobile-first permettant à un groupe de joueurs de gérer leur campagne de D&amp;D 5e en temps réel. Le MJ contrôle la campagne depuis son écran, les joueurs gèrent leur personnage sur le leur — synchronisation instantanée via Supabase Realtime.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5BBA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Table des matières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5BBA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Stack technique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5BBA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Architecture de l'application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5BBA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Système de campagne et rôles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5BBA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Fiche de personnage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5BBA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Système de compétences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5BBA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Sorts et emplacements de sorts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5BBA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Inventaire et objets magiques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5BBA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Système de combat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5BBA"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Buffs temporaires et actifs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5BBA"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Base de données — Schéma complet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5BBA"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Temps réel et synchronisation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5BBA"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Sécurité et permissions (RLS)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BBA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Stack technique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React 18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Framework UI — composants fonctionnels + hooks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TypeScript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Typage strict — types générés depuis le schéma Supabase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Vite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 tool ultra-rapide, HMR instantané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Supabase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Backend as a Service — PostgreSQL + Auth + Realtime + RLS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react-icons/gi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Icônes thématiques fantasy (Game Icons)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CSS Variables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Thème dynamique clair/sombre via custom properties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Commandes de développement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npm install          # Installation des dépendances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npm run dev          # Serveur de développement (localhost:5173)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npm run build        # Build de production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npm run preview      # Prévisualisation du build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5BBA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Architecture de l'application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Structure des fichiers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│   ├── character/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│   │   ├── CharacterSheet.tsx    # Fiche perso complète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│   │   ├── SpellsPanel.tsx       # Sorts + emplacements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│   │   ├── SkillsPanel.tsx       # Compétences + charges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│   │   └── InventoryPanel.tsx    # Inventaire + objets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│   ├── combat/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│   │   └── CombatTracker.tsx     # Gestion du combat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│   └── campaign/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│       └── CampaignConfig.tsx    # Config MJ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├── pages/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│   └── CampaignPage.tsx          # Page principale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├── contexts/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│   └── AuthContext.tsx           # Auth Supabase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├── lib/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│   └── supabase.ts               # Client Supabase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└── types/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└── database.ts               # Types générés auto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Flux de données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 Realtime — tous les composants s'abonnent aux changements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Pattern optimistic UI — mise à jour locale immédiate, synchronisation BD en arrière-plan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Débounce 600ms sur les champs texte (nom, notes) pour limiter les requêtes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 de state manager global — chaque composant gère son propre état local + realtime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BBA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Système de campagne et rôles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Rôles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Maître du Jeu (MJ)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Contrôle total : configuration campagne, gestion combat, accès à toutes les fiches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Joueur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Gère uniquement son propre personnage, voit sa fiche et le combat en cours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Toggle GM / Player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CampaignPage détecte automatiquement le rôle de l'utilisateur connecté via campaign_members.role. Les MJ voient le panneau de configuration, les joueurs voient directement leur fiche de personnage.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Modes de campagne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exploration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normal — joueurs accèdent à toute leur fiche, inventaire, sorts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combat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combat — layout spécial avec accès rapide aux actions de combat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Code d'invitation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Chaque campagne a un invite_code unique généré automatiquement (fonction SQL generate_unique_invite_code). Les joueurs rejoignent en entrant ce code.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Fonctionnalités MJ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Créer / renommer la campagne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Passer en mode combat (démarre un nouveau combat)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Voir les fiches de tous les joueurs en lecture seule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Configurer gm_see_hidden : voir les objets/compétences cachés des joueurs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Gérer la bibliothèque de monstres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Ajouter des PNJ à la campagne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5BBA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Fiche de personnage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Identité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Chaque joueur crée un personnage attaché à sa campagne. Les champs sont éditables avec sauvegarde automatique (debounce 600ms).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Nom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Nom du personnage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Race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Race (Humain, Elfe, Nain, etc.)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Classe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Classe (Guerrier, Magicien, etc.)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Niveau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 1 à 20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XP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Points d'expérience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Points de vie (PV)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Boutons rapides : -10 / -5 / -1 / +1 / +5 / +10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Barre de vie colorée : vert (&gt; 60%) → orange (30-60%) → rouge (&lt; 30%)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PV max = base + bonus items équipés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PV temporaires = somme des active_buffs (sorts de buff)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Bouton "Full" pour restaurer les PV au maximum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Caractéristiques (stats)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6 caractéristiques classiques D&amp;D 5e avec calcul automatique du modificateur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FOR (STR)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DEX (DEX)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Dextérité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CON (CON)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Constitution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INT (INT)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Intelligence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SAG (WIS)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Sagesse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CHA (CHA)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Charisme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 modificateur est calculé automatiquement : mod = floor((valeur - 10) / 2)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Bonus agrégés sur les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2"/>
                <w:szCs w:val="22"/>
              </w:rPr>
              <w:t xml:space="preserve">Valeur effective = base + passive skills + items équipés + active_buffs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blocs de stats se colorent automatiquement en vert/rouge selon le bonus total actif. Un tooltip affiche les sources du bonus (ex : "Anneau de Force (+2), Bénédiction (+1)").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Classe d'Armure (CA)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 affichée = CA de base + bonus items équipés + bonus active_buffs (sorts de bouclier, etc.)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Effets de status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Section dédiée pour noter les effets actifs (empoisonné, béni, maudit...). Chaque effet a un nom, une description, une source, et un indicateur positif/négatif.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Notes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Zone de texte libre pour les notes personnelles du joueur. Sauvegarde automatique.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BBA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Système de compétences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Types de compétences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Active (is_active: true)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Compétence à utiliser manuellement — bouton "Utiliser" avec gestion des charges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Passive (is_active: false)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Bonus permanent appliqué automatiquement aux stats ou à la CA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Propriétés d'une compétence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Nom de la compétence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Description de l'effet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ability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Caractéristique associée (STR/DEX/CON/INT/WIS/CHA)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modifier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Modificateur affiché (ex: "+1d6", "Avantage")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proficiency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Niveau de maîtrise : none / proficient / expertise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Catégorie : combat / social / exploration / connaissance / classe / autre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action_cost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Coût d'action : action / bonus_action / reaction / 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uses_max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Nombre max d'utilisations (null = illimité)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uses_remaining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Utilisations restantes — affichées en pips (cercles)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rest_reset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Recharge lors d'un repos : short (court) ou long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stat_bonus_ability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 boosted (compétences passives uniquement)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stat_bonus_value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Valeur du bonus sur la stat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tags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Étiquettes libres pour filtrage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is_hidden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Masqué aux autres joueurs (visible par MJ si gm_see_hidden)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Système de charges (pips)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Les compétences actives avec uses_max affichent des pips (cercles pleins/vides). Cliquer sur "Utiliser" consomme une charge. Le bouton de repos recharge selon rest_reset.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Tooltips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Survol des badges de bonus affiche un tooltip listant les sources du bonus : "Attaque Sournoise (+2d6), Expertise Perception (+5)".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5BBA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Sorts et emplacements de sorts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Structure des sorts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Niveau du sort — 0 = cantrip, 1-9 = sorts à emplacement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casting_time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Temps d'incantation (1 action, bonus, réaction...)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range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Portée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Durée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concentration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Sort de concentration (icône spéciale)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damage_dice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Dés de dégâts (ex: 8d6) — affiché en rouge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is_prepared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Sort préparé (disponible pour la journée)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is_hidden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Sort caché des autres joueurs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Emplacements de sorts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Chaque niveau de sort (1-9) a un nombre de slots configurables. Les slots sont représentés par des pips cliquables. En mode combat, un selector inline permet de choisir le niveau d'emplacement pour upcast.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Cliquer sur un pip plein = consomme le slot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Cliquer sur un pip vide = récupère le slot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Bouton "Repos long" = restaure tous les slots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Onglets en mode exploration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Cantrips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Sorts de niveau 0 — utilisables à volonté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Préparés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Sorts de niveau 1+ marqués is_prepared = true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Connus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Tous les sorts connus mais non préparés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Sorts de buff (nouveauté)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Les sorts peuvent avoir des propriétés de buff pour appliquer des effets temporaires en combat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buff_ca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Bonus de CA temporaire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buff_hp_temp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PV temporaires accordés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buff_stat_ability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Statistique boostée temporairement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buff_stat_value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Valeur du bonus de stat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buff_duration_rounds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Durée en rounds (null = désactivation manuelle)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buff_target_count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Nombre de cibles maximum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En mode combat, les sorts de buff affichent un bouton "Buff" (bleu) qui ouvre un modal de sélection des cibles parmi les participants du combat actif.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BBA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Inventaire et objets magiques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Structure d'un objet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Nom de l'objet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quantity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Quantité (modifiable +/-)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is_equipped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Équipé — active les buffs passifs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is_hidden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Masqué aux autres joueurs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sort_order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Ordre d'affichage (drag futur)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Buffs passifs (quand équipé)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 objet équipé peut ajouter automatiquement des bonus au personnage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bonus_ca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Bonus de Classe d'Armure (ex : +2 CA pour une armure)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bonus_hp_max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Bonus aux PV maximum (ex : +10 PV pour un Amulette)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bonus_stat_ability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Caractéristique boostée (STR/DEX/CON/INT/WIS/CHA)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bonus_stat_value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Valeur du bonus de stat (ex : +4 FOR pour des Gants de Force)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 même objet peut combiner buffs passifs ET capacité active. Ex : une Bague du Chaos qui donne +1 CA en permanence ET peut lancer Boule de Feu 1/jour.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Capacité active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 objet peut avoir une capacité activable, similaire aux compétences actives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active_name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Nom de la capacité (ex : "Boule de feu")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active_description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Description de l'effet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active_casting_time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Coût d'action (1 action, bonus, réaction...)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active_damage_dice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Dés de dégâts si applicable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active_uses_max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Nombre max d'utilisations (null = illimité)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active_uses_remaining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Charges restantes — affichées en pips dorés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active_rest_reset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Recharge : repos court ou repos long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Comportement en combat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Équiper/Déséquiper est désactivé en combat (verrou visuel)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Les capacités actives restent utilisables en combat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section "Pouvoirs d'équipement" apparaît dans la colonne droite du layout combat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Interface ItemCard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 sur l'item = expand/collapse pour voir les détails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Badge coloré affiché sur la ligne principale si l'item est équipé avec buffs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Bouton équiper/déséquiper avec icône GiShield — désactivé en combat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Section capacité active avec pips de charges et bouton "Utiliser" doré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5BBA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Système de combat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Démarrage du combat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MJ démarre un combat depuis la CampaignPage. La fonction SQL start_combat()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Crée un enregistrement dans la table combats avec status = 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Met à jour campaigns.mode → "combat"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Auto-ajoute tous les personnages de la campagne comme participants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CombatTracker (vue MJ)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Initiative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Saisie de l'initiative pour chaque participant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Ordre de jeu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Tri automatique par initiative décroissante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HP en combat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PV modifiables directement dans le tracker (+/-)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Tour suivant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Bouton "Tour suivant" — avance l'index, décrémente les buffs expirés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Monstres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Ajout depuis la bibliothèque de monstres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PNJ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Ajout des PNJ de la campagne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Fin de combat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Bouton "Terminer" — appelle end_combat() et repasse en exploration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Layout combat (vue joueur)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2"/>
                <w:szCs w:val="22"/>
              </w:rPr>
              <w:t xml:space="preserve">Layout 2fr / 3fr (40% / 60%)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Colonne gauche : Fiche du personnage (PV, stats, effets actifs)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Colonne droite : Actions de combat en 3 sections côte à côte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1. Compétences actives (SkillsPanel en mode combat)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2. Sorts préparés + cantrips (SpellsPanel en mode combat)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3. Pouvoirs d'équipement (items équipés avec active_name)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Détection automatique du mode combat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 joueur passe automatiquement en vue combat si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campagne est en mode combat (campaigns.mode = "combat")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SON personnage est dans combat_participants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Son hp_current &gt; 0 (KO = retour en vue exploration automatique)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Types de participants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player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Personnage joueur — lié à characters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monster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Monstre — lié à monster_library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npc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PNJ — lié à npcs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BBA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Buffs temporaires et actifs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Table active_buffs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table active_buffs stocke tous les effets temporaires en cours en combat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character_id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Personnage qui reçoit le buff (cible)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applied_by_character_id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Personnage qui a lancé le sort/utilisé l'objet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combat_id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Combat dans lequel le buff est actif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source_type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"spell" ou "item"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source_name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Nom du sort ou de l'objet source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bonus_ca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Bonus de CA temporaire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bonus_hp_temp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PV temporaires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bonus_stat_ability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 boostée temporairement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bonus_stat_value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Valeur du bonus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applied_at_round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Round où le buff a été appliqué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expires_at_round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Round où le buff expire (null = manuel)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is_active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Actif ou non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Durée des buffs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Durée en rounds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expires_at_round = applied_at_round + buff_duration_rounds. Le CombatTracker décrémente au tour suivant.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Durée manuelle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expires_at_round = null. Le joueur désactive manuellement le buff depuis sa fiche.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Agrégation des bonus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2"/>
                <w:szCs w:val="22"/>
              </w:rPr>
              <w:t xml:space="preserve">Valeur finale d'une stat 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= Valeur de base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 Bonus des compétences passives (skills avec is_active = false)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 Bonus des items équipés (inventory_items avec is_equipped = true)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 Bonus des active_buffs actifs (is_active = true)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1"/>
                <w:szCs w:val="21"/>
              </w:rPr>
              <w:t xml:space="preserve">Même logique pour CA et HP max.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Affichage des buffs actifs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Badges colorés (bleu) sur la fiche : "✨ Bénédiction • jusqu'au round 5"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Bouton ✕ pour désactiver manuellement un buff (durée manuelle)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Stats colorées en vert si bonus positif, rouge si malus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5BBA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Base de données — Schéma complet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Colonnes clés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A"/>
                <w:sz w:val="20"/>
                <w:szCs w:val="20"/>
              </w:rPr>
              <w:t xml:space="preserve">profiles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id, display_name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Profils utilisateurs (extension auth.users)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A"/>
                <w:sz w:val="20"/>
                <w:szCs w:val="20"/>
              </w:rPr>
              <w:t xml:space="preserve">campaigns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id, name, mode, status, invite_code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Campagnes — mode: exploration|combat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A"/>
                <w:sz w:val="20"/>
                <w:szCs w:val="20"/>
              </w:rPr>
              <w:t xml:space="preserve">campaign_members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campaign_id, user_id, role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Membres — role: gm|player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A"/>
                <w:sz w:val="20"/>
                <w:szCs w:val="20"/>
              </w:rPr>
              <w:t xml:space="preserve">characters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id, name, hp_current, hp_max, str/dex/con/int/wis/cha, level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Fiches de personnage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A"/>
                <w:sz w:val="20"/>
                <w:szCs w:val="20"/>
              </w:rPr>
              <w:t xml:space="preserve">effects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character_id, name, is_positive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Effets de status actifs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A"/>
                <w:sz w:val="20"/>
                <w:szCs w:val="20"/>
              </w:rPr>
              <w:t xml:space="preserve">skills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character_id, is_active, uses_max, stat_bonus_ability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Compétences actives et passives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A"/>
                <w:sz w:val="20"/>
                <w:szCs w:val="20"/>
              </w:rPr>
              <w:t xml:space="preserve">spells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character_id, level, buff_ca, buff_hp_temp, buff_duration_rounds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Sorts + propriétés de buff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A"/>
                <w:sz w:val="20"/>
                <w:szCs w:val="20"/>
              </w:rPr>
              <w:t xml:space="preserve">spell_slots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character_id, slot_level, slots_total, slots_used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Emplacements de sorts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A"/>
                <w:sz w:val="20"/>
                <w:szCs w:val="20"/>
              </w:rPr>
              <w:t xml:space="preserve">inventory_items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character_id, is_equipped, bonus_ca, active_name, active_uses_max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Inventaire + objets magiques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A"/>
                <w:sz w:val="20"/>
                <w:szCs w:val="20"/>
              </w:rPr>
              <w:t xml:space="preserve">active_buffs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character_id, source_type, bonus_ca, expires_at_round, is_active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Buffs temporaires en combat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A"/>
                <w:sz w:val="20"/>
                <w:szCs w:val="20"/>
              </w:rPr>
              <w:t xml:space="preserve">combats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campaign_id, status, current_turn_index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Combats en cours ou terminés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A"/>
                <w:sz w:val="20"/>
                <w:szCs w:val="20"/>
              </w:rPr>
              <w:t xml:space="preserve">combat_participants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combat_id, character_id, hp_current, initiative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 au combat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A"/>
                <w:sz w:val="20"/>
                <w:szCs w:val="20"/>
              </w:rPr>
              <w:t xml:space="preserve">npcs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campaign_id, name, hp_current, is_visible_to_players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PNJ de la campagne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A"/>
                <w:sz w:val="20"/>
                <w:szCs w:val="20"/>
              </w:rPr>
              <w:t xml:space="preserve">monster_library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created_by, name, hp_default, armor_class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Bibliothèque de monstres réutilisables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Fonctions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start_combat(p_campaign_id)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Démarre un combat, crée les participants, change le mode en "combat"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end_combat(p_combat_id)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Termine le combat, remet le mode en "exploration"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add_monsters_to_combat(p_combat_id, p_monster_id, p_count)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Ajoute N monstres à un combat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generate_unique_invite_code()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Génère un code unique pour rejoindre une campagne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is_campaign_gm(p_campaign_id)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Vérifie si l'utilisateur courant est MJ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is_campaign_member(p_campaign_id)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Vérifie si l'utilisateur est membre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gm_can_see_hidden(p_campaign_id)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Vérifie si le MJ peut voir les éléments cachés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BBA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Temps réel et synchronisation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Chaque composant s'abonne aux changements PostgreSQL via Supabase Realtime (postgres_changes). Les mises à jour sont instantanées entre tous les appareils connectés.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Canaux Realtime par composant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CharacterSheet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characters, effects, skills, inventory_items, active_buffs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SpellsPanel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spells, spell_slots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InventoryPanel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inventory_items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CombatTracker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combats, combat_participants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CampaignPage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campaigns, combat_participants (détection mode combat)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Pattern optimistic UI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Pour une expérience fluide, les mises à jour visuelles sont immédiates (optimistic update), puis synchronisées avec la BD. En cas d'erreur, le composant peut se re-synchroniser via fetchItems().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5BBA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Sécurité et permissions (RLS)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Toutes les tables ont Row Level Security (RLS) activé. Les politiques garantissent que chaque utilisateur ne peut accéder qu'aux données auxquelles il a droit.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Politiques RLS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characters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SELECT : membres de la campagne. INSERT/UPDATE/DELETE : propriétaire du personnage seulement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skills, spells, inventory_items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SELECT : membres de la campagne. Modification : propriétaire du personnage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active_buffs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SELECT/INSERT/UPDATE : tous les membres de la campagne (pour appliquer des buffs à d'autres)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combats, combat_participants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SELECT : membres. INSERT/UPDATE : MJ uniquement (via is_campaign_gm)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monster_library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SELECT : propriétaire (created_by). Modifications : créateur uniquement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BA"/>
                <w:sz w:val="21"/>
                <w:szCs w:val="21"/>
              </w:rPr>
              <w:t xml:space="preserve">npcs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SELECT : membres + visible selon is_visible_to_players. Modifications : MJ uniquement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Authentification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Authentification via Supabase Auth (email/password). Le contexte AuthContext expose user, session, signIn, signOut. Toutes les routes et requêtes sont protégées par le JWT Supabase.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BA"/>
                <w:sz w:val="20"/>
                <w:szCs w:val="20"/>
              </w:rPr>
              <w:t xml:space="preserve">DnD Buddy — Documentation générée automatiquement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React · TypeScript · Vite · Supabase · Realtime · PostgreSQL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BB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2026-03-10T07:52:49.572Z</dcterms:created>
  <dcterms:modified xsi:type="dcterms:W3CDTF">2026-03-10T07:52:49.573Z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