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53" w:rsidRDefault="00803F72" w:rsidP="00334153">
      <w:pPr>
        <w:pStyle w:val="Heading1"/>
        <w:numPr>
          <w:ilvl w:val="0"/>
          <w:numId w:val="0"/>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6" type="#_x0000_t75" alt="ALA Logo side banner" style="position:absolute;margin-left:-90pt;margin-top:-1in;width:81pt;height:846pt;z-index:-251658752;visibility:visible">
            <v:imagedata r:id="rId8" o:title=""/>
          </v:shape>
        </w:pict>
      </w:r>
      <w:r w:rsidR="00334153">
        <w:t>About the Atlas of Living Australia</w:t>
      </w:r>
    </w:p>
    <w:p w:rsidR="00334153" w:rsidRDefault="00334153" w:rsidP="00334153">
      <w:r w:rsidRPr="005913D8">
        <w:t xml:space="preserve">The Atlas of Living Australia </w:t>
      </w:r>
      <w:r>
        <w:t xml:space="preserve">(ALA) </w:t>
      </w:r>
      <w:r w:rsidRPr="005913D8">
        <w:t xml:space="preserve">project is </w:t>
      </w:r>
      <w:r>
        <w:t xml:space="preserve">a </w:t>
      </w:r>
      <w:r w:rsidRPr="005913D8">
        <w:t>collaboration between the Australian Government, the Commonwealth Science and Industry Research Organisation (CSIRO), the Council of Heads of Australasian Herbaria, the Australian Museum, the Museum of Victoria, the Queensland Museum, Southern Cross University, the Tasmanian Museum and Art Gallery and the University of Adelaide. It is funded by the Australian Government under the National Collaborative Research Infrastructure Strategy and further supported by the Super Science Initiative of the Education Investment Fund.</w:t>
      </w:r>
    </w:p>
    <w:p w:rsidR="00334153" w:rsidRDefault="00334153" w:rsidP="00334153">
      <w:r>
        <w:t xml:space="preserve">The Atlas will support biological and ecological sciences by improving the accessibility and usability of Australia’s biodiversity and ecological data. It aims to enable anyone to </w:t>
      </w:r>
      <w:proofErr w:type="gramStart"/>
      <w:r>
        <w:t>locate,</w:t>
      </w:r>
      <w:proofErr w:type="gramEnd"/>
      <w:r>
        <w:t xml:space="preserve"> access and combine information on all aspects of Australian biodiversity, online.</w:t>
      </w:r>
    </w:p>
    <w:p w:rsidR="00334153" w:rsidRDefault="00334153" w:rsidP="00334153">
      <w:pPr>
        <w:pStyle w:val="Heading1"/>
        <w:numPr>
          <w:ilvl w:val="0"/>
          <w:numId w:val="0"/>
        </w:numPr>
      </w:pPr>
      <w:r>
        <w:t>Assisting the Australian Microorganism Community</w:t>
      </w:r>
    </w:p>
    <w:p w:rsidR="00334153" w:rsidRDefault="00067CDB" w:rsidP="00334153">
      <w:r>
        <w:t>The Atlas</w:t>
      </w:r>
      <w:r w:rsidR="00334153">
        <w:t>, in consultation with the Council of Heads of Australian</w:t>
      </w:r>
      <w:r w:rsidR="00334153" w:rsidRPr="00E34C7C">
        <w:t xml:space="preserve"> </w:t>
      </w:r>
      <w:r w:rsidR="00334153">
        <w:t>Collections of Microorganism</w:t>
      </w:r>
      <w:r w:rsidR="000161CF">
        <w:t>s</w:t>
      </w:r>
      <w:r w:rsidR="00334153">
        <w:t xml:space="preserve"> (CHACM, </w:t>
      </w:r>
      <w:hyperlink r:id="rId9" w:history="1">
        <w:r w:rsidR="00334153" w:rsidRPr="007C279F">
          <w:rPr>
            <w:rStyle w:val="Hyperlink"/>
          </w:rPr>
          <w:t>http://www.ala.org.au/about/atlas-partners/council-of-heads-of-australian-collections-of-microorganisms/</w:t>
        </w:r>
      </w:hyperlink>
      <w:r w:rsidR="00334153">
        <w:t>), is working on 3 initiatives to support the Australian microorganism community:</w:t>
      </w:r>
    </w:p>
    <w:p w:rsidR="00334153" w:rsidRDefault="00334153" w:rsidP="00334153">
      <w:pPr>
        <w:numPr>
          <w:ilvl w:val="0"/>
          <w:numId w:val="27"/>
        </w:numPr>
      </w:pPr>
      <w:r>
        <w:t xml:space="preserve">re-development of a microorganism community-based web site/portal (AMRiN </w:t>
      </w:r>
      <w:hyperlink r:id="rId10" w:history="1">
        <w:r w:rsidRPr="00C60567">
          <w:rPr>
            <w:rStyle w:val="Hyperlink"/>
          </w:rPr>
          <w:t>http://amrin.org</w:t>
        </w:r>
      </w:hyperlink>
      <w:r>
        <w:t xml:space="preserve">) to facilitate sharing of </w:t>
      </w:r>
      <w:r w:rsidRPr="00E34C7C">
        <w:t>information</w:t>
      </w:r>
      <w:r>
        <w:t xml:space="preserve"> within the microorganism community</w:t>
      </w:r>
    </w:p>
    <w:p w:rsidR="00334153" w:rsidRDefault="00334153" w:rsidP="00334153">
      <w:pPr>
        <w:numPr>
          <w:ilvl w:val="0"/>
          <w:numId w:val="27"/>
        </w:numPr>
      </w:pPr>
      <w:proofErr w:type="gramStart"/>
      <w:r>
        <w:t>implementation</w:t>
      </w:r>
      <w:proofErr w:type="gramEnd"/>
      <w:r>
        <w:t xml:space="preserve"> of </w:t>
      </w:r>
      <w:r w:rsidRPr="00623A5E">
        <w:t>BioloMICS</w:t>
      </w:r>
      <w:r>
        <w:t xml:space="preserve"> software (</w:t>
      </w:r>
      <w:hyperlink r:id="rId11" w:history="1">
        <w:r w:rsidRPr="00C60567">
          <w:rPr>
            <w:rStyle w:val="Hyperlink"/>
          </w:rPr>
          <w:t>http://www.bio-aware.com/</w:t>
        </w:r>
      </w:hyperlink>
      <w:r>
        <w:t xml:space="preserve">) as a tool for managing microorganism collections. </w:t>
      </w:r>
      <w:r w:rsidRPr="00623A5E">
        <w:t>BioloMICS</w:t>
      </w:r>
      <w:r>
        <w:t xml:space="preserve"> was selected by CHACM as its preferred software tool</w:t>
      </w:r>
    </w:p>
    <w:p w:rsidR="00334153" w:rsidRDefault="00334153" w:rsidP="00334153">
      <w:pPr>
        <w:numPr>
          <w:ilvl w:val="0"/>
          <w:numId w:val="27"/>
        </w:numPr>
      </w:pPr>
      <w:proofErr w:type="gramStart"/>
      <w:r>
        <w:t>export</w:t>
      </w:r>
      <w:proofErr w:type="gramEnd"/>
      <w:r>
        <w:t xml:space="preserve"> of selected data from microorganism collection databases (</w:t>
      </w:r>
      <w:r w:rsidRPr="00623A5E">
        <w:t>BioloMICS</w:t>
      </w:r>
      <w:r>
        <w:t>, Access, Excel etc) for publishing on both the ALA site (</w:t>
      </w:r>
      <w:hyperlink r:id="rId12" w:history="1">
        <w:r w:rsidRPr="00C60567">
          <w:rPr>
            <w:rStyle w:val="Hyperlink"/>
          </w:rPr>
          <w:t>http://www.ala.org.au</w:t>
        </w:r>
      </w:hyperlink>
      <w:r>
        <w:t xml:space="preserve">) and </w:t>
      </w:r>
      <w:r w:rsidRPr="00341E45">
        <w:t>AMRiN</w:t>
      </w:r>
      <w:r>
        <w:t>.</w:t>
      </w:r>
    </w:p>
    <w:p w:rsidR="00334153" w:rsidRPr="00F62810" w:rsidRDefault="00334153" w:rsidP="00334153">
      <w:r>
        <w:t xml:space="preserve">As appropriate, access to sensitive data will be restricted in both the ALA site and </w:t>
      </w:r>
      <w:r w:rsidRPr="00F62810">
        <w:t>AMRiN</w:t>
      </w:r>
      <w:r>
        <w:t xml:space="preserve">. </w:t>
      </w:r>
    </w:p>
    <w:p w:rsidR="00334153" w:rsidRDefault="00067CDB" w:rsidP="00334153">
      <w:r>
        <w:t>The Atlas</w:t>
      </w:r>
      <w:r w:rsidR="00334153">
        <w:t xml:space="preserve"> is offering to:</w:t>
      </w:r>
    </w:p>
    <w:p w:rsidR="00334153" w:rsidRDefault="00334153" w:rsidP="00334153">
      <w:pPr>
        <w:numPr>
          <w:ilvl w:val="0"/>
          <w:numId w:val="26"/>
        </w:numPr>
      </w:pPr>
      <w:r>
        <w:t xml:space="preserve">provide </w:t>
      </w:r>
      <w:r w:rsidRPr="00A97D61">
        <w:t>BioloMICS</w:t>
      </w:r>
      <w:r>
        <w:t xml:space="preserve"> licences to organisations that wish to adopt it, including paying licence maintenance fees to at least June 2012</w:t>
      </w:r>
    </w:p>
    <w:p w:rsidR="00334153" w:rsidRDefault="00334153" w:rsidP="00334153">
      <w:pPr>
        <w:numPr>
          <w:ilvl w:val="0"/>
          <w:numId w:val="26"/>
        </w:numPr>
      </w:pPr>
      <w:r>
        <w:t xml:space="preserve">assist with implementing </w:t>
      </w:r>
      <w:r w:rsidRPr="00D50C86">
        <w:t>BioloMICS</w:t>
      </w:r>
      <w:r>
        <w:t xml:space="preserve">, including liaising with IT departments and installing </w:t>
      </w:r>
      <w:r w:rsidRPr="00A97D61">
        <w:t>BioloMICS</w:t>
      </w:r>
      <w:r>
        <w:t xml:space="preserve"> as necessary </w:t>
      </w:r>
    </w:p>
    <w:p w:rsidR="00334153" w:rsidRDefault="00334153" w:rsidP="00334153">
      <w:pPr>
        <w:numPr>
          <w:ilvl w:val="0"/>
          <w:numId w:val="26"/>
        </w:numPr>
      </w:pPr>
      <w:r>
        <w:t xml:space="preserve">assist with migrating existing databases or electronic files to </w:t>
      </w:r>
      <w:r w:rsidRPr="00770C81">
        <w:t>BioloMICS</w:t>
      </w:r>
    </w:p>
    <w:p w:rsidR="00334153" w:rsidRDefault="00334153" w:rsidP="00334153">
      <w:pPr>
        <w:numPr>
          <w:ilvl w:val="0"/>
          <w:numId w:val="26"/>
        </w:numPr>
      </w:pPr>
      <w:r>
        <w:t xml:space="preserve">provide initial training in </w:t>
      </w:r>
      <w:r w:rsidRPr="002B77A7">
        <w:t>BioloMICS</w:t>
      </w:r>
    </w:p>
    <w:p w:rsidR="00334153" w:rsidRDefault="00334153" w:rsidP="00334153">
      <w:pPr>
        <w:numPr>
          <w:ilvl w:val="0"/>
          <w:numId w:val="26"/>
        </w:numPr>
      </w:pPr>
      <w:r>
        <w:t xml:space="preserve">advise on establishing a web presence for microorganism collections using </w:t>
      </w:r>
      <w:r w:rsidRPr="001826C7">
        <w:t>BioloMICS</w:t>
      </w:r>
      <w:r>
        <w:t>, if required</w:t>
      </w:r>
    </w:p>
    <w:p w:rsidR="00334153" w:rsidRDefault="00334153" w:rsidP="00334153">
      <w:pPr>
        <w:numPr>
          <w:ilvl w:val="0"/>
          <w:numId w:val="26"/>
        </w:numPr>
      </w:pPr>
      <w:proofErr w:type="gramStart"/>
      <w:r>
        <w:t>assist</w:t>
      </w:r>
      <w:proofErr w:type="gramEnd"/>
      <w:r>
        <w:t xml:space="preserve"> in the design and implementation of protocols and mechanisms to export data from collection databases for sharing through the </w:t>
      </w:r>
      <w:r w:rsidR="00067CDB">
        <w:t>ALA site</w:t>
      </w:r>
      <w:r>
        <w:t xml:space="preserve"> and AMRiN.</w:t>
      </w:r>
    </w:p>
    <w:p w:rsidR="00334153" w:rsidRDefault="00334153" w:rsidP="00334153">
      <w:pPr>
        <w:pStyle w:val="Heading1"/>
        <w:numPr>
          <w:ilvl w:val="0"/>
          <w:numId w:val="0"/>
        </w:numPr>
      </w:pPr>
      <w:r>
        <w:t>Contact</w:t>
      </w:r>
    </w:p>
    <w:p w:rsidR="007D39BB" w:rsidRPr="005B6874" w:rsidRDefault="00334153" w:rsidP="00334153">
      <w:r>
        <w:t xml:space="preserve">For more information, contact Matt Branford (email </w:t>
      </w:r>
      <w:hyperlink r:id="rId13" w:history="1">
        <w:r w:rsidRPr="00C60567">
          <w:rPr>
            <w:rStyle w:val="Hyperlink"/>
          </w:rPr>
          <w:t>matt.branford@csiro.au</w:t>
        </w:r>
      </w:hyperlink>
      <w:r>
        <w:t xml:space="preserve">, telephone </w:t>
      </w:r>
      <w:r w:rsidRPr="00334153">
        <w:t>02</w:t>
      </w:r>
      <w:r>
        <w:t> </w:t>
      </w:r>
      <w:r w:rsidRPr="00334153">
        <w:t>62465983</w:t>
      </w:r>
      <w:r>
        <w:t xml:space="preserve">) or </w:t>
      </w:r>
      <w:hyperlink r:id="rId14" w:history="1">
        <w:r w:rsidRPr="00C60567">
          <w:rPr>
            <w:rStyle w:val="Hyperlink"/>
          </w:rPr>
          <w:t>support@ala.org.au</w:t>
        </w:r>
      </w:hyperlink>
      <w:r>
        <w:t>.</w:t>
      </w:r>
    </w:p>
    <w:sectPr w:rsidR="007D39BB" w:rsidRPr="005B6874" w:rsidSect="00334153">
      <w:headerReference w:type="first" r:id="rId15"/>
      <w:footerReference w:type="first" r:id="rId16"/>
      <w:pgSz w:w="11906" w:h="16838" w:code="9"/>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396" w:rsidRDefault="008E3396">
      <w:r>
        <w:separator/>
      </w:r>
    </w:p>
  </w:endnote>
  <w:endnote w:type="continuationSeparator" w:id="0">
    <w:p w:rsidR="008E3396" w:rsidRDefault="008E33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Arial Rounded MT Bold">
    <w:altName w:val="Helvetica Neue"/>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CDB" w:rsidRPr="00067CDB" w:rsidRDefault="00067CDB">
    <w:pPr>
      <w:pStyle w:val="Footer"/>
      <w:rPr>
        <w:sz w:val="16"/>
        <w:szCs w:val="16"/>
      </w:rPr>
    </w:pPr>
    <w:r w:rsidRPr="00067CDB">
      <w:rPr>
        <w:sz w:val="16"/>
        <w:szCs w:val="16"/>
      </w:rPr>
      <w:t>ALA BioloMICS Backgrounder</w:t>
    </w:r>
    <w:r w:rsidRPr="00067CDB">
      <w:rPr>
        <w:sz w:val="16"/>
        <w:szCs w:val="16"/>
      </w:rPr>
      <w:tab/>
    </w:r>
    <w:r w:rsidRPr="00067CDB">
      <w:rPr>
        <w:sz w:val="16"/>
        <w:szCs w:val="16"/>
      </w:rPr>
      <w:tab/>
      <w:t>v1.0 20110124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396" w:rsidRDefault="008E3396">
      <w:r>
        <w:separator/>
      </w:r>
    </w:p>
  </w:footnote>
  <w:footnote w:type="continuationSeparator" w:id="0">
    <w:p w:rsidR="008E3396" w:rsidRDefault="008E33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153" w:rsidRDefault="00334153">
    <w:pPr>
      <w:pStyle w:val="Header"/>
    </w:pPr>
    <w:r>
      <w:rPr>
        <w:noProof/>
      </w:rPr>
      <w:drawing>
        <wp:anchor distT="0" distB="0" distL="114300" distR="114300" simplePos="0" relativeHeight="251658240" behindDoc="0" locked="0" layoutInCell="1" allowOverlap="1">
          <wp:simplePos x="0" y="0"/>
          <wp:positionH relativeFrom="column">
            <wp:posOffset>4658554</wp:posOffset>
          </wp:positionH>
          <wp:positionV relativeFrom="paragraph">
            <wp:posOffset>-283237</wp:posOffset>
          </wp:positionV>
          <wp:extent cx="1316769" cy="112113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16769" cy="1121134"/>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B9C89DA4"/>
    <w:lvl w:ilvl="0">
      <w:start w:val="1"/>
      <w:numFmt w:val="bullet"/>
      <w:pStyle w:val="ListBullet"/>
      <w:lvlText w:val=""/>
      <w:lvlJc w:val="left"/>
      <w:pPr>
        <w:tabs>
          <w:tab w:val="num" w:pos="1209"/>
        </w:tabs>
        <w:ind w:left="1209" w:hanging="360"/>
      </w:pPr>
      <w:rPr>
        <w:rFonts w:ascii="Wingdings" w:hAnsi="Wingdings" w:hint="default"/>
      </w:rPr>
    </w:lvl>
  </w:abstractNum>
  <w:abstractNum w:abstractNumId="1">
    <w:nsid w:val="FFFFFF83"/>
    <w:multiLevelType w:val="singleLevel"/>
    <w:tmpl w:val="1390C25A"/>
    <w:lvl w:ilvl="0">
      <w:start w:val="1"/>
      <w:numFmt w:val="bullet"/>
      <w:lvlText w:val=""/>
      <w:lvlJc w:val="left"/>
      <w:pPr>
        <w:tabs>
          <w:tab w:val="num" w:pos="643"/>
        </w:tabs>
        <w:ind w:left="643" w:hanging="360"/>
      </w:pPr>
      <w:rPr>
        <w:rFonts w:ascii="Symbol" w:hAnsi="Symbol" w:hint="default"/>
      </w:rPr>
    </w:lvl>
  </w:abstractNum>
  <w:abstractNum w:abstractNumId="2">
    <w:nsid w:val="0E0B6476"/>
    <w:multiLevelType w:val="multilevel"/>
    <w:tmpl w:val="B3C6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91DA4"/>
    <w:multiLevelType w:val="hybridMultilevel"/>
    <w:tmpl w:val="9DCAF6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912071F"/>
    <w:multiLevelType w:val="hybridMultilevel"/>
    <w:tmpl w:val="C37276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E1B3171"/>
    <w:multiLevelType w:val="hybridMultilevel"/>
    <w:tmpl w:val="E81892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2774C3"/>
    <w:multiLevelType w:val="multilevel"/>
    <w:tmpl w:val="98B86928"/>
    <w:styleLink w:val="111111"/>
    <w:lvl w:ilvl="0">
      <w:start w:val="1"/>
      <w:numFmt w:val="decimal"/>
      <w:pStyle w:val="ListBullet2"/>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480"/>
        </w:tabs>
        <w:ind w:left="4320" w:hanging="1440"/>
      </w:pPr>
      <w:rPr>
        <w:rFonts w:cs="Times New Roman"/>
      </w:rPr>
    </w:lvl>
  </w:abstractNum>
  <w:abstractNum w:abstractNumId="7">
    <w:nsid w:val="2A8870EB"/>
    <w:multiLevelType w:val="hybridMultilevel"/>
    <w:tmpl w:val="7D92E8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D2642A2"/>
    <w:multiLevelType w:val="hybridMultilevel"/>
    <w:tmpl w:val="E61AE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CB0C7C"/>
    <w:multiLevelType w:val="hybridMultilevel"/>
    <w:tmpl w:val="42B8E1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2F992DF6"/>
    <w:multiLevelType w:val="hybridMultilevel"/>
    <w:tmpl w:val="FB4E625A"/>
    <w:lvl w:ilvl="0" w:tplc="0C09000F">
      <w:start w:val="1"/>
      <w:numFmt w:val="decimal"/>
      <w:lvlText w:val="%1."/>
      <w:lvlJc w:val="left"/>
      <w:pPr>
        <w:ind w:left="643" w:hanging="360"/>
      </w:pPr>
    </w:lvl>
    <w:lvl w:ilvl="1" w:tplc="0C090019">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11">
    <w:nsid w:val="31AE13E5"/>
    <w:multiLevelType w:val="hybridMultilevel"/>
    <w:tmpl w:val="DA207C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31BD62A7"/>
    <w:multiLevelType w:val="hybridMultilevel"/>
    <w:tmpl w:val="F7087F54"/>
    <w:lvl w:ilvl="0" w:tplc="11BA68DA">
      <w:start w:val="1"/>
      <w:numFmt w:val="bullet"/>
      <w:lvlText w:val="•"/>
      <w:lvlJc w:val="left"/>
      <w:pPr>
        <w:tabs>
          <w:tab w:val="num" w:pos="284"/>
        </w:tabs>
        <w:ind w:left="284" w:hanging="284"/>
      </w:pPr>
      <w:rPr>
        <w:rFonts w:ascii="Candara" w:hAnsi="Candara"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3">
    <w:nsid w:val="39540852"/>
    <w:multiLevelType w:val="multilevel"/>
    <w:tmpl w:val="98B86928"/>
    <w:numStyleLink w:val="111111"/>
  </w:abstractNum>
  <w:abstractNum w:abstractNumId="14">
    <w:nsid w:val="3B1C55E9"/>
    <w:multiLevelType w:val="hybridMultilevel"/>
    <w:tmpl w:val="465A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1134101"/>
    <w:multiLevelType w:val="hybridMultilevel"/>
    <w:tmpl w:val="F4089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3DC1C9A"/>
    <w:multiLevelType w:val="hybridMultilevel"/>
    <w:tmpl w:val="F23A1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B041AAA"/>
    <w:multiLevelType w:val="hybridMultilevel"/>
    <w:tmpl w:val="3D5C5D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4C521D86"/>
    <w:multiLevelType w:val="hybridMultilevel"/>
    <w:tmpl w:val="A4EED2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4D9A58A7"/>
    <w:multiLevelType w:val="hybridMultilevel"/>
    <w:tmpl w:val="828A7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01449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7AD5939"/>
    <w:multiLevelType w:val="hybridMultilevel"/>
    <w:tmpl w:val="75C0D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7F76C04"/>
    <w:multiLevelType w:val="hybridMultilevel"/>
    <w:tmpl w:val="4E92CA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nsid w:val="5E0A7B23"/>
    <w:multiLevelType w:val="hybridMultilevel"/>
    <w:tmpl w:val="6E681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F35322A"/>
    <w:multiLevelType w:val="hybridMultilevel"/>
    <w:tmpl w:val="534262F0"/>
    <w:lvl w:ilvl="0" w:tplc="A29606BE">
      <w:start w:val="1"/>
      <w:numFmt w:val="bullet"/>
      <w:pStyle w:val="ListBullet5"/>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0361104"/>
    <w:multiLevelType w:val="multilevel"/>
    <w:tmpl w:val="98B86928"/>
    <w:numStyleLink w:val="111111"/>
  </w:abstractNum>
  <w:abstractNum w:abstractNumId="26">
    <w:nsid w:val="766315E1"/>
    <w:multiLevelType w:val="hybridMultilevel"/>
    <w:tmpl w:val="0E2C11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5"/>
  </w:num>
  <w:num w:numId="5">
    <w:abstractNumId w:val="13"/>
  </w:num>
  <w:num w:numId="6">
    <w:abstractNumId w:val="24"/>
  </w:num>
  <w:num w:numId="7">
    <w:abstractNumId w:val="22"/>
  </w:num>
  <w:num w:numId="8">
    <w:abstractNumId w:val="2"/>
  </w:num>
  <w:num w:numId="9">
    <w:abstractNumId w:val="3"/>
  </w:num>
  <w:num w:numId="10">
    <w:abstractNumId w:val="18"/>
  </w:num>
  <w:num w:numId="11">
    <w:abstractNumId w:val="7"/>
  </w:num>
  <w:num w:numId="12">
    <w:abstractNumId w:val="10"/>
  </w:num>
  <w:num w:numId="13">
    <w:abstractNumId w:val="20"/>
  </w:num>
  <w:num w:numId="14">
    <w:abstractNumId w:val="17"/>
  </w:num>
  <w:num w:numId="15">
    <w:abstractNumId w:val="19"/>
  </w:num>
  <w:num w:numId="16">
    <w:abstractNumId w:val="5"/>
  </w:num>
  <w:num w:numId="17">
    <w:abstractNumId w:val="21"/>
  </w:num>
  <w:num w:numId="18">
    <w:abstractNumId w:val="9"/>
  </w:num>
  <w:num w:numId="19">
    <w:abstractNumId w:val="15"/>
  </w:num>
  <w:num w:numId="20">
    <w:abstractNumId w:val="26"/>
  </w:num>
  <w:num w:numId="21">
    <w:abstractNumId w:val="16"/>
  </w:num>
  <w:num w:numId="22">
    <w:abstractNumId w:val="11"/>
  </w:num>
  <w:num w:numId="23">
    <w:abstractNumId w:val="23"/>
  </w:num>
  <w:num w:numId="24">
    <w:abstractNumId w:val="8"/>
  </w:num>
  <w:num w:numId="25">
    <w:abstractNumId w:val="12"/>
  </w:num>
  <w:num w:numId="26">
    <w:abstractNumId w:val="14"/>
  </w:num>
  <w:num w:numId="27">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1708"/>
  <w:defaultTabStop w:val="720"/>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727D"/>
    <w:rsid w:val="000161CF"/>
    <w:rsid w:val="0002714C"/>
    <w:rsid w:val="000277E3"/>
    <w:rsid w:val="00043914"/>
    <w:rsid w:val="00047C4D"/>
    <w:rsid w:val="00050B67"/>
    <w:rsid w:val="000536B2"/>
    <w:rsid w:val="00054BD1"/>
    <w:rsid w:val="00063DD4"/>
    <w:rsid w:val="000659CD"/>
    <w:rsid w:val="00067335"/>
    <w:rsid w:val="00067CDB"/>
    <w:rsid w:val="000718E8"/>
    <w:rsid w:val="000749D0"/>
    <w:rsid w:val="00083939"/>
    <w:rsid w:val="00091EDD"/>
    <w:rsid w:val="00097505"/>
    <w:rsid w:val="000A215F"/>
    <w:rsid w:val="000D2109"/>
    <w:rsid w:val="000F12EF"/>
    <w:rsid w:val="000F131B"/>
    <w:rsid w:val="000F2D80"/>
    <w:rsid w:val="00102A58"/>
    <w:rsid w:val="00113DF2"/>
    <w:rsid w:val="00130E9E"/>
    <w:rsid w:val="00147C36"/>
    <w:rsid w:val="001747C9"/>
    <w:rsid w:val="00176B5E"/>
    <w:rsid w:val="00176F3A"/>
    <w:rsid w:val="00177D5E"/>
    <w:rsid w:val="001862D1"/>
    <w:rsid w:val="00194A2E"/>
    <w:rsid w:val="00195C1B"/>
    <w:rsid w:val="001A327E"/>
    <w:rsid w:val="001A4241"/>
    <w:rsid w:val="001A5DE3"/>
    <w:rsid w:val="001B3A47"/>
    <w:rsid w:val="001B5CDC"/>
    <w:rsid w:val="001B6B2E"/>
    <w:rsid w:val="001D61A0"/>
    <w:rsid w:val="001F1CBE"/>
    <w:rsid w:val="00227530"/>
    <w:rsid w:val="0023240C"/>
    <w:rsid w:val="00243CD3"/>
    <w:rsid w:val="00244455"/>
    <w:rsid w:val="0025396A"/>
    <w:rsid w:val="00286106"/>
    <w:rsid w:val="002869BB"/>
    <w:rsid w:val="00287944"/>
    <w:rsid w:val="002917AE"/>
    <w:rsid w:val="002955F4"/>
    <w:rsid w:val="002A039F"/>
    <w:rsid w:val="002A632B"/>
    <w:rsid w:val="002B18EF"/>
    <w:rsid w:val="002B3B1F"/>
    <w:rsid w:val="002C5886"/>
    <w:rsid w:val="002C6A78"/>
    <w:rsid w:val="002D27BA"/>
    <w:rsid w:val="002E6BE7"/>
    <w:rsid w:val="002E6E86"/>
    <w:rsid w:val="00302D66"/>
    <w:rsid w:val="00311B40"/>
    <w:rsid w:val="0031621A"/>
    <w:rsid w:val="003338F3"/>
    <w:rsid w:val="00334153"/>
    <w:rsid w:val="0034050F"/>
    <w:rsid w:val="00344194"/>
    <w:rsid w:val="00353596"/>
    <w:rsid w:val="00360944"/>
    <w:rsid w:val="003612B6"/>
    <w:rsid w:val="00363D38"/>
    <w:rsid w:val="003677A6"/>
    <w:rsid w:val="00387103"/>
    <w:rsid w:val="0039009B"/>
    <w:rsid w:val="003A04C3"/>
    <w:rsid w:val="003A43DB"/>
    <w:rsid w:val="003E3D08"/>
    <w:rsid w:val="003F043D"/>
    <w:rsid w:val="003F3A6E"/>
    <w:rsid w:val="003F52D9"/>
    <w:rsid w:val="0041121A"/>
    <w:rsid w:val="00412A2A"/>
    <w:rsid w:val="00413C8C"/>
    <w:rsid w:val="00424AE3"/>
    <w:rsid w:val="00431C82"/>
    <w:rsid w:val="00435975"/>
    <w:rsid w:val="0044786D"/>
    <w:rsid w:val="00451A79"/>
    <w:rsid w:val="004604E5"/>
    <w:rsid w:val="004620A2"/>
    <w:rsid w:val="004772BD"/>
    <w:rsid w:val="0048495E"/>
    <w:rsid w:val="00495103"/>
    <w:rsid w:val="00495C1B"/>
    <w:rsid w:val="004A61A4"/>
    <w:rsid w:val="004A6370"/>
    <w:rsid w:val="004C1876"/>
    <w:rsid w:val="004C4FD8"/>
    <w:rsid w:val="004E53A3"/>
    <w:rsid w:val="005004F6"/>
    <w:rsid w:val="00506FEF"/>
    <w:rsid w:val="00510D93"/>
    <w:rsid w:val="005139E6"/>
    <w:rsid w:val="00521D95"/>
    <w:rsid w:val="0052516B"/>
    <w:rsid w:val="00531638"/>
    <w:rsid w:val="0053679B"/>
    <w:rsid w:val="00543D98"/>
    <w:rsid w:val="00550ED9"/>
    <w:rsid w:val="00553890"/>
    <w:rsid w:val="00555C55"/>
    <w:rsid w:val="00571E06"/>
    <w:rsid w:val="00580D62"/>
    <w:rsid w:val="00581D13"/>
    <w:rsid w:val="005822FA"/>
    <w:rsid w:val="00585B72"/>
    <w:rsid w:val="00595545"/>
    <w:rsid w:val="0059679D"/>
    <w:rsid w:val="005B0A00"/>
    <w:rsid w:val="005B31CA"/>
    <w:rsid w:val="005B6874"/>
    <w:rsid w:val="005C7561"/>
    <w:rsid w:val="005D0B29"/>
    <w:rsid w:val="005F26F6"/>
    <w:rsid w:val="005F517C"/>
    <w:rsid w:val="005F7D91"/>
    <w:rsid w:val="00606E06"/>
    <w:rsid w:val="0061364A"/>
    <w:rsid w:val="00613E5D"/>
    <w:rsid w:val="00614A5C"/>
    <w:rsid w:val="00626C14"/>
    <w:rsid w:val="00635105"/>
    <w:rsid w:val="00652037"/>
    <w:rsid w:val="006576E7"/>
    <w:rsid w:val="00663B86"/>
    <w:rsid w:val="00664368"/>
    <w:rsid w:val="00664810"/>
    <w:rsid w:val="00685158"/>
    <w:rsid w:val="00692FF1"/>
    <w:rsid w:val="006A68B0"/>
    <w:rsid w:val="006B25DE"/>
    <w:rsid w:val="006C1A90"/>
    <w:rsid w:val="006C1D24"/>
    <w:rsid w:val="006C7793"/>
    <w:rsid w:val="006C7B0A"/>
    <w:rsid w:val="006D229F"/>
    <w:rsid w:val="006E1BA7"/>
    <w:rsid w:val="00703BDB"/>
    <w:rsid w:val="00704724"/>
    <w:rsid w:val="00704BCF"/>
    <w:rsid w:val="007069DD"/>
    <w:rsid w:val="00707CA5"/>
    <w:rsid w:val="007158FF"/>
    <w:rsid w:val="00717C7A"/>
    <w:rsid w:val="00722335"/>
    <w:rsid w:val="00741207"/>
    <w:rsid w:val="0075258F"/>
    <w:rsid w:val="007569BD"/>
    <w:rsid w:val="00764D92"/>
    <w:rsid w:val="00773AC7"/>
    <w:rsid w:val="00781102"/>
    <w:rsid w:val="0078457E"/>
    <w:rsid w:val="00787C72"/>
    <w:rsid w:val="00797117"/>
    <w:rsid w:val="007B265F"/>
    <w:rsid w:val="007D1575"/>
    <w:rsid w:val="007D39BB"/>
    <w:rsid w:val="007D4306"/>
    <w:rsid w:val="007D4F66"/>
    <w:rsid w:val="007D68A0"/>
    <w:rsid w:val="007D7D49"/>
    <w:rsid w:val="007F0E5E"/>
    <w:rsid w:val="007F1D5E"/>
    <w:rsid w:val="007F301D"/>
    <w:rsid w:val="007F564A"/>
    <w:rsid w:val="00803F72"/>
    <w:rsid w:val="00804644"/>
    <w:rsid w:val="00810E17"/>
    <w:rsid w:val="00822A77"/>
    <w:rsid w:val="00823187"/>
    <w:rsid w:val="008232E4"/>
    <w:rsid w:val="00832500"/>
    <w:rsid w:val="00833AA0"/>
    <w:rsid w:val="00834E98"/>
    <w:rsid w:val="00836789"/>
    <w:rsid w:val="00842759"/>
    <w:rsid w:val="00851A77"/>
    <w:rsid w:val="0085525B"/>
    <w:rsid w:val="00855A12"/>
    <w:rsid w:val="00856714"/>
    <w:rsid w:val="00864118"/>
    <w:rsid w:val="0086450B"/>
    <w:rsid w:val="008705ED"/>
    <w:rsid w:val="00870C6F"/>
    <w:rsid w:val="0087655D"/>
    <w:rsid w:val="008A6F2C"/>
    <w:rsid w:val="008B74B9"/>
    <w:rsid w:val="008C3BEF"/>
    <w:rsid w:val="008D07A5"/>
    <w:rsid w:val="008D4323"/>
    <w:rsid w:val="008E3396"/>
    <w:rsid w:val="008E6F82"/>
    <w:rsid w:val="008F0886"/>
    <w:rsid w:val="008F7DF8"/>
    <w:rsid w:val="00905CA7"/>
    <w:rsid w:val="009155B9"/>
    <w:rsid w:val="00954577"/>
    <w:rsid w:val="009654B4"/>
    <w:rsid w:val="00966560"/>
    <w:rsid w:val="00970B2B"/>
    <w:rsid w:val="009737F7"/>
    <w:rsid w:val="009824F7"/>
    <w:rsid w:val="00984089"/>
    <w:rsid w:val="009936CF"/>
    <w:rsid w:val="009A068F"/>
    <w:rsid w:val="009B5A9D"/>
    <w:rsid w:val="009B7326"/>
    <w:rsid w:val="009C3BCB"/>
    <w:rsid w:val="009C3DD0"/>
    <w:rsid w:val="009E3932"/>
    <w:rsid w:val="009F55DF"/>
    <w:rsid w:val="00A04660"/>
    <w:rsid w:val="00A05005"/>
    <w:rsid w:val="00A23C07"/>
    <w:rsid w:val="00A35B47"/>
    <w:rsid w:val="00A64C5C"/>
    <w:rsid w:val="00A676B0"/>
    <w:rsid w:val="00A83FAC"/>
    <w:rsid w:val="00A90A67"/>
    <w:rsid w:val="00A92058"/>
    <w:rsid w:val="00A92752"/>
    <w:rsid w:val="00A931ED"/>
    <w:rsid w:val="00AB0069"/>
    <w:rsid w:val="00AB2926"/>
    <w:rsid w:val="00AC4360"/>
    <w:rsid w:val="00AD459D"/>
    <w:rsid w:val="00AF03CB"/>
    <w:rsid w:val="00AF251C"/>
    <w:rsid w:val="00B16E95"/>
    <w:rsid w:val="00B2209F"/>
    <w:rsid w:val="00B243C9"/>
    <w:rsid w:val="00B44CC6"/>
    <w:rsid w:val="00B564F7"/>
    <w:rsid w:val="00B61846"/>
    <w:rsid w:val="00B62FA2"/>
    <w:rsid w:val="00B63F37"/>
    <w:rsid w:val="00B7267E"/>
    <w:rsid w:val="00B83EB8"/>
    <w:rsid w:val="00B96F1D"/>
    <w:rsid w:val="00BA021E"/>
    <w:rsid w:val="00BA1971"/>
    <w:rsid w:val="00BA7554"/>
    <w:rsid w:val="00BB2AC4"/>
    <w:rsid w:val="00BB7048"/>
    <w:rsid w:val="00BD1E29"/>
    <w:rsid w:val="00BD5F1B"/>
    <w:rsid w:val="00BE7B78"/>
    <w:rsid w:val="00BF515F"/>
    <w:rsid w:val="00C01DF7"/>
    <w:rsid w:val="00C02325"/>
    <w:rsid w:val="00C10FE0"/>
    <w:rsid w:val="00C1462E"/>
    <w:rsid w:val="00C1553B"/>
    <w:rsid w:val="00C32E39"/>
    <w:rsid w:val="00C463F0"/>
    <w:rsid w:val="00C5043C"/>
    <w:rsid w:val="00C52666"/>
    <w:rsid w:val="00C53186"/>
    <w:rsid w:val="00C53420"/>
    <w:rsid w:val="00C54279"/>
    <w:rsid w:val="00C72A8A"/>
    <w:rsid w:val="00C962B9"/>
    <w:rsid w:val="00CA14B5"/>
    <w:rsid w:val="00CD3544"/>
    <w:rsid w:val="00CF7543"/>
    <w:rsid w:val="00D01404"/>
    <w:rsid w:val="00D04B03"/>
    <w:rsid w:val="00D061F3"/>
    <w:rsid w:val="00D33F37"/>
    <w:rsid w:val="00D34EC7"/>
    <w:rsid w:val="00D40CD2"/>
    <w:rsid w:val="00D472D2"/>
    <w:rsid w:val="00D60F51"/>
    <w:rsid w:val="00D769E4"/>
    <w:rsid w:val="00D85CB8"/>
    <w:rsid w:val="00D976F0"/>
    <w:rsid w:val="00DA24B3"/>
    <w:rsid w:val="00DA58A4"/>
    <w:rsid w:val="00DB03F7"/>
    <w:rsid w:val="00DB51F1"/>
    <w:rsid w:val="00DC3C09"/>
    <w:rsid w:val="00DD75C1"/>
    <w:rsid w:val="00DF413B"/>
    <w:rsid w:val="00DF533B"/>
    <w:rsid w:val="00DF6C9A"/>
    <w:rsid w:val="00DF6D0A"/>
    <w:rsid w:val="00DF762E"/>
    <w:rsid w:val="00E025C7"/>
    <w:rsid w:val="00E04CCF"/>
    <w:rsid w:val="00E104CA"/>
    <w:rsid w:val="00E1054C"/>
    <w:rsid w:val="00E2659A"/>
    <w:rsid w:val="00E3308C"/>
    <w:rsid w:val="00E55156"/>
    <w:rsid w:val="00E71C3C"/>
    <w:rsid w:val="00E82CBA"/>
    <w:rsid w:val="00E84B66"/>
    <w:rsid w:val="00E94225"/>
    <w:rsid w:val="00EA53C6"/>
    <w:rsid w:val="00EB2834"/>
    <w:rsid w:val="00EB6EE6"/>
    <w:rsid w:val="00EC6F35"/>
    <w:rsid w:val="00ED1060"/>
    <w:rsid w:val="00ED4FBD"/>
    <w:rsid w:val="00ED5CF7"/>
    <w:rsid w:val="00EF5097"/>
    <w:rsid w:val="00F13A1D"/>
    <w:rsid w:val="00F16A5A"/>
    <w:rsid w:val="00F1710F"/>
    <w:rsid w:val="00F20CAA"/>
    <w:rsid w:val="00F20EA7"/>
    <w:rsid w:val="00F271B0"/>
    <w:rsid w:val="00F372F1"/>
    <w:rsid w:val="00F37B45"/>
    <w:rsid w:val="00F4017D"/>
    <w:rsid w:val="00F405A1"/>
    <w:rsid w:val="00F43674"/>
    <w:rsid w:val="00F6308A"/>
    <w:rsid w:val="00F7727D"/>
    <w:rsid w:val="00F83D77"/>
    <w:rsid w:val="00F93EC5"/>
    <w:rsid w:val="00F947A6"/>
    <w:rsid w:val="00FB3B49"/>
    <w:rsid w:val="00FB3D0A"/>
    <w:rsid w:val="00FE28B1"/>
    <w:rsid w:val="00FE777D"/>
    <w:rsid w:val="00FF6BC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caption" w:locked="1" w:semiHidden="0" w:unhideWhenUsed="0" w:qFormat="1"/>
    <w:lsdException w:name="Title" w:locked="1" w:semiHidden="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6F"/>
    <w:pPr>
      <w:spacing w:before="120" w:after="60"/>
    </w:pPr>
    <w:rPr>
      <w:rFonts w:ascii="Arial" w:hAnsi="Arial"/>
      <w:szCs w:val="24"/>
    </w:rPr>
  </w:style>
  <w:style w:type="paragraph" w:styleId="Heading1">
    <w:name w:val="heading 1"/>
    <w:basedOn w:val="Normal"/>
    <w:next w:val="Normal"/>
    <w:link w:val="Heading1Char"/>
    <w:uiPriority w:val="99"/>
    <w:qFormat/>
    <w:rsid w:val="00BA1971"/>
    <w:pPr>
      <w:keepNext/>
      <w:numPr>
        <w:numId w:val="13"/>
      </w:numPr>
      <w:spacing w:before="240"/>
      <w:outlineLvl w:val="0"/>
    </w:pPr>
    <w:rPr>
      <w:rFonts w:cs="Arial"/>
      <w:b/>
      <w:bCs/>
      <w:kern w:val="32"/>
      <w:sz w:val="32"/>
      <w:szCs w:val="32"/>
    </w:rPr>
  </w:style>
  <w:style w:type="paragraph" w:styleId="Heading2">
    <w:name w:val="heading 2"/>
    <w:basedOn w:val="Normal"/>
    <w:next w:val="Normal"/>
    <w:link w:val="Heading2Char"/>
    <w:uiPriority w:val="99"/>
    <w:qFormat/>
    <w:rsid w:val="00BA1971"/>
    <w:pPr>
      <w:keepNext/>
      <w:numPr>
        <w:ilvl w:val="1"/>
        <w:numId w:val="13"/>
      </w:numPr>
      <w:spacing w:before="240"/>
      <w:outlineLvl w:val="1"/>
    </w:pPr>
    <w:rPr>
      <w:rFonts w:cs="Arial"/>
      <w:b/>
      <w:bCs/>
      <w:i/>
      <w:iCs/>
      <w:sz w:val="28"/>
      <w:szCs w:val="28"/>
    </w:rPr>
  </w:style>
  <w:style w:type="paragraph" w:styleId="Heading3">
    <w:name w:val="heading 3"/>
    <w:basedOn w:val="Normal"/>
    <w:next w:val="Normal"/>
    <w:link w:val="Heading3Char"/>
    <w:uiPriority w:val="99"/>
    <w:qFormat/>
    <w:rsid w:val="00BA1971"/>
    <w:pPr>
      <w:keepNext/>
      <w:numPr>
        <w:ilvl w:val="2"/>
        <w:numId w:val="13"/>
      </w:numPr>
      <w:spacing w:before="240"/>
      <w:outlineLvl w:val="2"/>
    </w:pPr>
    <w:rPr>
      <w:rFonts w:cs="Arial"/>
      <w:b/>
      <w:bCs/>
      <w:sz w:val="26"/>
      <w:szCs w:val="26"/>
    </w:rPr>
  </w:style>
  <w:style w:type="paragraph" w:styleId="Heading4">
    <w:name w:val="heading 4"/>
    <w:basedOn w:val="Normal"/>
    <w:next w:val="Normal"/>
    <w:link w:val="Heading4Char"/>
    <w:semiHidden/>
    <w:unhideWhenUsed/>
    <w:qFormat/>
    <w:locked/>
    <w:rsid w:val="00595545"/>
    <w:pPr>
      <w:keepNext/>
      <w:numPr>
        <w:ilvl w:val="3"/>
        <w:numId w:val="13"/>
      </w:numPr>
      <w:spacing w:before="24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locked/>
    <w:rsid w:val="00595545"/>
    <w:pPr>
      <w:numPr>
        <w:ilvl w:val="4"/>
        <w:numId w:val="13"/>
      </w:numPr>
      <w:spacing w:before="24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locked/>
    <w:rsid w:val="00595545"/>
    <w:pPr>
      <w:numPr>
        <w:ilvl w:val="5"/>
        <w:numId w:val="13"/>
      </w:numPr>
      <w:spacing w:before="24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locked/>
    <w:rsid w:val="00595545"/>
    <w:pPr>
      <w:numPr>
        <w:ilvl w:val="6"/>
        <w:numId w:val="13"/>
      </w:numPr>
      <w:spacing w:before="24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locked/>
    <w:rsid w:val="00595545"/>
    <w:pPr>
      <w:numPr>
        <w:ilvl w:val="7"/>
        <w:numId w:val="13"/>
      </w:numPr>
      <w:spacing w:before="24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locked/>
    <w:rsid w:val="00595545"/>
    <w:pPr>
      <w:numPr>
        <w:ilvl w:val="8"/>
        <w:numId w:val="13"/>
      </w:numPr>
      <w:spacing w:before="24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710F"/>
    <w:rPr>
      <w:rFonts w:ascii="Arial" w:hAnsi="Arial" w:cs="Arial"/>
      <w:b/>
      <w:bCs/>
      <w:kern w:val="32"/>
      <w:sz w:val="32"/>
      <w:szCs w:val="32"/>
    </w:rPr>
  </w:style>
  <w:style w:type="character" w:customStyle="1" w:styleId="Heading2Char">
    <w:name w:val="Heading 2 Char"/>
    <w:basedOn w:val="DefaultParagraphFont"/>
    <w:link w:val="Heading2"/>
    <w:uiPriority w:val="99"/>
    <w:rsid w:val="00375D3F"/>
    <w:rPr>
      <w:rFonts w:ascii="Arial" w:hAnsi="Arial" w:cs="Arial"/>
      <w:b/>
      <w:bCs/>
      <w:i/>
      <w:iCs/>
      <w:sz w:val="28"/>
      <w:szCs w:val="28"/>
    </w:rPr>
  </w:style>
  <w:style w:type="character" w:customStyle="1" w:styleId="Heading3Char">
    <w:name w:val="Heading 3 Char"/>
    <w:basedOn w:val="DefaultParagraphFont"/>
    <w:link w:val="Heading3"/>
    <w:uiPriority w:val="99"/>
    <w:rsid w:val="00375D3F"/>
    <w:rPr>
      <w:rFonts w:ascii="Arial" w:hAnsi="Arial" w:cs="Arial"/>
      <w:b/>
      <w:bCs/>
      <w:sz w:val="26"/>
      <w:szCs w:val="26"/>
    </w:rPr>
  </w:style>
  <w:style w:type="paragraph" w:styleId="Header">
    <w:name w:val="header"/>
    <w:basedOn w:val="Normal"/>
    <w:link w:val="HeaderChar"/>
    <w:uiPriority w:val="99"/>
    <w:rsid w:val="00A90A67"/>
    <w:pPr>
      <w:tabs>
        <w:tab w:val="center" w:pos="4153"/>
        <w:tab w:val="right" w:pos="8306"/>
      </w:tabs>
    </w:pPr>
  </w:style>
  <w:style w:type="character" w:customStyle="1" w:styleId="HeaderChar">
    <w:name w:val="Header Char"/>
    <w:basedOn w:val="DefaultParagraphFont"/>
    <w:link w:val="Header"/>
    <w:uiPriority w:val="99"/>
    <w:semiHidden/>
    <w:rsid w:val="00375D3F"/>
    <w:rPr>
      <w:rFonts w:ascii="Arial" w:hAnsi="Arial"/>
      <w:szCs w:val="24"/>
    </w:rPr>
  </w:style>
  <w:style w:type="paragraph" w:styleId="Footer">
    <w:name w:val="footer"/>
    <w:basedOn w:val="Normal"/>
    <w:link w:val="FooterChar"/>
    <w:uiPriority w:val="99"/>
    <w:rsid w:val="00A90A67"/>
    <w:pPr>
      <w:tabs>
        <w:tab w:val="center" w:pos="4153"/>
        <w:tab w:val="right" w:pos="8306"/>
      </w:tabs>
    </w:pPr>
  </w:style>
  <w:style w:type="character" w:customStyle="1" w:styleId="FooterChar">
    <w:name w:val="Footer Char"/>
    <w:basedOn w:val="DefaultParagraphFont"/>
    <w:link w:val="Footer"/>
    <w:uiPriority w:val="99"/>
    <w:semiHidden/>
    <w:rsid w:val="00375D3F"/>
    <w:rPr>
      <w:rFonts w:ascii="Arial" w:hAnsi="Arial"/>
      <w:szCs w:val="24"/>
    </w:rPr>
  </w:style>
  <w:style w:type="table" w:styleId="TableGrid">
    <w:name w:val="Table Grid"/>
    <w:basedOn w:val="TableNormal"/>
    <w:uiPriority w:val="99"/>
    <w:rsid w:val="005B31CA"/>
    <w:pPr>
      <w:spacing w:before="120" w:after="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BA1971"/>
    <w:pPr>
      <w:spacing w:before="240"/>
      <w:jc w:val="center"/>
      <w:outlineLvl w:val="0"/>
    </w:pPr>
    <w:rPr>
      <w:rFonts w:ascii="Verdana" w:hAnsi="Verdana" w:cs="Arial"/>
      <w:b/>
      <w:bCs/>
      <w:kern w:val="28"/>
      <w:sz w:val="56"/>
      <w:szCs w:val="32"/>
    </w:rPr>
  </w:style>
  <w:style w:type="character" w:customStyle="1" w:styleId="TitleChar">
    <w:name w:val="Title Char"/>
    <w:basedOn w:val="DefaultParagraphFont"/>
    <w:link w:val="Title"/>
    <w:uiPriority w:val="10"/>
    <w:rsid w:val="00375D3F"/>
    <w:rPr>
      <w:rFonts w:asciiTheme="majorHAnsi" w:eastAsiaTheme="majorEastAsia" w:hAnsiTheme="majorHAnsi" w:cstheme="majorBidi"/>
      <w:b/>
      <w:bCs/>
      <w:kern w:val="28"/>
      <w:sz w:val="32"/>
      <w:szCs w:val="32"/>
    </w:rPr>
  </w:style>
  <w:style w:type="paragraph" w:customStyle="1" w:styleId="Title2">
    <w:name w:val="Title 2"/>
    <w:basedOn w:val="Title"/>
    <w:uiPriority w:val="99"/>
    <w:rsid w:val="00717C7A"/>
    <w:rPr>
      <w:rFonts w:ascii="Arial Rounded MT Bold" w:hAnsi="Arial Rounded MT Bold"/>
      <w:sz w:val="48"/>
    </w:rPr>
  </w:style>
  <w:style w:type="paragraph" w:customStyle="1" w:styleId="Title3">
    <w:name w:val="Title 3"/>
    <w:basedOn w:val="Title2"/>
    <w:uiPriority w:val="99"/>
    <w:rsid w:val="00717C7A"/>
    <w:rPr>
      <w:rFonts w:ascii="Arial" w:hAnsi="Arial"/>
      <w:sz w:val="44"/>
    </w:rPr>
  </w:style>
  <w:style w:type="paragraph" w:customStyle="1" w:styleId="Copyright">
    <w:name w:val="Copyright"/>
    <w:basedOn w:val="Normal"/>
    <w:uiPriority w:val="99"/>
    <w:rsid w:val="000536B2"/>
    <w:pPr>
      <w:spacing w:before="80" w:after="40"/>
    </w:pPr>
    <w:rPr>
      <w:i/>
      <w:sz w:val="18"/>
    </w:rPr>
  </w:style>
  <w:style w:type="paragraph" w:customStyle="1" w:styleId="TableofContents">
    <w:name w:val="Table of Contents"/>
    <w:basedOn w:val="Normal"/>
    <w:uiPriority w:val="99"/>
    <w:rsid w:val="003677A6"/>
    <w:pPr>
      <w:jc w:val="center"/>
    </w:pPr>
    <w:rPr>
      <w:rFonts w:ascii="Verdana" w:hAnsi="Verdana"/>
      <w:b/>
      <w:sz w:val="32"/>
    </w:rPr>
  </w:style>
  <w:style w:type="paragraph" w:styleId="TOC1">
    <w:name w:val="toc 1"/>
    <w:basedOn w:val="Normal"/>
    <w:next w:val="Normal"/>
    <w:autoRedefine/>
    <w:uiPriority w:val="39"/>
    <w:rsid w:val="00F16A5A"/>
    <w:pPr>
      <w:spacing w:after="120"/>
    </w:pPr>
    <w:rPr>
      <w:rFonts w:ascii="Times New Roman" w:hAnsi="Times New Roman"/>
      <w:b/>
      <w:bCs/>
      <w:caps/>
      <w:sz w:val="20"/>
      <w:szCs w:val="20"/>
    </w:rPr>
  </w:style>
  <w:style w:type="paragraph" w:styleId="TOC2">
    <w:name w:val="toc 2"/>
    <w:basedOn w:val="Normal"/>
    <w:next w:val="Normal"/>
    <w:autoRedefine/>
    <w:uiPriority w:val="39"/>
    <w:rsid w:val="00F16A5A"/>
    <w:pPr>
      <w:spacing w:before="0" w:after="0"/>
      <w:ind w:left="720"/>
    </w:pPr>
    <w:rPr>
      <w:rFonts w:ascii="Times New Roman" w:hAnsi="Times New Roman"/>
      <w:smallCaps/>
      <w:sz w:val="20"/>
      <w:szCs w:val="20"/>
    </w:rPr>
  </w:style>
  <w:style w:type="paragraph" w:styleId="TOC3">
    <w:name w:val="toc 3"/>
    <w:basedOn w:val="Normal"/>
    <w:next w:val="Normal"/>
    <w:autoRedefine/>
    <w:uiPriority w:val="39"/>
    <w:rsid w:val="00F16A5A"/>
    <w:pPr>
      <w:spacing w:before="0" w:after="0"/>
      <w:ind w:left="1440"/>
    </w:pPr>
    <w:rPr>
      <w:rFonts w:ascii="Times New Roman" w:hAnsi="Times New Roman"/>
      <w:i/>
      <w:iCs/>
      <w:sz w:val="20"/>
      <w:szCs w:val="20"/>
    </w:rPr>
  </w:style>
  <w:style w:type="character" w:styleId="Hyperlink">
    <w:name w:val="Hyperlink"/>
    <w:basedOn w:val="DefaultParagraphFont"/>
    <w:uiPriority w:val="99"/>
    <w:rsid w:val="009824F7"/>
    <w:rPr>
      <w:rFonts w:cs="Times New Roman"/>
      <w:color w:val="0000FF"/>
      <w:u w:val="single"/>
    </w:rPr>
  </w:style>
  <w:style w:type="paragraph" w:styleId="ListBullet5">
    <w:name w:val="List Bullet 5"/>
    <w:basedOn w:val="Normal"/>
    <w:uiPriority w:val="99"/>
    <w:rsid w:val="003F3A6E"/>
    <w:pPr>
      <w:numPr>
        <w:numId w:val="6"/>
      </w:numPr>
    </w:pPr>
  </w:style>
  <w:style w:type="paragraph" w:styleId="ListBullet">
    <w:name w:val="List Bullet"/>
    <w:basedOn w:val="Normal"/>
    <w:uiPriority w:val="99"/>
    <w:rsid w:val="003F3A6E"/>
    <w:pPr>
      <w:numPr>
        <w:numId w:val="2"/>
      </w:numPr>
      <w:tabs>
        <w:tab w:val="clear" w:pos="1209"/>
        <w:tab w:val="num" w:pos="360"/>
      </w:tabs>
      <w:ind w:left="360"/>
    </w:pPr>
  </w:style>
  <w:style w:type="paragraph" w:styleId="TOC4">
    <w:name w:val="toc 4"/>
    <w:basedOn w:val="Normal"/>
    <w:next w:val="Normal"/>
    <w:autoRedefine/>
    <w:uiPriority w:val="99"/>
    <w:semiHidden/>
    <w:rsid w:val="00F16A5A"/>
    <w:pPr>
      <w:spacing w:before="0" w:after="0"/>
      <w:ind w:left="1440"/>
    </w:pPr>
    <w:rPr>
      <w:rFonts w:ascii="Times New Roman" w:hAnsi="Times New Roman"/>
      <w:sz w:val="18"/>
      <w:szCs w:val="18"/>
    </w:rPr>
  </w:style>
  <w:style w:type="paragraph" w:styleId="TOC5">
    <w:name w:val="toc 5"/>
    <w:basedOn w:val="Normal"/>
    <w:next w:val="Normal"/>
    <w:autoRedefine/>
    <w:uiPriority w:val="99"/>
    <w:semiHidden/>
    <w:rsid w:val="00F16A5A"/>
    <w:pPr>
      <w:spacing w:before="0" w:after="0"/>
      <w:ind w:left="960"/>
    </w:pPr>
    <w:rPr>
      <w:rFonts w:ascii="Times New Roman" w:hAnsi="Times New Roman"/>
      <w:sz w:val="18"/>
      <w:szCs w:val="18"/>
    </w:rPr>
  </w:style>
  <w:style w:type="paragraph" w:styleId="TOC6">
    <w:name w:val="toc 6"/>
    <w:basedOn w:val="Normal"/>
    <w:next w:val="Normal"/>
    <w:autoRedefine/>
    <w:uiPriority w:val="99"/>
    <w:semiHidden/>
    <w:rsid w:val="00F16A5A"/>
    <w:pPr>
      <w:spacing w:before="0" w:after="0"/>
      <w:ind w:left="1200"/>
    </w:pPr>
    <w:rPr>
      <w:rFonts w:ascii="Times New Roman" w:hAnsi="Times New Roman"/>
      <w:sz w:val="18"/>
      <w:szCs w:val="18"/>
    </w:rPr>
  </w:style>
  <w:style w:type="paragraph" w:styleId="TOC7">
    <w:name w:val="toc 7"/>
    <w:basedOn w:val="Normal"/>
    <w:next w:val="Normal"/>
    <w:autoRedefine/>
    <w:uiPriority w:val="99"/>
    <w:semiHidden/>
    <w:rsid w:val="00F16A5A"/>
    <w:pPr>
      <w:spacing w:before="0" w:after="0"/>
      <w:ind w:left="1440"/>
    </w:pPr>
    <w:rPr>
      <w:rFonts w:ascii="Times New Roman" w:hAnsi="Times New Roman"/>
      <w:sz w:val="18"/>
      <w:szCs w:val="18"/>
    </w:rPr>
  </w:style>
  <w:style w:type="paragraph" w:styleId="TOC8">
    <w:name w:val="toc 8"/>
    <w:basedOn w:val="Normal"/>
    <w:next w:val="Normal"/>
    <w:autoRedefine/>
    <w:uiPriority w:val="99"/>
    <w:semiHidden/>
    <w:rsid w:val="00F16A5A"/>
    <w:pPr>
      <w:spacing w:before="0" w:after="0"/>
      <w:ind w:left="1680"/>
    </w:pPr>
    <w:rPr>
      <w:rFonts w:ascii="Times New Roman" w:hAnsi="Times New Roman"/>
      <w:sz w:val="18"/>
      <w:szCs w:val="18"/>
    </w:rPr>
  </w:style>
  <w:style w:type="paragraph" w:styleId="TOC9">
    <w:name w:val="toc 9"/>
    <w:basedOn w:val="Normal"/>
    <w:next w:val="Normal"/>
    <w:autoRedefine/>
    <w:uiPriority w:val="99"/>
    <w:semiHidden/>
    <w:rsid w:val="00F16A5A"/>
    <w:pPr>
      <w:spacing w:before="0" w:after="0"/>
      <w:ind w:left="1920"/>
    </w:pPr>
    <w:rPr>
      <w:rFonts w:ascii="Times New Roman" w:hAnsi="Times New Roman"/>
      <w:sz w:val="18"/>
      <w:szCs w:val="18"/>
    </w:rPr>
  </w:style>
  <w:style w:type="paragraph" w:styleId="ListBullet2">
    <w:name w:val="List Bullet 2"/>
    <w:basedOn w:val="Normal"/>
    <w:uiPriority w:val="99"/>
    <w:rsid w:val="00F16A5A"/>
    <w:pPr>
      <w:numPr>
        <w:numId w:val="3"/>
      </w:numPr>
      <w:tabs>
        <w:tab w:val="clear" w:pos="720"/>
        <w:tab w:val="num" w:pos="643"/>
      </w:tabs>
      <w:ind w:left="643"/>
    </w:pPr>
  </w:style>
  <w:style w:type="paragraph" w:styleId="ListBullet3">
    <w:name w:val="List Bullet 3"/>
    <w:basedOn w:val="Normal"/>
    <w:uiPriority w:val="99"/>
    <w:rsid w:val="00F16A5A"/>
    <w:pPr>
      <w:numPr>
        <w:numId w:val="4"/>
      </w:numPr>
      <w:tabs>
        <w:tab w:val="clear" w:pos="720"/>
        <w:tab w:val="num" w:pos="926"/>
      </w:tabs>
      <w:ind w:left="926"/>
    </w:pPr>
  </w:style>
  <w:style w:type="paragraph" w:customStyle="1" w:styleId="Picture">
    <w:name w:val="Picture"/>
    <w:basedOn w:val="Normal"/>
    <w:uiPriority w:val="99"/>
    <w:rsid w:val="00DF533B"/>
    <w:pPr>
      <w:jc w:val="center"/>
    </w:pPr>
  </w:style>
  <w:style w:type="paragraph" w:styleId="Caption">
    <w:name w:val="caption"/>
    <w:basedOn w:val="Normal"/>
    <w:next w:val="Normal"/>
    <w:uiPriority w:val="99"/>
    <w:qFormat/>
    <w:rsid w:val="00DF533B"/>
    <w:rPr>
      <w:b/>
      <w:bCs/>
      <w:sz w:val="20"/>
      <w:szCs w:val="20"/>
    </w:rPr>
  </w:style>
  <w:style w:type="paragraph" w:styleId="TableofFigures">
    <w:name w:val="table of figures"/>
    <w:basedOn w:val="Normal"/>
    <w:next w:val="Normal"/>
    <w:uiPriority w:val="99"/>
    <w:semiHidden/>
    <w:rsid w:val="00C1553B"/>
  </w:style>
  <w:style w:type="paragraph" w:styleId="ListBullet4">
    <w:name w:val="List Bullet 4"/>
    <w:basedOn w:val="Normal"/>
    <w:uiPriority w:val="99"/>
    <w:rsid w:val="00C32E39"/>
    <w:pPr>
      <w:numPr>
        <w:numId w:val="5"/>
      </w:numPr>
      <w:tabs>
        <w:tab w:val="clear" w:pos="720"/>
        <w:tab w:val="num" w:pos="1209"/>
      </w:tabs>
      <w:ind w:left="1209"/>
    </w:pPr>
  </w:style>
  <w:style w:type="paragraph" w:customStyle="1" w:styleId="Appendix">
    <w:name w:val="Appendix"/>
    <w:basedOn w:val="Normal"/>
    <w:uiPriority w:val="99"/>
    <w:rsid w:val="00286106"/>
    <w:rPr>
      <w:b/>
      <w:i/>
      <w:sz w:val="40"/>
    </w:rPr>
  </w:style>
  <w:style w:type="paragraph" w:styleId="Quote">
    <w:name w:val="Quote"/>
    <w:basedOn w:val="Normal"/>
    <w:next w:val="Normal"/>
    <w:link w:val="QuoteChar"/>
    <w:uiPriority w:val="99"/>
    <w:qFormat/>
    <w:rsid w:val="00506FEF"/>
    <w:rPr>
      <w:i/>
      <w:iCs/>
      <w:color w:val="000000"/>
    </w:rPr>
  </w:style>
  <w:style w:type="character" w:customStyle="1" w:styleId="QuoteChar">
    <w:name w:val="Quote Char"/>
    <w:basedOn w:val="DefaultParagraphFont"/>
    <w:link w:val="Quote"/>
    <w:uiPriority w:val="99"/>
    <w:locked/>
    <w:rsid w:val="00506FEF"/>
    <w:rPr>
      <w:rFonts w:ascii="Arial" w:hAnsi="Arial" w:cs="Times New Roman"/>
      <w:i/>
      <w:iCs/>
      <w:color w:val="000000"/>
      <w:sz w:val="24"/>
      <w:szCs w:val="24"/>
    </w:rPr>
  </w:style>
  <w:style w:type="paragraph" w:styleId="FootnoteText">
    <w:name w:val="footnote text"/>
    <w:basedOn w:val="Normal"/>
    <w:link w:val="FootnoteTextChar"/>
    <w:uiPriority w:val="99"/>
    <w:rsid w:val="00506FEF"/>
    <w:rPr>
      <w:sz w:val="20"/>
      <w:szCs w:val="20"/>
    </w:rPr>
  </w:style>
  <w:style w:type="character" w:customStyle="1" w:styleId="FootnoteTextChar">
    <w:name w:val="Footnote Text Char"/>
    <w:basedOn w:val="DefaultParagraphFont"/>
    <w:link w:val="FootnoteText"/>
    <w:uiPriority w:val="99"/>
    <w:locked/>
    <w:rsid w:val="00506FEF"/>
    <w:rPr>
      <w:rFonts w:ascii="Arial" w:hAnsi="Arial" w:cs="Times New Roman"/>
    </w:rPr>
  </w:style>
  <w:style w:type="character" w:styleId="FootnoteReference">
    <w:name w:val="footnote reference"/>
    <w:basedOn w:val="DefaultParagraphFont"/>
    <w:uiPriority w:val="99"/>
    <w:rsid w:val="00506FEF"/>
    <w:rPr>
      <w:rFonts w:cs="Times New Roman"/>
      <w:vertAlign w:val="superscript"/>
    </w:rPr>
  </w:style>
  <w:style w:type="paragraph" w:customStyle="1" w:styleId="NumberedRequirement">
    <w:name w:val="Numbered Requirement"/>
    <w:basedOn w:val="Normal"/>
    <w:link w:val="NumberedRequirementChar"/>
    <w:uiPriority w:val="99"/>
    <w:rsid w:val="00227530"/>
    <w:pPr>
      <w:ind w:left="1418" w:hanging="567"/>
    </w:pPr>
  </w:style>
  <w:style w:type="character" w:customStyle="1" w:styleId="NumberedRequirementChar">
    <w:name w:val="Numbered Requirement Char"/>
    <w:basedOn w:val="DefaultParagraphFont"/>
    <w:link w:val="NumberedRequirement"/>
    <w:uiPriority w:val="99"/>
    <w:locked/>
    <w:rsid w:val="00227530"/>
    <w:rPr>
      <w:rFonts w:ascii="Arial" w:hAnsi="Arial"/>
      <w:szCs w:val="24"/>
    </w:rPr>
  </w:style>
  <w:style w:type="character" w:styleId="CommentReference">
    <w:name w:val="annotation reference"/>
    <w:basedOn w:val="DefaultParagraphFont"/>
    <w:uiPriority w:val="99"/>
    <w:rsid w:val="000749D0"/>
    <w:rPr>
      <w:rFonts w:cs="Times New Roman"/>
      <w:sz w:val="16"/>
      <w:szCs w:val="16"/>
    </w:rPr>
  </w:style>
  <w:style w:type="paragraph" w:styleId="CommentText">
    <w:name w:val="annotation text"/>
    <w:basedOn w:val="Normal"/>
    <w:link w:val="CommentTextChar"/>
    <w:uiPriority w:val="99"/>
    <w:rsid w:val="000749D0"/>
    <w:rPr>
      <w:sz w:val="20"/>
      <w:szCs w:val="20"/>
    </w:rPr>
  </w:style>
  <w:style w:type="character" w:customStyle="1" w:styleId="CommentTextChar">
    <w:name w:val="Comment Text Char"/>
    <w:basedOn w:val="DefaultParagraphFont"/>
    <w:link w:val="CommentText"/>
    <w:uiPriority w:val="99"/>
    <w:locked/>
    <w:rsid w:val="000749D0"/>
    <w:rPr>
      <w:rFonts w:ascii="Arial" w:hAnsi="Arial" w:cs="Times New Roman"/>
    </w:rPr>
  </w:style>
  <w:style w:type="paragraph" w:styleId="CommentSubject">
    <w:name w:val="annotation subject"/>
    <w:basedOn w:val="CommentText"/>
    <w:next w:val="CommentText"/>
    <w:link w:val="CommentSubjectChar"/>
    <w:uiPriority w:val="99"/>
    <w:rsid w:val="000749D0"/>
    <w:rPr>
      <w:b/>
      <w:bCs/>
    </w:rPr>
  </w:style>
  <w:style w:type="character" w:customStyle="1" w:styleId="CommentSubjectChar">
    <w:name w:val="Comment Subject Char"/>
    <w:basedOn w:val="CommentTextChar"/>
    <w:link w:val="CommentSubject"/>
    <w:uiPriority w:val="99"/>
    <w:locked/>
    <w:rsid w:val="000749D0"/>
    <w:rPr>
      <w:b/>
      <w:bCs/>
    </w:rPr>
  </w:style>
  <w:style w:type="paragraph" w:styleId="BalloonText">
    <w:name w:val="Balloon Text"/>
    <w:basedOn w:val="Normal"/>
    <w:link w:val="BalloonTextChar"/>
    <w:uiPriority w:val="99"/>
    <w:rsid w:val="000749D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749D0"/>
    <w:rPr>
      <w:rFonts w:ascii="Tahoma" w:hAnsi="Tahoma" w:cs="Tahoma"/>
      <w:sz w:val="16"/>
      <w:szCs w:val="16"/>
    </w:rPr>
  </w:style>
  <w:style w:type="numbering" w:styleId="111111">
    <w:name w:val="Outline List 2"/>
    <w:basedOn w:val="NoList"/>
    <w:uiPriority w:val="99"/>
    <w:semiHidden/>
    <w:unhideWhenUsed/>
    <w:rsid w:val="00375D3F"/>
    <w:pPr>
      <w:numPr>
        <w:numId w:val="3"/>
      </w:numPr>
    </w:pPr>
  </w:style>
  <w:style w:type="paragraph" w:styleId="Revision">
    <w:name w:val="Revision"/>
    <w:hidden/>
    <w:uiPriority w:val="99"/>
    <w:semiHidden/>
    <w:rsid w:val="004E53A3"/>
    <w:rPr>
      <w:rFonts w:ascii="Arial" w:hAnsi="Arial"/>
      <w:szCs w:val="24"/>
    </w:rPr>
  </w:style>
  <w:style w:type="paragraph" w:styleId="ListParagraph">
    <w:name w:val="List Paragraph"/>
    <w:basedOn w:val="Normal"/>
    <w:uiPriority w:val="34"/>
    <w:qFormat/>
    <w:rsid w:val="00412A2A"/>
    <w:pPr>
      <w:spacing w:before="0" w:after="200" w:line="276" w:lineRule="auto"/>
      <w:ind w:left="720"/>
      <w:contextualSpacing/>
    </w:pPr>
    <w:rPr>
      <w:rFonts w:ascii="Calibri" w:eastAsia="Calibri" w:hAnsi="Calibri"/>
      <w:sz w:val="20"/>
      <w:szCs w:val="22"/>
      <w:lang w:val="en-US" w:eastAsia="en-US"/>
    </w:rPr>
  </w:style>
  <w:style w:type="table" w:customStyle="1" w:styleId="LightList2">
    <w:name w:val="Light List2"/>
    <w:basedOn w:val="TableNormal"/>
    <w:uiPriority w:val="61"/>
    <w:rsid w:val="00412A2A"/>
    <w:rPr>
      <w:rFonts w:asciiTheme="minorHAnsi" w:eastAsiaTheme="minorHAnsi" w:hAnsiTheme="minorHAnsi" w:cstheme="minorBid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3871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38710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1">
    <w:name w:val="Medium Shading 11"/>
    <w:basedOn w:val="TableNormal"/>
    <w:uiPriority w:val="63"/>
    <w:rsid w:val="0038710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List11">
    <w:name w:val="Medium List 11"/>
    <w:basedOn w:val="TableNormal"/>
    <w:uiPriority w:val="65"/>
    <w:rsid w:val="0038710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List-Accent11">
    <w:name w:val="Light List - Accent 11"/>
    <w:basedOn w:val="TableNormal"/>
    <w:uiPriority w:val="61"/>
    <w:rsid w:val="0038710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List1-Accent11">
    <w:name w:val="Medium List 1 - Accent 11"/>
    <w:basedOn w:val="TableNormal"/>
    <w:uiPriority w:val="65"/>
    <w:rsid w:val="0038710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uiPriority w:val="1"/>
    <w:qFormat/>
    <w:rsid w:val="00387103"/>
    <w:rPr>
      <w:rFonts w:ascii="Arial" w:hAnsi="Arial"/>
      <w:szCs w:val="24"/>
    </w:rPr>
  </w:style>
  <w:style w:type="character" w:customStyle="1" w:styleId="Heading4Char">
    <w:name w:val="Heading 4 Char"/>
    <w:basedOn w:val="DefaultParagraphFont"/>
    <w:link w:val="Heading4"/>
    <w:semiHidden/>
    <w:rsid w:val="0059554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semiHidden/>
    <w:rsid w:val="00595545"/>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595545"/>
    <w:rPr>
      <w:rFonts w:asciiTheme="minorHAnsi" w:eastAsiaTheme="minorEastAsia" w:hAnsiTheme="minorHAnsi" w:cstheme="minorBidi"/>
      <w:b/>
      <w:bCs/>
    </w:rPr>
  </w:style>
  <w:style w:type="character" w:customStyle="1" w:styleId="Heading7Char">
    <w:name w:val="Heading 7 Char"/>
    <w:basedOn w:val="DefaultParagraphFont"/>
    <w:link w:val="Heading7"/>
    <w:semiHidden/>
    <w:rsid w:val="00595545"/>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595545"/>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595545"/>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53679B"/>
    <w:rPr>
      <w:color w:val="800080" w:themeColor="followedHyperlink"/>
      <w:u w:val="single"/>
    </w:rPr>
  </w:style>
  <w:style w:type="paragraph" w:customStyle="1" w:styleId="Table">
    <w:name w:val="Table"/>
    <w:rsid w:val="0087655D"/>
    <w:pPr>
      <w:keepLines/>
      <w:spacing w:before="60" w:after="60"/>
    </w:pPr>
    <w:rPr>
      <w:rFonts w:ascii="Candara" w:hAnsi="Candara" w:cs="Arial"/>
      <w:szCs w:val="4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tt.branford@csiro.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a.org.a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awar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mrin.org" TargetMode="External"/><Relationship Id="rId4" Type="http://schemas.openxmlformats.org/officeDocument/2006/relationships/settings" Target="settings.xml"/><Relationship Id="rId9" Type="http://schemas.openxmlformats.org/officeDocument/2006/relationships/hyperlink" Target="http://www.ala.org.au/about/atlas-partners/council-of-heads-of-australian-collections-of-microorganisms/" TargetMode="External"/><Relationship Id="rId14" Type="http://schemas.openxmlformats.org/officeDocument/2006/relationships/hyperlink" Target="mailto:support@ala.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A44J\Local%20Settings\Temporary%20Internet%20Files\Content.Outlook\CKR5POJT\ALA%20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A68BA-4937-43E4-A19A-AFBBC842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ALA Template 1.dot</Template>
  <TotalTime>15</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ATLAS OF LIVING AUSTRALIA</vt:lpstr>
    </vt:vector>
  </TitlesOfParts>
  <Company>CSIRO</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OF LIVING AUSTRALIA</dc:title>
  <dc:subject>ALA BioloMICS Backgrounder</dc:subject>
  <dc:creator>Branford, Matt (CES, Black Mountain)</dc:creator>
  <cp:keywords/>
  <dc:description/>
  <cp:lastModifiedBy>Branford, Matt (CES, Black Mountain)</cp:lastModifiedBy>
  <cp:revision>5</cp:revision>
  <cp:lastPrinted>2011-01-24T00:32:00Z</cp:lastPrinted>
  <dcterms:created xsi:type="dcterms:W3CDTF">2011-01-24T02:14:00Z</dcterms:created>
  <dcterms:modified xsi:type="dcterms:W3CDTF">2011-01-24T05:17:00Z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v1.0</vt:lpwstr>
  </property>
  <property fmtid="{D5CDD505-2E9C-101B-9397-08002B2CF9AE}" pid="3" name="Date Created">
    <vt:lpwstr>24 January 2011</vt:lpwstr>
  </property>
</Properties>
</file>