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FF05C7">
      <w:r>
        <w:rPr>
          <w:noProof/>
          <w:lang w:eastAsia="en-AU"/>
        </w:rPr>
        <w:pict>
          <v:rect id="_x0000_s1029" style="position:absolute;margin-left:314.3pt;margin-top:110.2pt;width:82.65pt;height:35.7pt;z-index:251660288">
            <v:textbox style="mso-next-textbox:#_x0000_s1029">
              <w:txbxContent>
                <w:p w:rsidR="005F46A4" w:rsidRDefault="00FF05C7">
                  <w:r>
                    <w:t>Both Bird 1 and Bird 2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31" style="position:absolute;margin-left:4.5pt;margin-top:-1.9pt;width:266pt;height:29.4pt;z-index:251661312" stroked="f">
            <v:textbox style="mso-next-textbox:#_x0000_s1031">
              <w:txbxContent>
                <w:p w:rsidR="005F46A4" w:rsidRPr="00040913" w:rsidRDefault="00FF05C7" w:rsidP="005F46A4">
                  <w:r>
                    <w:t xml:space="preserve">Venn </w:t>
                  </w:r>
                  <w:proofErr w:type="gramStart"/>
                  <w:r>
                    <w:t>Diagram</w:t>
                  </w:r>
                  <w:proofErr w:type="gramEnd"/>
                  <w:r>
                    <w:t xml:space="preserve"> - Comparison of features of two birds</w:t>
                  </w:r>
                </w:p>
              </w:txbxContent>
            </v:textbox>
          </v:rect>
        </w:pict>
      </w:r>
      <w:r w:rsidR="009F6D4E">
        <w:rPr>
          <w:noProof/>
          <w:lang w:eastAsia="en-AU"/>
        </w:rPr>
        <w:pict>
          <v:rect id="_x0000_s1028" style="position:absolute;margin-left:428.25pt;margin-top:53.85pt;width:80.15pt;height:26.3pt;flip:y;z-index:251659264">
            <v:textbox style="mso-next-textbox:#_x0000_s1028">
              <w:txbxContent>
                <w:p w:rsidR="005F46A4" w:rsidRPr="00040913" w:rsidRDefault="00FF05C7" w:rsidP="00040913">
                  <w:r>
                    <w:t>Bird 2</w:t>
                  </w:r>
                </w:p>
              </w:txbxContent>
            </v:textbox>
          </v:rect>
        </w:pict>
      </w:r>
      <w:r w:rsidR="009F6D4E">
        <w:rPr>
          <w:noProof/>
          <w:lang w:eastAsia="en-AU"/>
        </w:rPr>
        <w:pict>
          <v:rect id="_x0000_s1027" style="position:absolute;margin-left:190.35pt;margin-top:58.25pt;width:80.15pt;height:29.4pt;z-index:251658240">
            <v:textbox style="mso-next-textbox:#_x0000_s1027">
              <w:txbxContent>
                <w:p w:rsidR="005F46A4" w:rsidRPr="00040913" w:rsidRDefault="00FF05C7" w:rsidP="00040913">
                  <w:r>
                    <w:t>Bird 1</w:t>
                  </w:r>
                </w:p>
              </w:txbxContent>
            </v:textbox>
          </v:rect>
        </w:pict>
      </w:r>
      <w:r w:rsidR="001B04E2">
        <w:rPr>
          <w:noProof/>
          <w:lang w:eastAsia="en-AU"/>
        </w:rPr>
        <w:drawing>
          <wp:inline distT="0" distB="0" distL="0" distR="0">
            <wp:extent cx="9430247" cy="6011186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97C08" w:rsidSect="001B04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6A4" w:rsidRDefault="005F46A4" w:rsidP="00C6373A">
      <w:pPr>
        <w:spacing w:after="0" w:line="240" w:lineRule="auto"/>
      </w:pPr>
      <w:r>
        <w:separator/>
      </w:r>
    </w:p>
  </w:endnote>
  <w:endnote w:type="continuationSeparator" w:id="0">
    <w:p w:rsidR="005F46A4" w:rsidRDefault="005F46A4" w:rsidP="00C6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11" w:rsidRDefault="001129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6A4" w:rsidRDefault="009F6D4E">
    <w:pPr>
      <w:pStyle w:val="Footer"/>
    </w:pPr>
    <w:r w:rsidRPr="009F6D4E"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3.8pt;margin-top:-15.6pt;width:74.8pt;height:76.8pt;z-index:251660288;mso-wrap-style:none;mso-width-relative:margin;mso-height-relative:margin" stroked="f">
          <v:textbox style="mso-next-textbox:#_x0000_s2049;mso-fit-shape-to-text:t">
            <w:txbxContent>
              <w:p w:rsidR="005F46A4" w:rsidRDefault="00112911">
                <w:r w:rsidRPr="00112911">
                  <w:rPr>
                    <w:noProof/>
                    <w:lang w:eastAsia="en-AU"/>
                  </w:rPr>
                  <w:drawing>
                    <wp:inline distT="0" distB="0" distL="0" distR="0">
                      <wp:extent cx="483104" cy="472842"/>
                      <wp:effectExtent l="19050" t="0" r="0" b="0"/>
                      <wp:docPr id="2" name="Picture 2" descr="C:\Users\joh532\Desktop\supporting-graphic-element-fig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joh532\Desktop\supporting-graphic-element-fig-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7038" cy="4766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11" w:rsidRDefault="001129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6A4" w:rsidRDefault="005F46A4" w:rsidP="00C6373A">
      <w:pPr>
        <w:spacing w:after="0" w:line="240" w:lineRule="auto"/>
      </w:pPr>
      <w:r>
        <w:separator/>
      </w:r>
    </w:p>
  </w:footnote>
  <w:footnote w:type="continuationSeparator" w:id="0">
    <w:p w:rsidR="005F46A4" w:rsidRDefault="005F46A4" w:rsidP="00C63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11" w:rsidRDefault="001129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11" w:rsidRPr="00112911" w:rsidRDefault="00112911" w:rsidP="00112911">
    <w:pPr>
      <w:pStyle w:val="Header"/>
      <w:jc w:val="right"/>
      <w:rPr>
        <w:sz w:val="16"/>
        <w:szCs w:val="16"/>
      </w:rPr>
    </w:pPr>
    <w:r w:rsidRPr="00112911">
      <w:rPr>
        <w:sz w:val="16"/>
        <w:szCs w:val="16"/>
      </w:rPr>
      <w:t>Atlas of Living Australia Education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911" w:rsidRDefault="001129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B04E2"/>
    <w:rsid w:val="00040913"/>
    <w:rsid w:val="00112911"/>
    <w:rsid w:val="001B04E2"/>
    <w:rsid w:val="00286C7B"/>
    <w:rsid w:val="00497C08"/>
    <w:rsid w:val="005F46A4"/>
    <w:rsid w:val="00623A29"/>
    <w:rsid w:val="009C3398"/>
    <w:rsid w:val="009F6D4E"/>
    <w:rsid w:val="00A140AD"/>
    <w:rsid w:val="00A91342"/>
    <w:rsid w:val="00AF5247"/>
    <w:rsid w:val="00BF592F"/>
    <w:rsid w:val="00C6373A"/>
    <w:rsid w:val="00CB2C7D"/>
    <w:rsid w:val="00D60504"/>
    <w:rsid w:val="00E95258"/>
    <w:rsid w:val="00FF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73A"/>
  </w:style>
  <w:style w:type="paragraph" w:styleId="Footer">
    <w:name w:val="footer"/>
    <w:basedOn w:val="Normal"/>
    <w:link w:val="FooterChar"/>
    <w:uiPriority w:val="99"/>
    <w:semiHidden/>
    <w:unhideWhenUsed/>
    <w:rsid w:val="00C63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3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BDE4FF-D06F-4C75-AB35-C083B8B1707F}" type="doc">
      <dgm:prSet loTypeId="urn:microsoft.com/office/officeart/2005/8/layout/venn3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E97FF4A3-7C73-41FE-B6C5-E10D7085B4D5}">
      <dgm:prSet phldrT="[Text]" custT="1"/>
      <dgm:spPr/>
      <dgm:t>
        <a:bodyPr/>
        <a:lstStyle/>
        <a:p>
          <a:endParaRPr lang="en-AU" sz="1800"/>
        </a:p>
      </dgm:t>
    </dgm:pt>
    <dgm:pt modelId="{87E51E0B-5C3E-4E1E-B75B-4D551429E2D4}" type="parTrans" cxnId="{FEEB4711-B236-44F8-B20E-DDBEDE7ED578}">
      <dgm:prSet/>
      <dgm:spPr/>
      <dgm:t>
        <a:bodyPr/>
        <a:lstStyle/>
        <a:p>
          <a:endParaRPr lang="en-AU"/>
        </a:p>
      </dgm:t>
    </dgm:pt>
    <dgm:pt modelId="{EA2627E9-450D-4797-B3BF-B126B66B43AD}" type="sibTrans" cxnId="{FEEB4711-B236-44F8-B20E-DDBEDE7ED578}">
      <dgm:prSet/>
      <dgm:spPr/>
      <dgm:t>
        <a:bodyPr/>
        <a:lstStyle/>
        <a:p>
          <a:endParaRPr lang="en-AU"/>
        </a:p>
      </dgm:t>
    </dgm:pt>
    <dgm:pt modelId="{7DBD2536-E974-4DF9-B7F7-218960CF07B9}">
      <dgm:prSet phldrT="[Text]" custT="1"/>
      <dgm:spPr/>
      <dgm:t>
        <a:bodyPr/>
        <a:lstStyle/>
        <a:p>
          <a:endParaRPr lang="en-AU" sz="1800"/>
        </a:p>
      </dgm:t>
    </dgm:pt>
    <dgm:pt modelId="{CB8758BD-55B6-457D-9373-0134660C5A5C}" type="sibTrans" cxnId="{EBC7AF51-9843-48D9-87CC-23DF8160EB66}">
      <dgm:prSet/>
      <dgm:spPr/>
      <dgm:t>
        <a:bodyPr/>
        <a:lstStyle/>
        <a:p>
          <a:endParaRPr lang="en-AU"/>
        </a:p>
      </dgm:t>
    </dgm:pt>
    <dgm:pt modelId="{F5C951DB-1B61-4B67-A8F2-378212C308A6}" type="parTrans" cxnId="{EBC7AF51-9843-48D9-87CC-23DF8160EB66}">
      <dgm:prSet/>
      <dgm:spPr/>
      <dgm:t>
        <a:bodyPr/>
        <a:lstStyle/>
        <a:p>
          <a:endParaRPr lang="en-AU"/>
        </a:p>
      </dgm:t>
    </dgm:pt>
    <dgm:pt modelId="{92FB3C9A-7329-468B-B911-F2C914F31ECB}" type="pres">
      <dgm:prSet presAssocID="{4ABDE4FF-D06F-4C75-AB35-C083B8B1707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7B2C5015-3C3E-4DE0-BFA3-C617E80B9A34}" type="pres">
      <dgm:prSet presAssocID="{7DBD2536-E974-4DF9-B7F7-218960CF07B9}" presName="Name5" presStyleLbl="vennNode1" presStyleIdx="0" presStyleCnt="2" custLinFactNeighborX="43998" custLinFactNeighborY="1272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741F3EEC-F986-4C40-A3C2-873A8F0C9BE2}" type="pres">
      <dgm:prSet presAssocID="{CB8758BD-55B6-457D-9373-0134660C5A5C}" presName="space" presStyleCnt="0"/>
      <dgm:spPr/>
    </dgm:pt>
    <dgm:pt modelId="{D8DAB969-363A-41C6-930F-FCB8F1C1FE05}" type="pres">
      <dgm:prSet presAssocID="{E97FF4A3-7C73-41FE-B6C5-E10D7085B4D5}" presName="Name5" presStyleLbl="vennNode1" presStyleIdx="1" presStyleCnt="2" custLinFactNeighborX="-88652" custLinFactNeighborY="82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EBC7AF51-9843-48D9-87CC-23DF8160EB66}" srcId="{4ABDE4FF-D06F-4C75-AB35-C083B8B1707F}" destId="{7DBD2536-E974-4DF9-B7F7-218960CF07B9}" srcOrd="0" destOrd="0" parTransId="{F5C951DB-1B61-4B67-A8F2-378212C308A6}" sibTransId="{CB8758BD-55B6-457D-9373-0134660C5A5C}"/>
    <dgm:cxn modelId="{2CE2518C-D87C-43D6-A12F-68BCC948020B}" type="presOf" srcId="{E97FF4A3-7C73-41FE-B6C5-E10D7085B4D5}" destId="{D8DAB969-363A-41C6-930F-FCB8F1C1FE05}" srcOrd="0" destOrd="0" presId="urn:microsoft.com/office/officeart/2005/8/layout/venn3"/>
    <dgm:cxn modelId="{FEEB4711-B236-44F8-B20E-DDBEDE7ED578}" srcId="{4ABDE4FF-D06F-4C75-AB35-C083B8B1707F}" destId="{E97FF4A3-7C73-41FE-B6C5-E10D7085B4D5}" srcOrd="1" destOrd="0" parTransId="{87E51E0B-5C3E-4E1E-B75B-4D551429E2D4}" sibTransId="{EA2627E9-450D-4797-B3BF-B126B66B43AD}"/>
    <dgm:cxn modelId="{3BDEFEFF-1BAC-48BE-A65A-6F8D04004FB0}" type="presOf" srcId="{7DBD2536-E974-4DF9-B7F7-218960CF07B9}" destId="{7B2C5015-3C3E-4DE0-BFA3-C617E80B9A34}" srcOrd="0" destOrd="0" presId="urn:microsoft.com/office/officeart/2005/8/layout/venn3"/>
    <dgm:cxn modelId="{50A2BAD1-AFB2-4C72-8017-986751CBFA05}" type="presOf" srcId="{4ABDE4FF-D06F-4C75-AB35-C083B8B1707F}" destId="{92FB3C9A-7329-468B-B911-F2C914F31ECB}" srcOrd="0" destOrd="0" presId="urn:microsoft.com/office/officeart/2005/8/layout/venn3"/>
    <dgm:cxn modelId="{57F86CB5-D86D-4B0E-BAF5-E285AF887FAA}" type="presParOf" srcId="{92FB3C9A-7329-468B-B911-F2C914F31ECB}" destId="{7B2C5015-3C3E-4DE0-BFA3-C617E80B9A34}" srcOrd="0" destOrd="0" presId="urn:microsoft.com/office/officeart/2005/8/layout/venn3"/>
    <dgm:cxn modelId="{2941CBE2-F997-4B02-BED6-2F20D3068596}" type="presParOf" srcId="{92FB3C9A-7329-468B-B911-F2C914F31ECB}" destId="{741F3EEC-F986-4C40-A3C2-873A8F0C9BE2}" srcOrd="1" destOrd="0" presId="urn:microsoft.com/office/officeart/2005/8/layout/venn3"/>
    <dgm:cxn modelId="{FE5C69DB-49A6-4CE7-B66A-078C2017CE4D}" type="presParOf" srcId="{92FB3C9A-7329-468B-B911-F2C914F31ECB}" destId="{D8DAB969-363A-41C6-930F-FCB8F1C1FE05}" srcOrd="2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B2C5015-3C3E-4DE0-BFA3-C617E80B9A34}">
      <dsp:nvSpPr>
        <dsp:cNvPr id="0" name=""/>
        <dsp:cNvSpPr/>
      </dsp:nvSpPr>
      <dsp:spPr>
        <a:xfrm>
          <a:off x="467660" y="456709"/>
          <a:ext cx="5230840" cy="52308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87871" tIns="22860" rIns="287871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467660" y="456709"/>
        <a:ext cx="5230840" cy="5230840"/>
      </dsp:txXfrm>
    </dsp:sp>
    <dsp:sp modelId="{D8DAB969-363A-41C6-930F-FCB8F1C1FE05}">
      <dsp:nvSpPr>
        <dsp:cNvPr id="0" name=""/>
        <dsp:cNvSpPr/>
      </dsp:nvSpPr>
      <dsp:spPr>
        <a:xfrm>
          <a:off x="3264590" y="433222"/>
          <a:ext cx="5230840" cy="523084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87871" tIns="22860" rIns="287871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kern="1200"/>
        </a:p>
      </dsp:txBody>
      <dsp:txXfrm>
        <a:off x="3264590" y="433222"/>
        <a:ext cx="5230840" cy="5230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(Education, Campbell)</dc:creator>
  <cp:lastModifiedBy>Johnson, Taryn (CSIRO Services, Black Mountain)</cp:lastModifiedBy>
  <cp:revision>7</cp:revision>
  <dcterms:created xsi:type="dcterms:W3CDTF">2014-06-17T04:12:00Z</dcterms:created>
  <dcterms:modified xsi:type="dcterms:W3CDTF">2015-01-06T23:11:00Z</dcterms:modified>
</cp:coreProperties>
</file>