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7E53C" w14:textId="77777777" w:rsidR="0029429A" w:rsidRDefault="00000000">
      <w:pPr>
        <w:pStyle w:val="Heading2"/>
        <w:jc w:val="center"/>
      </w:pPr>
      <w:bookmarkStart w:id="0" w:name="_7nlk2ynsm6vx" w:colFirst="0" w:colLast="0"/>
      <w:bookmarkEnd w:id="0"/>
      <w:r>
        <w:rPr>
          <w:rFonts w:ascii="Google Sans" w:eastAsia="Google Sans" w:hAnsi="Google Sans" w:cs="Google Sans"/>
        </w:rPr>
        <w:t>Access controls worksheet</w:t>
      </w:r>
    </w:p>
    <w:p w14:paraId="1F321022" w14:textId="77777777" w:rsidR="0029429A" w:rsidRDefault="00000000">
      <w:r>
        <w:pict w14:anchorId="1DCC3136">
          <v:rect id="_x0000_i1025" style="width:0;height:1.5pt" o:hralign="center" o:hrstd="t" o:hr="t" fillcolor="#a0a0a0" stroked="f"/>
        </w:pict>
      </w:r>
    </w:p>
    <w:p w14:paraId="5EA199F4" w14:textId="77777777" w:rsidR="0029429A" w:rsidRDefault="0029429A"/>
    <w:p w14:paraId="789C08EB" w14:textId="77777777" w:rsidR="0029429A" w:rsidRDefault="0029429A"/>
    <w:tbl>
      <w:tblPr>
        <w:tblStyle w:val="a"/>
        <w:tblW w:w="129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990"/>
        <w:gridCol w:w="3240"/>
        <w:gridCol w:w="3240"/>
      </w:tblGrid>
      <w:tr w:rsidR="0029429A" w14:paraId="185A7BD5" w14:textId="77777777">
        <w:trPr>
          <w:trHeight w:val="870"/>
          <w:tblHeader/>
        </w:trPr>
        <w:tc>
          <w:tcPr>
            <w:tcW w:w="2490" w:type="dxa"/>
            <w:tcBorders>
              <w:top w:val="nil"/>
              <w:lef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F1310" w14:textId="77777777" w:rsidR="0029429A" w:rsidRDefault="0029429A">
            <w:pPr>
              <w:widowControl w:val="0"/>
              <w:spacing w:line="240" w:lineRule="auto"/>
            </w:pP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B11AB" w14:textId="77777777" w:rsidR="0029429A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1" w:name="_8bv9nq4duam2" w:colFirst="0" w:colLast="0"/>
            <w:bookmarkEnd w:id="1"/>
            <w:r>
              <w:rPr>
                <w:rFonts w:ascii="Google Sans" w:eastAsia="Google Sans" w:hAnsi="Google Sans" w:cs="Google Sans"/>
                <w:b/>
              </w:rPr>
              <w:t>Note(s)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1CA8E" w14:textId="77777777" w:rsidR="0029429A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2" w:name="_rxspniwba9g" w:colFirst="0" w:colLast="0"/>
            <w:bookmarkEnd w:id="2"/>
            <w:r>
              <w:rPr>
                <w:rFonts w:ascii="Google Sans" w:eastAsia="Google Sans" w:hAnsi="Google Sans" w:cs="Google Sans"/>
                <w:b/>
              </w:rPr>
              <w:t>Issue(s)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45FC2" w14:textId="77777777" w:rsidR="0029429A" w:rsidRDefault="00000000">
            <w:pPr>
              <w:pStyle w:val="Heading3"/>
              <w:widowControl w:val="0"/>
              <w:spacing w:line="240" w:lineRule="auto"/>
              <w:rPr>
                <w:rFonts w:ascii="Google Sans" w:eastAsia="Google Sans" w:hAnsi="Google Sans" w:cs="Google Sans"/>
                <w:b/>
              </w:rPr>
            </w:pPr>
            <w:bookmarkStart w:id="3" w:name="_z0mscnrcfmn1" w:colFirst="0" w:colLast="0"/>
            <w:bookmarkEnd w:id="3"/>
            <w:r>
              <w:rPr>
                <w:rFonts w:ascii="Google Sans" w:eastAsia="Google Sans" w:hAnsi="Google Sans" w:cs="Google Sans"/>
                <w:b/>
              </w:rPr>
              <w:t>Recommendation(s)</w:t>
            </w:r>
          </w:p>
        </w:tc>
      </w:tr>
      <w:tr w:rsidR="0029429A" w14:paraId="54B988FC" w14:textId="77777777">
        <w:trPr>
          <w:trHeight w:val="2889"/>
        </w:trPr>
        <w:tc>
          <w:tcPr>
            <w:tcW w:w="2490" w:type="dxa"/>
            <w:tcMar>
              <w:top w:w="99" w:type="dxa"/>
              <w:left w:w="99" w:type="dxa"/>
              <w:bottom w:w="99" w:type="dxa"/>
              <w:right w:w="99" w:type="dxa"/>
            </w:tcMar>
          </w:tcPr>
          <w:p w14:paraId="624D5280" w14:textId="77777777" w:rsidR="0029429A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8"/>
                <w:szCs w:val="28"/>
              </w:rPr>
            </w:pPr>
            <w:r>
              <w:rPr>
                <w:rFonts w:ascii="Google Sans" w:eastAsia="Google Sans" w:hAnsi="Google Sans" w:cs="Google Sans"/>
                <w:b/>
                <w:sz w:val="28"/>
                <w:szCs w:val="28"/>
              </w:rPr>
              <w:t>Authorization /authentication</w:t>
            </w:r>
          </w:p>
        </w:tc>
        <w:tc>
          <w:tcPr>
            <w:tcW w:w="3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2D436" w14:textId="77777777" w:rsidR="0029429A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Make 1-2 notes of information that can help identify the threat:</w:t>
            </w:r>
          </w:p>
          <w:p w14:paraId="2974020C" w14:textId="77777777" w:rsidR="0029429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Who caused this incident?</w:t>
            </w:r>
          </w:p>
          <w:p w14:paraId="627F4572" w14:textId="77777777" w:rsidR="0029429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When did it occur?</w:t>
            </w:r>
          </w:p>
          <w:p w14:paraId="4798245E" w14:textId="77777777" w:rsidR="0029429A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What device was used?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810F4" w14:textId="77777777" w:rsidR="0029429A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Based on your notes, list 1-2 authorization issues:</w:t>
            </w:r>
          </w:p>
          <w:p w14:paraId="5A6F1C35" w14:textId="77777777" w:rsidR="0029429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What level of access did the user have?</w:t>
            </w:r>
          </w:p>
          <w:p w14:paraId="739A069A" w14:textId="77777777" w:rsidR="0029429A" w:rsidRDefault="00000000">
            <w:pPr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Should their account be active?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C2A9E" w14:textId="77777777" w:rsidR="0029429A" w:rsidRDefault="00000000">
            <w:pPr>
              <w:widowControl w:val="0"/>
              <w:spacing w:line="240" w:lineRule="auto"/>
              <w:rPr>
                <w:rFonts w:ascii="Google Sans" w:eastAsia="Google Sans" w:hAnsi="Google Sans" w:cs="Google Sans"/>
              </w:rPr>
            </w:pPr>
            <w:r>
              <w:rPr>
                <w:rFonts w:ascii="Google Sans" w:eastAsia="Google Sans" w:hAnsi="Google Sans" w:cs="Google Sans"/>
                <w:b/>
              </w:rPr>
              <w:t>Objective:</w:t>
            </w:r>
            <w:r>
              <w:rPr>
                <w:rFonts w:ascii="Google Sans" w:eastAsia="Google Sans" w:hAnsi="Google Sans" w:cs="Google Sans"/>
              </w:rPr>
              <w:t xml:space="preserve"> Make at least 1 recommendation that could prevent this kind of incident:</w:t>
            </w:r>
          </w:p>
          <w:p w14:paraId="42FBE629" w14:textId="77777777" w:rsidR="0029429A" w:rsidRDefault="00000000">
            <w:pPr>
              <w:widowControl w:val="0"/>
              <w:numPr>
                <w:ilvl w:val="0"/>
                <w:numId w:val="2"/>
              </w:numPr>
              <w:spacing w:line="240" w:lineRule="auto"/>
              <w:rPr>
                <w:rFonts w:ascii="Google Sans" w:eastAsia="Google Sans" w:hAnsi="Google Sans" w:cs="Google Sans"/>
                <w:i/>
              </w:rPr>
            </w:pPr>
            <w:r>
              <w:rPr>
                <w:rFonts w:ascii="Google Sans" w:eastAsia="Google Sans" w:hAnsi="Google Sans" w:cs="Google Sans"/>
                <w:i/>
              </w:rPr>
              <w:t>Which technical, operational, or managerial controls could help?</w:t>
            </w:r>
          </w:p>
        </w:tc>
      </w:tr>
    </w:tbl>
    <w:p w14:paraId="6CC9206F" w14:textId="77777777" w:rsidR="0029429A" w:rsidRDefault="0029429A"/>
    <w:p w14:paraId="7AEE29F2" w14:textId="77777777" w:rsidR="0029429A" w:rsidRDefault="0029429A"/>
    <w:sectPr w:rsidR="0029429A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  <w:embedRegular r:id="rId1" w:fontKey="{F4C1E0E0-AF3F-4A55-B86D-B0DBDD8F725F}"/>
    <w:embedBold r:id="rId2" w:fontKey="{55B07744-3C20-45BB-87B3-F7944D776621}"/>
    <w:embedItalic r:id="rId3" w:fontKey="{15CDEC3A-427A-43E8-865E-50724BC6E95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63C6BA6E-044A-4047-9794-CAF7805347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E6E27AE-8A61-4CE7-BA1C-43303355B10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3654"/>
    <w:multiLevelType w:val="multilevel"/>
    <w:tmpl w:val="C37274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DEE754A"/>
    <w:multiLevelType w:val="multilevel"/>
    <w:tmpl w:val="F1CE3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0667F7D"/>
    <w:multiLevelType w:val="multilevel"/>
    <w:tmpl w:val="8482ED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5847149">
    <w:abstractNumId w:val="1"/>
  </w:num>
  <w:num w:numId="2" w16cid:durableId="572013562">
    <w:abstractNumId w:val="0"/>
  </w:num>
  <w:num w:numId="3" w16cid:durableId="19486616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29A"/>
    <w:rsid w:val="0029429A"/>
    <w:rsid w:val="00A562A9"/>
    <w:rsid w:val="00C37D2F"/>
    <w:rsid w:val="00CE5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41E3E"/>
  <w15:docId w15:val="{588C4C7C-CD6D-4E2F-9B1D-B80A53140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MARVIC EXEQIEL M. TABACON</cp:lastModifiedBy>
  <cp:revision>2</cp:revision>
  <dcterms:created xsi:type="dcterms:W3CDTF">2026-01-27T16:07:00Z</dcterms:created>
  <dcterms:modified xsi:type="dcterms:W3CDTF">2026-01-27T16:07:00Z</dcterms:modified>
</cp:coreProperties>
</file>