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>
    <v:background id="_x0000_s2049" o:bwmode="white" fillcolor="#f7caac [1301]" o:targetscreensize="1024,768">
      <v:fill color2="fill darken(206)" method="linear sigma" focus="100%" type="gradient"/>
    </v:background>
  </w:background>
  <w:body>
    <w:p w14:paraId="168BA5FE" w14:textId="2F53FB6E" w:rsidR="00723411" w:rsidRPr="00C4785A" w:rsidRDefault="000E775A" w:rsidP="000E775A">
      <w:pPr>
        <w:pStyle w:val="Title"/>
        <w:jc w:val="center"/>
        <w:rPr>
          <w:rFonts w:ascii="Times New Roman" w:hAnsi="Times New Roman" w:cs="Times New Roman"/>
        </w:rPr>
      </w:pPr>
      <w:r w:rsidRPr="00C4785A">
        <w:rPr>
          <w:rFonts w:ascii="Times New Roman" w:hAnsi="Times New Roman" w:cs="Times New Roman"/>
          <w:sz w:val="52"/>
          <w:szCs w:val="52"/>
        </w:rPr>
        <w:t>Lokaverkefni – Fræsing</w:t>
      </w:r>
    </w:p>
    <w:p w14:paraId="20208807" w14:textId="72315D23" w:rsidR="000E775A" w:rsidRPr="00C4785A" w:rsidRDefault="000E775A" w:rsidP="000E775A">
      <w:pPr>
        <w:pStyle w:val="Subtitle"/>
        <w:jc w:val="center"/>
        <w:rPr>
          <w:rFonts w:ascii="Times New Roman" w:hAnsi="Times New Roman" w:cs="Times New Roman"/>
        </w:rPr>
      </w:pPr>
      <w:r w:rsidRPr="00C4785A">
        <w:rPr>
          <w:rFonts w:ascii="Times New Roman" w:hAnsi="Times New Roman" w:cs="Times New Roman"/>
        </w:rPr>
        <w:t>Tölvustudd framleiðsla</w:t>
      </w:r>
    </w:p>
    <w:p w14:paraId="7F8D32F4" w14:textId="21AD76F0" w:rsidR="000E775A" w:rsidRPr="000E5022" w:rsidRDefault="000E775A" w:rsidP="000E5022">
      <w:pPr>
        <w:pStyle w:val="NoSpacing"/>
        <w:jc w:val="center"/>
        <w:rPr>
          <w:rFonts w:asciiTheme="majorHAnsi" w:hAnsiTheme="majorHAnsi" w:cstheme="majorHAnsi"/>
          <w:i/>
          <w:iCs/>
          <w:lang w:val="en-IS"/>
        </w:rPr>
      </w:pPr>
      <w:r w:rsidRPr="003820DE">
        <w:rPr>
          <w:rFonts w:asciiTheme="majorHAnsi" w:hAnsiTheme="majorHAnsi" w:cstheme="majorHAnsi"/>
          <w:i/>
          <w:iCs/>
        </w:rPr>
        <w:t>Alexander Leonard Vidal</w:t>
      </w:r>
      <w:r w:rsidR="000E5022">
        <w:rPr>
          <w:rFonts w:asciiTheme="majorHAnsi" w:hAnsiTheme="majorHAnsi" w:cstheme="majorHAnsi"/>
          <w:i/>
          <w:iCs/>
        </w:rPr>
        <w:t xml:space="preserve"> - </w:t>
      </w:r>
      <w:r w:rsidR="000E5022" w:rsidRPr="000E5022">
        <w:rPr>
          <w:rFonts w:asciiTheme="majorHAnsi" w:hAnsiTheme="majorHAnsi" w:cstheme="majorHAnsi"/>
          <w:b/>
          <w:bCs/>
          <w:i/>
          <w:iCs/>
          <w:lang w:val="en-IS"/>
        </w:rPr>
        <w:t>alv18@hi.is</w:t>
      </w:r>
    </w:p>
    <w:p w14:paraId="5FA54C4D" w14:textId="19C75D33" w:rsidR="000E775A" w:rsidRPr="000E5022" w:rsidRDefault="000E775A" w:rsidP="000E5022">
      <w:pPr>
        <w:pStyle w:val="NoSpacing"/>
        <w:jc w:val="center"/>
        <w:rPr>
          <w:rFonts w:asciiTheme="majorHAnsi" w:hAnsiTheme="majorHAnsi" w:cstheme="majorHAnsi"/>
          <w:i/>
          <w:iCs/>
          <w:lang w:val="en-IS"/>
        </w:rPr>
      </w:pPr>
      <w:r w:rsidRPr="003820DE">
        <w:rPr>
          <w:rFonts w:asciiTheme="majorHAnsi" w:hAnsiTheme="majorHAnsi" w:cstheme="majorHAnsi"/>
          <w:i/>
          <w:iCs/>
        </w:rPr>
        <w:t>Atli Þorvaldsson</w:t>
      </w:r>
      <w:r w:rsidR="000E5022">
        <w:rPr>
          <w:rFonts w:asciiTheme="majorHAnsi" w:hAnsiTheme="majorHAnsi" w:cstheme="majorHAnsi"/>
          <w:i/>
          <w:iCs/>
        </w:rPr>
        <w:t xml:space="preserve"> - </w:t>
      </w:r>
      <w:r w:rsidR="000E5022" w:rsidRPr="000E5022">
        <w:rPr>
          <w:b/>
          <w:bCs/>
          <w:i/>
          <w:iCs/>
        </w:rPr>
        <w:t>att5@hi.is</w:t>
      </w:r>
    </w:p>
    <w:p w14:paraId="48F2E544" w14:textId="5326CE6D" w:rsidR="000E775A" w:rsidRDefault="000E775A" w:rsidP="001A386A">
      <w:pPr>
        <w:pStyle w:val="NoSpacing"/>
        <w:jc w:val="center"/>
        <w:rPr>
          <w:rFonts w:asciiTheme="majorHAnsi" w:hAnsiTheme="majorHAnsi" w:cstheme="majorHAnsi"/>
          <w:i/>
          <w:iCs/>
        </w:rPr>
      </w:pPr>
      <w:r w:rsidRPr="003820DE">
        <w:rPr>
          <w:rFonts w:asciiTheme="majorHAnsi" w:hAnsiTheme="majorHAnsi" w:cstheme="majorHAnsi"/>
          <w:i/>
          <w:iCs/>
        </w:rPr>
        <w:t>Mikael Máni Vidal</w:t>
      </w:r>
      <w:r w:rsidR="000E5022">
        <w:rPr>
          <w:rFonts w:asciiTheme="majorHAnsi" w:hAnsiTheme="majorHAnsi" w:cstheme="majorHAnsi"/>
          <w:i/>
          <w:iCs/>
        </w:rPr>
        <w:t xml:space="preserve"> - </w:t>
      </w:r>
      <w:r w:rsidR="000E5022" w:rsidRPr="000E5022">
        <w:rPr>
          <w:rFonts w:asciiTheme="majorHAnsi" w:hAnsiTheme="majorHAnsi" w:cstheme="majorHAnsi"/>
          <w:b/>
          <w:bCs/>
          <w:i/>
          <w:iCs/>
        </w:rPr>
        <w:t>mmv4@hi.is</w:t>
      </w:r>
    </w:p>
    <w:p w14:paraId="1CA9800F" w14:textId="77777777" w:rsidR="003820DE" w:rsidRPr="003820DE" w:rsidRDefault="003820DE" w:rsidP="001A386A">
      <w:pPr>
        <w:pStyle w:val="NoSpacing"/>
        <w:jc w:val="center"/>
        <w:rPr>
          <w:rFonts w:asciiTheme="majorHAnsi" w:hAnsiTheme="majorHAnsi" w:cstheme="majorHAnsi"/>
          <w:i/>
          <w:iCs/>
        </w:rPr>
      </w:pPr>
    </w:p>
    <w:p w14:paraId="6E8410DE" w14:textId="44BE05D7" w:rsidR="000E775A" w:rsidRDefault="000E775A" w:rsidP="001A386A">
      <w:pPr>
        <w:jc w:val="center"/>
      </w:pPr>
      <w:r w:rsidRPr="000E775A">
        <w:rPr>
          <w:noProof/>
        </w:rPr>
        <w:drawing>
          <wp:inline distT="0" distB="0" distL="0" distR="0" wp14:anchorId="6E2306BF" wp14:editId="09CC0DB2">
            <wp:extent cx="2849880" cy="2725702"/>
            <wp:effectExtent l="133350" t="133350" r="102870" b="113030"/>
            <wp:docPr id="739974152" name="Picture 1" descr="A picture containing design, wooden, 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74152" name="Picture 1" descr="A picture containing design, wooden, art&#10;&#10;Description automatically generated with medium confidence"/>
                    <pic:cNvPicPr/>
                  </pic:nvPicPr>
                  <pic:blipFill rotWithShape="1">
                    <a:blip r:embed="rId7"/>
                    <a:srcRect l="22162" t="3124" r="15769" b="757"/>
                    <a:stretch/>
                  </pic:blipFill>
                  <pic:spPr bwMode="auto">
                    <a:xfrm>
                      <a:off x="0" y="0"/>
                      <a:ext cx="2894322" cy="2768207"/>
                    </a:xfrm>
                    <a:prstGeom prst="ellipse">
                      <a:avLst/>
                    </a:prstGeom>
                    <a:ln w="76200" cap="rnd" cmpd="sng" algn="ctr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glow rad="63500">
                        <a:srgbClr val="ED7D31">
                          <a:satMod val="175000"/>
                          <a:alpha val="40000"/>
                        </a:srgbClr>
                      </a:glow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14100000"/>
                      </a:lightRig>
                    </a:scene3d>
                    <a:sp3d prstMaterial="softEdge">
                      <a:bevelT w="127000" prst="convex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6931F" w14:textId="77777777" w:rsidR="00714716" w:rsidRDefault="00714716" w:rsidP="001A386A">
      <w:pPr>
        <w:pStyle w:val="Heading2"/>
        <w:rPr>
          <w:rFonts w:asciiTheme="minorHAnsi" w:hAnsiTheme="minorHAnsi" w:cstheme="minorHAnsi"/>
          <w:b/>
          <w:bCs/>
          <w:color w:val="F0975A"/>
          <w:sz w:val="28"/>
          <w:szCs w:val="28"/>
        </w:rPr>
      </w:pPr>
    </w:p>
    <w:p w14:paraId="33A4A347" w14:textId="4E18A0DA" w:rsidR="00714716" w:rsidRPr="000E5022" w:rsidRDefault="001A386A" w:rsidP="00714716">
      <w:pPr>
        <w:pStyle w:val="Heading2"/>
        <w:rPr>
          <w:rFonts w:asciiTheme="minorHAnsi" w:hAnsiTheme="minorHAnsi" w:cstheme="minorHAnsi"/>
          <w:color w:val="ED7D31" w:themeColor="accent2"/>
          <w:sz w:val="28"/>
          <w:szCs w:val="28"/>
        </w:rPr>
      </w:pPr>
      <w:r w:rsidRPr="000E5022">
        <w:rPr>
          <w:rFonts w:asciiTheme="minorHAnsi" w:hAnsiTheme="minorHAnsi" w:cstheme="minorHAnsi"/>
          <w:color w:val="ED7D31" w:themeColor="accent2"/>
          <w:sz w:val="28"/>
          <w:szCs w:val="28"/>
        </w:rPr>
        <w:t>Um verkefnið</w:t>
      </w:r>
    </w:p>
    <w:p w14:paraId="720303B6" w14:textId="38C3F1F1" w:rsidR="001A386A" w:rsidRDefault="001A386A" w:rsidP="00D33291">
      <w:pPr>
        <w:spacing w:after="0" w:line="240" w:lineRule="auto"/>
        <w:rPr>
          <w:b/>
          <w:bCs/>
        </w:rPr>
      </w:pPr>
      <w:r>
        <w:rPr>
          <w:b/>
          <w:bCs/>
        </w:rPr>
        <w:t>Markmið</w:t>
      </w:r>
    </w:p>
    <w:p w14:paraId="30D27204" w14:textId="19D879B9" w:rsidR="00AC0BE0" w:rsidRDefault="001A386A" w:rsidP="00D33291">
      <w:pPr>
        <w:spacing w:after="0" w:line="240" w:lineRule="auto"/>
      </w:pPr>
      <w:r>
        <w:t>Í lokaverkefninu fyrir tölvustudda framleiðslu var ákveðið að búa til vegghengdan minibar</w:t>
      </w:r>
      <w:r w:rsidR="003820DE">
        <w:t xml:space="preserve"> sem getur geymt flöskur, ýmiss glös og skraut ásamt hangandi vínglösum</w:t>
      </w:r>
      <w:r>
        <w:t xml:space="preserve">. </w:t>
      </w:r>
    </w:p>
    <w:p w14:paraId="2B53B1CB" w14:textId="77777777" w:rsidR="003820DE" w:rsidRDefault="003820DE" w:rsidP="00D33291">
      <w:pPr>
        <w:spacing w:after="0" w:line="240" w:lineRule="auto"/>
        <w:rPr>
          <w:b/>
          <w:bCs/>
        </w:rPr>
      </w:pPr>
    </w:p>
    <w:p w14:paraId="77C0EBD3" w14:textId="56C3A9BE" w:rsidR="00AC0BE0" w:rsidRDefault="00AC0BE0" w:rsidP="00D33291">
      <w:pPr>
        <w:spacing w:after="0" w:line="240" w:lineRule="auto"/>
      </w:pPr>
      <w:r>
        <w:rPr>
          <w:b/>
          <w:bCs/>
        </w:rPr>
        <w:t>Minibarinn</w:t>
      </w:r>
    </w:p>
    <w:p w14:paraId="06F05119" w14:textId="3C8AA8FF" w:rsidR="006B03BC" w:rsidRDefault="00714716" w:rsidP="00D33291">
      <w:pPr>
        <w:spacing w:after="0" w:line="240" w:lineRule="auto"/>
      </w:pPr>
      <w:r>
        <w:t xml:space="preserve">Hann </w:t>
      </w:r>
      <w:r w:rsidR="00A90AE3" w:rsidRPr="00A90AE3">
        <w:t>er hannaður til þess að á að ná að halda a.m.k. 12 stórar flöskur</w:t>
      </w:r>
      <w:r w:rsidR="00A90AE3">
        <w:t xml:space="preserve">, 10 hangandi vínglös og síðan eru tvær hillur þar sem hægt er að geyma önnur glös og skraut. Fremri röðin af stóru flöskunum </w:t>
      </w:r>
      <w:r w:rsidR="00BB39F5">
        <w:t xml:space="preserve">standa á neðstu hillunni </w:t>
      </w:r>
      <w:r w:rsidR="00A969EB">
        <w:t>þar sem að þær fara í gegnum götin á efri hillunni sem veitir þeim stuðning. Aftari röðin stendur á efri hillunni fyrir aftan fremri röðina. Haft var nóg bil á milli þriðju og fjórðu hilluna til þess að ná að stafla upp viskíglösum ofan á hvort annað. Gerður var útskurður fyrir ledborða</w:t>
      </w:r>
      <w:r w:rsidR="003820DE">
        <w:t xml:space="preserve"> </w:t>
      </w:r>
      <w:r w:rsidR="00A969EB">
        <w:t xml:space="preserve">í álprófili </w:t>
      </w:r>
      <w:r w:rsidR="003820DE">
        <w:t>sem er á efri hillunum og lýsir niður. Einnig voru gerðar rákir til þess að koma rafmagnssnúrum ledborðan</w:t>
      </w:r>
      <w:r>
        <w:t>n</w:t>
      </w:r>
      <w:r w:rsidR="003820DE">
        <w:t>a fyrir og hægt er að spa</w:t>
      </w:r>
      <w:r>
        <w:t>r</w:t>
      </w:r>
      <w:r w:rsidR="003820DE">
        <w:t xml:space="preserve">sla yfir til þess að fela </w:t>
      </w:r>
      <w:r w:rsidR="00E83C7E">
        <w:t>þær</w:t>
      </w:r>
      <w:r w:rsidR="003820DE">
        <w:t xml:space="preserve">. </w:t>
      </w:r>
    </w:p>
    <w:p w14:paraId="5D77C4BF" w14:textId="77777777" w:rsidR="003820DE" w:rsidRDefault="003820DE" w:rsidP="00D33291">
      <w:pPr>
        <w:spacing w:after="0" w:line="240" w:lineRule="auto"/>
      </w:pPr>
    </w:p>
    <w:p w14:paraId="55722604" w14:textId="5438B1B5" w:rsidR="00890107" w:rsidRPr="003820DE" w:rsidRDefault="00E83C7E" w:rsidP="00D33291">
      <w:pPr>
        <w:spacing w:after="0" w:line="240" w:lineRule="auto"/>
        <w:rPr>
          <w:b/>
          <w:bCs/>
        </w:rPr>
      </w:pPr>
      <w:r>
        <w:rPr>
          <w:b/>
          <w:bCs/>
        </w:rPr>
        <w:t>Efni</w:t>
      </w:r>
    </w:p>
    <w:p w14:paraId="2E4ECF86" w14:textId="21144F58" w:rsidR="00890107" w:rsidRPr="001A386A" w:rsidRDefault="00C4785A" w:rsidP="00D33291">
      <w:pPr>
        <w:spacing w:after="0" w:line="240" w:lineRule="auto"/>
      </w:pPr>
      <w:r>
        <w:t xml:space="preserve">Barinn var fræstur út úr </w:t>
      </w:r>
      <w:r w:rsidR="00E83C7E">
        <w:t>18mm þykkri krossviðsplötu</w:t>
      </w:r>
      <w:r>
        <w:t xml:space="preserve">. Notað var lím og skrúfur til þess að festa plöturnar saman og hann var síðan hengdur upp með sterkum hillufestingum og vinklum. </w:t>
      </w:r>
      <w:r w:rsidR="00E83C7E">
        <w:t xml:space="preserve"> </w:t>
      </w:r>
    </w:p>
    <w:sectPr w:rsidR="00890107" w:rsidRPr="001A386A" w:rsidSect="00B100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591ED" w14:textId="77777777" w:rsidR="001B59E5" w:rsidRDefault="001B59E5" w:rsidP="001A386A">
      <w:pPr>
        <w:spacing w:after="0" w:line="240" w:lineRule="auto"/>
      </w:pPr>
      <w:r>
        <w:separator/>
      </w:r>
    </w:p>
  </w:endnote>
  <w:endnote w:type="continuationSeparator" w:id="0">
    <w:p w14:paraId="0069CB62" w14:textId="77777777" w:rsidR="001B59E5" w:rsidRDefault="001B59E5" w:rsidP="001A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69FC8" w14:textId="77777777" w:rsidR="000E5022" w:rsidRDefault="000E50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6985A" w14:textId="77777777" w:rsidR="000E5022" w:rsidRDefault="000E50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E702" w14:textId="77777777" w:rsidR="000E5022" w:rsidRDefault="000E5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97C50" w14:textId="77777777" w:rsidR="001B59E5" w:rsidRDefault="001B59E5" w:rsidP="001A386A">
      <w:pPr>
        <w:spacing w:after="0" w:line="240" w:lineRule="auto"/>
      </w:pPr>
      <w:r>
        <w:separator/>
      </w:r>
    </w:p>
  </w:footnote>
  <w:footnote w:type="continuationSeparator" w:id="0">
    <w:p w14:paraId="2837BF81" w14:textId="77777777" w:rsidR="001B59E5" w:rsidRDefault="001B59E5" w:rsidP="001A3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F604" w14:textId="77777777" w:rsidR="000E5022" w:rsidRDefault="000E50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42F4" w14:textId="77777777" w:rsidR="001A386A" w:rsidRDefault="001A38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132CD" w14:textId="77777777" w:rsidR="000E5022" w:rsidRDefault="000E50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5A"/>
    <w:rsid w:val="00077CC9"/>
    <w:rsid w:val="000E5022"/>
    <w:rsid w:val="000E775A"/>
    <w:rsid w:val="001239AE"/>
    <w:rsid w:val="001A386A"/>
    <w:rsid w:val="001B59E5"/>
    <w:rsid w:val="003820DE"/>
    <w:rsid w:val="006B03BC"/>
    <w:rsid w:val="006D7920"/>
    <w:rsid w:val="00714716"/>
    <w:rsid w:val="00723411"/>
    <w:rsid w:val="00754D9E"/>
    <w:rsid w:val="00890107"/>
    <w:rsid w:val="0090503D"/>
    <w:rsid w:val="00A90AE3"/>
    <w:rsid w:val="00A969EB"/>
    <w:rsid w:val="00AC0BE0"/>
    <w:rsid w:val="00B10060"/>
    <w:rsid w:val="00BB39F5"/>
    <w:rsid w:val="00C4785A"/>
    <w:rsid w:val="00D33291"/>
    <w:rsid w:val="00DC41A2"/>
    <w:rsid w:val="00E83C7E"/>
    <w:rsid w:val="00F361C6"/>
    <w:rsid w:val="00FB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216E7D"/>
  <w15:chartTrackingRefBased/>
  <w15:docId w15:val="{EDF8EF12-D468-42AE-B802-D0593D0A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s-I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7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7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775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E7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E77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A3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86A"/>
  </w:style>
  <w:style w:type="paragraph" w:styleId="Footer">
    <w:name w:val="footer"/>
    <w:basedOn w:val="Normal"/>
    <w:link w:val="FooterChar"/>
    <w:uiPriority w:val="99"/>
    <w:unhideWhenUsed/>
    <w:rsid w:val="001A3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86A"/>
  </w:style>
  <w:style w:type="character" w:styleId="Hyperlink">
    <w:name w:val="Hyperlink"/>
    <w:basedOn w:val="DefaultParagraphFont"/>
    <w:uiPriority w:val="99"/>
    <w:unhideWhenUsed/>
    <w:rsid w:val="000E5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747C-19E4-4DB6-A0B8-3CE87602A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</dc:creator>
  <cp:keywords/>
  <dc:description/>
  <cp:lastModifiedBy>Atli Þorvaldsson - HI</cp:lastModifiedBy>
  <cp:revision>6</cp:revision>
  <dcterms:created xsi:type="dcterms:W3CDTF">2023-05-15T17:46:00Z</dcterms:created>
  <dcterms:modified xsi:type="dcterms:W3CDTF">2023-05-16T03:16:00Z</dcterms:modified>
</cp:coreProperties>
</file>