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体育足球</w:t>
      </w:r>
      <w:bookmarkStart w:id="10" w:name="_GoBack"/>
      <w:bookmarkEnd w:id="10"/>
      <w:r>
        <w:rPr>
          <w:rFonts w:hint="eastAsia"/>
          <w:lang w:val="en-US" w:eastAsia="zh-CN"/>
        </w:rPr>
        <w:t>比赛接口的内容整理与顺序排排序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44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Basic</w:t>
          </w:r>
          <w:r>
            <w:tab/>
          </w:r>
          <w:r>
            <w:fldChar w:fldCharType="begin"/>
          </w:r>
          <w:r>
            <w:instrText xml:space="preserve"> PAGEREF _Toc31306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赛程列表数据</w:t>
          </w:r>
          <w:r>
            <w:tab/>
          </w:r>
          <w:r>
            <w:fldChar w:fldCharType="begin"/>
          </w:r>
          <w:r>
            <w:instrText xml:space="preserve"> PAGEREF _Toc298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1.2. Football.Analysis.Match_detail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足球比赛详情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返回具体一场比赛的比赛环境、文字直播、技术统计信息；</w:t>
          </w:r>
          <w:r>
            <w:tab/>
          </w:r>
          <w:r>
            <w:fldChar w:fldCharType="begin"/>
          </w:r>
          <w:r>
            <w:instrText xml:space="preserve"> PAGEREF _Toc16732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即时数据</w:t>
          </w:r>
          <w:r>
            <w:tab/>
          </w:r>
          <w:r>
            <w:fldChar w:fldCharType="begin"/>
          </w:r>
          <w:r>
            <w:instrText xml:space="preserve"> PAGEREF _Toc21697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Football.Live.Match_detail_live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足球实时统计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返回最近240分钟内的比赛事件和技术统计数据（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即时比分</w:t>
          </w:r>
          <w:r>
            <w:rPr>
              <w:rFonts w:hint="eastAsia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比赛事件</w:t>
          </w:r>
          <w:r>
            <w:rPr>
              <w:rFonts w:hint="eastAsia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文字直播</w:t>
          </w:r>
          <w:r>
            <w:tab/>
          </w:r>
          <w:r>
            <w:fldChar w:fldCharType="begin"/>
          </w:r>
          <w:r>
            <w:instrText xml:space="preserve"> PAGEREF _Toc26452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Football.Live.Match_live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足球即时比分</w:t>
          </w:r>
          <w:r>
            <w:tab/>
          </w:r>
          <w:r>
            <w:fldChar w:fldCharType="begin"/>
          </w:r>
          <w:r>
            <w:instrText xml:space="preserve"> PAGEREF _Toc12103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盘口数据</w:t>
          </w:r>
          <w:r>
            <w:tab/>
          </w:r>
          <w:r>
            <w:fldChar w:fldCharType="begin"/>
          </w:r>
          <w:r>
            <w:instrText xml:space="preserve"> PAGEREF _Toc26261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分析数据</w:t>
          </w:r>
          <w:r>
            <w:tab/>
          </w:r>
          <w:r>
            <w:fldChar w:fldCharType="begin"/>
          </w:r>
          <w:r>
            <w:instrText xml:space="preserve"> PAGEREF _Toc10408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3.1. Football.Analysis.Match_analysis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足球分析数据</w:t>
          </w:r>
          <w:r>
            <w:rPr>
              <w:rFonts w:hint="eastAsia"/>
              <w:lang w:val="en-US" w:eastAsia="zh-CN"/>
            </w:rPr>
            <w:t xml:space="preserve"> （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历史交锋/近期战绩</w:t>
          </w:r>
          <w:r>
            <w:rPr>
              <w:rFonts w:hint="eastAsia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，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进球分布</w:t>
          </w:r>
          <w:r>
            <w:rPr>
              <w:rFonts w:hint="eastAsia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，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伤停情况</w:t>
          </w:r>
          <w:r>
            <w:rPr>
              <w:rFonts w:hint="eastAsia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，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联赛积分</w:t>
          </w:r>
          <w:r>
            <w:tab/>
          </w:r>
          <w:r>
            <w:fldChar w:fldCharType="begin"/>
          </w:r>
          <w:r>
            <w:instrText xml:space="preserve"> PAGEREF _Toc10794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_Toc3939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31306"/>
      <w:r>
        <w:rPr>
          <w:rFonts w:hint="eastAsia"/>
          <w:lang w:val="en-US" w:eastAsia="zh-CN"/>
        </w:rPr>
        <w:t>Basic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98"/>
      <w:r>
        <w:rPr>
          <w:rFonts w:hint="eastAsia"/>
          <w:lang w:val="en-US" w:eastAsia="zh-CN"/>
        </w:rPr>
        <w:t>赛程列表数据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bookmarkStart w:id="2" w:name="_Toc16732"/>
      <w:r>
        <w:rPr>
          <w:rFonts w:hint="default"/>
          <w:lang w:val="en-US" w:eastAsia="zh-CN"/>
        </w:rPr>
        <w:t>Football.Analysis.Match_detail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足球比赛详情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返回具体一场比赛的比赛环境、文字直播、技术统计信息；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1697"/>
      <w:r>
        <w:rPr>
          <w:rFonts w:hint="eastAsia"/>
          <w:lang w:val="en-US" w:eastAsia="zh-CN"/>
        </w:rPr>
        <w:t>即时数据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6452"/>
      <w:r>
        <w:rPr>
          <w:rFonts w:hint="eastAsia"/>
          <w:lang w:val="en-US" w:eastAsia="zh-CN"/>
        </w:rPr>
        <w:t>Football.Live.Match_detail_live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足球实时统计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返回最近240分钟内的比赛事件和技术统计数据（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即时比分</w:t>
      </w:r>
      <w:r>
        <w:rPr>
          <w:rFonts w:hint="eastAsia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比赛事件</w:t>
      </w:r>
      <w:r>
        <w:rPr>
          <w:rFonts w:hint="eastAsia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文字直播</w:t>
      </w:r>
      <w:bookmarkEnd w:id="4"/>
    </w:p>
    <w:p>
      <w:pPr>
        <w:rPr>
          <w:rFonts w:hint="eastAsia"/>
          <w:lang w:val="en-US" w:eastAsia="zh-CN"/>
        </w:rPr>
      </w:pPr>
    </w:p>
    <w:tbl>
      <w:tblPr>
        <w:tblW w:w="4998" w:type="pct"/>
        <w:tblCellSpacing w:w="15" w:type="dxa"/>
        <w:tblInd w:w="0" w:type="dxa"/>
        <w:tblBorders>
          <w:top w:val="single" w:color="auto" w:sz="18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82"/>
        <w:gridCol w:w="1934"/>
        <w:gridCol w:w="3692"/>
      </w:tblGrid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743" w:type="pct"/>
            <w:tcBorders>
              <w:left w:val="nil"/>
            </w:tcBorders>
            <w:shd w:val="clear" w:color="auto" w:fill="F9FAFB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Arial" w:hAnsi="Arial" w:eastAsia="Arial" w:cs="Arial"/>
                <w:b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返回字段</w:t>
            </w:r>
          </w:p>
        </w:tc>
        <w:tc>
          <w:tcPr>
            <w:tcW w:w="1093" w:type="pct"/>
            <w:shd w:val="clear" w:color="auto" w:fill="F9FAFB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093" w:type="pct"/>
            <w:shd w:val="clear" w:color="auto" w:fill="F9FAFB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3" w:type="pct"/>
            <w:tcBorders>
              <w:top w:val="nil"/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093" w:type="pct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整型</w:t>
            </w:r>
          </w:p>
        </w:tc>
        <w:tc>
          <w:tcPr>
            <w:tcW w:w="2093" w:type="pct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纳米比赛id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3" w:type="pct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score</w:t>
            </w:r>
          </w:p>
        </w:tc>
        <w:tc>
          <w:tcPr>
            <w:tcW w:w="1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2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即时比分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3" w:type="pct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stats</w:t>
            </w:r>
          </w:p>
        </w:tc>
        <w:tc>
          <w:tcPr>
            <w:tcW w:w="1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2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技术统计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3" w:type="pct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incidents</w:t>
            </w:r>
          </w:p>
        </w:tc>
        <w:tc>
          <w:tcPr>
            <w:tcW w:w="1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2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比赛事件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3" w:type="pct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tlive</w:t>
            </w:r>
          </w:p>
        </w:tc>
        <w:tc>
          <w:tcPr>
            <w:tcW w:w="1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2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文字直播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2103"/>
      <w:r>
        <w:rPr>
          <w:rFonts w:hint="eastAsia"/>
          <w:lang w:val="en-US" w:eastAsia="zh-CN"/>
        </w:rPr>
        <w:t>Football.Live.Match_live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足球即时比分</w:t>
      </w:r>
      <w:bookmarkEnd w:id="5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返回实时变动的即时数据信息,无即时数据变动的比赛不返回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6261"/>
      <w:r>
        <w:rPr>
          <w:rFonts w:hint="eastAsia"/>
          <w:lang w:val="en-US" w:eastAsia="zh-CN"/>
        </w:rPr>
        <w:t>盘口数据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0408"/>
      <w:r>
        <w:rPr>
          <w:rFonts w:hint="eastAsia"/>
          <w:lang w:val="en-US" w:eastAsia="zh-CN"/>
        </w:rPr>
        <w:t>分析数据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8" w:name="_Toc10794"/>
      <w:r>
        <w:rPr>
          <w:rFonts w:hint="default"/>
          <w:lang w:val="en-US" w:eastAsia="zh-CN"/>
        </w:rPr>
        <w:t>Football.Analysis.Match_analysis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足球分析数据</w:t>
      </w:r>
      <w:r>
        <w:rPr>
          <w:rFonts w:hint="eastAsia"/>
          <w:lang w:val="en-US" w:eastAsia="zh-CN"/>
        </w:rPr>
        <w:t xml:space="preserve"> （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历史交锋/近期战绩</w:t>
      </w:r>
      <w:r>
        <w:rPr>
          <w:rFonts w:hint="eastAsia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进球分布</w:t>
      </w:r>
      <w:r>
        <w:rPr>
          <w:rFonts w:hint="eastAsia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伤停情况</w:t>
      </w:r>
      <w:r>
        <w:rPr>
          <w:rFonts w:hint="eastAsia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联赛积分</w:t>
      </w:r>
      <w:bookmarkEnd w:id="8"/>
    </w:p>
    <w:tbl>
      <w:tblPr>
        <w:tblStyle w:val="13"/>
        <w:tblW w:w="16185" w:type="dxa"/>
        <w:tblCellSpacing w:w="15" w:type="dxa"/>
        <w:tblInd w:w="-15" w:type="dxa"/>
        <w:tblBorders>
          <w:top w:val="single" w:color="auto" w:sz="18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55"/>
        <w:gridCol w:w="1963"/>
        <w:gridCol w:w="8967"/>
      </w:tblGrid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teams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球队列表,字典型,key为球队id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matchevents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赛事列表,字典型,key为赛事id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info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当前比赛信息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history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历史交锋/近期战绩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goal_distribution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进球分布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injury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伤停情况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table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联赛积分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3939"/>
      <w:r>
        <w:rPr>
          <w:rFonts w:hint="eastAsia"/>
          <w:lang w:val="en-US" w:eastAsia="zh-CN"/>
        </w:rPr>
        <w:t>other</w:t>
      </w:r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303C0B"/>
    <w:multiLevelType w:val="multilevel"/>
    <w:tmpl w:val="DE303C0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17265"/>
    <w:rsid w:val="03F54EB9"/>
    <w:rsid w:val="04B14589"/>
    <w:rsid w:val="090B1611"/>
    <w:rsid w:val="0CEB7708"/>
    <w:rsid w:val="10FA5DD9"/>
    <w:rsid w:val="12DF0BC3"/>
    <w:rsid w:val="164C1BFD"/>
    <w:rsid w:val="1774702F"/>
    <w:rsid w:val="187344B8"/>
    <w:rsid w:val="1D6134D5"/>
    <w:rsid w:val="25B53C30"/>
    <w:rsid w:val="26910EC9"/>
    <w:rsid w:val="32D17265"/>
    <w:rsid w:val="3CA3733C"/>
    <w:rsid w:val="42E86494"/>
    <w:rsid w:val="458A1A0A"/>
    <w:rsid w:val="4D2F70A3"/>
    <w:rsid w:val="51431B53"/>
    <w:rsid w:val="58612994"/>
    <w:rsid w:val="5F894D0C"/>
    <w:rsid w:val="67F62803"/>
    <w:rsid w:val="7A0926C3"/>
    <w:rsid w:val="7DDE5FF8"/>
    <w:rsid w:val="7EF9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2020-05-12T08:30:00Z</dcterms:created>
  <dc:creator>Administrator</dc:creator>
  <cp:lastModifiedBy>Administrator</cp:lastModifiedBy>
  <dcterms:modified xsi:type="dcterms:W3CDTF">2020-05-12T08:53:27Z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