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52CC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 xml:space="preserve">  </w:t>
      </w:r>
      <w:r>
        <w:rPr>
          <w:bdr w:val="none" w:color="auto" w:sz="0" w:space="0"/>
        </w:rPr>
        <w:t>2020年5月度总结</w:t>
      </w:r>
      <w:r>
        <w:rPr>
          <w:rFonts w:hint="eastAsia"/>
          <w:bdr w:val="none" w:color="auto" w:sz="0" w:space="0"/>
          <w:lang w:val="en-US" w:eastAsia="zh-CN"/>
        </w:rPr>
        <w:t xml:space="preserve"> tomati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职责：后端研发岗位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个人定位：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               1，对项目需求进行开发，完善和优化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               2，对在提测过程中出现的bug进行修复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        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一、本月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/>
          <w:bdr w:val="none" w:color="auto" w:sz="0" w:space="0"/>
          <w:lang w:val="en-US" w:eastAsia="zh-CN"/>
        </w:rPr>
      </w:pPr>
      <w:r>
        <w:rPr>
          <w:bdr w:val="none" w:color="auto" w:sz="0" w:space="0"/>
        </w:rPr>
        <w:t>        本月工作量较大，在比分项目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工作时间和精力分配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right="0" w:rightChars="0"/>
        <w:jc w:val="left"/>
        <w:rPr>
          <w:rFonts w:hint="eastAsia" w:eastAsiaTheme="minorEastAsia"/>
          <w:bdr w:val="none" w:color="auto" w:sz="0" w:space="0"/>
          <w:lang w:eastAsia="zh-CN"/>
        </w:rPr>
      </w:pPr>
      <w:r>
        <w:rPr>
          <w:rFonts w:hint="eastAsia"/>
          <w:bdr w:val="none" w:color="auto" w:sz="0" w:space="0"/>
          <w:lang w:eastAsia="zh-CN"/>
        </w:rPr>
        <w:t>主要完成以下重要成果</w:t>
      </w:r>
    </w:p>
    <w:p>
      <w:pPr>
        <w:rPr>
          <w:rFonts w:hint="default"/>
          <w:lang w:val="en-US" w:eastAsia="zh-CN"/>
        </w:rPr>
      </w:pPr>
      <w:r>
        <w:rPr>
          <w:bdr w:val="none" w:color="auto" w:sz="0" w:space="0"/>
        </w:rPr>
        <w:t xml:space="preserve">        </w:t>
      </w:r>
      <w:r>
        <w:rPr>
          <w:rFonts w:hint="eastAsia"/>
          <w:lang w:val="en-US" w:eastAsia="zh-CN"/>
        </w:rPr>
        <w:t>修改项目bug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跨机器读取数据接口</w:t>
      </w:r>
    </w:p>
    <w:p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websocket接口</w:t>
      </w:r>
      <w:r>
        <w:t>完善</w:t>
      </w:r>
    </w:p>
    <w:p>
      <w:pP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比赛落地数据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排重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约束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关联等，盘口数据落地优化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数据及时性刷新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策略  进行中，当天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定时任务调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任务管理及时回收资源占有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比赛时间重要数据爬取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2、 关键项目参与情况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eastAsiaTheme="minorEastAsia"/>
          <w:lang w:eastAsia="zh-CN"/>
        </w:rPr>
      </w:pPr>
      <w:r>
        <w:rPr>
          <w:bdr w:val="none" w:color="auto" w:sz="0" w:space="0"/>
        </w:rPr>
        <w:t>        比分项目：主要参与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bdr w:val="none" w:color="auto" w:sz="0" w:space="0"/>
        </w:rPr>
        <w:t xml:space="preserve">        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3、 个人学习与总结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default"/>
          <w:bdr w:val="none" w:color="auto" w:sz="0" w:space="0"/>
          <w:lang w:val="en-US" w:eastAsia="zh-CN"/>
        </w:rPr>
      </w:pPr>
      <w:r>
        <w:rPr>
          <w:bdr w:val="none" w:color="auto" w:sz="0" w:space="0"/>
        </w:rPr>
        <w:t xml:space="preserve">      </w:t>
      </w:r>
      <w:r>
        <w:rPr>
          <w:rFonts w:hint="eastAsia"/>
          <w:bdr w:val="none" w:color="auto" w:sz="0" w:space="0"/>
          <w:lang w:eastAsia="zh-CN"/>
        </w:rPr>
        <w:t>爬虫</w:t>
      </w:r>
      <w:r>
        <w:rPr>
          <w:rFonts w:hint="eastAsia"/>
          <w:bdr w:val="none" w:color="auto" w:sz="0" w:space="0"/>
          <w:lang w:val="en-US" w:eastAsia="zh-CN"/>
        </w:rPr>
        <w:t xml:space="preserve"> linux定时调度 跨机读取数据完善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/>
          <w:bdr w:val="none" w:color="auto" w:sz="0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4、对外沟通与协作情况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eastAsiaTheme="minorEastAsia"/>
          <w:lang w:eastAsia="zh-CN"/>
        </w:rPr>
      </w:pPr>
      <w:r>
        <w:rPr>
          <w:bdr w:val="none" w:color="auto" w:sz="0" w:space="0"/>
        </w:rPr>
        <w:t>       本月</w:t>
      </w:r>
      <w:r>
        <w:rPr>
          <w:rFonts w:hint="eastAsia"/>
          <w:bdr w:val="none" w:color="auto" w:sz="0" w:space="0"/>
          <w:lang w:val="en-US" w:eastAsia="zh-CN"/>
        </w:rPr>
        <w:t xml:space="preserve">  </w:t>
      </w:r>
      <w:r>
        <w:rPr>
          <w:bdr w:val="none" w:color="auto" w:sz="0" w:space="0"/>
        </w:rPr>
        <w:t>对接工作的增多，与测试，前端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5、了解对本工作对接部门情况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 xml:space="preserve">        </w:t>
      </w:r>
      <w:r>
        <w:rPr>
          <w:rFonts w:hint="eastAsia"/>
          <w:bdr w:val="none" w:color="auto" w:sz="0" w:space="0"/>
          <w:lang w:val="en-US" w:eastAsia="zh-CN"/>
        </w:rPr>
        <w:t xml:space="preserve"> </w:t>
      </w:r>
      <w:r>
        <w:rPr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二、存在问题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eastAsiaTheme="minorEastAsia"/>
          <w:bdr w:val="none" w:color="auto" w:sz="0" w:space="0"/>
          <w:lang w:eastAsia="zh-CN"/>
        </w:rPr>
      </w:pPr>
      <w:r>
        <w:rPr>
          <w:rFonts w:hint="eastAsia"/>
          <w:bdr w:val="none" w:color="auto" w:sz="0" w:space="0"/>
          <w:lang w:eastAsia="zh-CN"/>
        </w:rPr>
        <w:t>性能调有完善。。与资源占有优化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bdr w:val="none" w:color="auto" w:sz="0" w:space="0"/>
        </w:rPr>
        <w:t>三、下月工作方向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eastAsiaTheme="minorEastAsia"/>
          <w:bdr w:val="none" w:color="auto" w:sz="0" w:space="0"/>
          <w:lang w:eastAsia="zh-CN"/>
        </w:rPr>
      </w:pPr>
      <w:r>
        <w:rPr>
          <w:rFonts w:hint="eastAsia"/>
          <w:bdr w:val="none" w:color="auto" w:sz="0" w:space="0"/>
          <w:lang w:eastAsia="zh-CN"/>
        </w:rPr>
        <w:t>重要内容的开法与完善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726A6"/>
    <w:multiLevelType w:val="singleLevel"/>
    <w:tmpl w:val="9A5726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C5DB7"/>
    <w:rsid w:val="01FA4803"/>
    <w:rsid w:val="07BC6BF8"/>
    <w:rsid w:val="11042F97"/>
    <w:rsid w:val="1AD43278"/>
    <w:rsid w:val="1FCA79BC"/>
    <w:rsid w:val="20944D8B"/>
    <w:rsid w:val="20C931C4"/>
    <w:rsid w:val="220441AD"/>
    <w:rsid w:val="23996450"/>
    <w:rsid w:val="2E112404"/>
    <w:rsid w:val="3AF54A2B"/>
    <w:rsid w:val="44C41B20"/>
    <w:rsid w:val="45A32A90"/>
    <w:rsid w:val="479567BF"/>
    <w:rsid w:val="4AB4343A"/>
    <w:rsid w:val="4F4C6E92"/>
    <w:rsid w:val="5AE259A6"/>
    <w:rsid w:val="634F63FF"/>
    <w:rsid w:val="6BB35EF4"/>
    <w:rsid w:val="6D9A1DFF"/>
    <w:rsid w:val="6F7B69C8"/>
    <w:rsid w:val="73362A2C"/>
    <w:rsid w:val="74957358"/>
    <w:rsid w:val="755C3227"/>
    <w:rsid w:val="77A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2020-06-02T09:03:00Z</dcterms:created>
  <dc:creator>Administrator</dc:creator>
  <cp:lastModifiedBy>Administrator</cp:lastModifiedBy>
  <dcterms:modified xsi:type="dcterms:W3CDTF">2020-06-02T09:16:03Z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