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菲律宾人特色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衣服特色休闲</w:t>
      </w:r>
    </w:p>
    <w:p>
      <w:pP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不管您去哪里，都倾向于穿着无袖上衣，短裤和人字拖走出房门，风干的头发和淡淡的妆容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 w:line="260" w:lineRule="atLeast"/>
        <w:ind w:left="0" w:right="0" w:firstLine="0"/>
        <w:textAlignment w:val="baseline"/>
        <w:rPr>
          <w:rFonts w:ascii="Arial" w:hAnsi="Arial" w:eastAsia="Arial" w:cs="Arial"/>
          <w:b/>
          <w:i w:val="0"/>
          <w:caps w:val="0"/>
          <w:color w:val="212121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i w:val="0"/>
          <w:caps w:val="0"/>
          <w:color w:val="212121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温度将始终高于20°C（68°F）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迟到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 w:line="260" w:lineRule="atLeast"/>
        <w:ind w:left="0" w:right="0" w:firstLine="0"/>
        <w:textAlignment w:val="baseline"/>
        <w:rPr>
          <w:rFonts w:ascii="Arial" w:hAnsi="Arial" w:eastAsia="Arial" w:cs="Arial"/>
          <w:b/>
          <w:i w:val="0"/>
          <w:caps w:val="0"/>
          <w:color w:val="212121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i w:val="0"/>
          <w:caps w:val="0"/>
          <w:color w:val="212121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.你倾向于迟到几分钟才参加聚会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 w:line="260" w:lineRule="atLeast"/>
        <w:ind w:left="0" w:right="0" w:firstLine="0"/>
        <w:textAlignment w:val="baseline"/>
        <w:rPr>
          <w:rFonts w:ascii="Arial" w:hAnsi="Arial" w:eastAsia="Arial" w:cs="Arial"/>
          <w:b/>
          <w:i w:val="0"/>
          <w:caps w:val="0"/>
          <w:color w:val="212121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i w:val="0"/>
          <w:caps w:val="0"/>
          <w:color w:val="212121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您习惯在进入购物中心之前进行行李检查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您会自动将钱包移交给最近的保安或将其打开。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不，那里没有枪支！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 w:line="260" w:lineRule="atLeast"/>
        <w:ind w:left="0" w:right="0" w:firstLine="0"/>
        <w:textAlignment w:val="baseline"/>
        <w:rPr>
          <w:rFonts w:ascii="Arial" w:hAnsi="Arial" w:eastAsia="Arial" w:cs="Arial"/>
          <w:b/>
          <w:i w:val="0"/>
          <w:caps w:val="0"/>
          <w:color w:val="212121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i w:val="0"/>
          <w:caps w:val="0"/>
          <w:color w:val="212121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9.购物时讨价还价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然后，您意识到自己在一家精品</w:t>
      </w:r>
      <w:r>
        <w:rPr>
          <w:rFonts w:hint="default" w:ascii="Arial" w:hAnsi="Arial" w:eastAsia="Arial" w:cs="Arial"/>
          <w:i/>
          <w:caps w:val="0"/>
          <w:color w:val="333333"/>
          <w:spacing w:val="0"/>
          <w:sz w:val="16"/>
          <w:szCs w:val="16"/>
          <w:shd w:val="clear" w:fill="FFFFFF"/>
        </w:rPr>
        <w:t>店里，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而不是在一家</w:t>
      </w:r>
      <w:r>
        <w:rPr>
          <w:rFonts w:hint="default" w:ascii="Arial" w:hAnsi="Arial" w:eastAsia="Arial" w:cs="Arial"/>
          <w:i/>
          <w:caps w:val="0"/>
          <w:color w:val="333333"/>
          <w:spacing w:val="0"/>
          <w:sz w:val="16"/>
          <w:szCs w:val="16"/>
          <w:shd w:val="clear" w:fill="FFFFFF"/>
        </w:rPr>
        <w:t>杂货店里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，并且从售货员那里得到了一种怪异的外观。哎呀！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餐饮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啤酒可以装在桶中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图片来源：troy mckaskle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谁今天只点一瓶啤酒？啤酒是共享的！而且最好是在与barkada（好朋友）的笑声和交谈中消耗掉。欢乐时光，啤酒低于零是必经之路！干杯!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</w:pPr>
      <w:r>
        <w:rPr>
          <w:rFonts w:hint="default"/>
        </w:rPr>
        <w:t>18.你认为每顿饭都应该配米饭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drawing>
          <wp:inline distT="0" distB="0" distL="114300" distR="114300">
            <wp:extent cx="5905500" cy="395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图片来源：</w:t>
      </w:r>
      <w:r>
        <w:rPr>
          <w:rStyle w:val="8"/>
          <w:rFonts w:hint="default" w:ascii="Arial" w:hAnsi="Arial" w:eastAsia="Arial" w:cs="Arial"/>
          <w:i w:val="0"/>
          <w:caps w:val="0"/>
          <w:color w:val="FF6600"/>
          <w:spacing w:val="0"/>
          <w:sz w:val="10"/>
          <w:szCs w:val="1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8"/>
          <w:rFonts w:hint="default" w:ascii="Arial" w:hAnsi="Arial" w:eastAsia="Arial" w:cs="Arial"/>
          <w:i w:val="0"/>
          <w:caps w:val="0"/>
          <w:color w:val="FF6600"/>
          <w:spacing w:val="0"/>
          <w:sz w:val="10"/>
          <w:szCs w:val="10"/>
          <w:u w:val="none"/>
          <w:bdr w:val="none" w:color="auto" w:sz="0" w:space="0"/>
          <w:shd w:val="clear" w:fill="FFFFFF"/>
          <w:vertAlign w:val="baseline"/>
        </w:rPr>
        <w:instrText xml:space="preserve"> HYPERLINK "https://www.flickr.com/photos/avlxyz/5099041818/" \t "https://www.tripzilla.com/20-telltale-signs-youve-just-travelled-to-the-philippines/_blank" </w:instrText>
      </w:r>
      <w:r>
        <w:rPr>
          <w:rStyle w:val="8"/>
          <w:rFonts w:hint="default" w:ascii="Arial" w:hAnsi="Arial" w:eastAsia="Arial" w:cs="Arial"/>
          <w:i w:val="0"/>
          <w:caps w:val="0"/>
          <w:color w:val="FF6600"/>
          <w:spacing w:val="0"/>
          <w:sz w:val="10"/>
          <w:szCs w:val="1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FF6600"/>
          <w:spacing w:val="0"/>
          <w:sz w:val="10"/>
          <w:szCs w:val="10"/>
          <w:u w:val="none"/>
          <w:bdr w:val="none" w:color="auto" w:sz="0" w:space="0"/>
          <w:shd w:val="clear" w:fill="FFFFFF"/>
          <w:vertAlign w:val="baseline"/>
        </w:rPr>
        <w:t>Alpha</w:t>
      </w:r>
      <w:r>
        <w:rPr>
          <w:rStyle w:val="8"/>
          <w:rFonts w:hint="default" w:ascii="Arial" w:hAnsi="Arial" w:eastAsia="Arial" w:cs="Arial"/>
          <w:i w:val="0"/>
          <w:caps w:val="0"/>
          <w:color w:val="FF6600"/>
          <w:spacing w:val="0"/>
          <w:sz w:val="10"/>
          <w:szCs w:val="10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  <w:vertAlign w:val="baseline"/>
        </w:rPr>
        <w:t>如果不搭配一杯或两杯蒸米饭，肉或鱼的味道就不那么好了！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ascii="Poppins" w:hAnsi="Poppins" w:eastAsia="Poppins" w:cs="Poppins"/>
          <w:b/>
          <w:i w:val="0"/>
          <w:caps w:val="0"/>
          <w:color w:val="080808"/>
          <w:spacing w:val="-8"/>
          <w:sz w:val="26"/>
          <w:szCs w:val="26"/>
        </w:rPr>
      </w:pPr>
      <w:r>
        <w:rPr>
          <w:rFonts w:hint="eastAsia" w:ascii="Poppins" w:hAnsi="Poppins" w:cs="Poppins"/>
          <w:b/>
          <w:i w:val="0"/>
          <w:caps w:val="0"/>
          <w:color w:val="080808"/>
          <w:spacing w:val="-8"/>
          <w:sz w:val="26"/>
          <w:szCs w:val="26"/>
          <w:bdr w:val="none" w:color="auto" w:sz="0" w:space="0"/>
          <w:shd w:val="clear" w:fill="FFFFFF"/>
          <w:lang w:val="en-US" w:eastAsia="zh-CN"/>
        </w:rPr>
        <w:t>用大勺子</w:t>
      </w:r>
      <w:r>
        <w:rPr>
          <w:rFonts w:hint="default" w:ascii="Poppins" w:hAnsi="Poppins" w:eastAsia="Poppins" w:cs="Poppins"/>
          <w:b/>
          <w:i w:val="0"/>
          <w:caps w:val="0"/>
          <w:color w:val="080808"/>
          <w:spacing w:val="-8"/>
          <w:sz w:val="26"/>
          <w:szCs w:val="26"/>
          <w:bdr w:val="none" w:color="auto" w:sz="0" w:space="0"/>
          <w:shd w:val="clear" w:fill="FFFFFF"/>
        </w:rPr>
        <w:t>而不是淋浴来洗澡</w:t>
      </w:r>
    </w:p>
    <w:p>
      <w:pPr>
        <w:pStyle w:val="3"/>
        <w:bidi w:val="0"/>
      </w:pPr>
      <w:r>
        <w:rPr>
          <w:rFonts w:hint="default"/>
        </w:rPr>
        <w:t>您认识的人名字很可爱，例如Che-Che，Len-Len，Ton-Ton或Bong-Bong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不拒绝</w:t>
      </w:r>
    </w:p>
    <w:p>
      <w:pPr>
        <w:rPr>
          <w:rFonts w:hint="eastAsia"/>
          <w:lang w:val="en-US" w:eastAsia="zh-CN"/>
        </w:rPr>
      </w:pPr>
      <w:r>
        <w:rPr>
          <w:rFonts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  <w:shd w:val="clear" w:fill="FFFFFF"/>
        </w:rPr>
        <w:t>菲律宾人太客气了，拒绝邀请。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2" w:lineRule="atLeast"/>
        <w:ind w:left="0" w:right="0" w:firstLine="0"/>
        <w:rPr>
          <w:rFonts w:ascii="Poppins" w:hAnsi="Poppins" w:eastAsia="Poppins" w:cs="Poppins"/>
          <w:b/>
          <w:i w:val="0"/>
          <w:caps w:val="0"/>
          <w:color w:val="080808"/>
          <w:spacing w:val="-8"/>
          <w:sz w:val="26"/>
          <w:szCs w:val="26"/>
        </w:rPr>
      </w:pPr>
      <w:r>
        <w:rPr>
          <w:rFonts w:hint="default" w:ascii="Poppins" w:hAnsi="Poppins" w:eastAsia="Poppins" w:cs="Poppins"/>
          <w:b/>
          <w:i w:val="0"/>
          <w:caps w:val="0"/>
          <w:color w:val="080808"/>
          <w:spacing w:val="-8"/>
          <w:sz w:val="26"/>
          <w:szCs w:val="26"/>
          <w:bdr w:val="none" w:color="auto" w:sz="0" w:space="0"/>
          <w:shd w:val="clear" w:fill="FFFFFF"/>
        </w:rPr>
        <w:t>邀请您参加活动时，您会说“是的，我想我可以做到”，即使您可能不会露面</w:t>
      </w:r>
    </w:p>
    <w:p>
      <w:pPr>
        <w:rPr>
          <w:rFonts w:hint="default" w:ascii="Poppins" w:hAnsi="Poppins" w:eastAsia="宋体" w:cs="Poppins"/>
          <w:b/>
          <w:i w:val="0"/>
          <w:caps w:val="0"/>
          <w:color w:val="080808"/>
          <w:spacing w:val="-8"/>
          <w:sz w:val="26"/>
          <w:szCs w:val="26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娱乐</w:t>
      </w:r>
    </w:p>
    <w:p>
      <w:pPr>
        <w:rPr>
          <w:rFonts w:hint="eastAsia" w:ascii="Poppins" w:hAnsi="Poppins" w:eastAsia="宋体" w:cs="Poppins"/>
          <w:b/>
          <w:i w:val="0"/>
          <w:caps w:val="0"/>
          <w:color w:val="080808"/>
          <w:spacing w:val="-8"/>
          <w:sz w:val="26"/>
          <w:szCs w:val="26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Poppins" w:hAnsi="Poppins" w:eastAsia="Poppins" w:cs="Poppins"/>
          <w:b/>
          <w:i w:val="0"/>
          <w:caps w:val="0"/>
          <w:color w:val="080808"/>
          <w:spacing w:val="-8"/>
          <w:szCs w:val="26"/>
          <w:bdr w:val="none" w:color="auto" w:sz="0" w:space="0"/>
          <w:shd w:val="clear" w:fill="FFFFFF"/>
        </w:rPr>
        <w:t>史</w:t>
      </w:r>
      <w:r>
        <w:rPr>
          <w:rFonts w:hint="default"/>
        </w:rPr>
        <w:t>诗般的音乐会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泡妞</w:t>
      </w:r>
    </w:p>
    <w:p>
      <w:pPr>
        <w:rPr>
          <w:rFonts w:hint="eastAsia" w:ascii="Poppins" w:hAnsi="Poppins" w:eastAsia="宋体" w:cs="Poppins"/>
          <w:b/>
          <w:i w:val="0"/>
          <w:caps w:val="0"/>
          <w:color w:val="080808"/>
          <w:spacing w:val="-8"/>
          <w:sz w:val="26"/>
          <w:szCs w:val="26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E581A"/>
    <w:rsid w:val="00CB4236"/>
    <w:rsid w:val="01EE6005"/>
    <w:rsid w:val="066E36FA"/>
    <w:rsid w:val="0697640A"/>
    <w:rsid w:val="08BF71A4"/>
    <w:rsid w:val="08F22ACC"/>
    <w:rsid w:val="08F438DF"/>
    <w:rsid w:val="0B5E581A"/>
    <w:rsid w:val="0BCC7D91"/>
    <w:rsid w:val="0EF119ED"/>
    <w:rsid w:val="14EE3898"/>
    <w:rsid w:val="159672F7"/>
    <w:rsid w:val="1B8F5440"/>
    <w:rsid w:val="1CC36999"/>
    <w:rsid w:val="20EF0D0B"/>
    <w:rsid w:val="24784B95"/>
    <w:rsid w:val="327E6117"/>
    <w:rsid w:val="366D2828"/>
    <w:rsid w:val="3DD47CEA"/>
    <w:rsid w:val="3FD439EC"/>
    <w:rsid w:val="432E183D"/>
    <w:rsid w:val="44CD63C5"/>
    <w:rsid w:val="457C4D05"/>
    <w:rsid w:val="45AA4391"/>
    <w:rsid w:val="466B3884"/>
    <w:rsid w:val="505F0574"/>
    <w:rsid w:val="5A492558"/>
    <w:rsid w:val="5E7815A2"/>
    <w:rsid w:val="5E9E3CB4"/>
    <w:rsid w:val="5EA86F4D"/>
    <w:rsid w:val="68B70AA7"/>
    <w:rsid w:val="6A1C1D9D"/>
    <w:rsid w:val="6AF966D3"/>
    <w:rsid w:val="70474018"/>
    <w:rsid w:val="70A44183"/>
    <w:rsid w:val="70BA53A8"/>
    <w:rsid w:val="73957A24"/>
    <w:rsid w:val="765A38F8"/>
    <w:rsid w:val="79CC3C1E"/>
    <w:rsid w:val="7CA45285"/>
    <w:rsid w:val="7F5A62BA"/>
    <w:rsid w:val="7FDA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2020-01-22T20:58:00Z</dcterms:created>
  <dc:creator>ATI</dc:creator>
  <cp:lastModifiedBy>ATI老哇的爪子007</cp:lastModifiedBy>
  <dcterms:modified xsi:type="dcterms:W3CDTF">2020-01-22T21:09:48Z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