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movie cate 电影分类的关系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冒险片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（英语：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adventure film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）是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"https://zh.wikipedia.org/wiki/%E7%94%B5%E5%BD%B1" \o "电影"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电影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"https://zh.wikipedia.org/wiki/%E7%89%87%E7%A8%AE" \o "片种"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片种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之一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"https://zh.wikipedia.org/wiki/%E5%86%92%E9%99%A9%E7%89%87" \l "cite_note-1"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。和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"https://zh.wikipedia.org/wiki/%E5%8A%A8%E4%BD%9C%E7%89%87" \o "动作片"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动作片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不同的是，冒险片的动作场景一般都是出现在充满活力的异国情调的地方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"https://zh.wikipedia.org/wiki/%E5%86%92%E9%99%A9%E7%89%87" \l "cite_note-2"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冒险片包括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shd w:val="clear" w:fill="FFFFFF"/>
        </w:rPr>
        <w:instrText xml:space="preserve"> HYPERLINK "https://zh.wikipedia.org/w/index.php?title=%E6%B5%B7%E7%9B%97%E7%89%87&amp;action=edit&amp;redlink=1" \o "海盗片（页面不存在）"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shd w:val="clear" w:fill="FFFFFF"/>
        </w:rPr>
        <w:t>海盗片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（英语：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swashbuckler film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）、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"https://zh.wikipedia.org/wiki/%E7%81%BD%E9%9B%A3%E7%89%87" \o "灾难片"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灾难片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（英语：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disaster film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）、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"https://zh.wikipedia.org/wiki/%E5%8E%86%E5%8F%B2%E7%89%87" \o "历史片"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历史片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（英语：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historical fiction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），类似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"https://zh.wikipedia.org/wiki/%E5%8F%B2%E8%AF%97%E7%89%87" \o "史诗片"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史诗片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（英语：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epic film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）。主要情节元素是迷失的大陆、沙漠、丛林，人物去英勇寻宝或探险而展开未知旅程。题材来源于历史故事、传说、冒险英雄的事迹等。国王、战争、叛乱和海盗是常见的职业元素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"https://zh.wikipedia.org/wiki/%E5%86%92%E9%99%A9%E7%89%87" \l "cite_note-3"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[3]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。冒险片同时也结合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"https://zh.wikipedia.org/wiki/%E7%A7%91%E5%B9%BB%E7%89%87" \o "科幻片"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科幻片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（英语：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science fiction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）、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"https://zh.wikipedia.org/wiki/%E5%A5%87%E5%B9%BB%E7%89%87" \o "奇幻片"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奇幻片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（英语：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fantasy film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）和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"https://zh.wikipedia.org/wiki/%E6%88%B0%E7%88%AD%E7%89%87" \o "战争片"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战争片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（英语：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war film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）的情节结构而出现。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22001"/>
    <w:rsid w:val="77B2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2020-04-18T14:07:00Z</dcterms:created>
  <dc:creator>Administrator</dc:creator>
  <cp:lastModifiedBy>Administrator</cp:lastModifiedBy>
  <dcterms:modified xsi:type="dcterms:W3CDTF">2020-04-18T14:07:58Z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