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uke圣人堂圣人列表 sbb.docxAtitit uke圣人堂圣人列表 sbb.docx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位列仙班的标准大概如下</w:t>
      </w:r>
      <w:r>
        <w:tab/>
      </w:r>
      <w:r>
        <w:fldChar w:fldCharType="begin"/>
      </w:r>
      <w:r>
        <w:instrText xml:space="preserve"> PAGEREF _Toc23055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创新创业。做出了伟大贡献，前无古人，后无来者，善于创新，给后来人树立了榜样</w:t>
      </w:r>
      <w:r>
        <w:tab/>
      </w:r>
      <w:r>
        <w:fldChar w:fldCharType="begin"/>
      </w:r>
      <w:r>
        <w:instrText xml:space="preserve"> PAGEREF _Toc257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虽然没创新，但是做出了巨大牺牲，展现神之大爱</w:t>
      </w:r>
      <w:r>
        <w:tab/>
      </w:r>
      <w:r>
        <w:fldChar w:fldCharType="begin"/>
      </w:r>
      <w:r>
        <w:instrText xml:space="preserve"> PAGEREF _Toc21143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广为宣传布道者，开创了新门派</w:t>
      </w:r>
      <w:r>
        <w:tab/>
      </w:r>
      <w:r>
        <w:fldChar w:fldCharType="begin"/>
      </w:r>
      <w:r>
        <w:instrText xml:space="preserve"> PAGEREF _Toc25668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在某个业绩鹤立鸡群</w:t>
      </w:r>
      <w:r>
        <w:tab/>
      </w:r>
      <w:r>
        <w:fldChar w:fldCharType="begin"/>
      </w:r>
      <w:r>
        <w:instrText xml:space="preserve"> PAGEREF _Toc20191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殉道者，革命先烈</w:t>
      </w:r>
      <w:r>
        <w:tab/>
      </w:r>
      <w:r>
        <w:fldChar w:fldCharType="begin"/>
      </w:r>
      <w:r>
        <w:instrText xml:space="preserve"> PAGEREF _Toc22366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拥有特别美德</w:t>
      </w:r>
      <w:r>
        <w:tab/>
      </w:r>
      <w:r>
        <w:fldChar w:fldCharType="begin"/>
      </w:r>
      <w:r>
        <w:instrText xml:space="preserve"> PAGEREF _Toc12128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Xxx造诣高深莫测</w:t>
      </w:r>
      <w:r>
        <w:tab/>
      </w:r>
      <w:r>
        <w:fldChar w:fldCharType="begin"/>
      </w:r>
      <w:r>
        <w:instrText xml:space="preserve"> PAGEREF _Toc13194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一般百年以上或者权威性很高的宗教领袖封神</w:t>
      </w:r>
      <w:r>
        <w:tab/>
      </w:r>
      <w:r>
        <w:fldChar w:fldCharType="begin"/>
      </w:r>
      <w:r>
        <w:instrText xml:space="preserve"> PAGEREF _Toc8302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Uke圣人积极吸收各大宗教的圣人表（伊斯兰基督教印度教佛教道教儒教马教萨满教）</w:t>
      </w:r>
      <w:r>
        <w:tab/>
      </w:r>
      <w:r>
        <w:fldChar w:fldCharType="begin"/>
      </w:r>
      <w:r>
        <w:instrText xml:space="preserve"> PAGEREF _Toc21446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圣人是怎么修炼成功的</w:t>
      </w:r>
      <w:r>
        <w:tab/>
      </w:r>
      <w:r>
        <w:fldChar w:fldCharType="begin"/>
      </w:r>
      <w:r>
        <w:instrText xml:space="preserve"> PAGEREF _Toc22816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eastAsia="zh-CN"/>
        </w:rPr>
        <w:t>神仙转世</w:t>
      </w:r>
      <w:r>
        <w:tab/>
      </w:r>
      <w:r>
        <w:fldChar w:fldCharType="begin"/>
      </w:r>
      <w:r>
        <w:instrText xml:space="preserve"> PAGEREF _Toc669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eastAsia="zh-CN"/>
        </w:rPr>
        <w:t>英雄转世</w:t>
      </w:r>
      <w:r>
        <w:tab/>
      </w:r>
      <w:r>
        <w:fldChar w:fldCharType="begin"/>
      </w:r>
      <w:r>
        <w:instrText xml:space="preserve"> PAGEREF _Toc21113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3.3. </w:t>
      </w:r>
      <w:r>
        <w:rPr>
          <w:rFonts w:hint="eastAsia"/>
          <w:lang w:eastAsia="zh-CN"/>
        </w:rPr>
        <w:t>现世凡人修持成功</w:t>
      </w:r>
      <w:r>
        <w:tab/>
      </w:r>
      <w:r>
        <w:fldChar w:fldCharType="begin"/>
      </w:r>
      <w:r>
        <w:instrText xml:space="preserve"> PAGEREF _Toc21273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3.4. </w:t>
      </w:r>
      <w:r>
        <w:rPr>
          <w:rFonts w:hint="eastAsia"/>
          <w:lang w:eastAsia="zh-CN"/>
        </w:rPr>
        <w:t>现世凡人遇到好的机遇或者神的派遣</w:t>
      </w:r>
      <w:r>
        <w:tab/>
      </w:r>
      <w:r>
        <w:fldChar w:fldCharType="begin"/>
      </w:r>
      <w:r>
        <w:instrText xml:space="preserve"> PAGEREF _Toc16649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3.5. </w:t>
      </w:r>
      <w:r>
        <w:rPr>
          <w:rFonts w:hint="eastAsia"/>
          <w:lang w:eastAsia="zh-CN"/>
        </w:rPr>
        <w:t>动物在前世修炼</w:t>
      </w:r>
      <w:r>
        <w:tab/>
      </w:r>
      <w:r>
        <w:fldChar w:fldCharType="begin"/>
      </w:r>
      <w:r>
        <w:instrText xml:space="preserve"> PAGEREF _Toc9850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3.6. </w:t>
      </w:r>
      <w:r>
        <w:rPr>
          <w:rFonts w:hint="eastAsia"/>
          <w:lang w:eastAsia="zh-CN"/>
        </w:rPr>
        <w:t>其他物在前世修炼成功（树精，批把精什么的）</w:t>
      </w:r>
      <w:r>
        <w:tab/>
      </w:r>
      <w:r>
        <w:fldChar w:fldCharType="begin"/>
      </w:r>
      <w:r>
        <w:instrText xml:space="preserve"> PAGEREF _Toc11352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Uke圣人列表，尽可能依据年代和名气来列表，主要事迹一句话总结</w:t>
      </w:r>
      <w:r>
        <w:tab/>
      </w:r>
      <w:r>
        <w:fldChar w:fldCharType="begin"/>
      </w:r>
      <w:r>
        <w:instrText xml:space="preserve"> PAGEREF _Toc27743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_Toc6868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3055"/>
      <w:r>
        <w:rPr>
          <w:rFonts w:hint="eastAsia"/>
          <w:lang w:val="en-US" w:eastAsia="zh-CN"/>
        </w:rPr>
        <w:t>位列仙班的标准大概如下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57"/>
      <w:r>
        <w:rPr>
          <w:rFonts w:hint="eastAsia"/>
          <w:lang w:val="en-US" w:eastAsia="zh-CN"/>
        </w:rPr>
        <w:t>创新创业。做出了伟大贡献，前无古人，后无来者，善于创新，给后来人树立了榜样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1143"/>
      <w:r>
        <w:rPr>
          <w:rFonts w:hint="eastAsia"/>
          <w:lang w:val="en-US" w:eastAsia="zh-CN"/>
        </w:rPr>
        <w:t>虽然没创新，但是做出了巨大牺牲，展现神之大爱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5668"/>
      <w:r>
        <w:rPr>
          <w:rFonts w:hint="eastAsia"/>
          <w:lang w:val="en-US" w:eastAsia="zh-CN"/>
        </w:rPr>
        <w:t>广为宣传布道者，开创了新门派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0191"/>
      <w:r>
        <w:rPr>
          <w:rFonts w:hint="eastAsia"/>
          <w:lang w:val="en-US" w:eastAsia="zh-CN"/>
        </w:rPr>
        <w:t>在某个业绩鹤立鸡群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2366"/>
      <w:r>
        <w:rPr>
          <w:rFonts w:hint="eastAsia"/>
          <w:lang w:val="en-US" w:eastAsia="zh-CN"/>
        </w:rPr>
        <w:t>殉道者，革命先烈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2128"/>
      <w:r>
        <w:rPr>
          <w:rFonts w:hint="eastAsia"/>
          <w:lang w:val="en-US" w:eastAsia="zh-CN"/>
        </w:rPr>
        <w:t>拥有特别美德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3194"/>
      <w:r>
        <w:rPr>
          <w:rFonts w:hint="eastAsia"/>
          <w:lang w:val="en-US" w:eastAsia="zh-CN"/>
        </w:rPr>
        <w:t>Xxx造诣高深莫测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8302"/>
      <w:r>
        <w:rPr>
          <w:rFonts w:hint="eastAsia"/>
          <w:lang w:val="en-US" w:eastAsia="zh-CN"/>
        </w:rPr>
        <w:t>一般百年以上或者权威性很高的宗教领袖封神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1446"/>
      <w:r>
        <w:rPr>
          <w:rFonts w:hint="eastAsia"/>
          <w:lang w:val="en-US" w:eastAsia="zh-CN"/>
        </w:rPr>
        <w:t>Uke圣人积极吸收各大宗教的圣人表（伊斯兰基督教印度教佛教道教儒教马教萨满教）</w:t>
      </w:r>
      <w:bookmarkEnd w:id="9"/>
    </w:p>
    <w:p>
      <w:pPr>
        <w:pStyle w:val="2"/>
        <w:rPr>
          <w:rFonts w:hint="eastAsia"/>
          <w:lang w:eastAsia="zh-CN"/>
        </w:rPr>
      </w:pPr>
      <w:bookmarkStart w:id="10" w:name="_Toc17918"/>
      <w:bookmarkStart w:id="11" w:name="_Toc22816"/>
      <w:r>
        <w:rPr>
          <w:rFonts w:hint="eastAsia"/>
          <w:lang w:eastAsia="zh-CN"/>
        </w:rPr>
        <w:t>圣人是怎么修炼成功的</w:t>
      </w:r>
      <w:bookmarkEnd w:id="10"/>
      <w:bookmarkEnd w:id="11"/>
    </w:p>
    <w:p>
      <w:pPr>
        <w:pStyle w:val="3"/>
        <w:rPr>
          <w:rFonts w:hint="eastAsia"/>
          <w:lang w:eastAsia="zh-CN"/>
        </w:rPr>
      </w:pPr>
      <w:bookmarkStart w:id="12" w:name="_Toc1318"/>
      <w:bookmarkStart w:id="13" w:name="_Toc669"/>
      <w:r>
        <w:rPr>
          <w:rFonts w:hint="eastAsia"/>
          <w:lang w:eastAsia="zh-CN"/>
        </w:rPr>
        <w:t>神仙转世</w:t>
      </w:r>
      <w:bookmarkEnd w:id="12"/>
      <w:bookmarkEnd w:id="13"/>
    </w:p>
    <w:p>
      <w:pPr>
        <w:pStyle w:val="3"/>
        <w:rPr>
          <w:rFonts w:hint="eastAsia"/>
          <w:lang w:eastAsia="zh-CN"/>
        </w:rPr>
      </w:pPr>
      <w:bookmarkStart w:id="14" w:name="_Toc15906"/>
      <w:bookmarkStart w:id="15" w:name="_Toc21113"/>
      <w:r>
        <w:rPr>
          <w:rFonts w:hint="eastAsia"/>
          <w:lang w:eastAsia="zh-CN"/>
        </w:rPr>
        <w:t>英雄转世</w:t>
      </w:r>
      <w:bookmarkEnd w:id="14"/>
      <w:bookmarkEnd w:id="15"/>
    </w:p>
    <w:p>
      <w:pPr>
        <w:pStyle w:val="3"/>
        <w:rPr>
          <w:rFonts w:hint="eastAsia"/>
          <w:lang w:eastAsia="zh-CN"/>
        </w:rPr>
      </w:pPr>
      <w:bookmarkStart w:id="16" w:name="_Toc2627"/>
      <w:bookmarkStart w:id="17" w:name="_Toc21273"/>
      <w:r>
        <w:rPr>
          <w:rFonts w:hint="eastAsia"/>
          <w:lang w:eastAsia="zh-CN"/>
        </w:rPr>
        <w:t>现世凡人修持成功</w:t>
      </w:r>
      <w:bookmarkEnd w:id="16"/>
      <w:bookmarkEnd w:id="17"/>
    </w:p>
    <w:p>
      <w:pPr>
        <w:pStyle w:val="3"/>
        <w:rPr>
          <w:rFonts w:hint="eastAsia"/>
          <w:lang w:eastAsia="zh-CN"/>
        </w:rPr>
      </w:pPr>
      <w:bookmarkStart w:id="18" w:name="_Toc29012"/>
      <w:bookmarkStart w:id="19" w:name="_Toc16649"/>
      <w:r>
        <w:rPr>
          <w:rFonts w:hint="eastAsia"/>
          <w:lang w:eastAsia="zh-CN"/>
        </w:rPr>
        <w:t>现世凡人遇到好的机遇或者神的派遣</w:t>
      </w:r>
      <w:bookmarkEnd w:id="18"/>
      <w:bookmarkEnd w:id="19"/>
    </w:p>
    <w:p>
      <w:pPr>
        <w:pStyle w:val="3"/>
        <w:rPr>
          <w:rFonts w:hint="eastAsia"/>
          <w:lang w:eastAsia="zh-CN"/>
        </w:rPr>
      </w:pPr>
      <w:bookmarkStart w:id="20" w:name="_Toc1975"/>
      <w:bookmarkStart w:id="21" w:name="_Toc9850"/>
      <w:r>
        <w:rPr>
          <w:rFonts w:hint="eastAsia"/>
          <w:lang w:eastAsia="zh-CN"/>
        </w:rPr>
        <w:t>动物在前世修炼</w:t>
      </w:r>
      <w:bookmarkEnd w:id="20"/>
      <w:bookmarkEnd w:id="21"/>
    </w:p>
    <w:p>
      <w:pPr>
        <w:pStyle w:val="3"/>
        <w:rPr>
          <w:rFonts w:hint="eastAsia"/>
          <w:lang w:eastAsia="zh-CN"/>
        </w:rPr>
      </w:pPr>
      <w:bookmarkStart w:id="22" w:name="_Toc6134"/>
      <w:bookmarkStart w:id="23" w:name="_Toc11352"/>
      <w:r>
        <w:rPr>
          <w:rFonts w:hint="eastAsia"/>
          <w:lang w:eastAsia="zh-CN"/>
        </w:rPr>
        <w:t>其他物在前世修炼成功（树精，批把精什么的）</w:t>
      </w:r>
      <w:bookmarkEnd w:id="22"/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27743"/>
      <w:r>
        <w:rPr>
          <w:rFonts w:hint="eastAsia"/>
          <w:lang w:val="en-US" w:eastAsia="zh-CN"/>
        </w:rPr>
        <w:t>Uke圣人列表，尽可能依据年代和名气来列表，主要事迹一句话总结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25" w:name="_Toc6868"/>
      <w:r>
        <w:rPr>
          <w:rFonts w:hint="eastAsia"/>
          <w:lang w:val="en-US" w:eastAsia="zh-CN"/>
        </w:rPr>
        <w:t>参考资料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uke圣人堂attilax大总结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uke圣人堂圣人列表 sbb.docxAtitit uke圣人堂圣人列表 sbb.docx</w:t>
      </w:r>
    </w:p>
    <w:p>
      <w:pPr>
        <w:rPr>
          <w:rFonts w:hint="eastAsia"/>
          <w:lang w:val="en-US" w:eastAsia="zh-CN"/>
        </w:rPr>
      </w:pPr>
      <w:bookmarkStart w:id="28" w:name="_GoBack"/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Atitit.常见的 圣人圣徒 以及 神迹 事迹说明  attilax总结 v2 q113.docx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国人常拜 供奉的的神仙 attilax总结.docx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26" w:name="OLE_LINK2"/>
      <w:bookmarkStart w:id="27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26"/>
      <w:r>
        <w:rPr>
          <w:rFonts w:hint="eastAsia"/>
          <w:lang w:val="en-US" w:eastAsia="zh-CN"/>
        </w:rPr>
        <w:t>12</w:t>
      </w:r>
    </w:p>
    <w:p>
      <w:pPr>
        <w:rPr>
          <w:rFonts w:hint="eastAsia"/>
        </w:rPr>
      </w:pPr>
    </w:p>
    <w:bookmarkEnd w:id="27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6209A"/>
    <w:multiLevelType w:val="multilevel"/>
    <w:tmpl w:val="5966209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66428"/>
    <w:rsid w:val="004D7B14"/>
    <w:rsid w:val="01981AB4"/>
    <w:rsid w:val="01F85B0B"/>
    <w:rsid w:val="02116E03"/>
    <w:rsid w:val="021D53BB"/>
    <w:rsid w:val="029B69FB"/>
    <w:rsid w:val="02FC070C"/>
    <w:rsid w:val="03707BC8"/>
    <w:rsid w:val="05AE103E"/>
    <w:rsid w:val="06B52230"/>
    <w:rsid w:val="06EB2BDE"/>
    <w:rsid w:val="07A855DE"/>
    <w:rsid w:val="081D314C"/>
    <w:rsid w:val="0844604D"/>
    <w:rsid w:val="086023AB"/>
    <w:rsid w:val="0864657B"/>
    <w:rsid w:val="09865F92"/>
    <w:rsid w:val="0AC6352A"/>
    <w:rsid w:val="0B91266E"/>
    <w:rsid w:val="0D09394B"/>
    <w:rsid w:val="0D95094B"/>
    <w:rsid w:val="0DEE1EB2"/>
    <w:rsid w:val="0EF46562"/>
    <w:rsid w:val="0FBE32F7"/>
    <w:rsid w:val="0FC46924"/>
    <w:rsid w:val="10D833E8"/>
    <w:rsid w:val="11526F79"/>
    <w:rsid w:val="117C14E0"/>
    <w:rsid w:val="11824EC8"/>
    <w:rsid w:val="11F31BA8"/>
    <w:rsid w:val="13683209"/>
    <w:rsid w:val="13A20F2A"/>
    <w:rsid w:val="13E52EAD"/>
    <w:rsid w:val="13E706C2"/>
    <w:rsid w:val="14146F5D"/>
    <w:rsid w:val="14E4001F"/>
    <w:rsid w:val="155D12C2"/>
    <w:rsid w:val="16AE1307"/>
    <w:rsid w:val="17112E6E"/>
    <w:rsid w:val="171779AE"/>
    <w:rsid w:val="176759D1"/>
    <w:rsid w:val="182A54DE"/>
    <w:rsid w:val="18A12B1A"/>
    <w:rsid w:val="19625539"/>
    <w:rsid w:val="19A93124"/>
    <w:rsid w:val="19B30C91"/>
    <w:rsid w:val="1AD64558"/>
    <w:rsid w:val="1C060477"/>
    <w:rsid w:val="1C15544E"/>
    <w:rsid w:val="1C3E3376"/>
    <w:rsid w:val="1D734EE3"/>
    <w:rsid w:val="1ECC56C3"/>
    <w:rsid w:val="1F5E16AF"/>
    <w:rsid w:val="211D401D"/>
    <w:rsid w:val="22F77766"/>
    <w:rsid w:val="23513EFF"/>
    <w:rsid w:val="245B4625"/>
    <w:rsid w:val="25C00F98"/>
    <w:rsid w:val="26045659"/>
    <w:rsid w:val="28E60F55"/>
    <w:rsid w:val="29A27219"/>
    <w:rsid w:val="2AB352EF"/>
    <w:rsid w:val="2B303826"/>
    <w:rsid w:val="2B970862"/>
    <w:rsid w:val="2C717A10"/>
    <w:rsid w:val="2CB61E32"/>
    <w:rsid w:val="2F0E7530"/>
    <w:rsid w:val="2F3E36BC"/>
    <w:rsid w:val="2F474A79"/>
    <w:rsid w:val="2F79302C"/>
    <w:rsid w:val="308664DE"/>
    <w:rsid w:val="30E37317"/>
    <w:rsid w:val="30E90F51"/>
    <w:rsid w:val="30E92BCD"/>
    <w:rsid w:val="34AE75C6"/>
    <w:rsid w:val="34E45F6E"/>
    <w:rsid w:val="36231585"/>
    <w:rsid w:val="37BF5BE3"/>
    <w:rsid w:val="38C67A38"/>
    <w:rsid w:val="394E4B96"/>
    <w:rsid w:val="3ABD314B"/>
    <w:rsid w:val="3B605D41"/>
    <w:rsid w:val="3BD74A97"/>
    <w:rsid w:val="3C260121"/>
    <w:rsid w:val="3CF955E5"/>
    <w:rsid w:val="3EC02538"/>
    <w:rsid w:val="3FC449ED"/>
    <w:rsid w:val="3FE6032D"/>
    <w:rsid w:val="3FEF4059"/>
    <w:rsid w:val="4226065F"/>
    <w:rsid w:val="4288671E"/>
    <w:rsid w:val="42DE5077"/>
    <w:rsid w:val="42EA47B0"/>
    <w:rsid w:val="442E4E6E"/>
    <w:rsid w:val="44470B32"/>
    <w:rsid w:val="4544108A"/>
    <w:rsid w:val="46B164AC"/>
    <w:rsid w:val="46DA22FD"/>
    <w:rsid w:val="48695D0F"/>
    <w:rsid w:val="49725232"/>
    <w:rsid w:val="4ACB2DB6"/>
    <w:rsid w:val="4AFD3C62"/>
    <w:rsid w:val="4B170D94"/>
    <w:rsid w:val="4B171D2D"/>
    <w:rsid w:val="4B403FE0"/>
    <w:rsid w:val="4B496298"/>
    <w:rsid w:val="4C426C2D"/>
    <w:rsid w:val="4D4013FF"/>
    <w:rsid w:val="4DEA5034"/>
    <w:rsid w:val="4E2A471C"/>
    <w:rsid w:val="4E30719A"/>
    <w:rsid w:val="4E8B0866"/>
    <w:rsid w:val="4EBA1AA4"/>
    <w:rsid w:val="4EF84374"/>
    <w:rsid w:val="4F3973F5"/>
    <w:rsid w:val="4FDE517C"/>
    <w:rsid w:val="506923BA"/>
    <w:rsid w:val="51132D52"/>
    <w:rsid w:val="51F353A0"/>
    <w:rsid w:val="52520DBD"/>
    <w:rsid w:val="538B23DA"/>
    <w:rsid w:val="53D66428"/>
    <w:rsid w:val="54E963FE"/>
    <w:rsid w:val="555A55FB"/>
    <w:rsid w:val="563F2122"/>
    <w:rsid w:val="56D27C33"/>
    <w:rsid w:val="57212BA4"/>
    <w:rsid w:val="577634F0"/>
    <w:rsid w:val="57D82DA5"/>
    <w:rsid w:val="5A03753E"/>
    <w:rsid w:val="5A9F2280"/>
    <w:rsid w:val="5B2D2F41"/>
    <w:rsid w:val="5B990123"/>
    <w:rsid w:val="5BFC1878"/>
    <w:rsid w:val="5C0B70C7"/>
    <w:rsid w:val="5C9973F9"/>
    <w:rsid w:val="5CDF3F15"/>
    <w:rsid w:val="5D602D1A"/>
    <w:rsid w:val="5D9735C5"/>
    <w:rsid w:val="5D9B2079"/>
    <w:rsid w:val="60C773AD"/>
    <w:rsid w:val="60D0290D"/>
    <w:rsid w:val="60D53C3F"/>
    <w:rsid w:val="610E656A"/>
    <w:rsid w:val="61C8527D"/>
    <w:rsid w:val="61DE7126"/>
    <w:rsid w:val="63582364"/>
    <w:rsid w:val="638C1000"/>
    <w:rsid w:val="64216AFC"/>
    <w:rsid w:val="66C962AB"/>
    <w:rsid w:val="67BD6E86"/>
    <w:rsid w:val="67EA7EBF"/>
    <w:rsid w:val="68FD40B3"/>
    <w:rsid w:val="6ACF77F3"/>
    <w:rsid w:val="6DB21E63"/>
    <w:rsid w:val="6DDF3F83"/>
    <w:rsid w:val="6F3373BA"/>
    <w:rsid w:val="711637A4"/>
    <w:rsid w:val="71C854B7"/>
    <w:rsid w:val="72D35353"/>
    <w:rsid w:val="72EE365C"/>
    <w:rsid w:val="74C45CB5"/>
    <w:rsid w:val="75023C21"/>
    <w:rsid w:val="75B110AB"/>
    <w:rsid w:val="76370185"/>
    <w:rsid w:val="76C443AC"/>
    <w:rsid w:val="770023A0"/>
    <w:rsid w:val="785C03E7"/>
    <w:rsid w:val="78882E3B"/>
    <w:rsid w:val="7A2B4233"/>
    <w:rsid w:val="7A722682"/>
    <w:rsid w:val="7B8A1E07"/>
    <w:rsid w:val="7C4D09AA"/>
    <w:rsid w:val="7D95236B"/>
    <w:rsid w:val="7DCD6E4F"/>
    <w:rsid w:val="7F4E63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2017-07-12T12:59:00Z</dcterms:created>
  <dc:creator>Administrator</dc:creator>
  <cp:lastModifiedBy>ATI老哇的爪子007</cp:lastModifiedBy>
  <dcterms:modified xsi:type="dcterms:W3CDTF">2019-01-09T07:29:45Z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