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widowControl/>
        <w:spacing w:line="240" w:lineRule="auto"/>
        <w:jc w:val="center"/>
        <w:rPr>
          <w:b/>
          <w:spacing w:val="6"/>
          <w:sz w:val="44"/>
          <w:szCs w:val="44"/>
        </w:rPr>
      </w:pPr>
    </w:p>
    <w:p>
      <w:pPr>
        <w:widowControl/>
        <w:spacing w:line="240" w:lineRule="auto"/>
        <w:jc w:val="center"/>
        <w:rPr>
          <w:b/>
          <w:spacing w:val="6"/>
          <w:sz w:val="44"/>
          <w:szCs w:val="44"/>
        </w:rPr>
      </w:pPr>
    </w:p>
    <w:p>
      <w:pPr>
        <w:widowControl/>
        <w:spacing w:line="240" w:lineRule="auto"/>
        <w:jc w:val="center"/>
        <w:rPr>
          <w:b/>
          <w:spacing w:val="6"/>
          <w:sz w:val="44"/>
          <w:szCs w:val="44"/>
        </w:rPr>
      </w:pPr>
    </w:p>
    <w:p>
      <w:pPr>
        <w:widowControl/>
        <w:spacing w:line="240" w:lineRule="auto"/>
        <w:jc w:val="center"/>
        <w:rPr>
          <w:b/>
          <w:spacing w:val="6"/>
          <w:sz w:val="44"/>
          <w:szCs w:val="44"/>
        </w:rPr>
      </w:pPr>
    </w:p>
    <w:p>
      <w:pPr>
        <w:widowControl/>
        <w:spacing w:line="240" w:lineRule="auto"/>
        <w:jc w:val="center"/>
        <w:rPr>
          <w:b/>
          <w:spacing w:val="6"/>
          <w:sz w:val="44"/>
          <w:szCs w:val="44"/>
        </w:rPr>
      </w:pPr>
    </w:p>
    <w:p>
      <w:pPr>
        <w:widowControl/>
        <w:spacing w:line="240" w:lineRule="auto"/>
        <w:jc w:val="center"/>
        <w:rPr>
          <w:b/>
          <w:spacing w:val="6"/>
          <w:sz w:val="44"/>
          <w:szCs w:val="44"/>
        </w:rPr>
      </w:pPr>
      <w:r>
        <w:rPr>
          <w:b/>
          <w:spacing w:val="6"/>
          <w:sz w:val="44"/>
          <w:szCs w:val="44"/>
        </w:rPr>
        <w:t>教</w:t>
      </w:r>
      <w:r>
        <w:rPr>
          <w:rFonts w:hint="eastAsia"/>
          <w:b/>
          <w:spacing w:val="6"/>
          <w:sz w:val="44"/>
          <w:szCs w:val="44"/>
        </w:rPr>
        <w:t xml:space="preserve"> </w:t>
      </w:r>
      <w:r>
        <w:rPr>
          <w:b/>
          <w:spacing w:val="6"/>
          <w:sz w:val="44"/>
          <w:szCs w:val="44"/>
        </w:rPr>
        <w:t>学</w:t>
      </w:r>
      <w:r>
        <w:rPr>
          <w:rFonts w:hint="eastAsia"/>
          <w:b/>
          <w:spacing w:val="6"/>
          <w:sz w:val="44"/>
          <w:szCs w:val="44"/>
        </w:rPr>
        <w:t xml:space="preserve"> </w:t>
      </w:r>
      <w:r>
        <w:rPr>
          <w:b/>
          <w:spacing w:val="6"/>
          <w:sz w:val="44"/>
          <w:szCs w:val="44"/>
        </w:rPr>
        <w:t>大</w:t>
      </w:r>
      <w:r>
        <w:rPr>
          <w:rFonts w:hint="eastAsia"/>
          <w:b/>
          <w:spacing w:val="6"/>
          <w:sz w:val="44"/>
          <w:szCs w:val="44"/>
        </w:rPr>
        <w:t xml:space="preserve"> </w:t>
      </w:r>
      <w:r>
        <w:rPr>
          <w:b/>
          <w:spacing w:val="6"/>
          <w:sz w:val="44"/>
          <w:szCs w:val="44"/>
        </w:rPr>
        <w:t>纲</w:t>
      </w:r>
    </w:p>
    <w:p>
      <w:pPr>
        <w:widowControl/>
        <w:spacing w:line="240" w:lineRule="auto"/>
        <w:jc w:val="center"/>
        <w:rPr>
          <w:b/>
          <w:spacing w:val="6"/>
          <w:sz w:val="44"/>
          <w:szCs w:val="44"/>
        </w:rPr>
      </w:pPr>
    </w:p>
    <w:p>
      <w:pPr>
        <w:widowControl/>
        <w:spacing w:line="240" w:lineRule="auto"/>
        <w:jc w:val="center"/>
        <w:rPr>
          <w:b/>
          <w:spacing w:val="6"/>
          <w:sz w:val="44"/>
          <w:szCs w:val="44"/>
        </w:rPr>
      </w:pPr>
    </w:p>
    <w:p>
      <w:pPr>
        <w:widowControl/>
        <w:spacing w:line="240" w:lineRule="auto"/>
        <w:jc w:val="center"/>
        <w:rPr>
          <w:b/>
          <w:spacing w:val="6"/>
          <w:sz w:val="44"/>
          <w:szCs w:val="44"/>
        </w:rPr>
      </w:pPr>
    </w:p>
    <w:p>
      <w:pPr>
        <w:widowControl/>
        <w:spacing w:line="240" w:lineRule="auto"/>
        <w:jc w:val="center"/>
        <w:rPr>
          <w:b/>
          <w:spacing w:val="6"/>
          <w:sz w:val="44"/>
          <w:szCs w:val="44"/>
        </w:rPr>
      </w:pPr>
    </w:p>
    <w:p>
      <w:pPr>
        <w:widowControl/>
        <w:spacing w:line="240" w:lineRule="auto"/>
        <w:jc w:val="center"/>
        <w:rPr>
          <w:b/>
          <w:spacing w:val="6"/>
          <w:sz w:val="44"/>
          <w:szCs w:val="44"/>
        </w:rPr>
      </w:pPr>
    </w:p>
    <w:p>
      <w:pPr>
        <w:widowControl/>
        <w:spacing w:line="240" w:lineRule="auto"/>
        <w:jc w:val="center"/>
        <w:rPr>
          <w:b/>
          <w:spacing w:val="6"/>
          <w:sz w:val="44"/>
          <w:szCs w:val="44"/>
        </w:rPr>
      </w:pPr>
    </w:p>
    <w:p>
      <w:pPr>
        <w:widowControl/>
        <w:spacing w:line="240" w:lineRule="auto"/>
        <w:jc w:val="center"/>
        <w:rPr>
          <w:b/>
          <w:spacing w:val="6"/>
          <w:sz w:val="44"/>
          <w:szCs w:val="44"/>
        </w:rPr>
      </w:pPr>
    </w:p>
    <w:p>
      <w:pPr>
        <w:widowControl/>
        <w:spacing w:line="240" w:lineRule="auto"/>
        <w:jc w:val="center"/>
        <w:rPr>
          <w:b/>
          <w:spacing w:val="6"/>
          <w:sz w:val="44"/>
          <w:szCs w:val="44"/>
        </w:rPr>
      </w:pPr>
    </w:p>
    <w:p>
      <w:pPr>
        <w:widowControl/>
        <w:spacing w:line="240" w:lineRule="auto"/>
        <w:jc w:val="center"/>
        <w:rPr>
          <w:b/>
          <w:spacing w:val="6"/>
          <w:sz w:val="44"/>
          <w:szCs w:val="44"/>
        </w:rPr>
      </w:pPr>
    </w:p>
    <w:p>
      <w:pPr>
        <w:widowControl/>
        <w:spacing w:line="240" w:lineRule="auto"/>
        <w:jc w:val="center"/>
        <w:rPr>
          <w:b/>
          <w:spacing w:val="6"/>
          <w:sz w:val="30"/>
          <w:szCs w:val="30"/>
        </w:rPr>
      </w:pPr>
      <w:r>
        <w:rPr>
          <w:rFonts w:hint="eastAsia"/>
          <w:b/>
          <w:spacing w:val="6"/>
          <w:sz w:val="30"/>
          <w:szCs w:val="30"/>
        </w:rPr>
        <w:t>数据云学院大数据开发专业《</w:t>
      </w:r>
      <w:r>
        <w:rPr>
          <w:rFonts w:hint="eastAsia"/>
          <w:b/>
          <w:spacing w:val="6"/>
          <w:sz w:val="30"/>
          <w:szCs w:val="30"/>
          <w:lang w:eastAsia="zh-CN"/>
        </w:rPr>
        <w:t>分布式检索</w:t>
      </w:r>
      <w:r>
        <w:rPr>
          <w:rFonts w:hint="eastAsia"/>
          <w:b/>
          <w:spacing w:val="6"/>
          <w:sz w:val="30"/>
          <w:szCs w:val="30"/>
        </w:rPr>
        <w:t>》</w:t>
      </w:r>
    </w:p>
    <w:p>
      <w:pPr>
        <w:widowControl/>
        <w:spacing w:line="240" w:lineRule="auto"/>
        <w:jc w:val="center"/>
        <w:rPr>
          <w:b/>
          <w:spacing w:val="6"/>
          <w:sz w:val="30"/>
          <w:szCs w:val="30"/>
        </w:rPr>
      </w:pPr>
      <w:r>
        <w:rPr>
          <w:rFonts w:hint="eastAsia"/>
          <w:b/>
          <w:spacing w:val="6"/>
          <w:sz w:val="30"/>
          <w:szCs w:val="30"/>
        </w:rPr>
        <w:t>2017版</w:t>
      </w:r>
    </w:p>
    <w:p>
      <w:pPr>
        <w:widowControl/>
        <w:spacing w:line="240" w:lineRule="auto"/>
        <w:jc w:val="center"/>
        <w:rPr>
          <w:b/>
          <w:spacing w:val="6"/>
          <w:sz w:val="30"/>
          <w:szCs w:val="30"/>
        </w:rPr>
      </w:pPr>
      <w:r>
        <w:rPr>
          <w:b/>
          <w:spacing w:val="6"/>
          <w:sz w:val="30"/>
          <w:szCs w:val="30"/>
        </w:rPr>
        <w:br w:type="page"/>
      </w:r>
      <w:r>
        <w:rPr>
          <w:rFonts w:hint="eastAsia"/>
          <w:b/>
          <w:spacing w:val="6"/>
          <w:sz w:val="30"/>
          <w:szCs w:val="30"/>
        </w:rPr>
        <w:t>第</w:t>
      </w:r>
      <w:r>
        <w:rPr>
          <w:rFonts w:hint="eastAsia"/>
          <w:b/>
          <w:spacing w:val="6"/>
          <w:sz w:val="30"/>
          <w:szCs w:val="30"/>
          <w:lang w:val="en-US" w:eastAsia="zh-CN"/>
        </w:rPr>
        <w:t>01</w:t>
      </w:r>
      <w:bookmarkStart w:id="1" w:name="_GoBack"/>
      <w:bookmarkEnd w:id="1"/>
      <w:r>
        <w:rPr>
          <w:rFonts w:hint="eastAsia"/>
          <w:b/>
          <w:spacing w:val="6"/>
          <w:sz w:val="30"/>
          <w:szCs w:val="30"/>
        </w:rPr>
        <w:t>教学周期《</w:t>
      </w:r>
      <w:r>
        <w:rPr>
          <w:rFonts w:hint="eastAsia"/>
          <w:b/>
          <w:spacing w:val="6"/>
          <w:sz w:val="30"/>
          <w:szCs w:val="30"/>
          <w:lang w:eastAsia="zh-CN"/>
        </w:rPr>
        <w:t>分布式检索</w:t>
      </w:r>
      <w:r>
        <w:rPr>
          <w:rFonts w:hint="eastAsia"/>
          <w:b/>
          <w:spacing w:val="6"/>
          <w:sz w:val="30"/>
          <w:szCs w:val="30"/>
        </w:rPr>
        <w:t>》教学大纲</w:t>
      </w:r>
    </w:p>
    <w:p>
      <w:pPr>
        <w:numPr>
          <w:ilvl w:val="0"/>
          <w:numId w:val="1"/>
        </w:numPr>
        <w:spacing w:before="0" w:beforeLines="0" w:after="0" w:afterLines="0" w:line="360" w:lineRule="exact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教学目标：</w:t>
      </w:r>
    </w:p>
    <w:p>
      <w:pPr>
        <w:spacing w:line="360" w:lineRule="exact"/>
        <w:ind w:firstLine="42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zCs w:val="21"/>
          <w:lang w:eastAsia="zh-CN"/>
        </w:rPr>
        <w:t>分布式检索框架</w:t>
      </w:r>
      <w:r>
        <w:rPr>
          <w:rFonts w:hint="eastAsia" w:ascii="宋体" w:hAnsi="宋体" w:cs="宋体"/>
          <w:bCs/>
          <w:szCs w:val="21"/>
        </w:rPr>
        <w:t>是企业开发最常用的框架。</w:t>
      </w:r>
      <w:r>
        <w:rPr>
          <w:rFonts w:ascii="宋体" w:hAnsi="宋体" w:cs="宋体"/>
          <w:bCs/>
          <w:szCs w:val="21"/>
        </w:rPr>
        <w:t>本课程主要让学生使用</w:t>
      </w:r>
      <w:r>
        <w:rPr>
          <w:rFonts w:hint="eastAsia" w:ascii="宋体" w:hAnsi="宋体" w:cs="宋体"/>
          <w:bCs/>
          <w:szCs w:val="21"/>
          <w:lang w:eastAsia="zh-CN"/>
        </w:rPr>
        <w:t>分布式检索框架</w:t>
      </w:r>
      <w:r>
        <w:rPr>
          <w:rFonts w:ascii="宋体" w:hAnsi="宋体" w:cs="宋体"/>
          <w:bCs/>
          <w:szCs w:val="21"/>
        </w:rPr>
        <w:t>开发项目，</w:t>
      </w:r>
      <w:r>
        <w:rPr>
          <w:rFonts w:hint="eastAsia" w:ascii="宋体" w:hAnsi="宋体" w:cs="宋体"/>
          <w:bCs/>
          <w:szCs w:val="21"/>
        </w:rPr>
        <w:t>掌握行业</w:t>
      </w:r>
      <w:r>
        <w:rPr>
          <w:rFonts w:ascii="宋体" w:hAnsi="宋体" w:cs="宋体"/>
          <w:bCs/>
          <w:szCs w:val="21"/>
        </w:rPr>
        <w:t>中最常用的框架，</w:t>
      </w:r>
      <w:r>
        <w:rPr>
          <w:rFonts w:hint="eastAsia" w:ascii="宋体" w:hAnsi="宋体" w:cs="宋体"/>
          <w:bCs/>
          <w:szCs w:val="21"/>
        </w:rPr>
        <w:t>让学生熟悉实际工作中的开发流程，为了</w:t>
      </w:r>
      <w:r>
        <w:rPr>
          <w:rFonts w:ascii="宋体" w:hAnsi="宋体" w:cs="宋体"/>
          <w:bCs/>
          <w:szCs w:val="21"/>
        </w:rPr>
        <w:t>学生以后</w:t>
      </w:r>
      <w:r>
        <w:rPr>
          <w:rFonts w:hint="eastAsia" w:ascii="宋体" w:hAnsi="宋体" w:cs="宋体"/>
          <w:bCs/>
          <w:szCs w:val="21"/>
        </w:rPr>
        <w:t>的面试及</w:t>
      </w:r>
      <w:r>
        <w:rPr>
          <w:rFonts w:ascii="宋体" w:hAnsi="宋体" w:cs="宋体"/>
          <w:bCs/>
          <w:szCs w:val="21"/>
        </w:rPr>
        <w:t>就业</w:t>
      </w:r>
      <w:r>
        <w:rPr>
          <w:rFonts w:hint="eastAsia" w:ascii="宋体" w:hAnsi="宋体" w:cs="宋体"/>
          <w:bCs/>
          <w:szCs w:val="21"/>
        </w:rPr>
        <w:t>铺垫</w:t>
      </w:r>
      <w:r>
        <w:rPr>
          <w:rFonts w:ascii="宋体" w:hAnsi="宋体" w:cs="宋体"/>
          <w:bCs/>
          <w:szCs w:val="21"/>
        </w:rPr>
        <w:t>好基础。</w:t>
      </w:r>
    </w:p>
    <w:p>
      <w:pPr>
        <w:spacing w:before="0" w:beforeLines="0" w:after="0" w:afterLines="0" w:line="360" w:lineRule="exact"/>
        <w:ind w:left="420" w:firstLine="420" w:firstLineChars="200"/>
        <w:rPr>
          <w:rFonts w:ascii="宋体" w:hAnsi="宋体" w:cs="宋体"/>
          <w:bCs/>
          <w:color w:val="000000"/>
          <w:szCs w:val="21"/>
        </w:rPr>
      </w:pPr>
      <w:r>
        <w:rPr>
          <w:rFonts w:hint="eastAsia" w:ascii="宋体" w:hAnsi="宋体" w:cs="宋体"/>
          <w:bCs/>
          <w:color w:val="000000"/>
          <w:szCs w:val="21"/>
        </w:rPr>
        <w:t>专业知识：</w:t>
      </w:r>
      <w:r>
        <w:rPr>
          <w:rFonts w:hint="eastAsia" w:ascii="宋体" w:hAnsi="宋体" w:cs="宋体"/>
          <w:bCs/>
          <w:color w:val="000000"/>
          <w:szCs w:val="21"/>
          <w:lang w:eastAsia="zh-CN"/>
        </w:rPr>
        <w:t>分布式检索框架</w:t>
      </w:r>
      <w:r>
        <w:rPr>
          <w:rFonts w:hint="eastAsia" w:ascii="宋体" w:hAnsi="宋体" w:cs="宋体"/>
          <w:bCs/>
          <w:color w:val="000000"/>
          <w:szCs w:val="21"/>
        </w:rPr>
        <w:t>。</w:t>
      </w:r>
    </w:p>
    <w:p>
      <w:pPr>
        <w:spacing w:before="0" w:beforeLines="0" w:after="0" w:afterLines="0" w:line="360" w:lineRule="exact"/>
        <w:ind w:left="420" w:firstLine="420" w:firstLineChars="200"/>
        <w:rPr>
          <w:rFonts w:ascii="宋体" w:hAnsi="宋体" w:cs="宋体"/>
          <w:bCs/>
          <w:color w:val="000000"/>
          <w:szCs w:val="21"/>
        </w:rPr>
      </w:pPr>
      <w:r>
        <w:rPr>
          <w:rFonts w:hint="eastAsia" w:ascii="宋体" w:hAnsi="宋体" w:cs="宋体"/>
          <w:bCs/>
          <w:color w:val="000000"/>
          <w:szCs w:val="21"/>
        </w:rPr>
        <w:t>专业技能：</w:t>
      </w:r>
      <w:r>
        <w:rPr>
          <w:rFonts w:hint="eastAsia" w:ascii="宋体" w:hAnsi="宋体" w:cs="宋体"/>
          <w:bCs/>
          <w:color w:val="000000"/>
          <w:szCs w:val="21"/>
          <w:lang w:eastAsia="zh-CN"/>
        </w:rPr>
        <w:t>分布式检索框架</w:t>
      </w:r>
      <w:r>
        <w:rPr>
          <w:rFonts w:hint="eastAsia" w:ascii="宋体" w:hAnsi="宋体" w:cs="宋体"/>
          <w:bCs/>
          <w:color w:val="000000"/>
          <w:szCs w:val="21"/>
        </w:rPr>
        <w:t>的配置及使用。</w:t>
      </w:r>
    </w:p>
    <w:p>
      <w:pPr>
        <w:spacing w:before="0" w:beforeLines="0" w:after="0" w:afterLines="0" w:line="360" w:lineRule="exact"/>
        <w:ind w:left="420" w:firstLine="420" w:firstLineChars="200"/>
        <w:rPr>
          <w:rFonts w:ascii="宋体" w:hAnsi="宋体" w:cs="宋体"/>
          <w:bCs/>
          <w:color w:val="000000"/>
          <w:szCs w:val="21"/>
        </w:rPr>
      </w:pPr>
      <w:r>
        <w:rPr>
          <w:rFonts w:hint="eastAsia" w:ascii="宋体" w:hAnsi="宋体" w:cs="宋体"/>
          <w:bCs/>
          <w:color w:val="000000"/>
          <w:szCs w:val="21"/>
        </w:rPr>
        <w:t>职业素养：熟悉</w:t>
      </w:r>
      <w:r>
        <w:rPr>
          <w:rFonts w:hint="eastAsia" w:ascii="宋体" w:hAnsi="宋体" w:cs="宋体"/>
          <w:bCs/>
          <w:color w:val="000000"/>
          <w:szCs w:val="21"/>
          <w:lang w:eastAsia="zh-CN"/>
        </w:rPr>
        <w:t>分布式检索框架</w:t>
      </w:r>
      <w:r>
        <w:rPr>
          <w:rFonts w:hint="eastAsia" w:ascii="宋体" w:hAnsi="宋体" w:cs="宋体"/>
          <w:bCs/>
          <w:color w:val="000000"/>
          <w:szCs w:val="21"/>
        </w:rPr>
        <w:t>的核心思想</w:t>
      </w:r>
    </w:p>
    <w:p>
      <w:pPr>
        <w:spacing w:before="0" w:beforeLines="0" w:after="0" w:afterLines="0" w:line="360" w:lineRule="exact"/>
        <w:ind w:left="420" w:firstLine="420" w:firstLineChars="200"/>
        <w:rPr>
          <w:rFonts w:ascii="宋体" w:hAnsi="宋体" w:cs="宋体"/>
          <w:bCs/>
          <w:color w:val="000000"/>
          <w:szCs w:val="21"/>
        </w:rPr>
      </w:pPr>
      <w:r>
        <w:rPr>
          <w:rFonts w:hint="eastAsia" w:ascii="宋体" w:hAnsi="宋体" w:cs="宋体"/>
          <w:bCs/>
          <w:color w:val="000000"/>
          <w:szCs w:val="21"/>
        </w:rPr>
        <w:tab/>
      </w:r>
      <w:r>
        <w:rPr>
          <w:rFonts w:hint="eastAsia" w:ascii="宋体" w:hAnsi="宋体" w:cs="宋体"/>
          <w:bCs/>
          <w:color w:val="000000"/>
          <w:szCs w:val="21"/>
        </w:rPr>
        <w:tab/>
      </w:r>
      <w:r>
        <w:rPr>
          <w:rFonts w:hint="eastAsia" w:ascii="宋体" w:hAnsi="宋体" w:cs="宋体"/>
          <w:bCs/>
          <w:color w:val="000000"/>
          <w:szCs w:val="21"/>
        </w:rPr>
        <w:t xml:space="preserve">  熟悉</w:t>
      </w:r>
      <w:r>
        <w:rPr>
          <w:rFonts w:hint="eastAsia" w:ascii="宋体" w:hAnsi="宋体" w:cs="宋体"/>
          <w:bCs/>
          <w:color w:val="000000"/>
          <w:szCs w:val="21"/>
          <w:lang w:eastAsia="zh-CN"/>
        </w:rPr>
        <w:t>ssm+apache solr</w:t>
      </w:r>
      <w:r>
        <w:rPr>
          <w:rFonts w:hint="eastAsia" w:ascii="宋体" w:hAnsi="宋体" w:cs="宋体"/>
          <w:bCs/>
          <w:color w:val="000000"/>
          <w:szCs w:val="21"/>
        </w:rPr>
        <w:t>相关技术及使用方法。</w:t>
      </w:r>
    </w:p>
    <w:p>
      <w:pPr>
        <w:spacing w:before="0" w:beforeLines="0" w:after="0" w:afterLines="0" w:line="360" w:lineRule="exact"/>
        <w:ind w:left="420" w:firstLine="420" w:firstLineChars="200"/>
        <w:rPr>
          <w:rFonts w:ascii="宋体" w:hAnsi="宋体" w:cs="宋体"/>
          <w:bCs/>
          <w:color w:val="000000"/>
          <w:szCs w:val="21"/>
        </w:rPr>
      </w:pPr>
      <w:r>
        <w:rPr>
          <w:rFonts w:ascii="宋体" w:hAnsi="宋体" w:cs="宋体"/>
          <w:bCs/>
          <w:color w:val="000000"/>
          <w:szCs w:val="21"/>
        </w:rPr>
        <w:br w:type="textWrapping"/>
      </w:r>
      <w:r>
        <w:rPr>
          <w:rFonts w:ascii="宋体" w:hAnsi="宋体" w:cs="宋体"/>
          <w:bCs/>
          <w:color w:val="000000"/>
          <w:szCs w:val="21"/>
        </w:rPr>
        <w:br w:type="textWrapping"/>
      </w:r>
      <w:r>
        <w:rPr>
          <w:rFonts w:ascii="宋体" w:hAnsi="宋体" w:cs="宋体"/>
          <w:bCs/>
          <w:color w:val="000000"/>
          <w:szCs w:val="21"/>
        </w:rPr>
        <w:br w:type="textWrapping"/>
      </w:r>
      <w:r>
        <w:rPr>
          <w:rFonts w:ascii="宋体" w:hAnsi="宋体" w:cs="宋体"/>
          <w:bCs/>
          <w:color w:val="000000"/>
          <w:szCs w:val="21"/>
        </w:rPr>
        <w:br w:type="textWrapping"/>
      </w:r>
      <w:r>
        <w:rPr>
          <w:rFonts w:ascii="宋体" w:hAnsi="宋体" w:cs="宋体"/>
          <w:bCs/>
          <w:color w:val="000000"/>
          <w:szCs w:val="21"/>
        </w:rPr>
        <w:br w:type="textWrapping"/>
      </w:r>
      <w:r>
        <w:rPr>
          <w:rFonts w:ascii="宋体" w:hAnsi="宋体" w:cs="宋体"/>
          <w:bCs/>
          <w:color w:val="000000"/>
          <w:szCs w:val="21"/>
        </w:rPr>
        <w:br w:type="textWrapping"/>
      </w:r>
      <w:r>
        <w:rPr>
          <w:rFonts w:ascii="宋体" w:hAnsi="宋体" w:cs="宋体"/>
          <w:bCs/>
          <w:color w:val="000000"/>
          <w:szCs w:val="21"/>
        </w:rPr>
        <w:br w:type="textWrapping"/>
      </w:r>
      <w:r>
        <w:rPr>
          <w:rFonts w:ascii="宋体" w:hAnsi="宋体" w:cs="宋体"/>
          <w:bCs/>
          <w:color w:val="000000"/>
          <w:szCs w:val="21"/>
        </w:rPr>
        <w:br w:type="textWrapping"/>
      </w:r>
      <w:r>
        <w:rPr>
          <w:rFonts w:ascii="宋体" w:hAnsi="宋体" w:cs="宋体"/>
          <w:bCs/>
          <w:color w:val="000000"/>
          <w:szCs w:val="21"/>
        </w:rPr>
        <w:br w:type="textWrapping"/>
      </w:r>
      <w:r>
        <w:rPr>
          <w:rFonts w:ascii="宋体" w:hAnsi="宋体" w:cs="宋体"/>
          <w:bCs/>
          <w:color w:val="000000"/>
          <w:szCs w:val="21"/>
        </w:rPr>
        <w:br w:type="textWrapping"/>
      </w:r>
      <w:r>
        <w:rPr>
          <w:rFonts w:ascii="宋体" w:hAnsi="宋体" w:cs="宋体"/>
          <w:bCs/>
          <w:color w:val="000000"/>
          <w:szCs w:val="21"/>
        </w:rPr>
        <w:br w:type="textWrapping"/>
      </w:r>
      <w:r>
        <w:rPr>
          <w:rFonts w:ascii="宋体" w:hAnsi="宋体" w:cs="宋体"/>
          <w:bCs/>
          <w:color w:val="000000"/>
          <w:szCs w:val="21"/>
        </w:rPr>
        <w:br w:type="textWrapping"/>
      </w:r>
    </w:p>
    <w:p>
      <w:pPr>
        <w:numPr>
          <w:ilvl w:val="0"/>
          <w:numId w:val="1"/>
        </w:numPr>
        <w:spacing w:before="0" w:beforeLines="0" w:after="0" w:afterLines="0" w:line="360" w:lineRule="exact"/>
        <w:rPr>
          <w:rFonts w:ascii="宋体" w:hAnsi="宋体" w:cs="宋体"/>
          <w:b/>
          <w:bCs/>
          <w:color w:val="FF0000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内容及时间安排</w:t>
      </w:r>
    </w:p>
    <w:p>
      <w:pPr>
        <w:spacing w:before="0" w:beforeLines="0" w:after="0" w:afterLines="0" w:line="360" w:lineRule="exact"/>
        <w:rPr>
          <w:rFonts w:ascii="宋体" w:hAnsi="宋体" w:cs="宋体"/>
          <w:b/>
          <w:bCs/>
          <w:color w:val="FF0000"/>
          <w:szCs w:val="21"/>
        </w:rPr>
      </w:pPr>
    </w:p>
    <w:tbl>
      <w:tblPr>
        <w:tblStyle w:val="10"/>
        <w:tblW w:w="900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5670"/>
        <w:gridCol w:w="18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ascii="宋体" w:hAnsi="宋体" w:cs="宋体"/>
                <w:b/>
                <w:spacing w:val="6"/>
                <w:szCs w:val="21"/>
              </w:rPr>
            </w:pPr>
            <w:r>
              <w:rPr>
                <w:rFonts w:hint="eastAsia" w:ascii="宋体" w:hAnsi="宋体" w:cs="宋体"/>
                <w:b/>
                <w:spacing w:val="6"/>
                <w:szCs w:val="21"/>
              </w:rPr>
              <w:t>教学单元</w:t>
            </w:r>
          </w:p>
        </w:tc>
        <w:tc>
          <w:tcPr>
            <w:tcW w:w="5670" w:type="dxa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ascii="宋体" w:hAnsi="宋体" w:cs="宋体"/>
                <w:b/>
                <w:spacing w:val="6"/>
                <w:szCs w:val="21"/>
              </w:rPr>
            </w:pPr>
            <w:r>
              <w:rPr>
                <w:rFonts w:hint="eastAsia" w:ascii="宋体" w:hAnsi="宋体" w:cs="宋体"/>
                <w:b/>
                <w:spacing w:val="6"/>
                <w:szCs w:val="21"/>
              </w:rPr>
              <w:t>教学内容</w:t>
            </w:r>
          </w:p>
        </w:tc>
        <w:tc>
          <w:tcPr>
            <w:tcW w:w="1807" w:type="dxa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ascii="宋体" w:hAnsi="宋体" w:cs="宋体"/>
                <w:b/>
                <w:spacing w:val="6"/>
                <w:szCs w:val="21"/>
              </w:rPr>
            </w:pPr>
            <w:r>
              <w:rPr>
                <w:rFonts w:hint="eastAsia" w:ascii="宋体" w:hAnsi="宋体" w:cs="宋体"/>
                <w:b/>
                <w:spacing w:val="6"/>
                <w:szCs w:val="21"/>
              </w:rPr>
              <w:t>课时分配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ascii="宋体" w:hAnsi="宋体" w:cs="宋体"/>
                <w:spacing w:val="6"/>
                <w:szCs w:val="21"/>
              </w:rPr>
            </w:pPr>
            <w:r>
              <w:rPr>
                <w:rFonts w:ascii="宋体" w:hAnsi="宋体" w:cs="宋体"/>
                <w:spacing w:val="6"/>
                <w:szCs w:val="21"/>
              </w:rPr>
              <w:t>1</w:t>
            </w:r>
          </w:p>
        </w:tc>
        <w:tc>
          <w:tcPr>
            <w:tcW w:w="567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Cs/>
                <w:spacing w:val="6"/>
                <w:szCs w:val="21"/>
              </w:rPr>
            </w:pPr>
            <w:r>
              <w:rPr>
                <w:rFonts w:hint="eastAsia" w:ascii="宋体" w:hAnsi="宋体" w:cs="宋体"/>
                <w:bCs/>
                <w:spacing w:val="6"/>
                <w:szCs w:val="21"/>
                <w:lang w:eastAsia="zh-CN"/>
              </w:rPr>
              <w:t>apache solr</w:t>
            </w:r>
            <w:r>
              <w:rPr>
                <w:rFonts w:hint="eastAsia" w:ascii="宋体" w:hAnsi="宋体" w:cs="宋体"/>
                <w:bCs/>
                <w:spacing w:val="6"/>
                <w:szCs w:val="21"/>
              </w:rPr>
              <w:t>(01简介)</w:t>
            </w:r>
          </w:p>
        </w:tc>
        <w:tc>
          <w:tcPr>
            <w:tcW w:w="1807" w:type="dxa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ascii="宋体" w:hAnsi="宋体" w:cs="宋体"/>
                <w:spacing w:val="6"/>
                <w:szCs w:val="21"/>
              </w:rPr>
            </w:pPr>
            <w:r>
              <w:rPr>
                <w:rFonts w:hint="eastAsia" w:ascii="宋体" w:hAnsi="宋体" w:cs="宋体"/>
                <w:spacing w:val="6"/>
                <w:szCs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526" w:type="dxa"/>
            <w:shd w:val="clear" w:color="auto" w:fill="auto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ascii="宋体" w:hAnsi="宋体" w:cs="宋体"/>
                <w:spacing w:val="6"/>
                <w:szCs w:val="21"/>
              </w:rPr>
            </w:pPr>
            <w:r>
              <w:rPr>
                <w:rFonts w:ascii="宋体" w:hAnsi="宋体" w:cs="宋体"/>
                <w:spacing w:val="6"/>
                <w:szCs w:val="21"/>
              </w:rPr>
              <w:t>2</w:t>
            </w:r>
          </w:p>
        </w:tc>
        <w:tc>
          <w:tcPr>
            <w:tcW w:w="567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spacing w:val="6"/>
                <w:szCs w:val="21"/>
              </w:rPr>
            </w:pPr>
            <w:r>
              <w:rPr>
                <w:rFonts w:hint="eastAsia" w:ascii="宋体" w:hAnsi="宋体" w:cs="宋体"/>
                <w:bCs/>
                <w:spacing w:val="6"/>
                <w:szCs w:val="21"/>
                <w:lang w:eastAsia="zh-CN"/>
              </w:rPr>
              <w:t>apache solr</w:t>
            </w:r>
            <w:r>
              <w:rPr>
                <w:rFonts w:hint="eastAsia" w:ascii="宋体" w:hAnsi="宋体" w:cs="宋体"/>
                <w:bCs/>
                <w:spacing w:val="6"/>
                <w:szCs w:val="21"/>
              </w:rPr>
              <w:t>(02入门示例)</w:t>
            </w:r>
          </w:p>
        </w:tc>
        <w:tc>
          <w:tcPr>
            <w:tcW w:w="1807" w:type="dxa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ascii="宋体" w:hAnsi="宋体" w:cs="宋体"/>
                <w:spacing w:val="6"/>
                <w:szCs w:val="21"/>
              </w:rPr>
            </w:pPr>
            <w:r>
              <w:rPr>
                <w:rFonts w:hint="eastAsia" w:ascii="宋体" w:hAnsi="宋体" w:cs="宋体"/>
                <w:spacing w:val="6"/>
                <w:szCs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ascii="宋体" w:hAnsi="宋体" w:cs="宋体"/>
                <w:spacing w:val="6"/>
                <w:szCs w:val="21"/>
              </w:rPr>
            </w:pPr>
            <w:r>
              <w:rPr>
                <w:rFonts w:ascii="宋体" w:hAnsi="宋体" w:cs="宋体"/>
                <w:spacing w:val="6"/>
                <w:szCs w:val="21"/>
              </w:rPr>
              <w:t>3</w:t>
            </w:r>
          </w:p>
        </w:tc>
        <w:tc>
          <w:tcPr>
            <w:tcW w:w="567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spacing w:val="6"/>
                <w:szCs w:val="21"/>
                <w:lang w:eastAsia="zh-CN"/>
              </w:rPr>
              <w:t>apache solr</w:t>
            </w:r>
            <w:r>
              <w:rPr>
                <w:rFonts w:hint="eastAsia" w:ascii="宋体" w:hAnsi="宋体" w:cs="宋体"/>
                <w:bCs/>
                <w:spacing w:val="6"/>
                <w:szCs w:val="21"/>
              </w:rPr>
              <w:t>(Solr安装)</w:t>
            </w:r>
          </w:p>
        </w:tc>
        <w:tc>
          <w:tcPr>
            <w:tcW w:w="1807" w:type="dxa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ascii="宋体" w:hAnsi="宋体" w:cs="宋体"/>
                <w:spacing w:val="6"/>
                <w:szCs w:val="21"/>
              </w:rPr>
            </w:pPr>
            <w:r>
              <w:rPr>
                <w:rFonts w:hint="eastAsia" w:ascii="宋体" w:hAnsi="宋体" w:cs="宋体"/>
                <w:spacing w:val="6"/>
                <w:szCs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ascii="宋体" w:hAnsi="宋体" w:cs="宋体"/>
                <w:spacing w:val="6"/>
                <w:szCs w:val="21"/>
              </w:rPr>
            </w:pPr>
            <w:r>
              <w:rPr>
                <w:rFonts w:ascii="宋体" w:hAnsi="宋体" w:cs="宋体"/>
                <w:spacing w:val="6"/>
                <w:szCs w:val="21"/>
              </w:rPr>
              <w:t>4</w:t>
            </w:r>
          </w:p>
        </w:tc>
        <w:tc>
          <w:tcPr>
            <w:tcW w:w="567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案例一</w:t>
            </w:r>
          </w:p>
        </w:tc>
        <w:tc>
          <w:tcPr>
            <w:tcW w:w="1807" w:type="dxa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ascii="宋体" w:hAnsi="宋体" w:cs="宋体"/>
                <w:spacing w:val="6"/>
                <w:szCs w:val="21"/>
              </w:rPr>
            </w:pPr>
            <w:r>
              <w:rPr>
                <w:rFonts w:hint="eastAsia" w:ascii="宋体" w:hAnsi="宋体" w:cs="宋体"/>
                <w:spacing w:val="6"/>
                <w:szCs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1526" w:type="dxa"/>
            <w:shd w:val="clear" w:color="auto" w:fill="auto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ascii="宋体" w:hAnsi="宋体" w:cs="宋体"/>
                <w:spacing w:val="6"/>
                <w:szCs w:val="21"/>
              </w:rPr>
            </w:pPr>
            <w:r>
              <w:rPr>
                <w:rFonts w:ascii="宋体" w:hAnsi="宋体" w:cs="宋体"/>
                <w:spacing w:val="6"/>
                <w:szCs w:val="21"/>
              </w:rPr>
              <w:t>5</w:t>
            </w:r>
          </w:p>
        </w:tc>
        <w:tc>
          <w:tcPr>
            <w:tcW w:w="567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spacing w:val="6"/>
                <w:szCs w:val="21"/>
              </w:rPr>
            </w:pPr>
            <w:r>
              <w:rPr>
                <w:rFonts w:hint="eastAsia" w:ascii="宋体" w:hAnsi="宋体" w:cs="宋体"/>
                <w:bCs/>
                <w:spacing w:val="6"/>
                <w:szCs w:val="21"/>
                <w:lang w:eastAsia="zh-CN"/>
              </w:rPr>
              <w:t>apache solr</w:t>
            </w:r>
            <w:r>
              <w:rPr>
                <w:rFonts w:hint="eastAsia" w:ascii="宋体" w:hAnsi="宋体" w:cs="宋体"/>
                <w:bCs/>
                <w:spacing w:val="6"/>
                <w:szCs w:val="21"/>
              </w:rPr>
              <w:t>(</w:t>
            </w:r>
            <w:r>
              <w:rPr>
                <w:rFonts w:hint="eastAsia" w:ascii="宋体" w:hAnsi="宋体" w:cs="宋体"/>
                <w:bCs/>
                <w:spacing w:val="6"/>
                <w:szCs w:val="21"/>
                <w:lang w:val="en-US" w:eastAsia="zh-CN"/>
              </w:rPr>
              <w:t>tomcat配置</w:t>
            </w:r>
            <w:r>
              <w:rPr>
                <w:rFonts w:hint="eastAsia" w:ascii="宋体" w:hAnsi="宋体" w:cs="宋体"/>
                <w:bCs/>
                <w:spacing w:val="6"/>
                <w:szCs w:val="21"/>
              </w:rPr>
              <w:t>)</w:t>
            </w:r>
          </w:p>
        </w:tc>
        <w:tc>
          <w:tcPr>
            <w:tcW w:w="1807" w:type="dxa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ascii="宋体" w:hAnsi="宋体" w:cs="宋体"/>
                <w:spacing w:val="6"/>
                <w:szCs w:val="21"/>
              </w:rPr>
            </w:pPr>
            <w:r>
              <w:rPr>
                <w:rFonts w:hint="eastAsia" w:ascii="宋体" w:hAnsi="宋体" w:cs="宋体"/>
                <w:spacing w:val="6"/>
                <w:szCs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ascii="宋体" w:hAnsi="宋体" w:cs="宋体"/>
                <w:spacing w:val="6"/>
                <w:szCs w:val="21"/>
              </w:rPr>
            </w:pPr>
            <w:r>
              <w:rPr>
                <w:rFonts w:ascii="宋体" w:hAnsi="宋体" w:cs="宋体"/>
                <w:spacing w:val="6"/>
                <w:szCs w:val="21"/>
              </w:rPr>
              <w:t>6</w:t>
            </w:r>
          </w:p>
        </w:tc>
        <w:tc>
          <w:tcPr>
            <w:tcW w:w="567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spacing w:val="6"/>
                <w:szCs w:val="21"/>
              </w:rPr>
            </w:pPr>
            <w:r>
              <w:rPr>
                <w:rFonts w:hint="eastAsia" w:ascii="宋体" w:hAnsi="宋体" w:cs="宋体"/>
                <w:bCs/>
                <w:spacing w:val="6"/>
                <w:szCs w:val="21"/>
                <w:lang w:eastAsia="zh-CN"/>
              </w:rPr>
              <w:t>apache solr</w:t>
            </w:r>
            <w:r>
              <w:rPr>
                <w:rFonts w:hint="eastAsia" w:ascii="宋体" w:hAnsi="宋体" w:cs="宋体"/>
                <w:bCs/>
                <w:spacing w:val="6"/>
                <w:szCs w:val="21"/>
              </w:rPr>
              <w:t>(Solr配置)</w:t>
            </w:r>
          </w:p>
        </w:tc>
        <w:tc>
          <w:tcPr>
            <w:tcW w:w="1807" w:type="dxa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ascii="宋体" w:hAnsi="宋体" w:cs="宋体"/>
                <w:spacing w:val="6"/>
                <w:szCs w:val="21"/>
              </w:rPr>
            </w:pPr>
            <w:r>
              <w:rPr>
                <w:rFonts w:hint="eastAsia" w:ascii="宋体" w:hAnsi="宋体" w:cs="宋体"/>
                <w:spacing w:val="6"/>
                <w:szCs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ascii="宋体" w:hAnsi="宋体" w:cs="宋体"/>
                <w:spacing w:val="6"/>
                <w:szCs w:val="21"/>
              </w:rPr>
            </w:pPr>
            <w:r>
              <w:rPr>
                <w:rFonts w:ascii="宋体" w:hAnsi="宋体" w:cs="宋体"/>
                <w:spacing w:val="6"/>
                <w:szCs w:val="21"/>
              </w:rPr>
              <w:t>7</w:t>
            </w:r>
          </w:p>
        </w:tc>
        <w:tc>
          <w:tcPr>
            <w:tcW w:w="567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spacing w:val="6"/>
                <w:szCs w:val="21"/>
              </w:rPr>
            </w:pPr>
            <w:r>
              <w:rPr>
                <w:rFonts w:hint="eastAsia" w:ascii="宋体" w:hAnsi="宋体" w:cs="宋体"/>
                <w:bCs/>
                <w:spacing w:val="6"/>
                <w:szCs w:val="21"/>
                <w:lang w:eastAsia="zh-CN"/>
              </w:rPr>
              <w:t>apache solr</w:t>
            </w:r>
            <w:r>
              <w:rPr>
                <w:rFonts w:hint="eastAsia" w:ascii="宋体" w:hAnsi="宋体" w:cs="宋体"/>
                <w:bCs/>
                <w:spacing w:val="6"/>
                <w:szCs w:val="21"/>
              </w:rPr>
              <w:t>(Solr主要配置文件)</w:t>
            </w:r>
          </w:p>
        </w:tc>
        <w:tc>
          <w:tcPr>
            <w:tcW w:w="1807" w:type="dxa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ascii="宋体" w:hAnsi="宋体" w:cs="宋体"/>
                <w:spacing w:val="6"/>
                <w:szCs w:val="21"/>
              </w:rPr>
            </w:pPr>
            <w:bookmarkStart w:id="0" w:name="OLE_LINK1"/>
            <w:r>
              <w:rPr>
                <w:rFonts w:hint="eastAsia" w:ascii="宋体" w:hAnsi="宋体" w:cs="宋体"/>
                <w:spacing w:val="6"/>
                <w:szCs w:val="21"/>
              </w:rPr>
              <w:t>4</w:t>
            </w:r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ascii="宋体" w:hAnsi="宋体" w:cs="宋体"/>
                <w:spacing w:val="6"/>
                <w:szCs w:val="21"/>
              </w:rPr>
            </w:pPr>
            <w:r>
              <w:rPr>
                <w:rFonts w:ascii="宋体" w:hAnsi="宋体" w:cs="宋体"/>
                <w:spacing w:val="6"/>
                <w:szCs w:val="21"/>
              </w:rPr>
              <w:t>8</w:t>
            </w:r>
          </w:p>
        </w:tc>
        <w:tc>
          <w:tcPr>
            <w:tcW w:w="567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案例二</w:t>
            </w:r>
          </w:p>
        </w:tc>
        <w:tc>
          <w:tcPr>
            <w:tcW w:w="1807" w:type="dxa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ascii="宋体" w:hAnsi="宋体" w:cs="宋体"/>
                <w:spacing w:val="6"/>
                <w:szCs w:val="21"/>
              </w:rPr>
            </w:pPr>
            <w:r>
              <w:rPr>
                <w:rFonts w:hint="eastAsia" w:ascii="宋体" w:hAnsi="宋体" w:cs="宋体"/>
                <w:spacing w:val="6"/>
                <w:szCs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ascii="宋体" w:hAnsi="宋体" w:cs="宋体"/>
                <w:spacing w:val="6"/>
                <w:szCs w:val="21"/>
              </w:rPr>
            </w:pPr>
            <w:r>
              <w:rPr>
                <w:rFonts w:ascii="宋体" w:hAnsi="宋体" w:cs="宋体"/>
                <w:spacing w:val="6"/>
                <w:szCs w:val="21"/>
              </w:rPr>
              <w:t>9</w:t>
            </w:r>
          </w:p>
        </w:tc>
        <w:tc>
          <w:tcPr>
            <w:tcW w:w="567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Cs/>
                <w:spacing w:val="6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eastAsia="zh-CN" w:bidi="ar"/>
              </w:rPr>
              <w:t>apache solr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(词典介绍)</w:t>
            </w:r>
          </w:p>
        </w:tc>
        <w:tc>
          <w:tcPr>
            <w:tcW w:w="1807" w:type="dxa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ascii="宋体" w:hAnsi="宋体" w:cs="宋体"/>
                <w:spacing w:val="6"/>
                <w:szCs w:val="21"/>
              </w:rPr>
            </w:pPr>
            <w:r>
              <w:rPr>
                <w:rFonts w:hint="eastAsia" w:ascii="宋体" w:hAnsi="宋体" w:cs="宋体"/>
                <w:spacing w:val="6"/>
                <w:szCs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6" w:type="dxa"/>
            <w:shd w:val="clear" w:color="auto" w:fill="auto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ascii="宋体" w:hAnsi="宋体" w:cs="宋体"/>
                <w:spacing w:val="6"/>
                <w:szCs w:val="21"/>
              </w:rPr>
            </w:pPr>
            <w:r>
              <w:rPr>
                <w:rFonts w:ascii="宋体" w:hAnsi="宋体" w:cs="宋体"/>
                <w:spacing w:val="6"/>
                <w:szCs w:val="21"/>
              </w:rPr>
              <w:t>10</w:t>
            </w:r>
          </w:p>
        </w:tc>
        <w:tc>
          <w:tcPr>
            <w:tcW w:w="567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eastAsia="zh-CN" w:bidi="ar"/>
              </w:rPr>
              <w:t>apache solr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IK分词词典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)</w:t>
            </w:r>
          </w:p>
        </w:tc>
        <w:tc>
          <w:tcPr>
            <w:tcW w:w="1807" w:type="dxa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ascii="宋体" w:hAnsi="宋体" w:cs="宋体"/>
                <w:spacing w:val="6"/>
                <w:szCs w:val="21"/>
              </w:rPr>
            </w:pPr>
            <w:r>
              <w:rPr>
                <w:rFonts w:hint="eastAsia" w:ascii="宋体" w:hAnsi="宋体" w:cs="宋体"/>
                <w:spacing w:val="6"/>
                <w:szCs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6" w:type="dxa"/>
            <w:shd w:val="clear" w:color="auto" w:fill="auto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ascii="宋体" w:hAnsi="宋体" w:cs="宋体"/>
                <w:spacing w:val="6"/>
                <w:szCs w:val="21"/>
              </w:rPr>
            </w:pPr>
            <w:r>
              <w:rPr>
                <w:rFonts w:hint="eastAsia" w:ascii="宋体" w:hAnsi="宋体" w:cs="宋体"/>
                <w:spacing w:val="6"/>
                <w:szCs w:val="21"/>
              </w:rPr>
              <w:t>1</w:t>
            </w:r>
            <w:r>
              <w:rPr>
                <w:rFonts w:ascii="宋体" w:hAnsi="宋体" w:cs="宋体"/>
                <w:spacing w:val="6"/>
                <w:szCs w:val="21"/>
              </w:rPr>
              <w:t>1</w:t>
            </w:r>
          </w:p>
        </w:tc>
        <w:tc>
          <w:tcPr>
            <w:tcW w:w="567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bCs/>
                <w:spacing w:val="6"/>
                <w:szCs w:val="21"/>
                <w:lang w:eastAsia="zh-CN"/>
              </w:rPr>
              <w:t>apache solr</w:t>
            </w:r>
            <w:r>
              <w:rPr>
                <w:rFonts w:hint="eastAsia" w:ascii="宋体" w:hAnsi="宋体" w:cs="宋体"/>
                <w:bCs/>
                <w:spacing w:val="6"/>
                <w:szCs w:val="21"/>
              </w:rPr>
              <w:t>(</w:t>
            </w:r>
            <w:r>
              <w:rPr>
                <w:rFonts w:hint="eastAsia" w:ascii="宋体" w:hAnsi="宋体" w:cs="宋体"/>
                <w:bCs/>
                <w:spacing w:val="6"/>
                <w:szCs w:val="21"/>
                <w:lang w:val="en-US" w:eastAsia="zh-CN"/>
              </w:rPr>
              <w:t>solr的WEB应用服务</w:t>
            </w:r>
            <w:r>
              <w:rPr>
                <w:rFonts w:hint="eastAsia" w:ascii="宋体" w:hAnsi="宋体" w:cs="宋体"/>
                <w:bCs/>
                <w:spacing w:val="6"/>
                <w:szCs w:val="21"/>
              </w:rPr>
              <w:t>)</w:t>
            </w:r>
          </w:p>
        </w:tc>
        <w:tc>
          <w:tcPr>
            <w:tcW w:w="1807" w:type="dxa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ascii="宋体" w:hAnsi="宋体" w:cs="宋体"/>
                <w:spacing w:val="6"/>
                <w:szCs w:val="21"/>
              </w:rPr>
            </w:pPr>
            <w:r>
              <w:rPr>
                <w:rFonts w:hint="eastAsia" w:ascii="宋体" w:hAnsi="宋体" w:cs="宋体"/>
                <w:spacing w:val="6"/>
                <w:szCs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ascii="宋体" w:hAnsi="宋体" w:cs="宋体"/>
                <w:spacing w:val="6"/>
                <w:szCs w:val="21"/>
              </w:rPr>
            </w:pPr>
            <w:r>
              <w:rPr>
                <w:rFonts w:hint="eastAsia" w:ascii="宋体" w:hAnsi="宋体" w:cs="宋体"/>
                <w:spacing w:val="6"/>
                <w:szCs w:val="21"/>
              </w:rPr>
              <w:t>1</w:t>
            </w:r>
            <w:r>
              <w:rPr>
                <w:rFonts w:ascii="宋体" w:hAnsi="宋体" w:cs="宋体"/>
                <w:spacing w:val="6"/>
                <w:szCs w:val="21"/>
              </w:rPr>
              <w:t>2</w:t>
            </w:r>
          </w:p>
        </w:tc>
        <w:tc>
          <w:tcPr>
            <w:tcW w:w="567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案例三</w:t>
            </w:r>
          </w:p>
        </w:tc>
        <w:tc>
          <w:tcPr>
            <w:tcW w:w="1807" w:type="dxa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ascii="宋体" w:hAnsi="宋体" w:cs="宋体"/>
                <w:spacing w:val="6"/>
                <w:szCs w:val="21"/>
              </w:rPr>
            </w:pPr>
            <w:r>
              <w:rPr>
                <w:rFonts w:hint="eastAsia" w:ascii="宋体" w:hAnsi="宋体" w:cs="宋体"/>
                <w:spacing w:val="6"/>
                <w:szCs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hint="eastAsia" w:ascii="宋体" w:hAnsi="宋体" w:cs="宋体"/>
                <w:spacing w:val="6"/>
                <w:szCs w:val="21"/>
              </w:rPr>
            </w:pPr>
            <w:r>
              <w:rPr>
                <w:rFonts w:hint="eastAsia" w:ascii="宋体" w:hAnsi="宋体" w:cs="宋体"/>
                <w:spacing w:val="6"/>
                <w:szCs w:val="21"/>
              </w:rPr>
              <w:t>13</w:t>
            </w:r>
          </w:p>
        </w:tc>
        <w:tc>
          <w:tcPr>
            <w:tcW w:w="567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eastAsia="zh-CN" w:bidi="ar"/>
              </w:rPr>
              <w:t>apache solr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tika---文本分析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)</w:t>
            </w:r>
          </w:p>
        </w:tc>
        <w:tc>
          <w:tcPr>
            <w:tcW w:w="1807" w:type="dxa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hint="eastAsia" w:ascii="宋体" w:hAnsi="宋体" w:cs="宋体"/>
                <w:spacing w:val="6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hint="eastAsia" w:ascii="宋体" w:hAnsi="宋体" w:cs="宋体"/>
                <w:spacing w:val="6"/>
                <w:szCs w:val="21"/>
              </w:rPr>
            </w:pPr>
            <w:r>
              <w:rPr>
                <w:rFonts w:hint="eastAsia" w:ascii="宋体" w:hAnsi="宋体" w:cs="宋体"/>
                <w:spacing w:val="6"/>
                <w:szCs w:val="21"/>
              </w:rPr>
              <w:t>14</w:t>
            </w:r>
          </w:p>
        </w:tc>
        <w:tc>
          <w:tcPr>
            <w:tcW w:w="567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nutch---爬虫</w:t>
            </w:r>
          </w:p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</w:pPr>
          </w:p>
        </w:tc>
        <w:tc>
          <w:tcPr>
            <w:tcW w:w="1807" w:type="dxa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hint="eastAsia" w:ascii="宋体" w:hAnsi="宋体" w:cs="宋体"/>
                <w:spacing w:val="6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hint="eastAsia" w:ascii="宋体" w:hAnsi="宋体" w:cs="宋体"/>
                <w:spacing w:val="6"/>
                <w:szCs w:val="21"/>
              </w:rPr>
            </w:pPr>
            <w:r>
              <w:rPr>
                <w:rFonts w:hint="eastAsia" w:ascii="宋体" w:hAnsi="宋体" w:cs="宋体"/>
                <w:spacing w:val="6"/>
                <w:szCs w:val="21"/>
              </w:rPr>
              <w:t>15</w:t>
            </w:r>
          </w:p>
        </w:tc>
        <w:tc>
          <w:tcPr>
            <w:tcW w:w="567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案例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四</w:t>
            </w:r>
          </w:p>
        </w:tc>
        <w:tc>
          <w:tcPr>
            <w:tcW w:w="1807" w:type="dxa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hint="eastAsia" w:ascii="宋体" w:hAnsi="宋体" w:cs="宋体"/>
                <w:spacing w:val="6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ascii="宋体" w:hAnsi="宋体" w:cs="宋体"/>
                <w:spacing w:val="6"/>
                <w:szCs w:val="21"/>
              </w:rPr>
            </w:pPr>
            <w:r>
              <w:rPr>
                <w:rFonts w:hint="eastAsia" w:ascii="宋体" w:hAnsi="宋体" w:cs="宋体"/>
                <w:spacing w:val="6"/>
                <w:szCs w:val="21"/>
              </w:rPr>
              <w:t>16</w:t>
            </w:r>
          </w:p>
        </w:tc>
        <w:tc>
          <w:tcPr>
            <w:tcW w:w="567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复习</w:t>
            </w:r>
          </w:p>
        </w:tc>
        <w:tc>
          <w:tcPr>
            <w:tcW w:w="1807" w:type="dxa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ascii="宋体" w:hAnsi="宋体" w:cs="宋体"/>
                <w:spacing w:val="6"/>
                <w:szCs w:val="21"/>
              </w:rPr>
            </w:pPr>
            <w:r>
              <w:rPr>
                <w:rFonts w:hint="eastAsia" w:ascii="宋体" w:hAnsi="宋体" w:cs="宋体"/>
                <w:spacing w:val="6"/>
                <w:szCs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ascii="宋体" w:hAnsi="宋体" w:cs="宋体"/>
                <w:spacing w:val="6"/>
                <w:szCs w:val="21"/>
              </w:rPr>
            </w:pPr>
            <w:r>
              <w:rPr>
                <w:rFonts w:hint="eastAsia" w:ascii="宋体" w:hAnsi="宋体" w:cs="宋体"/>
                <w:spacing w:val="6"/>
                <w:szCs w:val="21"/>
              </w:rPr>
              <w:t>1</w:t>
            </w:r>
            <w:r>
              <w:rPr>
                <w:rFonts w:ascii="宋体" w:hAnsi="宋体" w:cs="宋体"/>
                <w:spacing w:val="6"/>
                <w:szCs w:val="21"/>
              </w:rPr>
              <w:t>7</w:t>
            </w:r>
          </w:p>
        </w:tc>
        <w:tc>
          <w:tcPr>
            <w:tcW w:w="567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  <w:lang w:val="en-US" w:eastAsia="zh-CN"/>
              </w:rPr>
              <w:t>hadoop</w:t>
            </w:r>
          </w:p>
        </w:tc>
        <w:tc>
          <w:tcPr>
            <w:tcW w:w="1807" w:type="dxa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ascii="宋体" w:hAnsi="宋体" w:cs="宋体"/>
                <w:spacing w:val="6"/>
                <w:szCs w:val="21"/>
              </w:rPr>
            </w:pPr>
            <w:r>
              <w:rPr>
                <w:rFonts w:hint="eastAsia" w:ascii="宋体" w:hAnsi="宋体" w:cs="宋体"/>
                <w:spacing w:val="6"/>
                <w:szCs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1526" w:type="dxa"/>
            <w:shd w:val="clear" w:color="auto" w:fill="auto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ascii="宋体" w:hAnsi="宋体" w:cs="宋体"/>
                <w:spacing w:val="6"/>
                <w:szCs w:val="21"/>
              </w:rPr>
            </w:pPr>
            <w:r>
              <w:rPr>
                <w:rFonts w:hint="eastAsia" w:ascii="宋体" w:hAnsi="宋体" w:cs="宋体"/>
                <w:spacing w:val="6"/>
                <w:szCs w:val="21"/>
              </w:rPr>
              <w:t>1</w:t>
            </w:r>
            <w:r>
              <w:rPr>
                <w:rFonts w:ascii="宋体" w:hAnsi="宋体" w:cs="宋体"/>
                <w:spacing w:val="6"/>
                <w:szCs w:val="21"/>
              </w:rPr>
              <w:t>8</w:t>
            </w:r>
          </w:p>
        </w:tc>
        <w:tc>
          <w:tcPr>
            <w:tcW w:w="5670" w:type="dxa"/>
            <w:shd w:val="clear" w:color="auto" w:fill="FFFFFF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宋体" w:hAnsi="宋体" w:eastAsia="宋体" w:cs="宋体"/>
                <w:bCs/>
                <w:spacing w:val="6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spacing w:val="6"/>
                <w:szCs w:val="21"/>
                <w:lang w:val="en-US" w:eastAsia="zh-CN"/>
              </w:rPr>
              <w:t xml:space="preserve">                 参考资料延伸</w:t>
            </w:r>
          </w:p>
        </w:tc>
        <w:tc>
          <w:tcPr>
            <w:tcW w:w="1807" w:type="dxa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ascii="宋体" w:hAnsi="宋体" w:cs="宋体"/>
                <w:spacing w:val="6"/>
                <w:szCs w:val="21"/>
              </w:rPr>
            </w:pPr>
            <w:r>
              <w:rPr>
                <w:rFonts w:hint="eastAsia" w:ascii="宋体" w:hAnsi="宋体" w:cs="宋体"/>
                <w:spacing w:val="6"/>
                <w:szCs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526" w:type="dxa"/>
            <w:shd w:val="clear" w:color="auto" w:fill="auto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ascii="宋体" w:hAnsi="宋体" w:cs="宋体"/>
                <w:spacing w:val="6"/>
                <w:szCs w:val="21"/>
              </w:rPr>
            </w:pPr>
            <w:r>
              <w:rPr>
                <w:rFonts w:ascii="宋体" w:hAnsi="宋体" w:cs="宋体"/>
                <w:spacing w:val="6"/>
                <w:szCs w:val="21"/>
              </w:rPr>
              <w:t>19</w:t>
            </w:r>
          </w:p>
        </w:tc>
        <w:tc>
          <w:tcPr>
            <w:tcW w:w="567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案例五</w:t>
            </w:r>
          </w:p>
        </w:tc>
        <w:tc>
          <w:tcPr>
            <w:tcW w:w="1807" w:type="dxa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ascii="宋体" w:hAnsi="宋体" w:cs="宋体"/>
                <w:spacing w:val="6"/>
                <w:szCs w:val="21"/>
              </w:rPr>
            </w:pPr>
            <w:r>
              <w:rPr>
                <w:rFonts w:hint="eastAsia" w:ascii="宋体" w:hAnsi="宋体" w:cs="宋体"/>
                <w:spacing w:val="6"/>
                <w:szCs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526" w:type="dxa"/>
            <w:shd w:val="clear" w:color="auto" w:fill="auto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ascii="宋体" w:hAnsi="宋体" w:cs="宋体"/>
                <w:spacing w:val="6"/>
                <w:szCs w:val="21"/>
              </w:rPr>
            </w:pPr>
            <w:r>
              <w:rPr>
                <w:rFonts w:hint="eastAsia" w:ascii="宋体" w:hAnsi="宋体" w:cs="宋体"/>
                <w:spacing w:val="6"/>
                <w:szCs w:val="21"/>
              </w:rPr>
              <w:t>20</w:t>
            </w:r>
          </w:p>
        </w:tc>
        <w:tc>
          <w:tcPr>
            <w:tcW w:w="567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  <w:lang w:val="en-US" w:eastAsia="zh-CN"/>
              </w:rPr>
              <w:t>综合练习</w:t>
            </w:r>
          </w:p>
        </w:tc>
        <w:tc>
          <w:tcPr>
            <w:tcW w:w="1807" w:type="dxa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hint="eastAsia" w:ascii="宋体" w:hAnsi="宋体" w:cs="宋体"/>
                <w:spacing w:val="6"/>
                <w:szCs w:val="21"/>
              </w:rPr>
            </w:pPr>
            <w:r>
              <w:rPr>
                <w:rFonts w:hint="eastAsia" w:ascii="宋体" w:hAnsi="宋体" w:cs="宋体"/>
                <w:spacing w:val="6"/>
                <w:szCs w:val="21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526" w:type="dxa"/>
            <w:shd w:val="clear" w:color="auto" w:fill="auto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ascii="宋体" w:hAnsi="宋体" w:cs="宋体"/>
                <w:spacing w:val="6"/>
                <w:szCs w:val="21"/>
              </w:rPr>
            </w:pPr>
            <w:r>
              <w:rPr>
                <w:rFonts w:hint="eastAsia" w:ascii="宋体" w:hAnsi="宋体" w:cs="宋体"/>
                <w:spacing w:val="6"/>
                <w:szCs w:val="21"/>
              </w:rPr>
              <w:t>2</w:t>
            </w:r>
            <w:r>
              <w:rPr>
                <w:rFonts w:ascii="宋体" w:hAnsi="宋体" w:cs="宋体"/>
                <w:spacing w:val="6"/>
                <w:szCs w:val="21"/>
              </w:rPr>
              <w:t>1</w:t>
            </w:r>
          </w:p>
        </w:tc>
        <w:tc>
          <w:tcPr>
            <w:tcW w:w="5670" w:type="dxa"/>
            <w:shd w:val="clear" w:color="auto" w:fill="FFFFFF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Cs/>
                <w:color w:val="00000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szCs w:val="21"/>
              </w:rPr>
              <w:t>总复习</w:t>
            </w:r>
          </w:p>
        </w:tc>
        <w:tc>
          <w:tcPr>
            <w:tcW w:w="1807" w:type="dxa"/>
          </w:tcPr>
          <w:p>
            <w:pPr>
              <w:pStyle w:val="19"/>
              <w:widowControl/>
              <w:spacing w:before="0" w:after="0" w:line="360" w:lineRule="exact"/>
              <w:ind w:firstLine="0" w:firstLineChars="0"/>
              <w:jc w:val="center"/>
              <w:rPr>
                <w:rFonts w:ascii="宋体" w:hAnsi="宋体" w:cs="宋体"/>
                <w:spacing w:val="6"/>
                <w:szCs w:val="21"/>
              </w:rPr>
            </w:pPr>
            <w:r>
              <w:rPr>
                <w:rFonts w:hint="eastAsia" w:ascii="宋体" w:hAnsi="宋体" w:cs="宋体"/>
                <w:spacing w:val="6"/>
                <w:szCs w:val="21"/>
              </w:rPr>
              <w:t>4</w:t>
            </w:r>
          </w:p>
        </w:tc>
      </w:tr>
    </w:tbl>
    <w:p>
      <w:pPr>
        <w:numPr>
          <w:ilvl w:val="0"/>
          <w:numId w:val="1"/>
        </w:numPr>
        <w:tabs>
          <w:tab w:val="right" w:pos="8787"/>
        </w:tabs>
        <w:spacing w:before="0" w:beforeLines="0" w:after="0" w:afterLines="0" w:line="360" w:lineRule="exact"/>
        <w:rPr>
          <w:rFonts w:ascii="宋体" w:hAnsi="宋体"/>
          <w:bCs/>
          <w:color w:val="000000"/>
          <w:szCs w:val="21"/>
        </w:rPr>
      </w:pPr>
      <w:r>
        <w:rPr>
          <w:rFonts w:hint="eastAsia" w:ascii="宋体" w:hAnsi="宋体" w:cs="宋体"/>
          <w:b/>
          <w:bCs/>
          <w:color w:val="000000"/>
          <w:szCs w:val="21"/>
        </w:rPr>
        <w:t>课程重</w:t>
      </w:r>
      <w:r>
        <w:rPr>
          <w:rFonts w:hint="eastAsia" w:ascii="宋体" w:hAnsi="宋体" w:cs="宋体"/>
          <w:b/>
          <w:bCs/>
          <w:szCs w:val="21"/>
        </w:rPr>
        <w:t>点:</w:t>
      </w:r>
      <w:r>
        <w:rPr>
          <w:rFonts w:hint="eastAsia" w:ascii="宋体" w:hAnsi="宋体" w:cs="Arial"/>
          <w:color w:val="000000"/>
          <w:szCs w:val="21"/>
        </w:rPr>
        <w:t xml:space="preserve"> </w:t>
      </w:r>
      <w:r>
        <w:rPr>
          <w:rFonts w:hint="eastAsia" w:ascii="宋体" w:hAnsi="宋体" w:cs="Arial"/>
          <w:color w:val="000000"/>
          <w:szCs w:val="21"/>
          <w:lang w:eastAsia="zh-CN"/>
        </w:rPr>
        <w:t>分布式检索框架</w:t>
      </w:r>
      <w:r>
        <w:rPr>
          <w:rFonts w:hint="eastAsia" w:ascii="宋体" w:hAnsi="宋体" w:cs="Arial"/>
          <w:color w:val="000000"/>
          <w:szCs w:val="21"/>
        </w:rPr>
        <w:t>的配置</w:t>
      </w:r>
    </w:p>
    <w:p>
      <w:pPr>
        <w:numPr>
          <w:ilvl w:val="0"/>
          <w:numId w:val="1"/>
        </w:numPr>
        <w:tabs>
          <w:tab w:val="right" w:pos="8787"/>
        </w:tabs>
        <w:spacing w:before="0" w:beforeLines="0" w:after="0" w:afterLines="0" w:line="360" w:lineRule="exact"/>
        <w:rPr>
          <w:rFonts w:ascii="宋体" w:hAnsi="宋体"/>
          <w:bCs/>
          <w:color w:val="000000"/>
          <w:szCs w:val="21"/>
        </w:rPr>
      </w:pPr>
      <w:r>
        <w:rPr>
          <w:rFonts w:hint="eastAsia" w:ascii="宋体" w:hAnsi="宋体" w:cs="Arial"/>
          <w:b/>
          <w:color w:val="000000"/>
          <w:szCs w:val="21"/>
        </w:rPr>
        <w:t>课程难点：</w:t>
      </w:r>
      <w:r>
        <w:rPr>
          <w:rFonts w:hint="eastAsia" w:ascii="宋体" w:hAnsi="宋体" w:cs="Arial"/>
          <w:color w:val="000000"/>
          <w:szCs w:val="21"/>
        </w:rPr>
        <w:t>控制反转、面向切面编程</w:t>
      </w:r>
    </w:p>
    <w:p>
      <w:pPr>
        <w:numPr>
          <w:ilvl w:val="0"/>
          <w:numId w:val="1"/>
        </w:numPr>
        <w:spacing w:before="0" w:beforeLines="0" w:after="0" w:afterLines="0" w:line="360" w:lineRule="exact"/>
        <w:rPr>
          <w:rFonts w:ascii="宋体" w:hAnsi="宋体" w:cs="宋体"/>
          <w:bCs/>
          <w:color w:val="000000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教学硬件:</w:t>
      </w:r>
      <w:r>
        <w:rPr>
          <w:rFonts w:hint="eastAsia" w:ascii="宋体" w:hAnsi="宋体" w:cs="宋体"/>
          <w:bCs/>
          <w:color w:val="000000"/>
          <w:szCs w:val="21"/>
        </w:rPr>
        <w:t>媒体教学设备、电脑、</w:t>
      </w:r>
      <w:r>
        <w:rPr>
          <w:rFonts w:ascii="宋体" w:hAnsi="宋体" w:cs="宋体"/>
          <w:bCs/>
          <w:color w:val="000000"/>
          <w:szCs w:val="21"/>
        </w:rPr>
        <w:t>局域网</w:t>
      </w:r>
      <w:r>
        <w:rPr>
          <w:rFonts w:hint="eastAsia" w:ascii="宋体" w:hAnsi="宋体" w:cs="宋体"/>
          <w:bCs/>
          <w:color w:val="000000"/>
          <w:szCs w:val="21"/>
        </w:rPr>
        <w:t>.</w:t>
      </w:r>
    </w:p>
    <w:p>
      <w:pPr>
        <w:numPr>
          <w:ilvl w:val="0"/>
          <w:numId w:val="1"/>
        </w:numPr>
        <w:spacing w:before="0" w:beforeLines="0" w:after="0" w:afterLines="0" w:line="360" w:lineRule="exact"/>
        <w:rPr>
          <w:rFonts w:ascii="宋体" w:hAnsi="宋体" w:cs="宋体"/>
          <w:bCs/>
          <w:color w:val="000000"/>
          <w:szCs w:val="21"/>
        </w:rPr>
      </w:pPr>
      <w:r>
        <w:rPr>
          <w:rFonts w:hint="eastAsia" w:ascii="宋体" w:hAnsi="宋体" w:cs="宋体"/>
          <w:b/>
          <w:bCs/>
          <w:szCs w:val="21"/>
        </w:rPr>
        <w:t>教学软件：</w:t>
      </w:r>
      <w:r>
        <w:rPr>
          <w:rFonts w:hint="eastAsia" w:ascii="宋体" w:hAnsi="宋体" w:cs="宋体"/>
          <w:bCs/>
          <w:color w:val="000000"/>
          <w:szCs w:val="21"/>
        </w:rPr>
        <w:t>Eclipse、MySQL、Tomcat</w:t>
      </w:r>
      <w:r>
        <w:rPr>
          <w:rFonts w:hint="eastAsia" w:ascii="宋体" w:hAnsi="宋体" w:cs="宋体"/>
          <w:bCs/>
          <w:color w:val="000000"/>
          <w:szCs w:val="21"/>
          <w:lang w:val="en-US" w:eastAsia="zh-CN"/>
        </w:rPr>
        <w:t>,apache solr</w:t>
      </w:r>
    </w:p>
    <w:p>
      <w:pPr>
        <w:numPr>
          <w:ilvl w:val="0"/>
          <w:numId w:val="1"/>
        </w:numPr>
        <w:spacing w:before="0" w:beforeLines="0" w:after="0" w:afterLines="0" w:line="360" w:lineRule="exact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考核标准:</w:t>
      </w:r>
      <w:r>
        <w:rPr>
          <w:rFonts w:hint="eastAsia" w:ascii="宋体" w:hAnsi="宋体" w:cs="宋体"/>
          <w:bCs/>
          <w:szCs w:val="21"/>
        </w:rPr>
        <w:t>熟练掌握</w:t>
      </w:r>
      <w:r>
        <w:rPr>
          <w:rFonts w:hint="eastAsia" w:ascii="宋体" w:hAnsi="宋体" w:cs="宋体"/>
          <w:bCs/>
          <w:szCs w:val="21"/>
          <w:lang w:eastAsia="zh-CN"/>
        </w:rPr>
        <w:t>分布式检索框架</w:t>
      </w:r>
      <w:r>
        <w:rPr>
          <w:rFonts w:hint="eastAsia" w:ascii="宋体" w:hAnsi="宋体" w:cs="宋体"/>
          <w:bCs/>
          <w:szCs w:val="21"/>
        </w:rPr>
        <w:t>、使用方法</w:t>
      </w:r>
    </w:p>
    <w:p>
      <w:pPr>
        <w:numPr>
          <w:ilvl w:val="0"/>
          <w:numId w:val="1"/>
        </w:numPr>
        <w:spacing w:before="0" w:beforeLines="0" w:after="0" w:afterLines="0" w:line="360" w:lineRule="exact"/>
        <w:rPr>
          <w:rFonts w:ascii="宋体" w:hAnsi="宋体" w:cs="宋体"/>
          <w:b/>
          <w:bCs/>
          <w:szCs w:val="21"/>
        </w:rPr>
      </w:pPr>
      <w:r>
        <w:rPr>
          <w:rFonts w:hint="eastAsia" w:ascii="宋体" w:hAnsi="宋体" w:cs="宋体"/>
          <w:b/>
          <w:bCs/>
          <w:szCs w:val="21"/>
        </w:rPr>
        <w:t>各单元教学目标</w:t>
      </w:r>
    </w:p>
    <w:p>
      <w:pPr>
        <w:spacing w:before="0" w:beforeLines="0" w:after="0" w:afterLines="0" w:line="360" w:lineRule="exact"/>
        <w:rPr>
          <w:rFonts w:hint="eastAsia" w:ascii="宋体" w:hAnsi="宋体" w:cs="宋体"/>
          <w:b/>
          <w:bCs/>
          <w:szCs w:val="21"/>
        </w:rPr>
      </w:pPr>
    </w:p>
    <w:p>
      <w:pPr>
        <w:pStyle w:val="19"/>
        <w:spacing w:before="0" w:after="0" w:line="360" w:lineRule="exact"/>
        <w:ind w:firstLineChars="0"/>
        <w:rPr>
          <w:rFonts w:ascii="宋体" w:hAnsi="宋体" w:cs="宋体"/>
          <w:bCs/>
          <w:spacing w:val="6"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第一单元“</w:t>
      </w:r>
      <w:r>
        <w:rPr>
          <w:rFonts w:hint="eastAsia" w:ascii="宋体" w:hAnsi="宋体" w:cs="宋体"/>
          <w:bCs/>
          <w:spacing w:val="6"/>
          <w:szCs w:val="21"/>
          <w:lang w:val="en-US" w:eastAsia="zh-CN"/>
        </w:rPr>
        <w:t>apache solr简介</w:t>
      </w:r>
      <w:r>
        <w:rPr>
          <w:rFonts w:hint="eastAsia" w:ascii="宋体" w:hAnsi="宋体" w:cs="宋体"/>
          <w:bCs/>
          <w:spacing w:val="6"/>
          <w:szCs w:val="21"/>
        </w:rPr>
        <w:t xml:space="preserve">” </w:t>
      </w:r>
    </w:p>
    <w:p>
      <w:pPr>
        <w:pStyle w:val="19"/>
        <w:spacing w:before="0" w:after="0" w:line="360" w:lineRule="exact"/>
        <w:ind w:left="840" w:leftChars="400" w:firstLine="0" w:firstLineChars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内容：给学生</w:t>
      </w:r>
      <w:r>
        <w:rPr>
          <w:rFonts w:ascii="宋体" w:hAnsi="宋体" w:cs="宋体"/>
          <w:bCs/>
          <w:spacing w:val="6"/>
          <w:szCs w:val="21"/>
        </w:rPr>
        <w:t>介绍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>的体系结构以及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>的两大核心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生成者和消费者</w:t>
      </w:r>
      <w:r>
        <w:rPr>
          <w:rFonts w:ascii="宋体" w:hAnsi="宋体" w:cs="宋体"/>
          <w:bCs/>
          <w:spacing w:val="6"/>
          <w:szCs w:val="21"/>
        </w:rPr>
        <w:t>；</w:t>
      </w:r>
      <w:r>
        <w:rPr>
          <w:rFonts w:hint="eastAsia" w:ascii="宋体" w:hAnsi="宋体" w:cs="宋体"/>
          <w:bCs/>
          <w:spacing w:val="6"/>
          <w:szCs w:val="21"/>
        </w:rPr>
        <w:t>了解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>的配置和</w:t>
      </w:r>
      <w:r>
        <w:rPr>
          <w:rFonts w:hint="eastAsia" w:ascii="宋体" w:hAnsi="宋体" w:cs="宋体"/>
          <w:bCs/>
          <w:spacing w:val="6"/>
          <w:szCs w:val="21"/>
        </w:rPr>
        <w:t>持久层</w:t>
      </w:r>
      <w:r>
        <w:rPr>
          <w:rFonts w:ascii="宋体" w:hAnsi="宋体" w:cs="宋体"/>
          <w:bCs/>
          <w:spacing w:val="6"/>
          <w:szCs w:val="21"/>
        </w:rPr>
        <w:t>、业务层、</w:t>
      </w:r>
      <w:r>
        <w:rPr>
          <w:rFonts w:hint="eastAsia" w:ascii="宋体" w:hAnsi="宋体" w:cs="宋体"/>
          <w:bCs/>
          <w:spacing w:val="6"/>
          <w:szCs w:val="21"/>
        </w:rPr>
        <w:t>展现层</w:t>
      </w:r>
      <w:r>
        <w:rPr>
          <w:rFonts w:ascii="宋体" w:hAnsi="宋体" w:cs="宋体"/>
          <w:bCs/>
          <w:spacing w:val="6"/>
          <w:szCs w:val="21"/>
        </w:rPr>
        <w:t>的介绍；使用</w:t>
      </w:r>
      <w:r>
        <w:rPr>
          <w:rFonts w:hint="eastAsia" w:ascii="宋体" w:hAnsi="宋体" w:cs="宋体"/>
          <w:bCs/>
          <w:spacing w:val="6"/>
          <w:szCs w:val="21"/>
        </w:rPr>
        <w:t>B</w:t>
      </w:r>
      <w:r>
        <w:rPr>
          <w:rFonts w:ascii="宋体" w:hAnsi="宋体" w:cs="宋体"/>
          <w:bCs/>
          <w:spacing w:val="6"/>
          <w:szCs w:val="21"/>
        </w:rPr>
        <w:t>eanFactory和ApplicationContext对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>进行加载；讲解BeanFactory中</w:t>
      </w:r>
      <w:r>
        <w:rPr>
          <w:rFonts w:hint="eastAsia" w:ascii="宋体" w:hAnsi="宋体" w:cs="宋体"/>
          <w:bCs/>
          <w:spacing w:val="6"/>
          <w:szCs w:val="21"/>
        </w:rPr>
        <w:t>bean</w:t>
      </w:r>
      <w:r>
        <w:rPr>
          <w:rFonts w:ascii="宋体" w:hAnsi="宋体" w:cs="宋体"/>
          <w:bCs/>
          <w:spacing w:val="6"/>
          <w:szCs w:val="21"/>
        </w:rPr>
        <w:t>的</w:t>
      </w:r>
      <w:r>
        <w:rPr>
          <w:rFonts w:hint="eastAsia" w:ascii="宋体" w:hAnsi="宋体" w:cs="宋体"/>
          <w:bCs/>
          <w:spacing w:val="6"/>
          <w:szCs w:val="21"/>
        </w:rPr>
        <w:t>生命</w:t>
      </w:r>
      <w:r>
        <w:rPr>
          <w:rFonts w:ascii="宋体" w:hAnsi="宋体" w:cs="宋体"/>
          <w:bCs/>
          <w:spacing w:val="6"/>
          <w:szCs w:val="21"/>
        </w:rPr>
        <w:t>周期。</w:t>
      </w:r>
    </w:p>
    <w:p>
      <w:pPr>
        <w:pStyle w:val="19"/>
        <w:spacing w:before="0" w:after="0" w:line="360" w:lineRule="exact"/>
        <w:ind w:left="840" w:leftChars="400" w:firstLine="0" w:firstLineChars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目的：</w:t>
      </w:r>
      <w:r>
        <w:rPr>
          <w:rFonts w:ascii="宋体" w:hAnsi="宋体" w:cs="宋体"/>
          <w:bCs/>
          <w:spacing w:val="6"/>
          <w:szCs w:val="21"/>
        </w:rPr>
        <w:t>引导学生进入框架级别开发的大门，</w:t>
      </w:r>
      <w:r>
        <w:rPr>
          <w:rFonts w:hint="eastAsia" w:ascii="宋体" w:hAnsi="宋体" w:cs="宋体"/>
          <w:bCs/>
          <w:spacing w:val="6"/>
          <w:szCs w:val="21"/>
        </w:rPr>
        <w:t>让</w:t>
      </w:r>
      <w:r>
        <w:rPr>
          <w:rFonts w:ascii="宋体" w:hAnsi="宋体" w:cs="宋体"/>
          <w:bCs/>
          <w:spacing w:val="6"/>
          <w:szCs w:val="21"/>
        </w:rPr>
        <w:t>学生了解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>框架</w:t>
      </w:r>
      <w:r>
        <w:rPr>
          <w:rFonts w:hint="eastAsia" w:ascii="宋体" w:hAnsi="宋体" w:cs="宋体"/>
          <w:bCs/>
          <w:szCs w:val="21"/>
        </w:rPr>
        <w:t>。</w:t>
      </w:r>
    </w:p>
    <w:p>
      <w:pPr>
        <w:pStyle w:val="19"/>
        <w:spacing w:before="0" w:after="0" w:line="360" w:lineRule="exact"/>
        <w:ind w:firstLineChars="0"/>
        <w:rPr>
          <w:rFonts w:ascii="宋体" w:hAnsi="宋体" w:cs="宋体"/>
          <w:bCs/>
          <w:spacing w:val="6"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第二单元“</w:t>
      </w:r>
      <w:r>
        <w:rPr>
          <w:rFonts w:hint="eastAsia" w:ascii="宋体" w:hAnsi="宋体" w:cs="宋体"/>
          <w:bCs/>
          <w:spacing w:val="6"/>
          <w:szCs w:val="21"/>
          <w:lang w:val="en-US" w:eastAsia="zh-CN"/>
        </w:rPr>
        <w:t>apache solr入门实例</w:t>
      </w:r>
      <w:r>
        <w:rPr>
          <w:rFonts w:hint="eastAsia" w:ascii="宋体" w:hAnsi="宋体" w:cs="宋体"/>
          <w:bCs/>
          <w:spacing w:val="6"/>
          <w:szCs w:val="21"/>
        </w:rPr>
        <w:t xml:space="preserve">” </w:t>
      </w:r>
    </w:p>
    <w:p>
      <w:pPr>
        <w:pStyle w:val="19"/>
        <w:spacing w:before="0" w:after="0" w:line="360" w:lineRule="exact"/>
        <w:ind w:left="840" w:leftChars="400" w:firstLine="0" w:firstLineChars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内容：</w:t>
      </w:r>
      <w:r>
        <w:rPr>
          <w:rFonts w:ascii="宋体" w:hAnsi="宋体" w:cs="宋体"/>
          <w:bCs/>
          <w:spacing w:val="6"/>
          <w:szCs w:val="21"/>
        </w:rPr>
        <w:t>基于xml和基于注解装配一个bean，</w:t>
      </w:r>
      <w:r>
        <w:rPr>
          <w:rFonts w:hint="eastAsia" w:ascii="宋体" w:hAnsi="宋体" w:cs="宋体"/>
          <w:bCs/>
          <w:spacing w:val="6"/>
          <w:szCs w:val="21"/>
        </w:rPr>
        <w:t>并</w:t>
      </w:r>
      <w:r>
        <w:rPr>
          <w:rFonts w:ascii="宋体" w:hAnsi="宋体" w:cs="宋体"/>
          <w:bCs/>
          <w:spacing w:val="6"/>
          <w:szCs w:val="21"/>
        </w:rPr>
        <w:t>对bean命名；</w:t>
      </w:r>
      <w:r>
        <w:rPr>
          <w:rFonts w:hint="eastAsia" w:ascii="宋体" w:hAnsi="宋体" w:cs="宋体"/>
          <w:bCs/>
          <w:spacing w:val="6"/>
          <w:szCs w:val="21"/>
        </w:rPr>
        <w:t>三种</w:t>
      </w:r>
      <w:r>
        <w:rPr>
          <w:rFonts w:ascii="宋体" w:hAnsi="宋体" w:cs="宋体"/>
          <w:bCs/>
          <w:spacing w:val="6"/>
          <w:szCs w:val="21"/>
        </w:rPr>
        <w:t>依赖注入方法分别是属性注入、</w:t>
      </w:r>
      <w:r>
        <w:rPr>
          <w:rFonts w:hint="eastAsia" w:ascii="宋体" w:hAnsi="宋体" w:cs="宋体"/>
          <w:bCs/>
          <w:spacing w:val="6"/>
          <w:szCs w:val="21"/>
        </w:rPr>
        <w:t>构造函数</w:t>
      </w:r>
      <w:r>
        <w:rPr>
          <w:rFonts w:ascii="宋体" w:hAnsi="宋体" w:cs="宋体"/>
          <w:bCs/>
          <w:spacing w:val="6"/>
          <w:szCs w:val="21"/>
        </w:rPr>
        <w:t>注入、</w:t>
      </w:r>
      <w:r>
        <w:rPr>
          <w:rFonts w:hint="eastAsia" w:ascii="宋体" w:hAnsi="宋体" w:cs="宋体"/>
          <w:bCs/>
          <w:spacing w:val="6"/>
          <w:szCs w:val="21"/>
        </w:rPr>
        <w:t>工厂</w:t>
      </w:r>
      <w:r>
        <w:rPr>
          <w:rFonts w:ascii="宋体" w:hAnsi="宋体" w:cs="宋体"/>
          <w:bCs/>
          <w:spacing w:val="6"/>
          <w:szCs w:val="21"/>
        </w:rPr>
        <w:t>方法注入；掌握bean之间的继承、</w:t>
      </w:r>
      <w:r>
        <w:rPr>
          <w:rFonts w:hint="eastAsia" w:ascii="宋体" w:hAnsi="宋体" w:cs="宋体"/>
          <w:bCs/>
          <w:spacing w:val="6"/>
          <w:szCs w:val="21"/>
        </w:rPr>
        <w:t>依赖</w:t>
      </w:r>
      <w:r>
        <w:rPr>
          <w:rFonts w:ascii="宋体" w:hAnsi="宋体" w:cs="宋体"/>
          <w:bCs/>
          <w:spacing w:val="6"/>
          <w:szCs w:val="21"/>
        </w:rPr>
        <w:t>、</w:t>
      </w:r>
      <w:r>
        <w:rPr>
          <w:rFonts w:hint="eastAsia" w:ascii="宋体" w:hAnsi="宋体" w:cs="宋体"/>
          <w:bCs/>
          <w:spacing w:val="6"/>
          <w:szCs w:val="21"/>
        </w:rPr>
        <w:t>引用</w:t>
      </w:r>
      <w:r>
        <w:rPr>
          <w:rFonts w:ascii="宋体" w:hAnsi="宋体" w:cs="宋体"/>
          <w:bCs/>
          <w:spacing w:val="6"/>
          <w:szCs w:val="21"/>
        </w:rPr>
        <w:t>关系；bean</w:t>
      </w:r>
      <w:r>
        <w:rPr>
          <w:rFonts w:hint="eastAsia" w:ascii="宋体" w:hAnsi="宋体" w:cs="宋体"/>
          <w:bCs/>
          <w:spacing w:val="6"/>
          <w:szCs w:val="21"/>
        </w:rPr>
        <w:t>的</w:t>
      </w:r>
      <w:r>
        <w:rPr>
          <w:rFonts w:ascii="宋体" w:hAnsi="宋体" w:cs="宋体"/>
          <w:bCs/>
          <w:spacing w:val="6"/>
          <w:szCs w:val="21"/>
        </w:rPr>
        <w:t>singleton作用</w:t>
      </w:r>
      <w:r>
        <w:rPr>
          <w:rFonts w:hint="eastAsia" w:ascii="宋体" w:hAnsi="宋体" w:cs="宋体"/>
          <w:bCs/>
          <w:spacing w:val="6"/>
          <w:szCs w:val="21"/>
        </w:rPr>
        <w:t>域</w:t>
      </w:r>
      <w:r>
        <w:rPr>
          <w:rFonts w:ascii="宋体" w:hAnsi="宋体" w:cs="宋体"/>
          <w:bCs/>
          <w:spacing w:val="6"/>
          <w:szCs w:val="21"/>
        </w:rPr>
        <w:t>和prototype作用域。</w:t>
      </w:r>
    </w:p>
    <w:p>
      <w:pPr>
        <w:pStyle w:val="19"/>
        <w:spacing w:before="0" w:after="0" w:line="360" w:lineRule="exact"/>
        <w:ind w:left="840" w:leftChars="400" w:firstLine="0" w:firstLineChars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目的：熟练</w:t>
      </w:r>
      <w:r>
        <w:rPr>
          <w:rFonts w:ascii="宋体" w:hAnsi="宋体" w:cs="宋体"/>
          <w:bCs/>
          <w:spacing w:val="6"/>
          <w:szCs w:val="21"/>
        </w:rPr>
        <w:t>使用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>对项目中bean和bean属性的配置</w:t>
      </w:r>
      <w:r>
        <w:rPr>
          <w:rFonts w:hint="eastAsia" w:ascii="宋体" w:hAnsi="宋体" w:cs="宋体"/>
          <w:bCs/>
          <w:szCs w:val="21"/>
        </w:rPr>
        <w:t>。</w:t>
      </w:r>
      <w:r>
        <w:rPr>
          <w:rFonts w:hint="eastAsia" w:ascii="宋体" w:hAnsi="宋体" w:cs="宋体"/>
          <w:bCs/>
          <w:spacing w:val="6"/>
          <w:szCs w:val="21"/>
        </w:rPr>
        <w:t xml:space="preserve">                           </w:t>
      </w:r>
    </w:p>
    <w:p>
      <w:pPr>
        <w:pStyle w:val="19"/>
        <w:spacing w:before="0" w:after="0" w:line="360" w:lineRule="exact"/>
        <w:ind w:firstLineChars="0"/>
        <w:rPr>
          <w:rFonts w:ascii="宋体" w:hAnsi="宋体" w:cs="宋体"/>
          <w:bCs/>
          <w:spacing w:val="6"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 xml:space="preserve">第三单元“Solr安装” </w:t>
      </w:r>
    </w:p>
    <w:p>
      <w:pPr>
        <w:pStyle w:val="19"/>
        <w:spacing w:before="0" w:after="0" w:line="360" w:lineRule="exact"/>
        <w:ind w:left="840" w:leftChars="400" w:firstLine="0" w:firstLineChars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内容：</w:t>
      </w:r>
      <w:r>
        <w:rPr>
          <w:rFonts w:ascii="宋体" w:hAnsi="宋体" w:cs="宋体"/>
          <w:bCs/>
          <w:spacing w:val="6"/>
          <w:szCs w:val="21"/>
        </w:rPr>
        <w:t>基于xml和基于注解装配一个bean，</w:t>
      </w:r>
      <w:r>
        <w:rPr>
          <w:rFonts w:hint="eastAsia" w:ascii="宋体" w:hAnsi="宋体" w:cs="宋体"/>
          <w:bCs/>
          <w:spacing w:val="6"/>
          <w:szCs w:val="21"/>
        </w:rPr>
        <w:t>并</w:t>
      </w:r>
      <w:r>
        <w:rPr>
          <w:rFonts w:ascii="宋体" w:hAnsi="宋体" w:cs="宋体"/>
          <w:bCs/>
          <w:spacing w:val="6"/>
          <w:szCs w:val="21"/>
        </w:rPr>
        <w:t>对bean命名；</w:t>
      </w:r>
      <w:r>
        <w:rPr>
          <w:rFonts w:hint="eastAsia" w:ascii="宋体" w:hAnsi="宋体" w:cs="宋体"/>
          <w:bCs/>
          <w:spacing w:val="6"/>
          <w:szCs w:val="21"/>
        </w:rPr>
        <w:t>三种</w:t>
      </w:r>
      <w:r>
        <w:rPr>
          <w:rFonts w:ascii="宋体" w:hAnsi="宋体" w:cs="宋体"/>
          <w:bCs/>
          <w:spacing w:val="6"/>
          <w:szCs w:val="21"/>
        </w:rPr>
        <w:t>依赖注入方法分别是属性注入、</w:t>
      </w:r>
      <w:r>
        <w:rPr>
          <w:rFonts w:hint="eastAsia" w:ascii="宋体" w:hAnsi="宋体" w:cs="宋体"/>
          <w:bCs/>
          <w:spacing w:val="6"/>
          <w:szCs w:val="21"/>
        </w:rPr>
        <w:t>构造函数</w:t>
      </w:r>
      <w:r>
        <w:rPr>
          <w:rFonts w:ascii="宋体" w:hAnsi="宋体" w:cs="宋体"/>
          <w:bCs/>
          <w:spacing w:val="6"/>
          <w:szCs w:val="21"/>
        </w:rPr>
        <w:t>注入、</w:t>
      </w:r>
      <w:r>
        <w:rPr>
          <w:rFonts w:hint="eastAsia" w:ascii="宋体" w:hAnsi="宋体" w:cs="宋体"/>
          <w:bCs/>
          <w:spacing w:val="6"/>
          <w:szCs w:val="21"/>
        </w:rPr>
        <w:t>工厂</w:t>
      </w:r>
      <w:r>
        <w:rPr>
          <w:rFonts w:ascii="宋体" w:hAnsi="宋体" w:cs="宋体"/>
          <w:bCs/>
          <w:spacing w:val="6"/>
          <w:szCs w:val="21"/>
        </w:rPr>
        <w:t>方法注入；掌握bean之间的继承、</w:t>
      </w:r>
      <w:r>
        <w:rPr>
          <w:rFonts w:hint="eastAsia" w:ascii="宋体" w:hAnsi="宋体" w:cs="宋体"/>
          <w:bCs/>
          <w:spacing w:val="6"/>
          <w:szCs w:val="21"/>
        </w:rPr>
        <w:t>依赖</w:t>
      </w:r>
      <w:r>
        <w:rPr>
          <w:rFonts w:ascii="宋体" w:hAnsi="宋体" w:cs="宋体"/>
          <w:bCs/>
          <w:spacing w:val="6"/>
          <w:szCs w:val="21"/>
        </w:rPr>
        <w:t>、</w:t>
      </w:r>
      <w:r>
        <w:rPr>
          <w:rFonts w:hint="eastAsia" w:ascii="宋体" w:hAnsi="宋体" w:cs="宋体"/>
          <w:bCs/>
          <w:spacing w:val="6"/>
          <w:szCs w:val="21"/>
        </w:rPr>
        <w:t>引用</w:t>
      </w:r>
      <w:r>
        <w:rPr>
          <w:rFonts w:ascii="宋体" w:hAnsi="宋体" w:cs="宋体"/>
          <w:bCs/>
          <w:spacing w:val="6"/>
          <w:szCs w:val="21"/>
        </w:rPr>
        <w:t>关系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。</w:t>
      </w:r>
    </w:p>
    <w:p>
      <w:pPr>
        <w:pStyle w:val="19"/>
        <w:spacing w:before="0" w:after="0" w:line="360" w:lineRule="exact"/>
        <w:ind w:left="420" w:firstLineChars="0"/>
        <w:rPr>
          <w:rFonts w:ascii="宋体" w:hAnsi="宋体" w:cs="宋体"/>
          <w:bCs/>
          <w:spacing w:val="6"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目的：熟练</w:t>
      </w:r>
      <w:r>
        <w:rPr>
          <w:rFonts w:ascii="宋体" w:hAnsi="宋体" w:cs="宋体"/>
          <w:bCs/>
          <w:spacing w:val="6"/>
          <w:szCs w:val="21"/>
        </w:rPr>
        <w:t>使用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>对项目中bean和bean属性的配置</w:t>
      </w:r>
      <w:r>
        <w:rPr>
          <w:rFonts w:hint="eastAsia" w:ascii="宋体" w:hAnsi="宋体" w:cs="宋体"/>
          <w:bCs/>
          <w:szCs w:val="21"/>
        </w:rPr>
        <w:t>。</w:t>
      </w:r>
    </w:p>
    <w:p>
      <w:pPr>
        <w:pStyle w:val="19"/>
        <w:spacing w:before="0" w:after="0" w:line="360" w:lineRule="exact"/>
        <w:ind w:firstLineChars="0"/>
        <w:rPr>
          <w:rFonts w:ascii="宋体" w:hAnsi="宋体" w:cs="宋体"/>
          <w:bCs/>
          <w:spacing w:val="6"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 xml:space="preserve">第四单元“案例一” </w:t>
      </w:r>
    </w:p>
    <w:p>
      <w:pPr>
        <w:pStyle w:val="19"/>
        <w:spacing w:before="0" w:after="0" w:line="360" w:lineRule="exact"/>
        <w:ind w:left="840" w:leftChars="400" w:firstLine="0" w:firstLineChars="0"/>
        <w:rPr>
          <w:rFonts w:ascii="宋体" w:hAnsi="宋体" w:cs="宋体"/>
          <w:bCs/>
          <w:spacing w:val="6"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内容：</w:t>
      </w:r>
      <w:r>
        <w:rPr>
          <w:rFonts w:ascii="宋体" w:hAnsi="宋体" w:cs="宋体"/>
          <w:bCs/>
          <w:spacing w:val="6"/>
          <w:szCs w:val="21"/>
        </w:rPr>
        <w:t>回顾复习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>所需知识点，</w:t>
      </w:r>
      <w:r>
        <w:rPr>
          <w:rFonts w:hint="eastAsia" w:ascii="宋体" w:hAnsi="宋体" w:cs="宋体"/>
          <w:bCs/>
          <w:spacing w:val="6"/>
          <w:szCs w:val="21"/>
        </w:rPr>
        <w:t>在</w:t>
      </w:r>
      <w:r>
        <w:rPr>
          <w:rFonts w:ascii="宋体" w:hAnsi="宋体" w:cs="宋体"/>
          <w:bCs/>
          <w:spacing w:val="6"/>
          <w:szCs w:val="21"/>
        </w:rPr>
        <w:t>自己所开发的项目中加入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>技术。</w:t>
      </w:r>
    </w:p>
    <w:p>
      <w:pPr>
        <w:pStyle w:val="19"/>
        <w:spacing w:before="0" w:after="0" w:line="360" w:lineRule="exact"/>
        <w:ind w:left="865" w:leftChars="412" w:firstLine="0" w:firstLineChars="0"/>
        <w:rPr>
          <w:rFonts w:ascii="宋体" w:hAnsi="宋体" w:cs="宋体"/>
          <w:bCs/>
          <w:spacing w:val="6"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目的：</w:t>
      </w:r>
      <w:r>
        <w:rPr>
          <w:rFonts w:hint="eastAsia" w:ascii="宋体" w:hAnsi="宋体" w:cs="宋体"/>
          <w:bCs/>
          <w:szCs w:val="21"/>
        </w:rPr>
        <w:t>掌握</w:t>
      </w:r>
      <w:r>
        <w:rPr>
          <w:rFonts w:hint="eastAsia" w:ascii="宋体" w:hAnsi="宋体" w:cs="宋体"/>
          <w:bCs/>
          <w:szCs w:val="21"/>
          <w:lang w:eastAsia="zh-CN"/>
        </w:rPr>
        <w:t>分布式检索框架</w:t>
      </w:r>
      <w:r>
        <w:rPr>
          <w:rFonts w:ascii="宋体" w:hAnsi="宋体" w:cs="宋体"/>
          <w:bCs/>
          <w:szCs w:val="21"/>
        </w:rPr>
        <w:t>中</w:t>
      </w:r>
      <w:r>
        <w:rPr>
          <w:rFonts w:hint="eastAsia" w:ascii="宋体" w:hAnsi="宋体" w:cs="宋体"/>
          <w:bCs/>
          <w:szCs w:val="21"/>
        </w:rPr>
        <w:t>核心</w:t>
      </w:r>
      <w:r>
        <w:rPr>
          <w:rFonts w:ascii="宋体" w:hAnsi="宋体" w:cs="宋体"/>
          <w:bCs/>
          <w:szCs w:val="21"/>
        </w:rPr>
        <w:t>之一IOC</w:t>
      </w:r>
      <w:r>
        <w:rPr>
          <w:rFonts w:hint="eastAsia" w:ascii="宋体" w:hAnsi="宋体" w:cs="宋体"/>
          <w:bCs/>
          <w:szCs w:val="21"/>
        </w:rPr>
        <w:t>。</w:t>
      </w:r>
    </w:p>
    <w:p>
      <w:pPr>
        <w:pStyle w:val="19"/>
        <w:spacing w:before="0" w:after="0" w:line="360" w:lineRule="exact"/>
        <w:ind w:firstLineChars="0"/>
        <w:rPr>
          <w:rFonts w:ascii="宋体" w:hAnsi="宋体" w:cs="宋体"/>
          <w:bCs/>
          <w:spacing w:val="6"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第五单元 “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apache solr</w:t>
      </w:r>
      <w:r>
        <w:rPr>
          <w:rFonts w:hint="eastAsia" w:ascii="宋体" w:hAnsi="宋体" w:cs="宋体"/>
          <w:bCs/>
          <w:spacing w:val="6"/>
          <w:szCs w:val="21"/>
        </w:rPr>
        <w:t>(</w:t>
      </w:r>
      <w:r>
        <w:rPr>
          <w:rFonts w:hint="eastAsia" w:ascii="宋体" w:hAnsi="宋体" w:cs="宋体"/>
          <w:bCs/>
          <w:spacing w:val="6"/>
          <w:szCs w:val="21"/>
          <w:lang w:val="en-US" w:eastAsia="zh-CN"/>
        </w:rPr>
        <w:t>tomcat配置</w:t>
      </w:r>
      <w:r>
        <w:rPr>
          <w:rFonts w:hint="eastAsia" w:ascii="宋体" w:hAnsi="宋体" w:cs="宋体"/>
          <w:bCs/>
          <w:spacing w:val="6"/>
          <w:szCs w:val="21"/>
        </w:rPr>
        <w:t xml:space="preserve">)” </w:t>
      </w:r>
    </w:p>
    <w:p>
      <w:pPr>
        <w:pStyle w:val="19"/>
        <w:spacing w:before="0" w:after="0" w:line="360" w:lineRule="exact"/>
        <w:ind w:left="840" w:leftChars="400" w:firstLine="0" w:firstLineChars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内容：讲解术语</w:t>
      </w:r>
      <w:r>
        <w:rPr>
          <w:rFonts w:ascii="宋体" w:hAnsi="宋体" w:cs="宋体"/>
          <w:bCs/>
          <w:spacing w:val="6"/>
          <w:szCs w:val="21"/>
        </w:rPr>
        <w:t>连接点、</w:t>
      </w:r>
      <w:r>
        <w:rPr>
          <w:rFonts w:hint="eastAsia" w:ascii="宋体" w:hAnsi="宋体" w:cs="宋体"/>
          <w:bCs/>
          <w:spacing w:val="6"/>
          <w:szCs w:val="21"/>
        </w:rPr>
        <w:t>切点</w:t>
      </w:r>
      <w:r>
        <w:rPr>
          <w:rFonts w:ascii="宋体" w:hAnsi="宋体" w:cs="宋体"/>
          <w:bCs/>
          <w:spacing w:val="6"/>
          <w:szCs w:val="21"/>
        </w:rPr>
        <w:t>、</w:t>
      </w:r>
      <w:r>
        <w:rPr>
          <w:rFonts w:hint="eastAsia" w:ascii="宋体" w:hAnsi="宋体" w:cs="宋体"/>
          <w:bCs/>
          <w:spacing w:val="6"/>
          <w:szCs w:val="21"/>
        </w:rPr>
        <w:t>增强</w:t>
      </w:r>
      <w:r>
        <w:rPr>
          <w:rFonts w:ascii="宋体" w:hAnsi="宋体" w:cs="宋体"/>
          <w:bCs/>
          <w:spacing w:val="6"/>
          <w:szCs w:val="21"/>
        </w:rPr>
        <w:t>、</w:t>
      </w:r>
      <w:r>
        <w:rPr>
          <w:rFonts w:hint="eastAsia" w:ascii="宋体" w:hAnsi="宋体" w:cs="宋体"/>
          <w:bCs/>
          <w:spacing w:val="6"/>
          <w:szCs w:val="21"/>
        </w:rPr>
        <w:t>目标对象</w:t>
      </w:r>
      <w:r>
        <w:rPr>
          <w:rFonts w:ascii="宋体" w:hAnsi="宋体" w:cs="宋体"/>
          <w:bCs/>
          <w:spacing w:val="6"/>
          <w:szCs w:val="21"/>
        </w:rPr>
        <w:t>、</w:t>
      </w:r>
      <w:r>
        <w:rPr>
          <w:rFonts w:hint="eastAsia" w:ascii="宋体" w:hAnsi="宋体" w:cs="宋体"/>
          <w:bCs/>
          <w:spacing w:val="6"/>
          <w:szCs w:val="21"/>
        </w:rPr>
        <w:t>引介</w:t>
      </w:r>
      <w:r>
        <w:rPr>
          <w:rFonts w:ascii="宋体" w:hAnsi="宋体" w:cs="宋体"/>
          <w:bCs/>
          <w:spacing w:val="6"/>
          <w:szCs w:val="21"/>
        </w:rPr>
        <w:t>、</w:t>
      </w:r>
      <w:r>
        <w:rPr>
          <w:rFonts w:hint="eastAsia" w:ascii="宋体" w:hAnsi="宋体" w:cs="宋体"/>
          <w:bCs/>
          <w:spacing w:val="6"/>
          <w:szCs w:val="21"/>
        </w:rPr>
        <w:t>织入</w:t>
      </w:r>
      <w:r>
        <w:rPr>
          <w:rFonts w:ascii="宋体" w:hAnsi="宋体" w:cs="宋体"/>
          <w:bCs/>
          <w:spacing w:val="6"/>
          <w:szCs w:val="21"/>
        </w:rPr>
        <w:t>、</w:t>
      </w:r>
      <w:r>
        <w:rPr>
          <w:rFonts w:hint="eastAsia" w:ascii="宋体" w:hAnsi="宋体" w:cs="宋体"/>
          <w:bCs/>
          <w:spacing w:val="6"/>
          <w:szCs w:val="21"/>
        </w:rPr>
        <w:t>代理</w:t>
      </w:r>
      <w:r>
        <w:rPr>
          <w:rFonts w:ascii="宋体" w:hAnsi="宋体" w:cs="宋体"/>
          <w:bCs/>
          <w:spacing w:val="6"/>
          <w:szCs w:val="21"/>
        </w:rPr>
        <w:t>、</w:t>
      </w:r>
      <w:r>
        <w:rPr>
          <w:rFonts w:hint="eastAsia" w:ascii="宋体" w:hAnsi="宋体" w:cs="宋体"/>
          <w:bCs/>
          <w:spacing w:val="6"/>
          <w:szCs w:val="21"/>
        </w:rPr>
        <w:t>切面</w:t>
      </w:r>
      <w:r>
        <w:rPr>
          <w:rFonts w:ascii="宋体" w:hAnsi="宋体" w:cs="宋体"/>
          <w:bCs/>
          <w:spacing w:val="6"/>
          <w:szCs w:val="21"/>
        </w:rPr>
        <w:t>；JDK动态代理</w:t>
      </w:r>
      <w:r>
        <w:rPr>
          <w:rFonts w:hint="eastAsia" w:ascii="宋体" w:hAnsi="宋体" w:cs="宋体"/>
          <w:bCs/>
          <w:spacing w:val="6"/>
          <w:szCs w:val="21"/>
        </w:rPr>
        <w:t>和</w:t>
      </w:r>
      <w:r>
        <w:rPr>
          <w:rFonts w:ascii="宋体" w:hAnsi="宋体" w:cs="宋体"/>
          <w:bCs/>
          <w:spacing w:val="6"/>
          <w:szCs w:val="21"/>
        </w:rPr>
        <w:t>CGLIB动态代理</w:t>
      </w:r>
      <w:r>
        <w:rPr>
          <w:rFonts w:hint="eastAsia" w:ascii="宋体" w:hAnsi="宋体" w:cs="宋体"/>
          <w:bCs/>
          <w:szCs w:val="21"/>
        </w:rPr>
        <w:t>两种</w:t>
      </w:r>
      <w:r>
        <w:rPr>
          <w:rFonts w:ascii="宋体" w:hAnsi="宋体" w:cs="宋体"/>
          <w:bCs/>
          <w:szCs w:val="21"/>
        </w:rPr>
        <w:t>代理方法；</w:t>
      </w:r>
      <w:r>
        <w:rPr>
          <w:rFonts w:hint="eastAsia" w:ascii="宋体" w:hAnsi="宋体" w:cs="宋体"/>
          <w:bCs/>
          <w:szCs w:val="21"/>
        </w:rPr>
        <w:t>讲解几种</w:t>
      </w:r>
      <w:r>
        <w:rPr>
          <w:rFonts w:ascii="宋体" w:hAnsi="宋体" w:cs="宋体"/>
          <w:bCs/>
          <w:szCs w:val="21"/>
        </w:rPr>
        <w:t>增强分别是前置增强、</w:t>
      </w:r>
      <w:r>
        <w:rPr>
          <w:rFonts w:hint="eastAsia" w:ascii="宋体" w:hAnsi="宋体" w:cs="宋体"/>
          <w:bCs/>
          <w:szCs w:val="21"/>
        </w:rPr>
        <w:t>后置</w:t>
      </w:r>
      <w:r>
        <w:rPr>
          <w:rFonts w:ascii="宋体" w:hAnsi="宋体" w:cs="宋体"/>
          <w:bCs/>
          <w:szCs w:val="21"/>
        </w:rPr>
        <w:t>增强、</w:t>
      </w:r>
      <w:r>
        <w:rPr>
          <w:rFonts w:hint="eastAsia" w:ascii="宋体" w:hAnsi="宋体" w:cs="宋体"/>
          <w:bCs/>
          <w:szCs w:val="21"/>
        </w:rPr>
        <w:t>环绕</w:t>
      </w:r>
      <w:r>
        <w:rPr>
          <w:rFonts w:ascii="宋体" w:hAnsi="宋体" w:cs="宋体"/>
          <w:bCs/>
          <w:szCs w:val="21"/>
        </w:rPr>
        <w:t>增强、</w:t>
      </w:r>
      <w:r>
        <w:rPr>
          <w:rFonts w:hint="eastAsia" w:ascii="宋体" w:hAnsi="宋体" w:cs="宋体"/>
          <w:bCs/>
          <w:szCs w:val="21"/>
        </w:rPr>
        <w:t>异常</w:t>
      </w:r>
      <w:r>
        <w:rPr>
          <w:rFonts w:ascii="宋体" w:hAnsi="宋体" w:cs="宋体"/>
          <w:bCs/>
          <w:szCs w:val="21"/>
        </w:rPr>
        <w:t>抛出增强、</w:t>
      </w:r>
      <w:r>
        <w:rPr>
          <w:rFonts w:hint="eastAsia" w:ascii="宋体" w:hAnsi="宋体" w:cs="宋体"/>
          <w:bCs/>
          <w:szCs w:val="21"/>
        </w:rPr>
        <w:t>引介</w:t>
      </w:r>
      <w:r>
        <w:rPr>
          <w:rFonts w:ascii="宋体" w:hAnsi="宋体" w:cs="宋体"/>
          <w:bCs/>
          <w:szCs w:val="21"/>
        </w:rPr>
        <w:t>增强；讲解P</w:t>
      </w:r>
      <w:r>
        <w:rPr>
          <w:rFonts w:hint="eastAsia" w:ascii="宋体" w:hAnsi="宋体" w:cs="宋体"/>
          <w:bCs/>
          <w:szCs w:val="21"/>
        </w:rPr>
        <w:t>oint</w:t>
      </w:r>
      <w:r>
        <w:rPr>
          <w:rFonts w:ascii="宋体" w:hAnsi="宋体" w:cs="宋体"/>
          <w:bCs/>
          <w:szCs w:val="21"/>
        </w:rPr>
        <w:t>cutAdvisor切点切面的几个实现类静态普通方法名匹配切面、</w:t>
      </w:r>
      <w:r>
        <w:rPr>
          <w:rFonts w:hint="eastAsia" w:ascii="宋体" w:hAnsi="宋体" w:cs="宋体"/>
          <w:bCs/>
          <w:szCs w:val="21"/>
        </w:rPr>
        <w:t>静态正则表达式</w:t>
      </w:r>
      <w:r>
        <w:rPr>
          <w:rFonts w:ascii="宋体" w:hAnsi="宋体" w:cs="宋体"/>
          <w:bCs/>
          <w:szCs w:val="21"/>
        </w:rPr>
        <w:t>方法匹配切面、</w:t>
      </w:r>
      <w:r>
        <w:rPr>
          <w:rFonts w:hint="eastAsia" w:ascii="宋体" w:hAnsi="宋体" w:cs="宋体"/>
          <w:bCs/>
          <w:szCs w:val="21"/>
        </w:rPr>
        <w:t>动态</w:t>
      </w:r>
      <w:r>
        <w:rPr>
          <w:rFonts w:ascii="宋体" w:hAnsi="宋体" w:cs="宋体"/>
          <w:bCs/>
          <w:szCs w:val="21"/>
        </w:rPr>
        <w:t>切面、</w:t>
      </w:r>
      <w:r>
        <w:rPr>
          <w:rFonts w:hint="eastAsia" w:ascii="宋体" w:hAnsi="宋体" w:cs="宋体"/>
          <w:bCs/>
          <w:szCs w:val="21"/>
        </w:rPr>
        <w:t>流程</w:t>
      </w:r>
      <w:r>
        <w:rPr>
          <w:rFonts w:ascii="宋体" w:hAnsi="宋体" w:cs="宋体"/>
          <w:bCs/>
          <w:szCs w:val="21"/>
        </w:rPr>
        <w:t>切面、</w:t>
      </w:r>
      <w:r>
        <w:rPr>
          <w:rFonts w:hint="eastAsia" w:ascii="宋体" w:hAnsi="宋体" w:cs="宋体"/>
          <w:bCs/>
          <w:szCs w:val="21"/>
        </w:rPr>
        <w:t>复合</w:t>
      </w:r>
      <w:r>
        <w:rPr>
          <w:rFonts w:ascii="宋体" w:hAnsi="宋体" w:cs="宋体"/>
          <w:bCs/>
          <w:szCs w:val="21"/>
        </w:rPr>
        <w:t>切点切面、</w:t>
      </w:r>
      <w:r>
        <w:rPr>
          <w:rFonts w:hint="eastAsia" w:ascii="宋体" w:hAnsi="宋体" w:cs="宋体"/>
          <w:bCs/>
          <w:szCs w:val="21"/>
        </w:rPr>
        <w:t>引介</w:t>
      </w:r>
      <w:r>
        <w:rPr>
          <w:rFonts w:ascii="宋体" w:hAnsi="宋体" w:cs="宋体"/>
          <w:bCs/>
          <w:szCs w:val="21"/>
        </w:rPr>
        <w:t>切面。</w:t>
      </w:r>
    </w:p>
    <w:p>
      <w:pPr>
        <w:pStyle w:val="19"/>
        <w:spacing w:before="0" w:after="0" w:line="360" w:lineRule="exact"/>
        <w:ind w:left="420" w:firstLineChars="0"/>
        <w:rPr>
          <w:rFonts w:ascii="宋体" w:hAnsi="宋体" w:cs="宋体"/>
          <w:bCs/>
          <w:spacing w:val="6"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目的：</w:t>
      </w:r>
      <w:r>
        <w:rPr>
          <w:rFonts w:ascii="宋体" w:hAnsi="宋体" w:cs="宋体"/>
          <w:bCs/>
          <w:spacing w:val="6"/>
          <w:szCs w:val="21"/>
        </w:rPr>
        <w:t>让学生掌握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>的</w:t>
      </w:r>
      <w:r>
        <w:rPr>
          <w:rFonts w:hint="eastAsia" w:ascii="宋体" w:hAnsi="宋体" w:cs="宋体"/>
          <w:bCs/>
          <w:spacing w:val="6"/>
          <w:szCs w:val="21"/>
          <w:lang w:val="en-US" w:eastAsia="zh-CN"/>
        </w:rPr>
        <w:t>会话</w:t>
      </w:r>
      <w:r>
        <w:rPr>
          <w:rFonts w:ascii="宋体" w:hAnsi="宋体" w:cs="宋体"/>
          <w:bCs/>
          <w:spacing w:val="6"/>
          <w:szCs w:val="21"/>
        </w:rPr>
        <w:t>。</w:t>
      </w:r>
    </w:p>
    <w:p>
      <w:pPr>
        <w:pStyle w:val="19"/>
        <w:spacing w:before="0" w:after="0" w:line="360" w:lineRule="exact"/>
        <w:ind w:firstLineChars="0"/>
        <w:rPr>
          <w:rFonts w:ascii="宋体" w:hAnsi="宋体" w:cs="宋体"/>
          <w:bCs/>
          <w:spacing w:val="6"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第六单元“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apache solr</w:t>
      </w:r>
      <w:r>
        <w:rPr>
          <w:rFonts w:hint="eastAsia" w:ascii="宋体" w:hAnsi="宋体" w:cs="宋体"/>
          <w:bCs/>
          <w:spacing w:val="6"/>
          <w:szCs w:val="21"/>
        </w:rPr>
        <w:t xml:space="preserve">(Solr配置)” </w:t>
      </w:r>
    </w:p>
    <w:p>
      <w:pPr>
        <w:pStyle w:val="19"/>
        <w:spacing w:before="0" w:after="0" w:line="360" w:lineRule="exact"/>
        <w:ind w:left="840" w:leftChars="400" w:firstLine="0" w:firstLineChars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内容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：</w:t>
      </w:r>
      <w:r>
        <w:rPr>
          <w:rFonts w:hint="eastAsia" w:ascii="宋体" w:hAnsi="宋体" w:cs="宋体"/>
          <w:bCs/>
          <w:spacing w:val="6"/>
          <w:szCs w:val="21"/>
          <w:lang w:val="en-US" w:eastAsia="zh-CN"/>
        </w:rPr>
        <w:t>熟悉使用apache solr如何加密，加密算法</w:t>
      </w:r>
    </w:p>
    <w:p>
      <w:pPr>
        <w:pStyle w:val="19"/>
        <w:spacing w:before="0" w:after="0" w:line="360" w:lineRule="exact"/>
        <w:ind w:left="420" w:firstLineChars="0"/>
        <w:rPr>
          <w:rFonts w:ascii="宋体" w:hAnsi="宋体" w:cs="宋体"/>
          <w:bCs/>
          <w:spacing w:val="6"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目的：</w:t>
      </w:r>
      <w:r>
        <w:rPr>
          <w:rFonts w:ascii="宋体" w:hAnsi="宋体" w:cs="宋体"/>
          <w:bCs/>
          <w:spacing w:val="6"/>
          <w:szCs w:val="21"/>
        </w:rPr>
        <w:t>使学生使用语言级</w:t>
      </w:r>
      <w:r>
        <w:rPr>
          <w:rFonts w:hint="eastAsia" w:ascii="宋体" w:hAnsi="宋体" w:cs="宋体"/>
          <w:bCs/>
          <w:spacing w:val="6"/>
          <w:szCs w:val="21"/>
        </w:rPr>
        <w:t>实现</w:t>
      </w:r>
      <w:r>
        <w:rPr>
          <w:rFonts w:hint="eastAsia" w:ascii="宋体" w:hAnsi="宋体" w:cs="宋体"/>
          <w:bCs/>
          <w:spacing w:val="6"/>
          <w:szCs w:val="21"/>
          <w:lang w:val="en-US" w:eastAsia="zh-CN"/>
        </w:rPr>
        <w:t>apache solr加密</w:t>
      </w:r>
      <w:r>
        <w:rPr>
          <w:rFonts w:ascii="宋体" w:hAnsi="宋体" w:cs="宋体"/>
          <w:bCs/>
          <w:spacing w:val="6"/>
          <w:szCs w:val="21"/>
        </w:rPr>
        <w:t>编程</w:t>
      </w:r>
      <w:r>
        <w:rPr>
          <w:rFonts w:hint="eastAsia" w:ascii="宋体" w:hAnsi="宋体" w:cs="宋体"/>
          <w:bCs/>
          <w:szCs w:val="21"/>
        </w:rPr>
        <w:t>。</w:t>
      </w:r>
    </w:p>
    <w:p>
      <w:pPr>
        <w:widowControl/>
        <w:ind w:firstLine="444" w:firstLineChars="200"/>
        <w:jc w:val="both"/>
        <w:textAlignment w:val="center"/>
        <w:rPr>
          <w:rFonts w:ascii="宋体" w:hAnsi="宋体" w:cs="宋体"/>
          <w:bCs/>
          <w:spacing w:val="6"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第七单元“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apache solr</w:t>
      </w:r>
      <w:r>
        <w:rPr>
          <w:rFonts w:hint="eastAsia" w:ascii="宋体" w:hAnsi="宋体" w:cs="宋体"/>
          <w:bCs/>
          <w:spacing w:val="6"/>
          <w:szCs w:val="21"/>
        </w:rPr>
        <w:t>(Solr主要配置文件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）</w:t>
      </w:r>
      <w:r>
        <w:rPr>
          <w:rFonts w:hint="eastAsia" w:ascii="宋体" w:hAnsi="宋体" w:cs="宋体"/>
          <w:bCs/>
          <w:spacing w:val="6"/>
          <w:szCs w:val="21"/>
        </w:rPr>
        <w:t xml:space="preserve">” </w:t>
      </w:r>
    </w:p>
    <w:p>
      <w:pPr>
        <w:pStyle w:val="19"/>
        <w:spacing w:before="0" w:after="0" w:line="360" w:lineRule="exact"/>
        <w:ind w:left="840" w:leftChars="400" w:firstLine="0" w:firstLineChars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内容：讲解</w:t>
      </w:r>
      <w:r>
        <w:rPr>
          <w:rFonts w:ascii="宋体" w:hAnsi="宋体" w:cs="宋体"/>
          <w:bCs/>
          <w:spacing w:val="6"/>
          <w:szCs w:val="21"/>
        </w:rPr>
        <w:t>aspectj的基本语法；</w:t>
      </w:r>
      <w:r>
        <w:rPr>
          <w:rFonts w:hint="eastAsia" w:ascii="宋体" w:hAnsi="宋体" w:cs="宋体"/>
          <w:bCs/>
          <w:spacing w:val="6"/>
          <w:szCs w:val="21"/>
        </w:rPr>
        <w:t>讲解</w:t>
      </w:r>
      <w:r>
        <w:rPr>
          <w:rFonts w:ascii="宋体" w:hAnsi="宋体" w:cs="宋体"/>
          <w:bCs/>
          <w:spacing w:val="6"/>
          <w:szCs w:val="21"/>
        </w:rPr>
        <w:t>切点函数@</w:t>
      </w:r>
      <w:r>
        <w:rPr>
          <w:rFonts w:hint="eastAsia" w:ascii="宋体" w:hAnsi="宋体" w:cs="宋体"/>
          <w:bCs/>
          <w:spacing w:val="6"/>
          <w:szCs w:val="21"/>
        </w:rPr>
        <w:t>annotation</w:t>
      </w:r>
      <w:r>
        <w:rPr>
          <w:rFonts w:ascii="宋体" w:hAnsi="宋体" w:cs="宋体"/>
          <w:bCs/>
          <w:spacing w:val="6"/>
          <w:szCs w:val="21"/>
        </w:rPr>
        <w:t>（）、</w:t>
      </w:r>
      <w:r>
        <w:rPr>
          <w:rFonts w:hint="eastAsia" w:ascii="宋体" w:hAnsi="宋体" w:cs="宋体"/>
          <w:bCs/>
          <w:spacing w:val="6"/>
          <w:szCs w:val="21"/>
        </w:rPr>
        <w:t>execution</w:t>
      </w:r>
      <w:r>
        <w:rPr>
          <w:rFonts w:ascii="宋体" w:hAnsi="宋体" w:cs="宋体"/>
          <w:bCs/>
          <w:spacing w:val="6"/>
          <w:szCs w:val="21"/>
        </w:rPr>
        <w:t>（）、</w:t>
      </w:r>
      <w:r>
        <w:rPr>
          <w:rFonts w:hint="eastAsia" w:ascii="宋体" w:hAnsi="宋体" w:cs="宋体"/>
          <w:bCs/>
          <w:spacing w:val="6"/>
          <w:szCs w:val="21"/>
        </w:rPr>
        <w:t>args</w:t>
      </w:r>
      <w:r>
        <w:rPr>
          <w:rFonts w:ascii="宋体" w:hAnsi="宋体" w:cs="宋体"/>
          <w:bCs/>
          <w:spacing w:val="6"/>
          <w:szCs w:val="21"/>
        </w:rPr>
        <w:t>（）、@</w:t>
      </w:r>
      <w:r>
        <w:rPr>
          <w:rFonts w:hint="eastAsia" w:ascii="宋体" w:hAnsi="宋体" w:cs="宋体"/>
          <w:bCs/>
          <w:spacing w:val="6"/>
          <w:szCs w:val="21"/>
        </w:rPr>
        <w:t>args</w:t>
      </w:r>
      <w:r>
        <w:rPr>
          <w:rFonts w:ascii="宋体" w:hAnsi="宋体" w:cs="宋体"/>
          <w:bCs/>
          <w:spacing w:val="6"/>
          <w:szCs w:val="21"/>
        </w:rPr>
        <w:t>（）、</w:t>
      </w:r>
      <w:r>
        <w:rPr>
          <w:rFonts w:hint="eastAsia" w:ascii="宋体" w:hAnsi="宋体" w:cs="宋体"/>
          <w:bCs/>
          <w:spacing w:val="6"/>
          <w:szCs w:val="21"/>
        </w:rPr>
        <w:t>within</w:t>
      </w:r>
      <w:r>
        <w:rPr>
          <w:rFonts w:ascii="宋体" w:hAnsi="宋体" w:cs="宋体"/>
          <w:bCs/>
          <w:spacing w:val="6"/>
          <w:szCs w:val="21"/>
        </w:rPr>
        <w:t>（）、@</w:t>
      </w:r>
      <w:r>
        <w:rPr>
          <w:rFonts w:hint="eastAsia" w:ascii="宋体" w:hAnsi="宋体" w:cs="宋体"/>
          <w:bCs/>
          <w:spacing w:val="6"/>
          <w:szCs w:val="21"/>
        </w:rPr>
        <w:t>within</w:t>
      </w:r>
      <w:r>
        <w:rPr>
          <w:rFonts w:ascii="宋体" w:hAnsi="宋体" w:cs="宋体"/>
          <w:bCs/>
          <w:spacing w:val="6"/>
          <w:szCs w:val="21"/>
        </w:rPr>
        <w:t>（）、@</w:t>
      </w:r>
      <w:r>
        <w:rPr>
          <w:rFonts w:hint="eastAsia" w:ascii="宋体" w:hAnsi="宋体" w:cs="宋体"/>
          <w:bCs/>
          <w:spacing w:val="6"/>
          <w:szCs w:val="21"/>
        </w:rPr>
        <w:t>target</w:t>
      </w:r>
      <w:r>
        <w:rPr>
          <w:rFonts w:ascii="宋体" w:hAnsi="宋体" w:cs="宋体"/>
          <w:bCs/>
          <w:spacing w:val="6"/>
          <w:szCs w:val="21"/>
        </w:rPr>
        <w:t>（）、</w:t>
      </w:r>
      <w:r>
        <w:rPr>
          <w:rFonts w:hint="eastAsia" w:ascii="宋体" w:hAnsi="宋体" w:cs="宋体"/>
          <w:bCs/>
          <w:spacing w:val="6"/>
          <w:szCs w:val="21"/>
        </w:rPr>
        <w:t>this</w:t>
      </w:r>
      <w:r>
        <w:rPr>
          <w:rFonts w:ascii="宋体" w:hAnsi="宋体" w:cs="宋体"/>
          <w:bCs/>
          <w:spacing w:val="6"/>
          <w:szCs w:val="21"/>
        </w:rPr>
        <w:t>（）</w:t>
      </w:r>
      <w:r>
        <w:rPr>
          <w:rFonts w:hint="eastAsia" w:ascii="宋体" w:hAnsi="宋体" w:cs="宋体"/>
          <w:bCs/>
          <w:spacing w:val="6"/>
          <w:szCs w:val="21"/>
        </w:rPr>
        <w:t>等</w:t>
      </w:r>
      <w:r>
        <w:rPr>
          <w:rFonts w:ascii="宋体" w:hAnsi="宋体" w:cs="宋体"/>
          <w:bCs/>
          <w:spacing w:val="6"/>
          <w:szCs w:val="21"/>
        </w:rPr>
        <w:t>；</w:t>
      </w:r>
      <w:r>
        <w:rPr>
          <w:rFonts w:hint="eastAsia" w:ascii="宋体" w:hAnsi="宋体" w:cs="宋体"/>
          <w:bCs/>
          <w:spacing w:val="6"/>
          <w:szCs w:val="21"/>
        </w:rPr>
        <w:t>讲解</w:t>
      </w:r>
      <w:r>
        <w:rPr>
          <w:rFonts w:ascii="宋体" w:hAnsi="宋体" w:cs="宋体"/>
          <w:bCs/>
          <w:spacing w:val="6"/>
          <w:szCs w:val="21"/>
        </w:rPr>
        <w:t>基于schema配置切面和使用场景。</w:t>
      </w:r>
      <w:r>
        <w:rPr>
          <w:rFonts w:ascii="宋体" w:hAnsi="宋体" w:cs="宋体"/>
          <w:bCs/>
          <w:szCs w:val="21"/>
        </w:rPr>
        <w:t xml:space="preserve"> </w:t>
      </w:r>
    </w:p>
    <w:p>
      <w:pPr>
        <w:pStyle w:val="19"/>
        <w:spacing w:before="0" w:after="0" w:line="360" w:lineRule="exact"/>
        <w:ind w:left="420" w:firstLineChars="0"/>
        <w:rPr>
          <w:rFonts w:ascii="宋体" w:hAnsi="宋体" w:cs="宋体"/>
          <w:bCs/>
          <w:spacing w:val="6"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目的：</w:t>
      </w:r>
      <w:r>
        <w:rPr>
          <w:rFonts w:ascii="宋体" w:hAnsi="宋体" w:cs="宋体"/>
          <w:bCs/>
          <w:spacing w:val="6"/>
          <w:szCs w:val="21"/>
        </w:rPr>
        <w:t>使学生使用语言级</w:t>
      </w:r>
      <w:r>
        <w:rPr>
          <w:rFonts w:hint="eastAsia" w:ascii="宋体" w:hAnsi="宋体" w:cs="宋体"/>
          <w:bCs/>
          <w:spacing w:val="6"/>
          <w:szCs w:val="21"/>
        </w:rPr>
        <w:t>实现</w:t>
      </w:r>
      <w:r>
        <w:rPr>
          <w:rFonts w:hint="eastAsia" w:ascii="宋体" w:hAnsi="宋体" w:cs="宋体"/>
          <w:bCs/>
          <w:spacing w:val="6"/>
          <w:szCs w:val="21"/>
          <w:lang w:val="en-US" w:eastAsia="zh-CN"/>
        </w:rPr>
        <w:t>apache solr的用户认证</w:t>
      </w:r>
    </w:p>
    <w:p>
      <w:pPr>
        <w:pStyle w:val="19"/>
        <w:spacing w:before="0" w:after="0" w:line="360" w:lineRule="exact"/>
        <w:ind w:firstLineChars="0"/>
        <w:rPr>
          <w:rFonts w:ascii="宋体" w:hAnsi="宋体" w:cs="宋体"/>
          <w:bCs/>
          <w:spacing w:val="6"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 xml:space="preserve">第八单元“案例二” </w:t>
      </w:r>
    </w:p>
    <w:p>
      <w:pPr>
        <w:pStyle w:val="19"/>
        <w:spacing w:before="0" w:after="0" w:line="360" w:lineRule="exact"/>
        <w:ind w:left="840" w:leftChars="400" w:firstLine="0" w:firstLineChars="0"/>
        <w:rPr>
          <w:rFonts w:ascii="宋体" w:hAnsi="宋体" w:cs="宋体"/>
          <w:bCs/>
          <w:spacing w:val="6"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内容：</w:t>
      </w:r>
      <w:r>
        <w:rPr>
          <w:rFonts w:ascii="宋体" w:hAnsi="宋体" w:cs="宋体"/>
          <w:bCs/>
          <w:spacing w:val="6"/>
          <w:szCs w:val="21"/>
        </w:rPr>
        <w:t>回顾复习AOP</w:t>
      </w:r>
      <w:r>
        <w:rPr>
          <w:rFonts w:hint="eastAsia" w:ascii="宋体" w:hAnsi="宋体" w:cs="宋体"/>
          <w:bCs/>
          <w:spacing w:val="6"/>
          <w:szCs w:val="21"/>
        </w:rPr>
        <w:t>容器</w:t>
      </w:r>
      <w:r>
        <w:rPr>
          <w:rFonts w:ascii="宋体" w:hAnsi="宋体" w:cs="宋体"/>
          <w:bCs/>
          <w:spacing w:val="6"/>
          <w:szCs w:val="21"/>
        </w:rPr>
        <w:t>所需知识点，</w:t>
      </w:r>
      <w:r>
        <w:rPr>
          <w:rFonts w:hint="eastAsia" w:ascii="宋体" w:hAnsi="宋体" w:cs="宋体"/>
          <w:bCs/>
          <w:spacing w:val="6"/>
          <w:szCs w:val="21"/>
        </w:rPr>
        <w:t>在</w:t>
      </w:r>
      <w:r>
        <w:rPr>
          <w:rFonts w:ascii="宋体" w:hAnsi="宋体" w:cs="宋体"/>
          <w:bCs/>
          <w:spacing w:val="6"/>
          <w:szCs w:val="21"/>
        </w:rPr>
        <w:t>自己所开发的项目中加入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>技术。</w:t>
      </w:r>
    </w:p>
    <w:p>
      <w:pPr>
        <w:pStyle w:val="19"/>
        <w:spacing w:before="0" w:after="0" w:line="360" w:lineRule="exact"/>
        <w:ind w:left="865" w:leftChars="412" w:firstLine="0" w:firstLineChars="0"/>
        <w:rPr>
          <w:rFonts w:ascii="宋体" w:hAnsi="宋体" w:cs="宋体"/>
          <w:bCs/>
          <w:spacing w:val="6"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目的：</w:t>
      </w:r>
      <w:r>
        <w:rPr>
          <w:rFonts w:hint="eastAsia" w:ascii="宋体" w:hAnsi="宋体" w:cs="宋体"/>
          <w:bCs/>
          <w:szCs w:val="21"/>
        </w:rPr>
        <w:t>掌握</w:t>
      </w:r>
      <w:r>
        <w:rPr>
          <w:rFonts w:hint="eastAsia" w:ascii="宋体" w:hAnsi="宋体" w:cs="宋体"/>
          <w:bCs/>
          <w:szCs w:val="21"/>
          <w:lang w:eastAsia="zh-CN"/>
        </w:rPr>
        <w:t>分布式检索框架</w:t>
      </w:r>
      <w:r>
        <w:rPr>
          <w:rFonts w:ascii="宋体" w:hAnsi="宋体" w:cs="宋体"/>
          <w:bCs/>
          <w:szCs w:val="21"/>
        </w:rPr>
        <w:t>中</w:t>
      </w:r>
      <w:r>
        <w:rPr>
          <w:rFonts w:hint="eastAsia" w:ascii="宋体" w:hAnsi="宋体" w:cs="宋体"/>
          <w:bCs/>
          <w:szCs w:val="21"/>
        </w:rPr>
        <w:t>核心</w:t>
      </w:r>
      <w:r>
        <w:rPr>
          <w:rFonts w:ascii="宋体" w:hAnsi="宋体" w:cs="宋体"/>
          <w:bCs/>
          <w:szCs w:val="21"/>
        </w:rPr>
        <w:t>之一</w:t>
      </w:r>
      <w:r>
        <w:rPr>
          <w:rFonts w:hint="eastAsia" w:ascii="宋体" w:hAnsi="宋体" w:cs="宋体"/>
          <w:bCs/>
          <w:szCs w:val="21"/>
        </w:rPr>
        <w:t>。</w:t>
      </w:r>
    </w:p>
    <w:p>
      <w:pPr>
        <w:pStyle w:val="19"/>
        <w:spacing w:before="0" w:after="0" w:line="360" w:lineRule="exact"/>
        <w:ind w:firstLineChars="0"/>
        <w:rPr>
          <w:rFonts w:ascii="宋体" w:hAnsi="宋体" w:cs="宋体"/>
          <w:bCs/>
          <w:spacing w:val="6"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第九单元“</w:t>
      </w:r>
      <w:r>
        <w:rPr>
          <w:rFonts w:hint="eastAsia" w:ascii="宋体" w:hAnsi="宋体" w:cs="宋体"/>
          <w:color w:val="000000"/>
          <w:kern w:val="0"/>
          <w:sz w:val="22"/>
          <w:szCs w:val="22"/>
          <w:lang w:eastAsia="zh-CN" w:bidi="ar"/>
        </w:rPr>
        <w:t>apache solr</w:t>
      </w:r>
      <w:r>
        <w:rPr>
          <w:rFonts w:hint="eastAsia" w:ascii="宋体" w:hAnsi="宋体" w:cs="宋体"/>
          <w:color w:val="000000"/>
          <w:kern w:val="0"/>
          <w:sz w:val="22"/>
          <w:szCs w:val="22"/>
          <w:lang w:bidi="ar"/>
        </w:rPr>
        <w:t>(词典介绍)</w:t>
      </w:r>
      <w:r>
        <w:rPr>
          <w:rFonts w:hint="eastAsia" w:ascii="宋体" w:hAnsi="宋体" w:cs="宋体"/>
          <w:bCs/>
          <w:spacing w:val="6"/>
          <w:szCs w:val="21"/>
        </w:rPr>
        <w:t xml:space="preserve">” </w:t>
      </w:r>
    </w:p>
    <w:p>
      <w:pPr>
        <w:pStyle w:val="19"/>
        <w:spacing w:before="0" w:after="0" w:line="360" w:lineRule="exact"/>
        <w:ind w:left="840" w:leftChars="400" w:firstLine="0" w:firstLineChars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内容：</w:t>
      </w:r>
      <w:r>
        <w:rPr>
          <w:rFonts w:ascii="宋体" w:hAnsi="宋体" w:cs="宋体"/>
          <w:bCs/>
          <w:spacing w:val="6"/>
          <w:szCs w:val="21"/>
        </w:rPr>
        <w:t>讲解数据库事务是什么以及JDBC</w:t>
      </w:r>
      <w:r>
        <w:rPr>
          <w:rFonts w:hint="eastAsia" w:ascii="宋体" w:hAnsi="宋体" w:cs="宋体"/>
          <w:bCs/>
          <w:spacing w:val="6"/>
          <w:szCs w:val="21"/>
        </w:rPr>
        <w:t>对</w:t>
      </w:r>
      <w:r>
        <w:rPr>
          <w:rFonts w:ascii="宋体" w:hAnsi="宋体" w:cs="宋体"/>
          <w:bCs/>
          <w:spacing w:val="6"/>
          <w:szCs w:val="21"/>
        </w:rPr>
        <w:t>事务的支持；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>的</w:t>
      </w:r>
      <w:r>
        <w:rPr>
          <w:rFonts w:hint="eastAsia" w:ascii="宋体" w:hAnsi="宋体" w:cs="宋体"/>
          <w:bCs/>
          <w:spacing w:val="6"/>
          <w:szCs w:val="21"/>
        </w:rPr>
        <w:t>事务</w:t>
      </w:r>
      <w:r>
        <w:rPr>
          <w:rFonts w:ascii="宋体" w:hAnsi="宋体" w:cs="宋体"/>
          <w:bCs/>
          <w:spacing w:val="6"/>
          <w:szCs w:val="21"/>
        </w:rPr>
        <w:t>管理器实现类；</w:t>
      </w:r>
      <w:r>
        <w:rPr>
          <w:rFonts w:hint="eastAsia" w:ascii="宋体" w:hAnsi="宋体" w:cs="宋体"/>
          <w:bCs/>
          <w:spacing w:val="6"/>
          <w:szCs w:val="21"/>
        </w:rPr>
        <w:t>使用</w:t>
      </w:r>
      <w:r>
        <w:rPr>
          <w:rFonts w:ascii="宋体" w:hAnsi="宋体" w:cs="宋体"/>
          <w:bCs/>
          <w:spacing w:val="6"/>
          <w:szCs w:val="21"/>
        </w:rPr>
        <w:t>xml配置声明式事务；</w:t>
      </w:r>
      <w:r>
        <w:rPr>
          <w:rFonts w:hint="eastAsia" w:ascii="宋体" w:hAnsi="宋体" w:cs="宋体"/>
          <w:bCs/>
          <w:spacing w:val="6"/>
          <w:szCs w:val="21"/>
        </w:rPr>
        <w:t>使用</w:t>
      </w:r>
      <w:r>
        <w:rPr>
          <w:rFonts w:ascii="宋体" w:hAnsi="宋体" w:cs="宋体"/>
          <w:bCs/>
          <w:spacing w:val="6"/>
          <w:szCs w:val="21"/>
        </w:rPr>
        <w:t>注解配置声明式事务。</w:t>
      </w:r>
    </w:p>
    <w:p>
      <w:pPr>
        <w:pStyle w:val="19"/>
        <w:spacing w:before="0" w:after="0" w:line="360" w:lineRule="exact"/>
        <w:ind w:left="420" w:firstLineChars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目的：</w:t>
      </w:r>
      <w:r>
        <w:rPr>
          <w:rFonts w:ascii="宋体" w:hAnsi="宋体" w:cs="宋体"/>
          <w:bCs/>
          <w:spacing w:val="6"/>
          <w:szCs w:val="21"/>
        </w:rPr>
        <w:t>掌握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>所支持的</w:t>
      </w:r>
      <w:r>
        <w:rPr>
          <w:rFonts w:hint="eastAsia" w:ascii="宋体" w:hAnsi="宋体" w:cs="宋体"/>
          <w:bCs/>
          <w:spacing w:val="6"/>
          <w:szCs w:val="21"/>
          <w:lang w:val="en-US" w:eastAsia="zh-CN"/>
        </w:rPr>
        <w:t>权限认证</w:t>
      </w:r>
      <w:r>
        <w:rPr>
          <w:rFonts w:hint="eastAsia" w:ascii="宋体" w:hAnsi="宋体" w:cs="宋体"/>
          <w:bCs/>
          <w:szCs w:val="21"/>
        </w:rPr>
        <w:t>。</w:t>
      </w:r>
      <w:r>
        <w:rPr>
          <w:rFonts w:hint="eastAsia" w:ascii="宋体" w:hAnsi="宋体" w:cs="宋体"/>
          <w:bCs/>
          <w:spacing w:val="6"/>
          <w:szCs w:val="21"/>
        </w:rPr>
        <w:t xml:space="preserve">           </w:t>
      </w:r>
    </w:p>
    <w:p>
      <w:pPr>
        <w:pStyle w:val="19"/>
        <w:spacing w:before="0" w:after="0" w:line="360" w:lineRule="exact"/>
        <w:ind w:firstLineChars="0"/>
        <w:rPr>
          <w:rFonts w:ascii="宋体" w:hAnsi="宋体" w:cs="宋体"/>
          <w:bCs/>
          <w:spacing w:val="6"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第十单元“</w:t>
      </w:r>
      <w:r>
        <w:rPr>
          <w:rFonts w:hint="eastAsia" w:ascii="宋体" w:hAnsi="宋体" w:cs="宋体"/>
          <w:color w:val="000000"/>
          <w:kern w:val="0"/>
          <w:sz w:val="22"/>
          <w:szCs w:val="22"/>
          <w:lang w:eastAsia="zh-CN" w:bidi="ar"/>
        </w:rPr>
        <w:t>apache solr</w:t>
      </w:r>
      <w:r>
        <w:rPr>
          <w:rFonts w:hint="eastAsia" w:ascii="宋体" w:hAnsi="宋体" w:cs="宋体"/>
          <w:color w:val="000000"/>
          <w:kern w:val="0"/>
          <w:sz w:val="22"/>
          <w:szCs w:val="22"/>
          <w:lang w:bidi="ar"/>
        </w:rPr>
        <w:t>(</w:t>
      </w:r>
      <w:r>
        <w:rPr>
          <w:rFonts w:hint="eastAsia" w:ascii="宋体" w:hAnsi="宋体" w:cs="宋体"/>
          <w:color w:val="000000"/>
          <w:kern w:val="0"/>
          <w:sz w:val="22"/>
          <w:szCs w:val="22"/>
          <w:lang w:val="en-US" w:eastAsia="zh-CN" w:bidi="ar"/>
        </w:rPr>
        <w:t>IK分词词典</w:t>
      </w:r>
      <w:r>
        <w:rPr>
          <w:rFonts w:hint="eastAsia" w:ascii="宋体" w:hAnsi="宋体" w:cs="宋体"/>
          <w:color w:val="000000"/>
          <w:kern w:val="0"/>
          <w:sz w:val="22"/>
          <w:szCs w:val="22"/>
          <w:lang w:bidi="ar"/>
        </w:rPr>
        <w:t>)</w:t>
      </w:r>
      <w:r>
        <w:rPr>
          <w:rFonts w:hint="eastAsia" w:ascii="宋体" w:hAnsi="宋体" w:cs="宋体"/>
          <w:bCs/>
          <w:spacing w:val="6"/>
          <w:szCs w:val="21"/>
        </w:rPr>
        <w:t xml:space="preserve">” </w:t>
      </w:r>
    </w:p>
    <w:p>
      <w:pPr>
        <w:pStyle w:val="19"/>
        <w:spacing w:before="0" w:after="0" w:line="360" w:lineRule="exact"/>
        <w:ind w:left="840" w:leftChars="400" w:firstLine="0" w:firstLineChars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内容：</w:t>
      </w:r>
      <w:r>
        <w:rPr>
          <w:rFonts w:ascii="宋体" w:hAnsi="宋体" w:cs="宋体"/>
          <w:bCs/>
          <w:spacing w:val="6"/>
          <w:szCs w:val="21"/>
        </w:rPr>
        <w:t>讲解数据库事务是什么以及JDBC</w:t>
      </w:r>
      <w:r>
        <w:rPr>
          <w:rFonts w:hint="eastAsia" w:ascii="宋体" w:hAnsi="宋体" w:cs="宋体"/>
          <w:bCs/>
          <w:spacing w:val="6"/>
          <w:szCs w:val="21"/>
        </w:rPr>
        <w:t>对</w:t>
      </w:r>
      <w:r>
        <w:rPr>
          <w:rFonts w:ascii="宋体" w:hAnsi="宋体" w:cs="宋体"/>
          <w:bCs/>
          <w:spacing w:val="6"/>
          <w:szCs w:val="21"/>
        </w:rPr>
        <w:t>事务的支持；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>的</w:t>
      </w:r>
      <w:r>
        <w:rPr>
          <w:rFonts w:hint="eastAsia" w:ascii="宋体" w:hAnsi="宋体" w:cs="宋体"/>
          <w:bCs/>
          <w:spacing w:val="6"/>
          <w:szCs w:val="21"/>
        </w:rPr>
        <w:t>事务</w:t>
      </w:r>
      <w:r>
        <w:rPr>
          <w:rFonts w:ascii="宋体" w:hAnsi="宋体" w:cs="宋体"/>
          <w:bCs/>
          <w:spacing w:val="6"/>
          <w:szCs w:val="21"/>
        </w:rPr>
        <w:t>管理器实现类；讲解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hint="eastAsia" w:ascii="宋体" w:hAnsi="宋体" w:cs="宋体"/>
          <w:bCs/>
          <w:spacing w:val="6"/>
          <w:szCs w:val="21"/>
          <w:lang w:val="en-US" w:eastAsia="zh-CN"/>
        </w:rPr>
        <w:t>对角色的认证过程</w:t>
      </w:r>
      <w:r>
        <w:rPr>
          <w:rFonts w:ascii="宋体" w:hAnsi="宋体" w:cs="宋体"/>
          <w:bCs/>
          <w:spacing w:val="6"/>
          <w:szCs w:val="21"/>
        </w:rPr>
        <w:t>。</w:t>
      </w:r>
    </w:p>
    <w:p>
      <w:pPr>
        <w:pStyle w:val="19"/>
        <w:spacing w:before="0" w:after="0" w:line="360" w:lineRule="exact"/>
        <w:ind w:left="420" w:firstLineChars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目的：</w:t>
      </w:r>
      <w:r>
        <w:rPr>
          <w:rFonts w:ascii="宋体" w:hAnsi="宋体" w:cs="宋体"/>
          <w:bCs/>
          <w:spacing w:val="6"/>
          <w:szCs w:val="21"/>
        </w:rPr>
        <w:t>掌握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>所支持的</w:t>
      </w:r>
      <w:r>
        <w:rPr>
          <w:rFonts w:hint="eastAsia" w:ascii="宋体" w:hAnsi="宋体" w:cs="宋体"/>
          <w:bCs/>
          <w:spacing w:val="6"/>
          <w:szCs w:val="21"/>
          <w:lang w:val="en-US" w:eastAsia="zh-CN"/>
        </w:rPr>
        <w:t>角色认证</w:t>
      </w:r>
      <w:r>
        <w:rPr>
          <w:rFonts w:hint="eastAsia" w:ascii="宋体" w:hAnsi="宋体" w:cs="宋体"/>
          <w:bCs/>
          <w:szCs w:val="21"/>
        </w:rPr>
        <w:t>。</w:t>
      </w:r>
    </w:p>
    <w:p>
      <w:pPr>
        <w:pStyle w:val="19"/>
        <w:spacing w:before="0" w:after="0" w:line="360" w:lineRule="exact"/>
        <w:ind w:firstLineChars="0"/>
        <w:rPr>
          <w:rFonts w:ascii="宋体" w:hAnsi="宋体" w:cs="宋体"/>
          <w:bCs/>
          <w:spacing w:val="6"/>
          <w:szCs w:val="21"/>
        </w:rPr>
      </w:pPr>
      <w:r>
        <w:rPr>
          <w:rFonts w:hint="eastAsia" w:ascii="宋体" w:hAnsi="宋体" w:cs="宋体"/>
          <w:bCs/>
          <w:szCs w:val="21"/>
        </w:rPr>
        <w:t>第十一</w:t>
      </w:r>
      <w:r>
        <w:rPr>
          <w:rFonts w:ascii="宋体" w:hAnsi="宋体" w:cs="宋体"/>
          <w:bCs/>
          <w:szCs w:val="21"/>
        </w:rPr>
        <w:t>单元</w:t>
      </w:r>
      <w:r>
        <w:rPr>
          <w:rFonts w:hint="eastAsia" w:ascii="宋体" w:hAnsi="宋体" w:cs="宋体"/>
          <w:bCs/>
          <w:szCs w:val="21"/>
        </w:rPr>
        <w:t xml:space="preserve"> “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apache solr</w:t>
      </w:r>
      <w:r>
        <w:rPr>
          <w:rFonts w:hint="eastAsia" w:ascii="宋体" w:hAnsi="宋体" w:cs="宋体"/>
          <w:bCs/>
          <w:spacing w:val="6"/>
          <w:szCs w:val="21"/>
        </w:rPr>
        <w:t>(</w:t>
      </w:r>
      <w:r>
        <w:rPr>
          <w:rFonts w:hint="eastAsia" w:ascii="宋体" w:hAnsi="宋体" w:cs="宋体"/>
          <w:bCs/>
          <w:spacing w:val="6"/>
          <w:szCs w:val="21"/>
          <w:lang w:val="en-US" w:eastAsia="zh-CN"/>
        </w:rPr>
        <w:t>solr的WEB应用服务</w:t>
      </w:r>
      <w:r>
        <w:rPr>
          <w:rFonts w:hint="eastAsia" w:ascii="宋体" w:hAnsi="宋体" w:cs="宋体"/>
          <w:bCs/>
          <w:spacing w:val="6"/>
          <w:szCs w:val="21"/>
        </w:rPr>
        <w:t>)”</w:t>
      </w:r>
    </w:p>
    <w:p>
      <w:pPr>
        <w:pStyle w:val="19"/>
        <w:spacing w:before="0" w:after="0" w:line="360" w:lineRule="exact"/>
        <w:ind w:left="840" w:leftChars="400" w:firstLine="0" w:firstLineChars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内容：复习M</w:t>
      </w:r>
      <w:r>
        <w:rPr>
          <w:rFonts w:ascii="宋体" w:hAnsi="宋体" w:cs="宋体"/>
          <w:bCs/>
          <w:spacing w:val="6"/>
          <w:szCs w:val="21"/>
        </w:rPr>
        <w:t>yBatis持久层的技术，</w:t>
      </w:r>
      <w:r>
        <w:rPr>
          <w:rFonts w:hint="eastAsia" w:ascii="宋体" w:hAnsi="宋体" w:cs="宋体"/>
          <w:bCs/>
          <w:spacing w:val="6"/>
          <w:szCs w:val="21"/>
        </w:rPr>
        <w:t>并巩固</w:t>
      </w:r>
      <w:r>
        <w:rPr>
          <w:rFonts w:ascii="宋体" w:hAnsi="宋体" w:cs="宋体"/>
          <w:bCs/>
          <w:spacing w:val="6"/>
          <w:szCs w:val="21"/>
        </w:rPr>
        <w:t>Mybatis持久层的知识点</w:t>
      </w:r>
      <w:r>
        <w:rPr>
          <w:rFonts w:hint="eastAsia" w:ascii="宋体" w:hAnsi="宋体" w:cs="宋体"/>
          <w:bCs/>
          <w:spacing w:val="6"/>
          <w:szCs w:val="21"/>
        </w:rPr>
        <w:t>,</w:t>
      </w:r>
      <w:r>
        <w:rPr>
          <w:rFonts w:ascii="宋体" w:hAnsi="宋体" w:cs="宋体"/>
          <w:bCs/>
          <w:spacing w:val="6"/>
          <w:szCs w:val="21"/>
        </w:rPr>
        <w:t xml:space="preserve"> </w:t>
      </w:r>
      <w:r>
        <w:rPr>
          <w:rFonts w:hint="eastAsia" w:ascii="宋体" w:hAnsi="宋体" w:cs="宋体"/>
          <w:bCs/>
          <w:spacing w:val="6"/>
          <w:szCs w:val="21"/>
        </w:rPr>
        <w:t>复习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>的技术，</w:t>
      </w:r>
      <w:r>
        <w:rPr>
          <w:rFonts w:hint="eastAsia" w:ascii="宋体" w:hAnsi="宋体" w:cs="宋体"/>
          <w:bCs/>
          <w:spacing w:val="6"/>
          <w:szCs w:val="21"/>
        </w:rPr>
        <w:t>并巩固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>的知识点.</w:t>
      </w:r>
    </w:p>
    <w:p>
      <w:pPr>
        <w:pStyle w:val="19"/>
        <w:spacing w:before="0" w:after="0" w:line="360" w:lineRule="exact"/>
        <w:ind w:left="420" w:firstLineChars="0"/>
        <w:rPr>
          <w:rFonts w:hint="eastAsia" w:ascii="宋体" w:hAnsi="宋体" w:cs="宋体"/>
          <w:bCs/>
          <w:spacing w:val="6"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目的：</w:t>
      </w:r>
      <w:r>
        <w:rPr>
          <w:rFonts w:ascii="宋体" w:hAnsi="宋体" w:cs="宋体"/>
          <w:bCs/>
          <w:spacing w:val="6"/>
          <w:szCs w:val="21"/>
        </w:rPr>
        <w:t>使用</w:t>
      </w:r>
      <w:r>
        <w:rPr>
          <w:rFonts w:hint="eastAsia" w:ascii="宋体" w:hAnsi="宋体" w:cs="宋体"/>
          <w:bCs/>
          <w:spacing w:val="6"/>
          <w:szCs w:val="21"/>
        </w:rPr>
        <w:t>M</w:t>
      </w:r>
      <w:r>
        <w:rPr>
          <w:rFonts w:ascii="宋体" w:hAnsi="宋体" w:cs="宋体"/>
          <w:bCs/>
          <w:spacing w:val="6"/>
          <w:szCs w:val="21"/>
        </w:rPr>
        <w:t>yBatis+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hint="eastAsia" w:ascii="宋体" w:hAnsi="宋体" w:cs="宋体"/>
          <w:bCs/>
          <w:spacing w:val="6"/>
          <w:szCs w:val="21"/>
        </w:rPr>
        <w:t>实现</w:t>
      </w:r>
      <w:r>
        <w:rPr>
          <w:rFonts w:ascii="宋体" w:hAnsi="宋体" w:cs="宋体"/>
          <w:bCs/>
          <w:spacing w:val="6"/>
          <w:szCs w:val="21"/>
        </w:rPr>
        <w:t>整合</w:t>
      </w:r>
      <w:r>
        <w:rPr>
          <w:rFonts w:hint="eastAsia" w:ascii="宋体" w:hAnsi="宋体" w:cs="宋体"/>
          <w:bCs/>
          <w:spacing w:val="6"/>
          <w:szCs w:val="21"/>
        </w:rPr>
        <w:t>开发</w:t>
      </w:r>
      <w:r>
        <w:rPr>
          <w:rFonts w:ascii="宋体" w:hAnsi="宋体" w:cs="宋体"/>
          <w:bCs/>
          <w:spacing w:val="6"/>
          <w:szCs w:val="21"/>
        </w:rPr>
        <w:t>。</w:t>
      </w:r>
    </w:p>
    <w:p>
      <w:pPr>
        <w:pStyle w:val="19"/>
        <w:spacing w:before="0" w:after="0" w:line="360" w:lineRule="exact"/>
        <w:ind w:firstLineChars="0"/>
        <w:rPr>
          <w:rFonts w:ascii="宋体" w:hAnsi="宋体" w:cs="宋体"/>
          <w:bCs/>
          <w:spacing w:val="6"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 xml:space="preserve">第十二单元  “案例三” </w:t>
      </w:r>
    </w:p>
    <w:p>
      <w:pPr>
        <w:pStyle w:val="19"/>
        <w:spacing w:before="0" w:after="0" w:line="360" w:lineRule="exact"/>
        <w:ind w:left="840" w:leftChars="400" w:firstLine="0" w:firstLineChars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内容：复习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>持久层的技术，</w:t>
      </w:r>
      <w:r>
        <w:rPr>
          <w:rFonts w:hint="eastAsia" w:ascii="宋体" w:hAnsi="宋体" w:cs="宋体"/>
          <w:bCs/>
          <w:spacing w:val="6"/>
          <w:szCs w:val="21"/>
        </w:rPr>
        <w:t>并巩固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>持久层的知识点</w:t>
      </w:r>
    </w:p>
    <w:p>
      <w:pPr>
        <w:pStyle w:val="19"/>
        <w:spacing w:before="0" w:after="0" w:line="360" w:lineRule="exact"/>
        <w:ind w:left="420" w:firstLineChars="0"/>
        <w:rPr>
          <w:rFonts w:ascii="宋体" w:hAnsi="宋体" w:cs="宋体"/>
          <w:bCs/>
          <w:spacing w:val="6"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目的：</w:t>
      </w:r>
      <w:r>
        <w:rPr>
          <w:rFonts w:ascii="宋体" w:hAnsi="宋体" w:cs="宋体"/>
          <w:bCs/>
          <w:spacing w:val="6"/>
          <w:szCs w:val="21"/>
        </w:rPr>
        <w:t>使用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>做到项目持久层的开发。</w:t>
      </w:r>
    </w:p>
    <w:p>
      <w:pPr>
        <w:pStyle w:val="19"/>
        <w:spacing w:before="0" w:after="0" w:line="360" w:lineRule="exact"/>
        <w:ind w:firstLineChars="0"/>
        <w:rPr>
          <w:rFonts w:ascii="宋体" w:hAnsi="宋体" w:cs="宋体"/>
          <w:bCs/>
          <w:spacing w:val="6"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第十三单元“</w:t>
      </w:r>
      <w:r>
        <w:rPr>
          <w:rFonts w:hint="eastAsia" w:ascii="宋体" w:hAnsi="宋体" w:cs="宋体"/>
          <w:color w:val="000000"/>
          <w:kern w:val="0"/>
          <w:sz w:val="22"/>
          <w:szCs w:val="22"/>
          <w:lang w:eastAsia="zh-CN" w:bidi="ar"/>
        </w:rPr>
        <w:t>apache solr</w:t>
      </w:r>
      <w:r>
        <w:rPr>
          <w:rFonts w:hint="eastAsia" w:ascii="宋体" w:hAnsi="宋体" w:cs="宋体"/>
          <w:color w:val="000000"/>
          <w:kern w:val="0"/>
          <w:sz w:val="22"/>
          <w:szCs w:val="22"/>
          <w:lang w:bidi="ar"/>
        </w:rPr>
        <w:t>(</w:t>
      </w:r>
      <w:r>
        <w:rPr>
          <w:rFonts w:hint="eastAsia" w:ascii="宋体" w:hAnsi="宋体" w:cs="宋体"/>
          <w:color w:val="000000"/>
          <w:kern w:val="0"/>
          <w:sz w:val="22"/>
          <w:szCs w:val="22"/>
          <w:lang w:val="en-US" w:eastAsia="zh-CN" w:bidi="ar"/>
        </w:rPr>
        <w:t>tika---文本分析</w:t>
      </w:r>
      <w:r>
        <w:rPr>
          <w:rFonts w:hint="eastAsia" w:ascii="宋体" w:hAnsi="宋体" w:cs="宋体"/>
          <w:color w:val="000000"/>
          <w:kern w:val="0"/>
          <w:sz w:val="22"/>
          <w:szCs w:val="22"/>
          <w:lang w:bidi="ar"/>
        </w:rPr>
        <w:t>)</w:t>
      </w:r>
      <w:r>
        <w:rPr>
          <w:rFonts w:hint="eastAsia" w:ascii="宋体" w:hAnsi="宋体" w:cs="宋体"/>
          <w:bCs/>
          <w:spacing w:val="6"/>
          <w:szCs w:val="21"/>
        </w:rPr>
        <w:t>”</w:t>
      </w:r>
    </w:p>
    <w:p>
      <w:pPr>
        <w:pStyle w:val="19"/>
        <w:spacing w:before="0" w:after="0" w:line="360" w:lineRule="exact"/>
        <w:ind w:left="840" w:leftChars="400" w:firstLine="0" w:firstLineChars="0"/>
        <w:rPr>
          <w:rFonts w:ascii="宋体" w:hAnsi="宋体" w:cs="宋体"/>
          <w:bCs/>
          <w:spacing w:val="6"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内容：</w:t>
      </w:r>
      <w:r>
        <w:rPr>
          <w:rFonts w:ascii="宋体" w:hAnsi="宋体" w:cs="宋体"/>
          <w:bCs/>
          <w:spacing w:val="6"/>
          <w:szCs w:val="21"/>
        </w:rPr>
        <w:t>讲解并带领学生完成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>MVC配置，并新建一个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>MVC项目；</w:t>
      </w:r>
    </w:p>
    <w:p>
      <w:pPr>
        <w:pStyle w:val="19"/>
        <w:spacing w:before="0" w:after="0" w:line="360" w:lineRule="exact"/>
        <w:ind w:left="420" w:firstLineChars="0"/>
        <w:rPr>
          <w:rFonts w:ascii="宋体" w:hAnsi="宋体" w:cs="宋体"/>
          <w:bCs/>
          <w:spacing w:val="6"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目的：</w:t>
      </w:r>
      <w:r>
        <w:rPr>
          <w:rFonts w:ascii="宋体" w:hAnsi="宋体" w:cs="宋体"/>
          <w:bCs/>
          <w:spacing w:val="6"/>
          <w:szCs w:val="21"/>
        </w:rPr>
        <w:t>掌握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>MVC</w:t>
      </w:r>
      <w:r>
        <w:rPr>
          <w:rFonts w:hint="eastAsia" w:ascii="宋体" w:hAnsi="宋体" w:cs="宋体"/>
          <w:bCs/>
          <w:spacing w:val="6"/>
          <w:szCs w:val="21"/>
        </w:rPr>
        <w:t>开发</w:t>
      </w:r>
      <w:r>
        <w:rPr>
          <w:rFonts w:hint="eastAsia" w:ascii="宋体" w:hAnsi="宋体" w:cs="宋体"/>
          <w:bCs/>
          <w:szCs w:val="21"/>
        </w:rPr>
        <w:t>。</w:t>
      </w:r>
    </w:p>
    <w:p>
      <w:pPr>
        <w:widowControl/>
        <w:ind w:firstLine="444" w:firstLineChars="200"/>
        <w:jc w:val="both"/>
        <w:textAlignment w:val="center"/>
        <w:rPr>
          <w:rFonts w:ascii="宋体" w:hAnsi="宋体" w:cs="宋体"/>
          <w:bCs/>
          <w:spacing w:val="6"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第十四单元“</w:t>
      </w:r>
      <w:r>
        <w:rPr>
          <w:rFonts w:hint="eastAsia" w:ascii="宋体" w:hAnsi="宋体" w:cs="宋体"/>
          <w:color w:val="000000"/>
          <w:kern w:val="0"/>
          <w:sz w:val="22"/>
          <w:szCs w:val="22"/>
          <w:lang w:val="en-US" w:eastAsia="zh-CN" w:bidi="ar"/>
        </w:rPr>
        <w:t>nutch---爬虫</w:t>
      </w:r>
      <w:r>
        <w:rPr>
          <w:rFonts w:hint="eastAsia" w:ascii="宋体" w:hAnsi="宋体" w:cs="宋体"/>
          <w:bCs/>
          <w:spacing w:val="6"/>
          <w:szCs w:val="21"/>
        </w:rPr>
        <w:t xml:space="preserve">” </w:t>
      </w:r>
    </w:p>
    <w:p>
      <w:pPr>
        <w:pStyle w:val="19"/>
        <w:spacing w:before="0" w:after="0" w:line="360" w:lineRule="exact"/>
        <w:ind w:left="840" w:leftChars="400" w:firstLine="0" w:firstLineChars="0"/>
        <w:rPr>
          <w:rFonts w:ascii="宋体" w:hAnsi="宋体" w:cs="宋体"/>
          <w:bCs/>
          <w:spacing w:val="6"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内容：进一步深入讲解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>MVC</w:t>
      </w:r>
    </w:p>
    <w:p>
      <w:pPr>
        <w:pStyle w:val="19"/>
        <w:spacing w:before="0" w:after="0" w:line="360" w:lineRule="exact"/>
        <w:ind w:left="840" w:leftChars="400" w:firstLine="0" w:firstLineChars="0"/>
        <w:rPr>
          <w:rFonts w:hint="eastAsia" w:ascii="宋体" w:hAnsi="宋体" w:cs="宋体"/>
          <w:bCs/>
          <w:szCs w:val="21"/>
        </w:rPr>
      </w:pPr>
      <w:r>
        <w:rPr>
          <w:rFonts w:ascii="宋体" w:hAnsi="宋体" w:cs="宋体"/>
          <w:bCs/>
          <w:spacing w:val="6"/>
          <w:szCs w:val="21"/>
        </w:rPr>
        <w:t>项目；</w:t>
      </w:r>
      <w:r>
        <w:rPr>
          <w:rFonts w:hint="eastAsia" w:ascii="宋体" w:hAnsi="宋体" w:cs="宋体"/>
          <w:bCs/>
          <w:spacing w:val="6"/>
          <w:szCs w:val="21"/>
        </w:rPr>
        <w:t>讲解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>MVC</w:t>
      </w:r>
      <w:r>
        <w:rPr>
          <w:rFonts w:hint="eastAsia" w:ascii="宋体" w:hAnsi="宋体" w:cs="宋体"/>
          <w:bCs/>
          <w:spacing w:val="6"/>
          <w:szCs w:val="21"/>
        </w:rPr>
        <w:t>的</w:t>
      </w:r>
      <w:r>
        <w:rPr>
          <w:rFonts w:ascii="宋体" w:hAnsi="宋体" w:cs="宋体"/>
          <w:bCs/>
          <w:spacing w:val="6"/>
          <w:szCs w:val="21"/>
        </w:rPr>
        <w:t>注解开发，包自动扫描功能，</w:t>
      </w:r>
      <w:r>
        <w:rPr>
          <w:rFonts w:hint="eastAsia" w:ascii="宋体" w:hAnsi="宋体" w:cs="宋体"/>
          <w:bCs/>
          <w:spacing w:val="6"/>
          <w:szCs w:val="21"/>
        </w:rPr>
        <w:t>多种</w:t>
      </w:r>
      <w:r>
        <w:rPr>
          <w:rFonts w:ascii="宋体" w:hAnsi="宋体" w:cs="宋体"/>
          <w:bCs/>
          <w:spacing w:val="6"/>
          <w:szCs w:val="21"/>
        </w:rPr>
        <w:t>参数绑定功能，整合dao层开发项目。</w:t>
      </w:r>
    </w:p>
    <w:p>
      <w:pPr>
        <w:pStyle w:val="19"/>
        <w:spacing w:before="0" w:after="0" w:line="360" w:lineRule="exact"/>
        <w:ind w:left="420" w:firstLineChars="0"/>
        <w:rPr>
          <w:rFonts w:ascii="宋体" w:hAnsi="宋体" w:cs="宋体"/>
          <w:bCs/>
          <w:spacing w:val="6"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目的：</w:t>
      </w:r>
      <w:r>
        <w:rPr>
          <w:rFonts w:ascii="宋体" w:hAnsi="宋体" w:cs="宋体"/>
          <w:bCs/>
          <w:spacing w:val="6"/>
          <w:szCs w:val="21"/>
        </w:rPr>
        <w:t>掌握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>MVC</w:t>
      </w:r>
      <w:r>
        <w:rPr>
          <w:rFonts w:hint="eastAsia" w:ascii="宋体" w:hAnsi="宋体" w:cs="宋体"/>
          <w:bCs/>
          <w:spacing w:val="6"/>
          <w:szCs w:val="21"/>
        </w:rPr>
        <w:t>开发</w:t>
      </w:r>
      <w:r>
        <w:rPr>
          <w:rFonts w:hint="eastAsia" w:ascii="宋体" w:hAnsi="宋体" w:cs="宋体"/>
          <w:bCs/>
          <w:szCs w:val="21"/>
        </w:rPr>
        <w:t>。</w:t>
      </w:r>
    </w:p>
    <w:p>
      <w:pPr>
        <w:pStyle w:val="19"/>
        <w:spacing w:before="0" w:after="0" w:line="360" w:lineRule="exact"/>
        <w:ind w:firstLineChars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第十五单元 “案例四</w:t>
      </w:r>
      <w:r>
        <w:rPr>
          <w:rFonts w:ascii="宋体" w:hAnsi="宋体" w:cs="宋体"/>
          <w:bCs/>
          <w:spacing w:val="6"/>
          <w:szCs w:val="21"/>
        </w:rPr>
        <w:t>”</w:t>
      </w:r>
    </w:p>
    <w:p>
      <w:pPr>
        <w:pStyle w:val="19"/>
        <w:spacing w:before="0" w:after="0" w:line="360" w:lineRule="exact"/>
        <w:ind w:left="840" w:leftChars="400" w:firstLine="0" w:firstLineChars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内容：复习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>MVC web层的技术，</w:t>
      </w:r>
      <w:r>
        <w:rPr>
          <w:rFonts w:hint="eastAsia" w:ascii="宋体" w:hAnsi="宋体" w:cs="宋体"/>
          <w:bCs/>
          <w:spacing w:val="6"/>
          <w:szCs w:val="21"/>
        </w:rPr>
        <w:t>并巩固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>MVC web层的知识点</w:t>
      </w:r>
    </w:p>
    <w:p>
      <w:pPr>
        <w:pStyle w:val="19"/>
        <w:spacing w:before="0" w:after="0" w:line="360" w:lineRule="exact"/>
        <w:ind w:left="420" w:firstLineChars="0"/>
        <w:rPr>
          <w:rFonts w:hint="eastAsia" w:ascii="宋体" w:hAnsi="宋体" w:cs="宋体"/>
          <w:bCs/>
          <w:spacing w:val="6"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目的：</w:t>
      </w:r>
      <w:r>
        <w:rPr>
          <w:rFonts w:ascii="宋体" w:hAnsi="宋体" w:cs="宋体"/>
          <w:bCs/>
          <w:spacing w:val="6"/>
          <w:szCs w:val="21"/>
        </w:rPr>
        <w:t>使用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>MVC做到项目web层的开发。</w:t>
      </w:r>
    </w:p>
    <w:p>
      <w:pPr>
        <w:pStyle w:val="19"/>
        <w:spacing w:before="0" w:after="0" w:line="360" w:lineRule="exact"/>
        <w:ind w:firstLineChars="0"/>
        <w:rPr>
          <w:rFonts w:ascii="宋体" w:hAnsi="宋体" w:cs="宋体"/>
          <w:bCs/>
          <w:spacing w:val="6"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第十六单元“</w:t>
      </w:r>
      <w:r>
        <w:rPr>
          <w:rFonts w:hint="eastAsia" w:ascii="宋体" w:hAnsi="宋体" w:cs="宋体"/>
          <w:color w:val="000000"/>
          <w:kern w:val="0"/>
          <w:sz w:val="22"/>
          <w:szCs w:val="22"/>
          <w:lang w:val="en-US" w:eastAsia="zh-CN" w:bidi="ar"/>
        </w:rPr>
        <w:t>复习</w:t>
      </w:r>
      <w:r>
        <w:rPr>
          <w:rFonts w:hint="eastAsia" w:ascii="宋体" w:hAnsi="宋体" w:cs="宋体"/>
          <w:bCs/>
          <w:spacing w:val="6"/>
          <w:szCs w:val="21"/>
        </w:rPr>
        <w:t>”</w:t>
      </w:r>
    </w:p>
    <w:p>
      <w:pPr>
        <w:pStyle w:val="19"/>
        <w:spacing w:before="0" w:after="0" w:line="360" w:lineRule="exact"/>
        <w:ind w:left="840" w:leftChars="400" w:firstLine="0" w:firstLineChars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内容：</w:t>
      </w:r>
      <w:r>
        <w:rPr>
          <w:rFonts w:ascii="宋体" w:hAnsi="宋体" w:cs="宋体"/>
          <w:bCs/>
          <w:spacing w:val="6"/>
          <w:szCs w:val="21"/>
        </w:rPr>
        <w:t>讲解并带领学生完成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 xml:space="preserve"> 的安装和配置，并新建一个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>；</w:t>
      </w:r>
      <w:r>
        <w:rPr>
          <w:rFonts w:hint="eastAsia" w:ascii="宋体" w:hAnsi="宋体" w:cs="宋体"/>
          <w:bCs/>
          <w:spacing w:val="6"/>
          <w:szCs w:val="21"/>
        </w:rPr>
        <w:t>讲解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 xml:space="preserve"> 的配置文件；讲解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 xml:space="preserve"> 的展现</w:t>
      </w:r>
      <w:r>
        <w:rPr>
          <w:rFonts w:hint="eastAsia" w:ascii="宋体" w:hAnsi="宋体" w:cs="宋体"/>
          <w:bCs/>
          <w:spacing w:val="6"/>
          <w:szCs w:val="21"/>
        </w:rPr>
        <w:t>层</w:t>
      </w:r>
      <w:r>
        <w:rPr>
          <w:rFonts w:ascii="宋体" w:hAnsi="宋体" w:cs="宋体"/>
          <w:bCs/>
          <w:spacing w:val="6"/>
          <w:szCs w:val="21"/>
        </w:rPr>
        <w:t>，</w:t>
      </w:r>
      <w:r>
        <w:rPr>
          <w:rFonts w:hint="eastAsia" w:ascii="宋体" w:hAnsi="宋体" w:cs="宋体"/>
          <w:bCs/>
          <w:spacing w:val="6"/>
          <w:szCs w:val="21"/>
        </w:rPr>
        <w:t>servlet</w:t>
      </w:r>
      <w:r>
        <w:rPr>
          <w:rFonts w:ascii="宋体" w:hAnsi="宋体" w:cs="宋体"/>
          <w:bCs/>
          <w:spacing w:val="6"/>
          <w:szCs w:val="21"/>
        </w:rPr>
        <w:t>、</w:t>
      </w:r>
      <w:r>
        <w:rPr>
          <w:rFonts w:hint="eastAsia" w:ascii="宋体" w:hAnsi="宋体" w:cs="宋体"/>
          <w:bCs/>
          <w:spacing w:val="6"/>
          <w:szCs w:val="21"/>
        </w:rPr>
        <w:t>filter</w:t>
      </w:r>
      <w:r>
        <w:rPr>
          <w:rFonts w:ascii="宋体" w:hAnsi="宋体" w:cs="宋体"/>
          <w:bCs/>
          <w:spacing w:val="6"/>
          <w:szCs w:val="21"/>
        </w:rPr>
        <w:t>、</w:t>
      </w:r>
      <w:r>
        <w:rPr>
          <w:rFonts w:hint="eastAsia" w:ascii="宋体" w:hAnsi="宋体" w:cs="宋体"/>
          <w:bCs/>
          <w:spacing w:val="6"/>
          <w:szCs w:val="21"/>
        </w:rPr>
        <w:t>listener</w:t>
      </w:r>
      <w:r>
        <w:rPr>
          <w:rFonts w:ascii="宋体" w:hAnsi="宋体" w:cs="宋体"/>
          <w:bCs/>
          <w:spacing w:val="6"/>
          <w:szCs w:val="21"/>
        </w:rPr>
        <w:t>的使用，</w:t>
      </w:r>
      <w:r>
        <w:rPr>
          <w:rFonts w:hint="eastAsia" w:ascii="宋体" w:hAnsi="宋体" w:cs="宋体"/>
          <w:bCs/>
          <w:spacing w:val="6"/>
          <w:szCs w:val="21"/>
        </w:rPr>
        <w:t>以及</w:t>
      </w:r>
      <w:r>
        <w:rPr>
          <w:rFonts w:ascii="宋体" w:hAnsi="宋体" w:cs="宋体"/>
          <w:bCs/>
          <w:spacing w:val="6"/>
          <w:szCs w:val="21"/>
        </w:rPr>
        <w:t>文件上传、</w:t>
      </w:r>
      <w:r>
        <w:rPr>
          <w:rFonts w:hint="eastAsia" w:ascii="宋体" w:hAnsi="宋体" w:cs="宋体"/>
          <w:bCs/>
          <w:spacing w:val="6"/>
          <w:szCs w:val="21"/>
        </w:rPr>
        <w:t>邮件</w:t>
      </w:r>
      <w:r>
        <w:rPr>
          <w:rFonts w:ascii="宋体" w:hAnsi="宋体" w:cs="宋体"/>
          <w:bCs/>
          <w:spacing w:val="6"/>
          <w:szCs w:val="21"/>
        </w:rPr>
        <w:t>模板发送功能；讲解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 xml:space="preserve"> 的事务处理，</w:t>
      </w:r>
      <w:r>
        <w:rPr>
          <w:rFonts w:hint="eastAsia" w:ascii="宋体" w:hAnsi="宋体" w:cs="宋体"/>
          <w:bCs/>
          <w:spacing w:val="6"/>
          <w:szCs w:val="21"/>
        </w:rPr>
        <w:t>以及使用</w:t>
      </w:r>
      <w:r>
        <w:rPr>
          <w:rFonts w:ascii="宋体" w:hAnsi="宋体" w:cs="宋体"/>
          <w:bCs/>
          <w:spacing w:val="6"/>
          <w:szCs w:val="21"/>
        </w:rPr>
        <w:t>嵌入型数据库持久化数据。</w:t>
      </w:r>
    </w:p>
    <w:p>
      <w:pPr>
        <w:pStyle w:val="19"/>
        <w:spacing w:before="0" w:after="0" w:line="360" w:lineRule="exact"/>
        <w:ind w:left="420" w:firstLineChars="0"/>
        <w:rPr>
          <w:rFonts w:ascii="宋体" w:hAnsi="宋体" w:cs="宋体"/>
          <w:bCs/>
          <w:spacing w:val="6"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目的：</w:t>
      </w:r>
      <w:r>
        <w:rPr>
          <w:rFonts w:ascii="宋体" w:hAnsi="宋体" w:cs="宋体"/>
          <w:bCs/>
          <w:spacing w:val="6"/>
          <w:szCs w:val="21"/>
        </w:rPr>
        <w:t>掌握行业最新最简约框架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 xml:space="preserve"> </w:t>
      </w:r>
      <w:r>
        <w:rPr>
          <w:rFonts w:hint="eastAsia" w:ascii="宋体" w:hAnsi="宋体" w:cs="宋体"/>
          <w:bCs/>
          <w:szCs w:val="21"/>
        </w:rPr>
        <w:t>。</w:t>
      </w:r>
    </w:p>
    <w:p>
      <w:pPr>
        <w:pStyle w:val="19"/>
        <w:spacing w:before="0" w:after="0" w:line="360" w:lineRule="exact"/>
        <w:ind w:firstLineChars="0"/>
        <w:rPr>
          <w:rFonts w:ascii="宋体" w:hAnsi="宋体" w:cs="宋体"/>
          <w:bCs/>
          <w:spacing w:val="6"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第十七单元“</w:t>
      </w:r>
      <w:r>
        <w:rPr>
          <w:rFonts w:hint="eastAsia" w:ascii="宋体" w:hAnsi="宋体" w:cs="宋体"/>
          <w:bCs/>
          <w:color w:val="000000"/>
          <w:szCs w:val="21"/>
          <w:lang w:val="en-US" w:eastAsia="zh-CN"/>
        </w:rPr>
        <w:t>hadoop</w:t>
      </w:r>
      <w:r>
        <w:rPr>
          <w:rFonts w:hint="eastAsia" w:ascii="宋体" w:hAnsi="宋体" w:cs="宋体"/>
          <w:bCs/>
          <w:spacing w:val="6"/>
          <w:szCs w:val="21"/>
        </w:rPr>
        <w:t xml:space="preserve">” </w:t>
      </w:r>
    </w:p>
    <w:p>
      <w:pPr>
        <w:pStyle w:val="19"/>
        <w:spacing w:before="0" w:after="0" w:line="360" w:lineRule="exact"/>
        <w:ind w:left="840" w:leftChars="400" w:firstLine="0" w:firstLineChars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内容：</w:t>
      </w:r>
      <w:r>
        <w:rPr>
          <w:rFonts w:ascii="宋体" w:hAnsi="宋体" w:cs="宋体"/>
          <w:bCs/>
          <w:spacing w:val="6"/>
          <w:szCs w:val="21"/>
        </w:rPr>
        <w:t>讲解并带领学生完成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 xml:space="preserve"> 的安装和配置，并新建一个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>；</w:t>
      </w:r>
      <w:r>
        <w:rPr>
          <w:rFonts w:hint="eastAsia" w:ascii="宋体" w:hAnsi="宋体" w:cs="宋体"/>
          <w:bCs/>
          <w:spacing w:val="6"/>
          <w:szCs w:val="21"/>
        </w:rPr>
        <w:t>讲解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 xml:space="preserve"> 的配置文件；讲解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 xml:space="preserve"> 的展现</w:t>
      </w:r>
      <w:r>
        <w:rPr>
          <w:rFonts w:hint="eastAsia" w:ascii="宋体" w:hAnsi="宋体" w:cs="宋体"/>
          <w:bCs/>
          <w:spacing w:val="6"/>
          <w:szCs w:val="21"/>
        </w:rPr>
        <w:t>层</w:t>
      </w:r>
      <w:r>
        <w:rPr>
          <w:rFonts w:ascii="宋体" w:hAnsi="宋体" w:cs="宋体"/>
          <w:bCs/>
          <w:spacing w:val="6"/>
          <w:szCs w:val="21"/>
        </w:rPr>
        <w:t>，</w:t>
      </w:r>
      <w:r>
        <w:rPr>
          <w:rFonts w:hint="eastAsia" w:ascii="宋体" w:hAnsi="宋体" w:cs="宋体"/>
          <w:bCs/>
          <w:spacing w:val="6"/>
          <w:szCs w:val="21"/>
        </w:rPr>
        <w:t>servlet</w:t>
      </w:r>
      <w:r>
        <w:rPr>
          <w:rFonts w:ascii="宋体" w:hAnsi="宋体" w:cs="宋体"/>
          <w:bCs/>
          <w:spacing w:val="6"/>
          <w:szCs w:val="21"/>
        </w:rPr>
        <w:t>、</w:t>
      </w:r>
      <w:r>
        <w:rPr>
          <w:rFonts w:hint="eastAsia" w:ascii="宋体" w:hAnsi="宋体" w:cs="宋体"/>
          <w:bCs/>
          <w:spacing w:val="6"/>
          <w:szCs w:val="21"/>
        </w:rPr>
        <w:t>filter</w:t>
      </w:r>
      <w:r>
        <w:rPr>
          <w:rFonts w:ascii="宋体" w:hAnsi="宋体" w:cs="宋体"/>
          <w:bCs/>
          <w:spacing w:val="6"/>
          <w:szCs w:val="21"/>
        </w:rPr>
        <w:t>、</w:t>
      </w:r>
      <w:r>
        <w:rPr>
          <w:rFonts w:hint="eastAsia" w:ascii="宋体" w:hAnsi="宋体" w:cs="宋体"/>
          <w:bCs/>
          <w:spacing w:val="6"/>
          <w:szCs w:val="21"/>
        </w:rPr>
        <w:t>listener</w:t>
      </w:r>
      <w:r>
        <w:rPr>
          <w:rFonts w:ascii="宋体" w:hAnsi="宋体" w:cs="宋体"/>
          <w:bCs/>
          <w:spacing w:val="6"/>
          <w:szCs w:val="21"/>
        </w:rPr>
        <w:t>的使用，</w:t>
      </w:r>
      <w:r>
        <w:rPr>
          <w:rFonts w:hint="eastAsia" w:ascii="宋体" w:hAnsi="宋体" w:cs="宋体"/>
          <w:bCs/>
          <w:spacing w:val="6"/>
          <w:szCs w:val="21"/>
        </w:rPr>
        <w:t>以及</w:t>
      </w:r>
      <w:r>
        <w:rPr>
          <w:rFonts w:ascii="宋体" w:hAnsi="宋体" w:cs="宋体"/>
          <w:bCs/>
          <w:spacing w:val="6"/>
          <w:szCs w:val="21"/>
        </w:rPr>
        <w:t>文件上传、</w:t>
      </w:r>
      <w:r>
        <w:rPr>
          <w:rFonts w:hint="eastAsia" w:ascii="宋体" w:hAnsi="宋体" w:cs="宋体"/>
          <w:bCs/>
          <w:spacing w:val="6"/>
          <w:szCs w:val="21"/>
        </w:rPr>
        <w:t>邮件</w:t>
      </w:r>
      <w:r>
        <w:rPr>
          <w:rFonts w:ascii="宋体" w:hAnsi="宋体" w:cs="宋体"/>
          <w:bCs/>
          <w:spacing w:val="6"/>
          <w:szCs w:val="21"/>
        </w:rPr>
        <w:t>模板发送功能；讲解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 xml:space="preserve"> 的事务处理，</w:t>
      </w:r>
      <w:r>
        <w:rPr>
          <w:rFonts w:hint="eastAsia" w:ascii="宋体" w:hAnsi="宋体" w:cs="宋体"/>
          <w:bCs/>
          <w:spacing w:val="6"/>
          <w:szCs w:val="21"/>
        </w:rPr>
        <w:t>以及使用</w:t>
      </w:r>
      <w:r>
        <w:rPr>
          <w:rFonts w:ascii="宋体" w:hAnsi="宋体" w:cs="宋体"/>
          <w:bCs/>
          <w:spacing w:val="6"/>
          <w:szCs w:val="21"/>
        </w:rPr>
        <w:t>嵌入型数据库持久化数据。</w:t>
      </w:r>
    </w:p>
    <w:p>
      <w:pPr>
        <w:pStyle w:val="19"/>
        <w:spacing w:before="0" w:after="0" w:line="360" w:lineRule="exact"/>
        <w:ind w:left="420" w:firstLineChars="0"/>
        <w:rPr>
          <w:rFonts w:ascii="宋体" w:hAnsi="宋体" w:cs="宋体"/>
          <w:bCs/>
          <w:spacing w:val="6"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目的：</w:t>
      </w:r>
      <w:r>
        <w:rPr>
          <w:rFonts w:ascii="宋体" w:hAnsi="宋体" w:cs="宋体"/>
          <w:bCs/>
          <w:spacing w:val="6"/>
          <w:szCs w:val="21"/>
        </w:rPr>
        <w:t>掌握行业最新最简约框架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 xml:space="preserve"> </w:t>
      </w:r>
      <w:r>
        <w:rPr>
          <w:rFonts w:hint="eastAsia" w:ascii="宋体" w:hAnsi="宋体" w:cs="宋体"/>
          <w:bCs/>
          <w:szCs w:val="21"/>
        </w:rPr>
        <w:t>。</w:t>
      </w:r>
    </w:p>
    <w:p>
      <w:pPr>
        <w:pStyle w:val="19"/>
        <w:spacing w:before="0" w:after="0" w:line="360" w:lineRule="exact"/>
        <w:ind w:firstLineChars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第十八单元 “</w:t>
      </w:r>
      <w:r>
        <w:rPr>
          <w:rFonts w:hint="eastAsia" w:ascii="宋体" w:hAnsi="宋体" w:cs="宋体"/>
          <w:bCs/>
          <w:spacing w:val="6"/>
          <w:szCs w:val="21"/>
          <w:lang w:val="en-US" w:eastAsia="zh-CN"/>
        </w:rPr>
        <w:t>参考资料延伸</w:t>
      </w:r>
      <w:r>
        <w:rPr>
          <w:rFonts w:ascii="宋体" w:hAnsi="宋体" w:cs="宋体"/>
          <w:bCs/>
          <w:spacing w:val="6"/>
          <w:szCs w:val="21"/>
        </w:rPr>
        <w:t>”</w:t>
      </w:r>
    </w:p>
    <w:p>
      <w:pPr>
        <w:pStyle w:val="19"/>
        <w:spacing w:before="0" w:after="0" w:line="360" w:lineRule="exact"/>
        <w:ind w:left="840" w:leftChars="400" w:firstLine="0" w:firstLineChars="0"/>
        <w:rPr>
          <w:rFonts w:hint="eastAsia"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内容：复习M</w:t>
      </w:r>
      <w:r>
        <w:rPr>
          <w:rFonts w:ascii="宋体" w:hAnsi="宋体" w:cs="宋体"/>
          <w:bCs/>
          <w:spacing w:val="6"/>
          <w:szCs w:val="21"/>
        </w:rPr>
        <w:t>yBatis持久层的技术，</w:t>
      </w:r>
      <w:r>
        <w:rPr>
          <w:rFonts w:hint="eastAsia" w:ascii="宋体" w:hAnsi="宋体" w:cs="宋体"/>
          <w:bCs/>
          <w:spacing w:val="6"/>
          <w:szCs w:val="21"/>
        </w:rPr>
        <w:t>并巩固</w:t>
      </w:r>
      <w:r>
        <w:rPr>
          <w:rFonts w:ascii="宋体" w:hAnsi="宋体" w:cs="宋体"/>
          <w:bCs/>
          <w:spacing w:val="6"/>
          <w:szCs w:val="21"/>
        </w:rPr>
        <w:t>Mybatis持久层的知识点</w:t>
      </w:r>
      <w:r>
        <w:rPr>
          <w:rFonts w:hint="eastAsia" w:ascii="宋体" w:hAnsi="宋体" w:cs="宋体"/>
          <w:bCs/>
          <w:spacing w:val="6"/>
          <w:szCs w:val="21"/>
        </w:rPr>
        <w:t>,</w:t>
      </w:r>
      <w:r>
        <w:rPr>
          <w:rFonts w:ascii="宋体" w:hAnsi="宋体" w:cs="宋体"/>
          <w:bCs/>
          <w:spacing w:val="6"/>
          <w:szCs w:val="21"/>
        </w:rPr>
        <w:t xml:space="preserve"> </w:t>
      </w:r>
      <w:r>
        <w:rPr>
          <w:rFonts w:hint="eastAsia" w:ascii="宋体" w:hAnsi="宋体" w:cs="宋体"/>
          <w:bCs/>
          <w:spacing w:val="6"/>
          <w:szCs w:val="21"/>
        </w:rPr>
        <w:t>复习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>的技术，</w:t>
      </w:r>
      <w:r>
        <w:rPr>
          <w:rFonts w:hint="eastAsia" w:ascii="宋体" w:hAnsi="宋体" w:cs="宋体"/>
          <w:bCs/>
          <w:spacing w:val="6"/>
          <w:szCs w:val="21"/>
        </w:rPr>
        <w:t>并巩固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>的知识点</w:t>
      </w:r>
      <w:r>
        <w:rPr>
          <w:rFonts w:hint="eastAsia" w:ascii="宋体" w:hAnsi="宋体" w:cs="宋体"/>
          <w:bCs/>
          <w:spacing w:val="6"/>
          <w:szCs w:val="21"/>
        </w:rPr>
        <w:t>。</w:t>
      </w:r>
      <w:r>
        <w:rPr>
          <w:rFonts w:ascii="宋体" w:hAnsi="宋体" w:cs="宋体"/>
          <w:bCs/>
          <w:spacing w:val="6"/>
          <w:szCs w:val="21"/>
        </w:rPr>
        <w:t>复习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>MVC</w:t>
      </w:r>
      <w:r>
        <w:rPr>
          <w:rFonts w:hint="eastAsia" w:ascii="宋体" w:hAnsi="宋体" w:cs="宋体"/>
          <w:bCs/>
          <w:spacing w:val="6"/>
          <w:szCs w:val="21"/>
        </w:rPr>
        <w:t>技术</w:t>
      </w:r>
      <w:r>
        <w:rPr>
          <w:rFonts w:ascii="宋体" w:hAnsi="宋体" w:cs="宋体"/>
          <w:bCs/>
          <w:spacing w:val="6"/>
          <w:szCs w:val="21"/>
        </w:rPr>
        <w:t>，巩固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>MVC知识点。</w:t>
      </w:r>
    </w:p>
    <w:p>
      <w:pPr>
        <w:pStyle w:val="19"/>
        <w:spacing w:before="0" w:after="0" w:line="360" w:lineRule="exact"/>
        <w:ind w:left="420" w:firstLineChars="0"/>
        <w:rPr>
          <w:rFonts w:hint="eastAsia" w:ascii="宋体" w:hAnsi="宋体" w:cs="宋体"/>
          <w:bCs/>
          <w:spacing w:val="6"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目的：</w:t>
      </w:r>
      <w:r>
        <w:rPr>
          <w:rFonts w:ascii="宋体" w:hAnsi="宋体" w:cs="宋体"/>
          <w:bCs/>
          <w:spacing w:val="6"/>
          <w:szCs w:val="21"/>
        </w:rPr>
        <w:t>使用</w:t>
      </w:r>
      <w:r>
        <w:rPr>
          <w:rFonts w:hint="eastAsia" w:ascii="宋体" w:hAnsi="宋体" w:cs="宋体"/>
          <w:bCs/>
          <w:spacing w:val="6"/>
          <w:szCs w:val="21"/>
        </w:rPr>
        <w:t>多种</w:t>
      </w:r>
      <w:r>
        <w:rPr>
          <w:rFonts w:ascii="宋体" w:hAnsi="宋体" w:cs="宋体"/>
          <w:bCs/>
          <w:spacing w:val="6"/>
          <w:szCs w:val="21"/>
        </w:rPr>
        <w:t>框架技术</w:t>
      </w:r>
      <w:r>
        <w:rPr>
          <w:rFonts w:hint="eastAsia" w:ascii="宋体" w:hAnsi="宋体" w:cs="宋体"/>
          <w:bCs/>
          <w:spacing w:val="6"/>
          <w:szCs w:val="21"/>
        </w:rPr>
        <w:t>实现</w:t>
      </w:r>
      <w:r>
        <w:rPr>
          <w:rFonts w:ascii="宋体" w:hAnsi="宋体" w:cs="宋体"/>
          <w:bCs/>
          <w:spacing w:val="6"/>
          <w:szCs w:val="21"/>
        </w:rPr>
        <w:t>整合</w:t>
      </w:r>
      <w:r>
        <w:rPr>
          <w:rFonts w:hint="eastAsia" w:ascii="宋体" w:hAnsi="宋体" w:cs="宋体"/>
          <w:bCs/>
          <w:spacing w:val="6"/>
          <w:szCs w:val="21"/>
        </w:rPr>
        <w:t>开发</w:t>
      </w:r>
      <w:r>
        <w:rPr>
          <w:rFonts w:ascii="宋体" w:hAnsi="宋体" w:cs="宋体"/>
          <w:bCs/>
          <w:spacing w:val="6"/>
          <w:szCs w:val="21"/>
        </w:rPr>
        <w:t>。</w:t>
      </w:r>
    </w:p>
    <w:p>
      <w:pPr>
        <w:pStyle w:val="19"/>
        <w:spacing w:before="0" w:after="0" w:line="360" w:lineRule="exact"/>
        <w:ind w:left="420" w:firstLineChars="0"/>
        <w:rPr>
          <w:rFonts w:hint="eastAsia" w:ascii="宋体" w:hAnsi="宋体" w:cs="宋体"/>
          <w:bCs/>
          <w:spacing w:val="6"/>
          <w:szCs w:val="21"/>
        </w:rPr>
      </w:pPr>
    </w:p>
    <w:p>
      <w:pPr>
        <w:pStyle w:val="19"/>
        <w:spacing w:before="0" w:after="0" w:line="360" w:lineRule="exact"/>
        <w:ind w:firstLineChars="0"/>
        <w:rPr>
          <w:rFonts w:ascii="宋体" w:hAnsi="宋体" w:cs="宋体"/>
          <w:bCs/>
          <w:spacing w:val="6"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第十八单元 “案例</w:t>
      </w:r>
      <w:r>
        <w:rPr>
          <w:rFonts w:ascii="宋体" w:hAnsi="宋体" w:cs="宋体"/>
          <w:bCs/>
          <w:spacing w:val="6"/>
          <w:szCs w:val="21"/>
        </w:rPr>
        <w:t>五</w:t>
      </w:r>
      <w:r>
        <w:rPr>
          <w:rFonts w:hint="eastAsia" w:ascii="宋体" w:hAnsi="宋体" w:cs="宋体"/>
          <w:bCs/>
          <w:spacing w:val="6"/>
          <w:szCs w:val="21"/>
        </w:rPr>
        <w:t xml:space="preserve">” </w:t>
      </w:r>
    </w:p>
    <w:p>
      <w:pPr>
        <w:pStyle w:val="19"/>
        <w:spacing w:before="0" w:after="0" w:line="360" w:lineRule="exact"/>
        <w:ind w:firstLineChars="0"/>
        <w:rPr>
          <w:rFonts w:ascii="宋体" w:hAnsi="宋体" w:cs="宋体"/>
          <w:bCs/>
          <w:spacing w:val="6"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 xml:space="preserve">第十九单元“案例五” </w:t>
      </w:r>
    </w:p>
    <w:p>
      <w:pPr>
        <w:pStyle w:val="19"/>
        <w:spacing w:before="0" w:after="0" w:line="360" w:lineRule="exact"/>
        <w:ind w:left="840" w:leftChars="400" w:firstLine="0" w:firstLineChars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内容：</w:t>
      </w:r>
      <w:r>
        <w:rPr>
          <w:rFonts w:ascii="宋体" w:hAnsi="宋体" w:cs="宋体"/>
          <w:bCs/>
          <w:spacing w:val="6"/>
          <w:szCs w:val="21"/>
        </w:rPr>
        <w:t>复习前面所学知识，</w:t>
      </w:r>
      <w:r>
        <w:rPr>
          <w:rFonts w:hint="eastAsia" w:ascii="宋体" w:hAnsi="宋体" w:cs="宋体"/>
          <w:bCs/>
          <w:spacing w:val="6"/>
          <w:szCs w:val="21"/>
        </w:rPr>
        <w:t>深入</w:t>
      </w:r>
      <w:r>
        <w:rPr>
          <w:rFonts w:ascii="宋体" w:hAnsi="宋体" w:cs="宋体"/>
          <w:bCs/>
          <w:spacing w:val="6"/>
          <w:szCs w:val="21"/>
        </w:rPr>
        <w:t>掌握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>基础用法</w:t>
      </w:r>
    </w:p>
    <w:p>
      <w:pPr>
        <w:pStyle w:val="19"/>
        <w:spacing w:before="0" w:after="0" w:line="360" w:lineRule="exact"/>
        <w:ind w:left="420" w:firstLineChars="0"/>
        <w:rPr>
          <w:rFonts w:ascii="宋体" w:hAnsi="宋体" w:cs="宋体"/>
          <w:bCs/>
          <w:spacing w:val="6"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目的：</w:t>
      </w:r>
      <w:r>
        <w:rPr>
          <w:rFonts w:ascii="宋体" w:hAnsi="宋体" w:cs="宋体"/>
          <w:bCs/>
          <w:spacing w:val="6"/>
          <w:szCs w:val="21"/>
        </w:rPr>
        <w:t>巩固前面所学知识</w:t>
      </w:r>
      <w:r>
        <w:rPr>
          <w:rFonts w:hint="eastAsia" w:ascii="宋体" w:hAnsi="宋体" w:cs="宋体"/>
          <w:bCs/>
          <w:szCs w:val="21"/>
        </w:rPr>
        <w:t>。</w:t>
      </w:r>
    </w:p>
    <w:p>
      <w:pPr>
        <w:pStyle w:val="19"/>
        <w:spacing w:before="0" w:after="0" w:line="360" w:lineRule="exact"/>
        <w:ind w:left="840" w:leftChars="400" w:firstLine="0" w:firstLineChars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内容：</w:t>
      </w:r>
      <w:r>
        <w:rPr>
          <w:rFonts w:ascii="宋体" w:hAnsi="宋体" w:cs="宋体"/>
          <w:bCs/>
          <w:spacing w:val="6"/>
          <w:szCs w:val="21"/>
        </w:rPr>
        <w:t>复习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 xml:space="preserve"> 使用技能，</w:t>
      </w:r>
      <w:r>
        <w:rPr>
          <w:rFonts w:hint="eastAsia" w:ascii="宋体" w:hAnsi="宋体" w:cs="宋体"/>
          <w:bCs/>
          <w:spacing w:val="6"/>
          <w:szCs w:val="21"/>
        </w:rPr>
        <w:t>学会</w:t>
      </w:r>
      <w:r>
        <w:rPr>
          <w:rFonts w:ascii="宋体" w:hAnsi="宋体" w:cs="宋体"/>
          <w:bCs/>
          <w:spacing w:val="6"/>
          <w:szCs w:val="21"/>
        </w:rPr>
        <w:t>远程测试。</w:t>
      </w:r>
    </w:p>
    <w:p>
      <w:pPr>
        <w:pStyle w:val="19"/>
        <w:spacing w:before="0" w:after="0" w:line="360" w:lineRule="exact"/>
        <w:ind w:left="420" w:firstLineChars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目的：</w:t>
      </w:r>
      <w:r>
        <w:rPr>
          <w:rFonts w:ascii="宋体" w:hAnsi="宋体" w:cs="宋体"/>
          <w:bCs/>
          <w:spacing w:val="6"/>
          <w:szCs w:val="21"/>
        </w:rPr>
        <w:t>巩固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ascii="宋体" w:hAnsi="宋体" w:cs="宋体"/>
          <w:bCs/>
          <w:spacing w:val="6"/>
          <w:szCs w:val="21"/>
        </w:rPr>
        <w:t>知识点</w:t>
      </w:r>
      <w:r>
        <w:rPr>
          <w:rFonts w:hint="eastAsia" w:ascii="宋体" w:hAnsi="宋体" w:cs="宋体"/>
          <w:bCs/>
          <w:szCs w:val="21"/>
        </w:rPr>
        <w:t>。</w:t>
      </w:r>
    </w:p>
    <w:p>
      <w:pPr>
        <w:pStyle w:val="19"/>
        <w:spacing w:before="0" w:after="0" w:line="360" w:lineRule="exact"/>
        <w:ind w:firstLineChars="0"/>
        <w:rPr>
          <w:rFonts w:ascii="宋体" w:hAnsi="宋体" w:cs="宋体"/>
          <w:bCs/>
          <w:spacing w:val="6"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第二十单元“</w:t>
      </w:r>
      <w:r>
        <w:rPr>
          <w:rFonts w:hint="eastAsia" w:ascii="宋体" w:hAnsi="宋体" w:cs="宋体"/>
          <w:bCs/>
          <w:color w:val="000000"/>
          <w:szCs w:val="21"/>
          <w:lang w:val="en-US" w:eastAsia="zh-CN"/>
        </w:rPr>
        <w:t>综合练习</w:t>
      </w:r>
      <w:r>
        <w:rPr>
          <w:rFonts w:hint="eastAsia" w:ascii="宋体" w:hAnsi="宋体" w:cs="宋体"/>
          <w:bCs/>
          <w:spacing w:val="6"/>
          <w:szCs w:val="21"/>
        </w:rPr>
        <w:t xml:space="preserve">” </w:t>
      </w:r>
    </w:p>
    <w:p>
      <w:pPr>
        <w:pStyle w:val="19"/>
        <w:spacing w:before="0" w:after="0" w:line="360" w:lineRule="exact"/>
        <w:ind w:left="840" w:leftChars="400" w:firstLine="0" w:firstLineChars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内容：学生之间互相展示作品</w:t>
      </w:r>
    </w:p>
    <w:p>
      <w:pPr>
        <w:pStyle w:val="19"/>
        <w:spacing w:before="0" w:after="0" w:line="360" w:lineRule="exact"/>
        <w:ind w:left="420" w:firstLineChars="0"/>
        <w:rPr>
          <w:rFonts w:hint="eastAsia" w:ascii="宋体" w:hAnsi="宋体" w:cs="宋体"/>
          <w:bCs/>
          <w:spacing w:val="6"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目的：让学生熟悉所学知识，树立自信心</w:t>
      </w:r>
      <w:r>
        <w:rPr>
          <w:rFonts w:hint="eastAsia" w:ascii="宋体" w:hAnsi="宋体" w:cs="宋体"/>
          <w:bCs/>
          <w:szCs w:val="21"/>
        </w:rPr>
        <w:t>。</w:t>
      </w:r>
    </w:p>
    <w:p>
      <w:pPr>
        <w:pStyle w:val="19"/>
        <w:spacing w:before="0" w:after="0" w:line="360" w:lineRule="exact"/>
        <w:ind w:firstLineChars="0"/>
        <w:rPr>
          <w:rFonts w:ascii="宋体" w:hAnsi="宋体" w:cs="宋体"/>
          <w:bCs/>
          <w:spacing w:val="6"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第二十一</w:t>
      </w:r>
      <w:r>
        <w:rPr>
          <w:rFonts w:ascii="宋体" w:hAnsi="宋体" w:cs="宋体"/>
          <w:bCs/>
          <w:spacing w:val="6"/>
          <w:szCs w:val="21"/>
        </w:rPr>
        <w:t>单元</w:t>
      </w:r>
      <w:r>
        <w:rPr>
          <w:rFonts w:hint="eastAsia" w:ascii="宋体" w:hAnsi="宋体" w:cs="宋体"/>
          <w:bCs/>
          <w:spacing w:val="6"/>
          <w:szCs w:val="21"/>
        </w:rPr>
        <w:t xml:space="preserve"> “总复习” </w:t>
      </w:r>
    </w:p>
    <w:p>
      <w:pPr>
        <w:pStyle w:val="19"/>
        <w:spacing w:before="0" w:after="0" w:line="360" w:lineRule="exact"/>
        <w:ind w:left="840" w:leftChars="400" w:firstLine="0" w:firstLineChars="0"/>
        <w:rPr>
          <w:rFonts w:ascii="宋体" w:hAnsi="宋体" w:cs="宋体"/>
          <w:bCs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内容：</w:t>
      </w:r>
      <w:r>
        <w:rPr>
          <w:rFonts w:ascii="宋体" w:hAnsi="宋体" w:cs="宋体"/>
          <w:bCs/>
          <w:spacing w:val="6"/>
          <w:szCs w:val="21"/>
        </w:rPr>
        <w:t>整体复习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ssm+apache solr</w:t>
      </w:r>
      <w:r>
        <w:rPr>
          <w:rFonts w:hint="eastAsia" w:ascii="宋体" w:hAnsi="宋体" w:cs="宋体"/>
          <w:bCs/>
          <w:spacing w:val="6"/>
          <w:szCs w:val="21"/>
          <w:lang w:val="en-US" w:eastAsia="zh-CN"/>
        </w:rPr>
        <w:t>+分布式检索框架工程的</w:t>
      </w:r>
      <w:r>
        <w:rPr>
          <w:rFonts w:ascii="宋体" w:hAnsi="宋体" w:cs="宋体"/>
          <w:bCs/>
          <w:spacing w:val="6"/>
          <w:szCs w:val="21"/>
        </w:rPr>
        <w:t>相关技术，</w:t>
      </w:r>
      <w:r>
        <w:rPr>
          <w:rFonts w:hint="eastAsia" w:ascii="宋体" w:hAnsi="宋体" w:cs="宋体"/>
          <w:bCs/>
          <w:spacing w:val="6"/>
          <w:szCs w:val="21"/>
        </w:rPr>
        <w:t>给</w:t>
      </w:r>
      <w:r>
        <w:rPr>
          <w:rFonts w:ascii="宋体" w:hAnsi="宋体" w:cs="宋体"/>
          <w:bCs/>
          <w:spacing w:val="6"/>
          <w:szCs w:val="21"/>
        </w:rPr>
        <w:t>学生接触的框架打扎实</w:t>
      </w:r>
    </w:p>
    <w:p>
      <w:pPr>
        <w:pStyle w:val="19"/>
        <w:spacing w:before="0" w:after="0" w:line="360" w:lineRule="exact"/>
        <w:ind w:left="420" w:firstLineChars="0"/>
        <w:rPr>
          <w:rFonts w:ascii="宋体" w:hAnsi="宋体" w:cs="宋体"/>
          <w:bCs/>
          <w:spacing w:val="6"/>
          <w:szCs w:val="21"/>
        </w:rPr>
      </w:pPr>
      <w:r>
        <w:rPr>
          <w:rFonts w:hint="eastAsia" w:ascii="宋体" w:hAnsi="宋体" w:cs="宋体"/>
          <w:bCs/>
          <w:spacing w:val="6"/>
          <w:szCs w:val="21"/>
        </w:rPr>
        <w:t>目的：</w:t>
      </w:r>
      <w:r>
        <w:rPr>
          <w:rFonts w:ascii="宋体" w:hAnsi="宋体" w:cs="宋体"/>
          <w:bCs/>
          <w:spacing w:val="6"/>
          <w:szCs w:val="21"/>
        </w:rPr>
        <w:t>学会</w:t>
      </w:r>
      <w:r>
        <w:rPr>
          <w:rFonts w:hint="eastAsia" w:ascii="宋体" w:hAnsi="宋体" w:cs="宋体"/>
          <w:bCs/>
          <w:spacing w:val="6"/>
          <w:szCs w:val="21"/>
          <w:lang w:eastAsia="zh-CN"/>
        </w:rPr>
        <w:t>分布式检索框架</w:t>
      </w:r>
      <w:r>
        <w:rPr>
          <w:rFonts w:hint="eastAsia" w:ascii="宋体" w:hAnsi="宋体" w:cs="宋体"/>
          <w:bCs/>
          <w:szCs w:val="21"/>
        </w:rPr>
        <w:t>。</w:t>
      </w:r>
    </w:p>
    <w:p>
      <w:pPr>
        <w:pStyle w:val="19"/>
        <w:spacing w:before="0" w:after="0" w:line="360" w:lineRule="exact"/>
        <w:ind w:firstLineChars="0"/>
        <w:rPr>
          <w:spacing w:val="6"/>
          <w:sz w:val="30"/>
          <w:szCs w:val="30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701" w:right="1418" w:bottom="1418" w:left="1701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@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120" w:beforeLines="0" w:after="120" w:afterLines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120" w:beforeLines="0" w:after="120" w:afterLines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120" w:beforeLines="0" w:after="120" w:afterLines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beforeLines="0" w:after="120" w:afterLines="0"/>
      <w:jc w:val="both"/>
    </w:pPr>
    <w:r>
      <w:t>北京工商管理专修学院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beforeLines="0" w:after="120" w:afterLines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20" w:beforeLines="0" w:after="120" w:afterLines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4775A2"/>
    <w:multiLevelType w:val="multilevel"/>
    <w:tmpl w:val="574775A2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cs="@MS Mincho"/>
        <w:color w:val="00000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950"/>
    <w:rsid w:val="00004B9E"/>
    <w:rsid w:val="00005578"/>
    <w:rsid w:val="00017D97"/>
    <w:rsid w:val="00020FB4"/>
    <w:rsid w:val="00023E7F"/>
    <w:rsid w:val="000269BA"/>
    <w:rsid w:val="00040169"/>
    <w:rsid w:val="00051A64"/>
    <w:rsid w:val="000577DB"/>
    <w:rsid w:val="00071D2E"/>
    <w:rsid w:val="00071E13"/>
    <w:rsid w:val="00074888"/>
    <w:rsid w:val="00081DA8"/>
    <w:rsid w:val="000903DB"/>
    <w:rsid w:val="000946BF"/>
    <w:rsid w:val="000972A2"/>
    <w:rsid w:val="000A373B"/>
    <w:rsid w:val="000A4595"/>
    <w:rsid w:val="000A585D"/>
    <w:rsid w:val="000A7CA1"/>
    <w:rsid w:val="000B565E"/>
    <w:rsid w:val="000B7017"/>
    <w:rsid w:val="000C7D20"/>
    <w:rsid w:val="000E0049"/>
    <w:rsid w:val="0010751C"/>
    <w:rsid w:val="001075E6"/>
    <w:rsid w:val="00107A07"/>
    <w:rsid w:val="00110764"/>
    <w:rsid w:val="0011475B"/>
    <w:rsid w:val="0013334A"/>
    <w:rsid w:val="001443AA"/>
    <w:rsid w:val="00151240"/>
    <w:rsid w:val="00154F33"/>
    <w:rsid w:val="001568F0"/>
    <w:rsid w:val="001632C9"/>
    <w:rsid w:val="00165E59"/>
    <w:rsid w:val="001704F7"/>
    <w:rsid w:val="00170B1E"/>
    <w:rsid w:val="00172A27"/>
    <w:rsid w:val="00182349"/>
    <w:rsid w:val="001A2101"/>
    <w:rsid w:val="001A7080"/>
    <w:rsid w:val="001B0999"/>
    <w:rsid w:val="001B3545"/>
    <w:rsid w:val="001B4966"/>
    <w:rsid w:val="001B58DB"/>
    <w:rsid w:val="001C0152"/>
    <w:rsid w:val="001C17A2"/>
    <w:rsid w:val="001C5C23"/>
    <w:rsid w:val="001D0305"/>
    <w:rsid w:val="001D20E7"/>
    <w:rsid w:val="001D3FBA"/>
    <w:rsid w:val="001E4D0B"/>
    <w:rsid w:val="001E65B5"/>
    <w:rsid w:val="002056EE"/>
    <w:rsid w:val="00206B3D"/>
    <w:rsid w:val="002135A3"/>
    <w:rsid w:val="002200EF"/>
    <w:rsid w:val="00220A3F"/>
    <w:rsid w:val="00220EE0"/>
    <w:rsid w:val="002233C0"/>
    <w:rsid w:val="00232731"/>
    <w:rsid w:val="00234664"/>
    <w:rsid w:val="00244346"/>
    <w:rsid w:val="00247ADA"/>
    <w:rsid w:val="00261693"/>
    <w:rsid w:val="00262F07"/>
    <w:rsid w:val="00266DDD"/>
    <w:rsid w:val="002921AA"/>
    <w:rsid w:val="0029799F"/>
    <w:rsid w:val="002B1AA4"/>
    <w:rsid w:val="002C791E"/>
    <w:rsid w:val="002D2AA6"/>
    <w:rsid w:val="002D3D97"/>
    <w:rsid w:val="002E747E"/>
    <w:rsid w:val="002F1027"/>
    <w:rsid w:val="002F1AE9"/>
    <w:rsid w:val="00302EE3"/>
    <w:rsid w:val="0030427E"/>
    <w:rsid w:val="0031101F"/>
    <w:rsid w:val="00312BD0"/>
    <w:rsid w:val="00313C1B"/>
    <w:rsid w:val="00316089"/>
    <w:rsid w:val="0031787F"/>
    <w:rsid w:val="00325856"/>
    <w:rsid w:val="003264C9"/>
    <w:rsid w:val="00326C7B"/>
    <w:rsid w:val="00327CB2"/>
    <w:rsid w:val="003404DE"/>
    <w:rsid w:val="00341C68"/>
    <w:rsid w:val="003751CD"/>
    <w:rsid w:val="00380796"/>
    <w:rsid w:val="00383A32"/>
    <w:rsid w:val="00393B23"/>
    <w:rsid w:val="003A5DE6"/>
    <w:rsid w:val="003A5FE5"/>
    <w:rsid w:val="003B7D80"/>
    <w:rsid w:val="003C0A82"/>
    <w:rsid w:val="003C539C"/>
    <w:rsid w:val="003C5F2F"/>
    <w:rsid w:val="003D74A4"/>
    <w:rsid w:val="003E1E3F"/>
    <w:rsid w:val="003E4069"/>
    <w:rsid w:val="003F27A6"/>
    <w:rsid w:val="003F586B"/>
    <w:rsid w:val="003F6DEC"/>
    <w:rsid w:val="00400415"/>
    <w:rsid w:val="00406777"/>
    <w:rsid w:val="004158E3"/>
    <w:rsid w:val="004270B8"/>
    <w:rsid w:val="00430281"/>
    <w:rsid w:val="004324DB"/>
    <w:rsid w:val="00440DBF"/>
    <w:rsid w:val="00442B0C"/>
    <w:rsid w:val="00465B9F"/>
    <w:rsid w:val="00475441"/>
    <w:rsid w:val="00480884"/>
    <w:rsid w:val="00486E21"/>
    <w:rsid w:val="004A0C6F"/>
    <w:rsid w:val="004A5901"/>
    <w:rsid w:val="004B2687"/>
    <w:rsid w:val="004B5164"/>
    <w:rsid w:val="004C092A"/>
    <w:rsid w:val="004C1BC7"/>
    <w:rsid w:val="004C6747"/>
    <w:rsid w:val="004D408E"/>
    <w:rsid w:val="004E2F8E"/>
    <w:rsid w:val="00501CB3"/>
    <w:rsid w:val="00505CE5"/>
    <w:rsid w:val="005062B1"/>
    <w:rsid w:val="0050750C"/>
    <w:rsid w:val="00511510"/>
    <w:rsid w:val="0053328B"/>
    <w:rsid w:val="0054044B"/>
    <w:rsid w:val="00544823"/>
    <w:rsid w:val="005525FD"/>
    <w:rsid w:val="00562F46"/>
    <w:rsid w:val="0056701C"/>
    <w:rsid w:val="00571442"/>
    <w:rsid w:val="0057177B"/>
    <w:rsid w:val="005740A7"/>
    <w:rsid w:val="005763EC"/>
    <w:rsid w:val="005805D2"/>
    <w:rsid w:val="005858D7"/>
    <w:rsid w:val="00587390"/>
    <w:rsid w:val="00590A7D"/>
    <w:rsid w:val="00590BA6"/>
    <w:rsid w:val="00595519"/>
    <w:rsid w:val="005A5C6C"/>
    <w:rsid w:val="005B30E7"/>
    <w:rsid w:val="005B4678"/>
    <w:rsid w:val="005C0B4C"/>
    <w:rsid w:val="005C5175"/>
    <w:rsid w:val="005C7648"/>
    <w:rsid w:val="005C7FD8"/>
    <w:rsid w:val="005D55AE"/>
    <w:rsid w:val="005E4BD5"/>
    <w:rsid w:val="005E630A"/>
    <w:rsid w:val="005F02C9"/>
    <w:rsid w:val="005F456F"/>
    <w:rsid w:val="005F4923"/>
    <w:rsid w:val="00601C3B"/>
    <w:rsid w:val="00605436"/>
    <w:rsid w:val="0061638B"/>
    <w:rsid w:val="00616FFB"/>
    <w:rsid w:val="00654535"/>
    <w:rsid w:val="006800CC"/>
    <w:rsid w:val="00681919"/>
    <w:rsid w:val="0068257D"/>
    <w:rsid w:val="006A0B26"/>
    <w:rsid w:val="006A5A05"/>
    <w:rsid w:val="006A6BB1"/>
    <w:rsid w:val="006B2E46"/>
    <w:rsid w:val="006C6076"/>
    <w:rsid w:val="006D1040"/>
    <w:rsid w:val="006E292D"/>
    <w:rsid w:val="006F13FC"/>
    <w:rsid w:val="006F4BD1"/>
    <w:rsid w:val="006F68A0"/>
    <w:rsid w:val="00701BBD"/>
    <w:rsid w:val="0071499B"/>
    <w:rsid w:val="0071553C"/>
    <w:rsid w:val="00715C38"/>
    <w:rsid w:val="007337E3"/>
    <w:rsid w:val="00745196"/>
    <w:rsid w:val="00745558"/>
    <w:rsid w:val="00745B34"/>
    <w:rsid w:val="0075331A"/>
    <w:rsid w:val="00755020"/>
    <w:rsid w:val="00756063"/>
    <w:rsid w:val="0076033A"/>
    <w:rsid w:val="00762F55"/>
    <w:rsid w:val="00764A07"/>
    <w:rsid w:val="00771607"/>
    <w:rsid w:val="00773566"/>
    <w:rsid w:val="00781CC4"/>
    <w:rsid w:val="00790A73"/>
    <w:rsid w:val="00795A16"/>
    <w:rsid w:val="007B1B3B"/>
    <w:rsid w:val="007D454D"/>
    <w:rsid w:val="007D4788"/>
    <w:rsid w:val="007D7F0C"/>
    <w:rsid w:val="007E2AD3"/>
    <w:rsid w:val="007F40FB"/>
    <w:rsid w:val="007F53D7"/>
    <w:rsid w:val="007F7704"/>
    <w:rsid w:val="00824926"/>
    <w:rsid w:val="00825AC3"/>
    <w:rsid w:val="00825BCA"/>
    <w:rsid w:val="00833463"/>
    <w:rsid w:val="0084199D"/>
    <w:rsid w:val="00843FC2"/>
    <w:rsid w:val="00845ECE"/>
    <w:rsid w:val="0085413E"/>
    <w:rsid w:val="00854DB5"/>
    <w:rsid w:val="00857FC5"/>
    <w:rsid w:val="00866165"/>
    <w:rsid w:val="00877249"/>
    <w:rsid w:val="00881B84"/>
    <w:rsid w:val="00883A8F"/>
    <w:rsid w:val="008873F1"/>
    <w:rsid w:val="00895A27"/>
    <w:rsid w:val="008A0DD3"/>
    <w:rsid w:val="008A3058"/>
    <w:rsid w:val="008A549C"/>
    <w:rsid w:val="008B1450"/>
    <w:rsid w:val="008B1CEA"/>
    <w:rsid w:val="008C2867"/>
    <w:rsid w:val="008C3FE5"/>
    <w:rsid w:val="008D082E"/>
    <w:rsid w:val="008D21AA"/>
    <w:rsid w:val="008D4A06"/>
    <w:rsid w:val="008E2ECC"/>
    <w:rsid w:val="008E44C3"/>
    <w:rsid w:val="0090267D"/>
    <w:rsid w:val="0090276E"/>
    <w:rsid w:val="009065CA"/>
    <w:rsid w:val="00917F4C"/>
    <w:rsid w:val="00920B7C"/>
    <w:rsid w:val="00927121"/>
    <w:rsid w:val="00927CF0"/>
    <w:rsid w:val="00934B96"/>
    <w:rsid w:val="00941A89"/>
    <w:rsid w:val="00945AF5"/>
    <w:rsid w:val="0095209A"/>
    <w:rsid w:val="00957C4E"/>
    <w:rsid w:val="00962935"/>
    <w:rsid w:val="009650F8"/>
    <w:rsid w:val="0097637C"/>
    <w:rsid w:val="009824D9"/>
    <w:rsid w:val="00997DF7"/>
    <w:rsid w:val="009A4146"/>
    <w:rsid w:val="009A4C1B"/>
    <w:rsid w:val="009A60CE"/>
    <w:rsid w:val="009C122F"/>
    <w:rsid w:val="009C4AF8"/>
    <w:rsid w:val="009C771C"/>
    <w:rsid w:val="009D0A2A"/>
    <w:rsid w:val="009D0C05"/>
    <w:rsid w:val="009D3246"/>
    <w:rsid w:val="009E2F6D"/>
    <w:rsid w:val="009F267F"/>
    <w:rsid w:val="009F5A96"/>
    <w:rsid w:val="00A02766"/>
    <w:rsid w:val="00A02F2F"/>
    <w:rsid w:val="00A04CF5"/>
    <w:rsid w:val="00A076EE"/>
    <w:rsid w:val="00A252CC"/>
    <w:rsid w:val="00A319C0"/>
    <w:rsid w:val="00A31CA2"/>
    <w:rsid w:val="00A35B1B"/>
    <w:rsid w:val="00A419A9"/>
    <w:rsid w:val="00A44CAE"/>
    <w:rsid w:val="00A47D51"/>
    <w:rsid w:val="00A50437"/>
    <w:rsid w:val="00A54AA5"/>
    <w:rsid w:val="00A56514"/>
    <w:rsid w:val="00A62CAF"/>
    <w:rsid w:val="00A8063A"/>
    <w:rsid w:val="00A83BEB"/>
    <w:rsid w:val="00A85C06"/>
    <w:rsid w:val="00A9769B"/>
    <w:rsid w:val="00AA1C02"/>
    <w:rsid w:val="00AB424E"/>
    <w:rsid w:val="00AB5137"/>
    <w:rsid w:val="00AB67CB"/>
    <w:rsid w:val="00AC5E05"/>
    <w:rsid w:val="00AD798B"/>
    <w:rsid w:val="00AE5418"/>
    <w:rsid w:val="00AE6C89"/>
    <w:rsid w:val="00AE7C76"/>
    <w:rsid w:val="00B003B2"/>
    <w:rsid w:val="00B00710"/>
    <w:rsid w:val="00B0329D"/>
    <w:rsid w:val="00B12A62"/>
    <w:rsid w:val="00B13C62"/>
    <w:rsid w:val="00B31D6C"/>
    <w:rsid w:val="00B455E2"/>
    <w:rsid w:val="00B47F15"/>
    <w:rsid w:val="00B5375F"/>
    <w:rsid w:val="00B56F0A"/>
    <w:rsid w:val="00B56FF9"/>
    <w:rsid w:val="00B57199"/>
    <w:rsid w:val="00B727E9"/>
    <w:rsid w:val="00B74039"/>
    <w:rsid w:val="00B8647F"/>
    <w:rsid w:val="00B957AB"/>
    <w:rsid w:val="00BA4CD5"/>
    <w:rsid w:val="00BB4A1D"/>
    <w:rsid w:val="00BC0E7D"/>
    <w:rsid w:val="00BC10BF"/>
    <w:rsid w:val="00BC5CB3"/>
    <w:rsid w:val="00BC7AA5"/>
    <w:rsid w:val="00BD5A5A"/>
    <w:rsid w:val="00BE1E25"/>
    <w:rsid w:val="00BE21DC"/>
    <w:rsid w:val="00BF2D2E"/>
    <w:rsid w:val="00BF558D"/>
    <w:rsid w:val="00C00DBE"/>
    <w:rsid w:val="00C06937"/>
    <w:rsid w:val="00C0761E"/>
    <w:rsid w:val="00C114D7"/>
    <w:rsid w:val="00C22118"/>
    <w:rsid w:val="00C2263F"/>
    <w:rsid w:val="00C24948"/>
    <w:rsid w:val="00C30503"/>
    <w:rsid w:val="00C3102F"/>
    <w:rsid w:val="00C356D5"/>
    <w:rsid w:val="00C56793"/>
    <w:rsid w:val="00C658E1"/>
    <w:rsid w:val="00C73B42"/>
    <w:rsid w:val="00C73E5D"/>
    <w:rsid w:val="00C7518E"/>
    <w:rsid w:val="00C80B84"/>
    <w:rsid w:val="00C90EAD"/>
    <w:rsid w:val="00CB072C"/>
    <w:rsid w:val="00CC5405"/>
    <w:rsid w:val="00CC6745"/>
    <w:rsid w:val="00CD5C17"/>
    <w:rsid w:val="00CD74FA"/>
    <w:rsid w:val="00CE4EEB"/>
    <w:rsid w:val="00CE76D8"/>
    <w:rsid w:val="00CF7AE7"/>
    <w:rsid w:val="00CF7C02"/>
    <w:rsid w:val="00D01B57"/>
    <w:rsid w:val="00D0204F"/>
    <w:rsid w:val="00D06335"/>
    <w:rsid w:val="00D076C7"/>
    <w:rsid w:val="00D1053E"/>
    <w:rsid w:val="00D1125C"/>
    <w:rsid w:val="00D24C77"/>
    <w:rsid w:val="00D419C1"/>
    <w:rsid w:val="00D44620"/>
    <w:rsid w:val="00D46367"/>
    <w:rsid w:val="00D46A34"/>
    <w:rsid w:val="00D47984"/>
    <w:rsid w:val="00D57CE2"/>
    <w:rsid w:val="00D6092A"/>
    <w:rsid w:val="00D72976"/>
    <w:rsid w:val="00D7689C"/>
    <w:rsid w:val="00D867A2"/>
    <w:rsid w:val="00D90A57"/>
    <w:rsid w:val="00D95AD2"/>
    <w:rsid w:val="00DA258B"/>
    <w:rsid w:val="00DA271C"/>
    <w:rsid w:val="00DA508A"/>
    <w:rsid w:val="00DA5C3C"/>
    <w:rsid w:val="00DB515C"/>
    <w:rsid w:val="00DB6FDF"/>
    <w:rsid w:val="00DD3D28"/>
    <w:rsid w:val="00DE1B41"/>
    <w:rsid w:val="00DE58C6"/>
    <w:rsid w:val="00DE5CE7"/>
    <w:rsid w:val="00DE6C20"/>
    <w:rsid w:val="00DE7728"/>
    <w:rsid w:val="00E0430E"/>
    <w:rsid w:val="00E04A69"/>
    <w:rsid w:val="00E14966"/>
    <w:rsid w:val="00E1606B"/>
    <w:rsid w:val="00E171C8"/>
    <w:rsid w:val="00E243B4"/>
    <w:rsid w:val="00E3595F"/>
    <w:rsid w:val="00E527EB"/>
    <w:rsid w:val="00E54FC5"/>
    <w:rsid w:val="00E6673F"/>
    <w:rsid w:val="00E723EB"/>
    <w:rsid w:val="00E72CCA"/>
    <w:rsid w:val="00E75014"/>
    <w:rsid w:val="00E82CE0"/>
    <w:rsid w:val="00E921DD"/>
    <w:rsid w:val="00EA37D7"/>
    <w:rsid w:val="00EA4F4D"/>
    <w:rsid w:val="00EB0649"/>
    <w:rsid w:val="00EB3A4A"/>
    <w:rsid w:val="00EC677B"/>
    <w:rsid w:val="00EC6EF1"/>
    <w:rsid w:val="00EE0373"/>
    <w:rsid w:val="00EE12BA"/>
    <w:rsid w:val="00EE37A3"/>
    <w:rsid w:val="00EE597B"/>
    <w:rsid w:val="00EF4E4A"/>
    <w:rsid w:val="00EF6C4A"/>
    <w:rsid w:val="00F07836"/>
    <w:rsid w:val="00F1504D"/>
    <w:rsid w:val="00F164A0"/>
    <w:rsid w:val="00F230CE"/>
    <w:rsid w:val="00F254CF"/>
    <w:rsid w:val="00F36929"/>
    <w:rsid w:val="00F37CD2"/>
    <w:rsid w:val="00F4303C"/>
    <w:rsid w:val="00F560C3"/>
    <w:rsid w:val="00F56B66"/>
    <w:rsid w:val="00F93907"/>
    <w:rsid w:val="00FA3B05"/>
    <w:rsid w:val="00FA3DDC"/>
    <w:rsid w:val="00FC20B7"/>
    <w:rsid w:val="00FC53D2"/>
    <w:rsid w:val="00FF00F3"/>
    <w:rsid w:val="00FF1A46"/>
    <w:rsid w:val="00FF3678"/>
    <w:rsid w:val="00FF38EA"/>
    <w:rsid w:val="013019FE"/>
    <w:rsid w:val="02682EA5"/>
    <w:rsid w:val="02F8640B"/>
    <w:rsid w:val="049A781C"/>
    <w:rsid w:val="053168EE"/>
    <w:rsid w:val="062B1041"/>
    <w:rsid w:val="06A90011"/>
    <w:rsid w:val="070475E7"/>
    <w:rsid w:val="07657C43"/>
    <w:rsid w:val="08584FAE"/>
    <w:rsid w:val="085D29ED"/>
    <w:rsid w:val="08996CF8"/>
    <w:rsid w:val="08EE34F3"/>
    <w:rsid w:val="08FA77F6"/>
    <w:rsid w:val="09564D5B"/>
    <w:rsid w:val="09FE2F9E"/>
    <w:rsid w:val="0B31509A"/>
    <w:rsid w:val="0B3B63A6"/>
    <w:rsid w:val="0B6A3411"/>
    <w:rsid w:val="0CDB275E"/>
    <w:rsid w:val="0D30759D"/>
    <w:rsid w:val="0D6D2438"/>
    <w:rsid w:val="0DE65041"/>
    <w:rsid w:val="0E4F2D85"/>
    <w:rsid w:val="0F0E5B97"/>
    <w:rsid w:val="0F7B414E"/>
    <w:rsid w:val="0F883D87"/>
    <w:rsid w:val="0FA45209"/>
    <w:rsid w:val="10382BD4"/>
    <w:rsid w:val="113B24D4"/>
    <w:rsid w:val="11454B9F"/>
    <w:rsid w:val="118F59DE"/>
    <w:rsid w:val="119F173A"/>
    <w:rsid w:val="1208259B"/>
    <w:rsid w:val="12A3681B"/>
    <w:rsid w:val="13177FCD"/>
    <w:rsid w:val="1345128F"/>
    <w:rsid w:val="135022FC"/>
    <w:rsid w:val="144D2D5B"/>
    <w:rsid w:val="14557213"/>
    <w:rsid w:val="15212AB4"/>
    <w:rsid w:val="15A65AD4"/>
    <w:rsid w:val="15CE3D04"/>
    <w:rsid w:val="164D02A2"/>
    <w:rsid w:val="16D30A2C"/>
    <w:rsid w:val="175A2461"/>
    <w:rsid w:val="17CC14B4"/>
    <w:rsid w:val="17E4666E"/>
    <w:rsid w:val="1810057D"/>
    <w:rsid w:val="182C29C7"/>
    <w:rsid w:val="186E7410"/>
    <w:rsid w:val="18B3277D"/>
    <w:rsid w:val="191B713B"/>
    <w:rsid w:val="19532EAB"/>
    <w:rsid w:val="1957595C"/>
    <w:rsid w:val="19F03AD7"/>
    <w:rsid w:val="1A192B04"/>
    <w:rsid w:val="1A253EEA"/>
    <w:rsid w:val="1A605EB4"/>
    <w:rsid w:val="1AC32EE6"/>
    <w:rsid w:val="1B684AA2"/>
    <w:rsid w:val="1BC93A21"/>
    <w:rsid w:val="1CC721EC"/>
    <w:rsid w:val="1D334801"/>
    <w:rsid w:val="1D7A6418"/>
    <w:rsid w:val="1DC94225"/>
    <w:rsid w:val="1DE40B10"/>
    <w:rsid w:val="1DF23447"/>
    <w:rsid w:val="1E0444FE"/>
    <w:rsid w:val="1E322697"/>
    <w:rsid w:val="1F026DF2"/>
    <w:rsid w:val="1FBE7142"/>
    <w:rsid w:val="218A0C5A"/>
    <w:rsid w:val="218B7327"/>
    <w:rsid w:val="21BD51AD"/>
    <w:rsid w:val="224D1712"/>
    <w:rsid w:val="228760D6"/>
    <w:rsid w:val="228E45BF"/>
    <w:rsid w:val="22D85CAF"/>
    <w:rsid w:val="235E5CDB"/>
    <w:rsid w:val="23CE1569"/>
    <w:rsid w:val="241956B9"/>
    <w:rsid w:val="24A5262B"/>
    <w:rsid w:val="250648BD"/>
    <w:rsid w:val="258417DF"/>
    <w:rsid w:val="258A3E57"/>
    <w:rsid w:val="25B31CB4"/>
    <w:rsid w:val="25C4353C"/>
    <w:rsid w:val="25DE7E9D"/>
    <w:rsid w:val="26C165F4"/>
    <w:rsid w:val="26D27C12"/>
    <w:rsid w:val="271F5929"/>
    <w:rsid w:val="27A52902"/>
    <w:rsid w:val="27C3051D"/>
    <w:rsid w:val="27CA3484"/>
    <w:rsid w:val="28395A0A"/>
    <w:rsid w:val="28437D60"/>
    <w:rsid w:val="28F91710"/>
    <w:rsid w:val="28FF24BB"/>
    <w:rsid w:val="29286DB1"/>
    <w:rsid w:val="29961F02"/>
    <w:rsid w:val="2A2A724B"/>
    <w:rsid w:val="2AD640D4"/>
    <w:rsid w:val="2AE66B43"/>
    <w:rsid w:val="2B7D5F07"/>
    <w:rsid w:val="2BFD7F9B"/>
    <w:rsid w:val="2C0E3EDB"/>
    <w:rsid w:val="2C927EC1"/>
    <w:rsid w:val="2D7A3FF9"/>
    <w:rsid w:val="2DE75B0F"/>
    <w:rsid w:val="2E031030"/>
    <w:rsid w:val="2E2425C2"/>
    <w:rsid w:val="2E425FE8"/>
    <w:rsid w:val="2E757949"/>
    <w:rsid w:val="2EAF0C27"/>
    <w:rsid w:val="2EF0518E"/>
    <w:rsid w:val="2EF13D7D"/>
    <w:rsid w:val="2F387B4B"/>
    <w:rsid w:val="2FE37975"/>
    <w:rsid w:val="2FF52708"/>
    <w:rsid w:val="30361916"/>
    <w:rsid w:val="303E6DB2"/>
    <w:rsid w:val="313B2B55"/>
    <w:rsid w:val="31997981"/>
    <w:rsid w:val="31CF0DF9"/>
    <w:rsid w:val="33861F53"/>
    <w:rsid w:val="33DB6425"/>
    <w:rsid w:val="34516BF3"/>
    <w:rsid w:val="34545922"/>
    <w:rsid w:val="34F2008E"/>
    <w:rsid w:val="359D3957"/>
    <w:rsid w:val="35DB3679"/>
    <w:rsid w:val="35E16743"/>
    <w:rsid w:val="369F1D58"/>
    <w:rsid w:val="36FF48C4"/>
    <w:rsid w:val="376016E5"/>
    <w:rsid w:val="376A5541"/>
    <w:rsid w:val="37D7354F"/>
    <w:rsid w:val="37FC65A9"/>
    <w:rsid w:val="388F3D13"/>
    <w:rsid w:val="39E34A61"/>
    <w:rsid w:val="3B346B79"/>
    <w:rsid w:val="3C070AB7"/>
    <w:rsid w:val="3C310259"/>
    <w:rsid w:val="3C494540"/>
    <w:rsid w:val="3C920B61"/>
    <w:rsid w:val="3CB67FA8"/>
    <w:rsid w:val="3D0B390D"/>
    <w:rsid w:val="3DE148A0"/>
    <w:rsid w:val="3E2C300D"/>
    <w:rsid w:val="3E4E6636"/>
    <w:rsid w:val="3E7C2346"/>
    <w:rsid w:val="3EB47FD0"/>
    <w:rsid w:val="3F8017E1"/>
    <w:rsid w:val="3FA119F5"/>
    <w:rsid w:val="3FB541E2"/>
    <w:rsid w:val="41184CDA"/>
    <w:rsid w:val="422B5A9B"/>
    <w:rsid w:val="42375CFD"/>
    <w:rsid w:val="43130475"/>
    <w:rsid w:val="43654625"/>
    <w:rsid w:val="44536CB2"/>
    <w:rsid w:val="44877E67"/>
    <w:rsid w:val="44B92914"/>
    <w:rsid w:val="451001B0"/>
    <w:rsid w:val="452E458B"/>
    <w:rsid w:val="464A1D78"/>
    <w:rsid w:val="46E46C94"/>
    <w:rsid w:val="471A1623"/>
    <w:rsid w:val="47496DD4"/>
    <w:rsid w:val="479158CE"/>
    <w:rsid w:val="47FD0CA9"/>
    <w:rsid w:val="48963732"/>
    <w:rsid w:val="49585F0A"/>
    <w:rsid w:val="496C6DF8"/>
    <w:rsid w:val="499D7177"/>
    <w:rsid w:val="4A0A2441"/>
    <w:rsid w:val="4B7919E0"/>
    <w:rsid w:val="4BD90C8A"/>
    <w:rsid w:val="4BEB22B2"/>
    <w:rsid w:val="4C4B5C8C"/>
    <w:rsid w:val="4C855396"/>
    <w:rsid w:val="4C9016CD"/>
    <w:rsid w:val="4DBF4B10"/>
    <w:rsid w:val="4E1B2F4F"/>
    <w:rsid w:val="4E630E36"/>
    <w:rsid w:val="4F205F7F"/>
    <w:rsid w:val="4F714AE4"/>
    <w:rsid w:val="4F7F2EAF"/>
    <w:rsid w:val="5015573C"/>
    <w:rsid w:val="50200100"/>
    <w:rsid w:val="50BA2C79"/>
    <w:rsid w:val="51B90D52"/>
    <w:rsid w:val="51BD6FFC"/>
    <w:rsid w:val="52117C5A"/>
    <w:rsid w:val="523E3D6C"/>
    <w:rsid w:val="52B5044A"/>
    <w:rsid w:val="52D36DEF"/>
    <w:rsid w:val="531C27B9"/>
    <w:rsid w:val="53455354"/>
    <w:rsid w:val="53B9268D"/>
    <w:rsid w:val="53D55870"/>
    <w:rsid w:val="542A5F21"/>
    <w:rsid w:val="54AE2BAD"/>
    <w:rsid w:val="54E24FAA"/>
    <w:rsid w:val="54EA672F"/>
    <w:rsid w:val="572D0828"/>
    <w:rsid w:val="57807AE8"/>
    <w:rsid w:val="5788377A"/>
    <w:rsid w:val="57E132C8"/>
    <w:rsid w:val="58764D69"/>
    <w:rsid w:val="589D4746"/>
    <w:rsid w:val="58E43FDE"/>
    <w:rsid w:val="58EA4406"/>
    <w:rsid w:val="58F83E80"/>
    <w:rsid w:val="59425CC6"/>
    <w:rsid w:val="595E14B2"/>
    <w:rsid w:val="5AFD65E1"/>
    <w:rsid w:val="5BAB1071"/>
    <w:rsid w:val="5C0E3314"/>
    <w:rsid w:val="5C7929C3"/>
    <w:rsid w:val="5C9B1AFD"/>
    <w:rsid w:val="5D512A08"/>
    <w:rsid w:val="5D5F3351"/>
    <w:rsid w:val="5E1720BB"/>
    <w:rsid w:val="5F192844"/>
    <w:rsid w:val="61A4038F"/>
    <w:rsid w:val="61C33D97"/>
    <w:rsid w:val="61F100DF"/>
    <w:rsid w:val="62000B8E"/>
    <w:rsid w:val="62265D53"/>
    <w:rsid w:val="624D5989"/>
    <w:rsid w:val="62922C36"/>
    <w:rsid w:val="62FE1B04"/>
    <w:rsid w:val="63891F6C"/>
    <w:rsid w:val="6510751E"/>
    <w:rsid w:val="660E1E0B"/>
    <w:rsid w:val="66362ED8"/>
    <w:rsid w:val="6695025A"/>
    <w:rsid w:val="67217325"/>
    <w:rsid w:val="6779718E"/>
    <w:rsid w:val="67F1370D"/>
    <w:rsid w:val="68FB4119"/>
    <w:rsid w:val="69A151B0"/>
    <w:rsid w:val="69C74C27"/>
    <w:rsid w:val="6AE05C39"/>
    <w:rsid w:val="6B06554F"/>
    <w:rsid w:val="6B8B12DC"/>
    <w:rsid w:val="6B9C0B9C"/>
    <w:rsid w:val="6BB7048E"/>
    <w:rsid w:val="6BE35268"/>
    <w:rsid w:val="6C6F068F"/>
    <w:rsid w:val="6CFD7C5F"/>
    <w:rsid w:val="6D1642B1"/>
    <w:rsid w:val="6E943728"/>
    <w:rsid w:val="6F023DBC"/>
    <w:rsid w:val="6F753F55"/>
    <w:rsid w:val="6FEF49EB"/>
    <w:rsid w:val="70980383"/>
    <w:rsid w:val="70DD168D"/>
    <w:rsid w:val="718B1F8C"/>
    <w:rsid w:val="719A6F66"/>
    <w:rsid w:val="71A4532C"/>
    <w:rsid w:val="71C71424"/>
    <w:rsid w:val="71E1785F"/>
    <w:rsid w:val="72282D4B"/>
    <w:rsid w:val="72594190"/>
    <w:rsid w:val="732C6662"/>
    <w:rsid w:val="734C2E1A"/>
    <w:rsid w:val="73744EB1"/>
    <w:rsid w:val="73A51041"/>
    <w:rsid w:val="73BC69EE"/>
    <w:rsid w:val="745F4809"/>
    <w:rsid w:val="74A57CC6"/>
    <w:rsid w:val="754B4A01"/>
    <w:rsid w:val="75A52FA9"/>
    <w:rsid w:val="761F61D8"/>
    <w:rsid w:val="7637380B"/>
    <w:rsid w:val="775D78F1"/>
    <w:rsid w:val="7765707F"/>
    <w:rsid w:val="77A8500D"/>
    <w:rsid w:val="77D00C94"/>
    <w:rsid w:val="789D5A19"/>
    <w:rsid w:val="78A605C7"/>
    <w:rsid w:val="78F42838"/>
    <w:rsid w:val="7A601969"/>
    <w:rsid w:val="7B9214D7"/>
    <w:rsid w:val="7C336A82"/>
    <w:rsid w:val="7CB7436A"/>
    <w:rsid w:val="7D0D3C9F"/>
    <w:rsid w:val="7D9A383B"/>
    <w:rsid w:val="7DE16892"/>
    <w:rsid w:val="7DFF3455"/>
    <w:rsid w:val="7E053519"/>
    <w:rsid w:val="7E821BD5"/>
    <w:rsid w:val="7EB252B3"/>
    <w:rsid w:val="7EC53CCC"/>
    <w:rsid w:val="7F11712B"/>
    <w:rsid w:val="7F344DCE"/>
    <w:rsid w:val="7FC1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56" w:beforeLines="50" w:after="156" w:afterLines="50" w:line="240" w:lineRule="exact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5"/>
    <w:qFormat/>
    <w:uiPriority w:val="0"/>
    <w:pPr>
      <w:keepNext/>
      <w:keepLines/>
      <w:spacing w:before="260" w:beforeLines="0" w:after="260" w:afterLines="0" w:line="416" w:lineRule="atLeast"/>
      <w:outlineLvl w:val="1"/>
    </w:pPr>
    <w:rPr>
      <w:rFonts w:ascii="Cambria" w:hAnsi="Cambria"/>
      <w:b/>
      <w:bCs/>
      <w:sz w:val="32"/>
      <w:szCs w:val="32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lock Text"/>
    <w:basedOn w:val="1"/>
    <w:next w:val="1"/>
    <w:link w:val="14"/>
    <w:qFormat/>
    <w:uiPriority w:val="0"/>
    <w:rPr>
      <w:i/>
      <w:iCs/>
      <w:color w:val="000000"/>
    </w:rPr>
  </w:style>
  <w:style w:type="paragraph" w:styleId="4">
    <w:name w:val="Balloon Text"/>
    <w:basedOn w:val="1"/>
    <w:link w:val="17"/>
    <w:qFormat/>
    <w:uiPriority w:val="0"/>
    <w:pPr>
      <w:spacing w:line="240" w:lineRule="auto"/>
    </w:pPr>
    <w:rPr>
      <w:sz w:val="18"/>
      <w:szCs w:val="18"/>
    </w:rPr>
  </w:style>
  <w:style w:type="paragraph" w:styleId="5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6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8">
    <w:name w:val="Strong"/>
    <w:qFormat/>
    <w:uiPriority w:val="0"/>
    <w:rPr>
      <w:b/>
      <w:bCs/>
    </w:rPr>
  </w:style>
  <w:style w:type="character" w:styleId="9">
    <w:name w:val="Hyperlink"/>
    <w:qFormat/>
    <w:uiPriority w:val="0"/>
    <w:rPr>
      <w:color w:val="0000FF"/>
      <w:u w:val="single"/>
    </w:rPr>
  </w:style>
  <w:style w:type="table" w:styleId="11">
    <w:name w:val="Table Grid"/>
    <w:basedOn w:val="10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12">
    <w:name w:val="页眉 字符"/>
    <w:link w:val="6"/>
    <w:qFormat/>
    <w:uiPriority w:val="0"/>
    <w:rPr>
      <w:kern w:val="2"/>
      <w:sz w:val="18"/>
      <w:szCs w:val="18"/>
    </w:rPr>
  </w:style>
  <w:style w:type="character" w:customStyle="1" w:styleId="13">
    <w:name w:val="页脚 字符"/>
    <w:link w:val="5"/>
    <w:uiPriority w:val="0"/>
    <w:rPr>
      <w:kern w:val="2"/>
      <w:sz w:val="18"/>
      <w:szCs w:val="18"/>
    </w:rPr>
  </w:style>
  <w:style w:type="character" w:customStyle="1" w:styleId="14">
    <w:name w:val="文本块 字符"/>
    <w:link w:val="3"/>
    <w:qFormat/>
    <w:uiPriority w:val="0"/>
    <w:rPr>
      <w:i/>
      <w:iCs/>
      <w:color w:val="000000"/>
      <w:kern w:val="2"/>
      <w:sz w:val="21"/>
      <w:szCs w:val="24"/>
    </w:rPr>
  </w:style>
  <w:style w:type="character" w:customStyle="1" w:styleId="15">
    <w:name w:val="标题 2 字符"/>
    <w:link w:val="2"/>
    <w:uiPriority w:val="0"/>
    <w:rPr>
      <w:rFonts w:ascii="Cambria" w:hAnsi="Cambria" w:eastAsia="宋体"/>
      <w:b/>
      <w:bCs/>
      <w:kern w:val="2"/>
      <w:sz w:val="32"/>
      <w:szCs w:val="32"/>
    </w:rPr>
  </w:style>
  <w:style w:type="character" w:customStyle="1" w:styleId="16">
    <w:name w:val="明显强调1"/>
    <w:qFormat/>
    <w:uiPriority w:val="0"/>
    <w:rPr>
      <w:b/>
      <w:bCs/>
      <w:i/>
      <w:iCs/>
      <w:color w:val="4F81BD"/>
    </w:rPr>
  </w:style>
  <w:style w:type="character" w:customStyle="1" w:styleId="17">
    <w:name w:val="批注框文本 字符"/>
    <w:link w:val="4"/>
    <w:qFormat/>
    <w:uiPriority w:val="0"/>
    <w:rPr>
      <w:kern w:val="2"/>
      <w:sz w:val="18"/>
      <w:szCs w:val="18"/>
    </w:rPr>
  </w:style>
  <w:style w:type="paragraph" w:customStyle="1" w:styleId="18">
    <w:name w:val="p0"/>
    <w:basedOn w:val="1"/>
    <w:uiPriority w:val="99"/>
    <w:pPr>
      <w:widowControl/>
      <w:spacing w:before="0" w:beforeLines="0" w:after="0" w:afterLines="0" w:line="240" w:lineRule="auto"/>
    </w:pPr>
    <w:rPr>
      <w:kern w:val="0"/>
      <w:szCs w:val="21"/>
    </w:rPr>
  </w:style>
  <w:style w:type="paragraph" w:customStyle="1" w:styleId="19">
    <w:name w:val="列出段落1"/>
    <w:basedOn w:val="1"/>
    <w:qFormat/>
    <w:uiPriority w:val="0"/>
    <w:pPr>
      <w:spacing w:beforeLines="0" w:afterLines="0"/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509</Words>
  <Characters>2903</Characters>
  <Lines>24</Lines>
  <Paragraphs>6</Paragraphs>
  <ScaleCrop>false</ScaleCrop>
  <LinksUpToDate>false</LinksUpToDate>
  <CharactersWithSpaces>3406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2017-06-07T06:26:00Z</dcterms:created>
  <dc:creator>微软用户</dc:creator>
  <cp:lastModifiedBy>HP</cp:lastModifiedBy>
  <cp:lastPrinted>2013-05-14T06:50:00Z</cp:lastPrinted>
  <dcterms:modified xsi:type="dcterms:W3CDTF">2018-01-16T02:44:32Z</dcterms:modified>
  <dc:title>微软用户</dc:title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