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Atitit分布式原理概论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bookmarkStart w:id="5" w:name="_GoBack"/>
      <w:bookmarkEnd w:id="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《分布式系统原理与范型（第2版）（世界著名计算机教材精选）》(（美）特尼博姆...)【简介_书评_在线阅读】 - 当当图书.html</w:t>
      </w:r>
      <w:r>
        <w:tab/>
      </w:r>
      <w:r>
        <w:fldChar w:fldCharType="begin"/>
      </w:r>
      <w:r>
        <w:instrText xml:space="preserve"> PAGEREF _Toc15111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《分布式数据库系统原理（第3版）（世界著名计算机教材精选）》(（德）厄兹叙...)【简介_书评_在线阅读】 - 当当图书.html</w:t>
      </w:r>
      <w:r>
        <w:tab/>
      </w:r>
      <w:r>
        <w:fldChar w:fldCharType="begin"/>
      </w:r>
      <w:r>
        <w:instrText xml:space="preserve"> PAGEREF _Toc27729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《云计算与分布式系统：从并行处理到物联网》(（美）黄铠...)【简介_书评_在线阅读】 - 当当图书.html</w:t>
      </w:r>
      <w:r>
        <w:tab/>
      </w:r>
      <w:r>
        <w:fldChar w:fldCharType="begin"/>
      </w:r>
      <w:r>
        <w:instrText xml:space="preserve"> PAGEREF _Toc28569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《分布式计算——原理，算法与系统》(（美）克谢姆卡亚尼...)【简介_书评_在线阅读】 - 当当图书.html</w:t>
      </w:r>
      <w:r>
        <w:tab/>
      </w:r>
      <w:r>
        <w:fldChar w:fldCharType="begin"/>
      </w:r>
      <w:r>
        <w:instrText xml:space="preserve"> PAGEREF _Toc5054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《分布式系统：概念与设计（原书第5版）（深入理解互联网和其他分布式系统的体系结构、算法和设计的优秀著作。）》(（英）George...)【简介_书评_在线阅读】 - 当当图书.html</w:t>
      </w:r>
      <w:r>
        <w:tab/>
      </w:r>
      <w:r>
        <w:fldChar w:fldCharType="begin"/>
      </w:r>
      <w:r>
        <w:instrText xml:space="preserve"> PAGEREF _Toc773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5111"/>
      <w:r>
        <w:rPr>
          <w:rFonts w:hint="eastAsia"/>
          <w:lang w:val="en-US" w:eastAsia="zh-CN"/>
        </w:rPr>
        <w:t>《分布式系统原理与范型（第2版）（世界著名计算机教材精选）》(（美）特尼博姆...)【简介_书评_在线阅读】 - 当当图书.html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命名系统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同步化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一致性和复制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容错性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基于对象的分布式系统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分布式文件系统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 基于Web的分布式系统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 基于协作的分布式系统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7729"/>
      <w:r>
        <w:rPr>
          <w:rFonts w:hint="eastAsia"/>
          <w:lang w:val="en-US" w:eastAsia="zh-CN"/>
        </w:rPr>
        <w:t>《分布式数据库系统原理（第3版）（世界著名计算机教材精选）》(（德）厄兹叙...)【简介_书评_在线阅读】 - 当当图书.html</w:t>
      </w:r>
      <w:bookmarkEnd w:id="1"/>
    </w:p>
    <w:p>
      <w:pPr>
        <w:numPr>
          <w:ilvl w:val="0"/>
          <w:numId w:val="1"/>
        </w:numPr>
        <w:ind w:firstLine="42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引言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1.1　分布式数据处理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1.2　什么是分布式数据库系统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1.3　数据发送的不同选择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1.4　DDBS的承诺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1.4.1　分布及复制数据的透明管理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1.4.2　分布式事务提供的可靠性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1.4.3　改进的性能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1.4.4　更为容易的系统扩展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1.5　分布所带来的复杂性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1.6　设计问题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1.6.1　分布式数据库设计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1.6.2　分布式目录管理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1.6.3　分布式查询处理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1.6.4　分布式并发控制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1.6.5　分布式死锁管理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1.6.6　分布式数据库的可靠性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1.6.7　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1.6.8　问题之间的相互关系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1.6.9　其他方面的问题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1.7　分布式DBMS体系架构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1.7.1　ANSI/SPARC体系架构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1.7.2　集中式DBMS的通用体系架构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1.7.3　分布式DBMS体系架构的模型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1.7.4　自治性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1.7.5　分布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1.7.6　异构性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1.7.7　体系架构的不同选择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1.7.8　客户/服务器系统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1.7.9　P2P系统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1.7.10　多数据库体系架构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1.8　参考文献说明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……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　背景知识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分布式数据库设计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数据库集成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　数据与访问控制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查询处理概述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　查询分解与数据本地化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　分布式查询的优化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　多数据库查询处理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　事务管理介绍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　分布式并发控制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第12章　分布式DBMS的可靠性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第13章　数据复制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　并行数据库系统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第15章　分布式对象数据库管理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第16章　P2P数据管理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第17章　万维网数据管理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第18章　前沿研究:流数据和云计算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8569"/>
      <w:r>
        <w:rPr>
          <w:rFonts w:hint="eastAsia"/>
          <w:lang w:val="en-US" w:eastAsia="zh-CN"/>
        </w:rPr>
        <w:t>《云计算与分布式系统：从并行处理到物联网》(（美）黄铠...)【简介_书评_在线阅读】 - 当当图书.html</w:t>
      </w:r>
      <w:bookmarkEnd w:id="2"/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第一部分 系统建模、集群化和虚拟化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 分布式系统模型和关键技术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 可扩展并行计算集群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 虚拟机和集群与数据中心虚拟化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第二部分 云平台、面向服务的体系结构和云编程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 构建在虚拟化数据中心上的云平台体系结构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 面向服务的分布式体系结构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 云编程和软件环境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第三部分 网格、P2P和未来互联网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 网格计算系统和资源管理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 对等计算和覆盖网络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 普适云计算、物联网与社会网络</w:t>
      </w:r>
    </w:p>
    <w:p>
      <w:pPr>
        <w:pStyle w:val="2"/>
        <w:rPr>
          <w:rFonts w:hint="eastAsia"/>
          <w:lang w:val="en-US" w:eastAsia="zh-CN"/>
        </w:rPr>
      </w:pPr>
      <w:bookmarkStart w:id="3" w:name="_Toc5054"/>
      <w:r>
        <w:rPr>
          <w:rFonts w:hint="eastAsia"/>
          <w:lang w:val="en-US" w:eastAsia="zh-CN"/>
        </w:rPr>
        <w:t>《分布式计算——原理，算法与系统》(（美）克谢姆卡亚尼...)【简介_书评_在线阅读】 - 当当图书.html</w:t>
      </w:r>
      <w:bookmarkEnd w:id="3"/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引言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　分布式计算模型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第三章　逻辑时间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　记录全局状态与快照算法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　术语和基本算法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第六章　消息序与组通信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第七章　终止检测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第八章　知识推理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第九章　分布式互斥算法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第十章　死锁检测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第十一章　全局谓词的检测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第十二章　分布式共享内存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第十三章　检查点和卷回恢复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第十四章　共识和协定算法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第十五章　失效检测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773"/>
      <w:r>
        <w:rPr>
          <w:rFonts w:hint="eastAsia"/>
          <w:lang w:val="en-US" w:eastAsia="zh-CN"/>
        </w:rPr>
        <w:t>《分布式系统：概念与设计（原书第5版）（深入理解互联网和其他分布式系统的体系结构、算法和设计的优秀著作。）》(（英）George...)【简介_书评_在线阅读】 - 当当图书.html</w:t>
      </w:r>
      <w:bookmarkEnd w:id="4"/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第1章　分布式系统的特征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第2章　系统模型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第3章　网络和网际互连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第4章　进程间通信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第5章　远程调用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第6章　间接通信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第7章　操作系统支持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第8章　分布式对象和组件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第9章　Web服务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第10章　对等系统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第11章　安全性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第12章　分布式文件系统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第13章　名字服务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第14章　时间和全局状态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第15章　协调和协定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第16章　事务和并发控制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第17章　分布式事务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第18章　复制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第19章　移动和无处不在计算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第20章　分布式多媒体系统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第21章　分布式系统设计：Google实例研究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8C27"/>
    <w:multiLevelType w:val="singleLevel"/>
    <w:tmpl w:val="57EE8C27"/>
    <w:lvl w:ilvl="0" w:tentative="0">
      <w:start w:val="1"/>
      <w:numFmt w:val="decimal"/>
      <w:suff w:val="nothing"/>
      <w:lvlText w:val="第%1章"/>
      <w:lvlJc w:val="left"/>
    </w:lvl>
  </w:abstractNum>
  <w:abstractNum w:abstractNumId="1">
    <w:nsid w:val="57EE8C9A"/>
    <w:multiLevelType w:val="singleLevel"/>
    <w:tmpl w:val="57EE8C9A"/>
    <w:lvl w:ilvl="0" w:tentative="0">
      <w:start w:val="1"/>
      <w:numFmt w:val="chineseCounting"/>
      <w:suff w:val="nothing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2117F"/>
    <w:rsid w:val="006F0003"/>
    <w:rsid w:val="01222210"/>
    <w:rsid w:val="01E1759C"/>
    <w:rsid w:val="02AF6685"/>
    <w:rsid w:val="02DE0892"/>
    <w:rsid w:val="03744560"/>
    <w:rsid w:val="037F019B"/>
    <w:rsid w:val="04246B24"/>
    <w:rsid w:val="07D21766"/>
    <w:rsid w:val="08667D05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AF157D8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DD32E47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7D7D78"/>
    <w:rsid w:val="388A7A23"/>
    <w:rsid w:val="38DD535A"/>
    <w:rsid w:val="39E96A2B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3163C5C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8261F8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30294A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32117F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A72E4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2016-09-30T15:53:00Z</dcterms:created>
  <dc:creator>Administrator</dc:creator>
  <cp:lastModifiedBy>Administrator</cp:lastModifiedBy>
  <dcterms:modified xsi:type="dcterms:W3CDTF">2016-09-30T15:57:49Z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