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Aitit sql性能优化的流程与方法总结 拆分多sql 分别分析时间，以及使用写入缓存 流水线</w:t>
      </w:r>
      <w:r>
        <w:rPr>
          <w:rFonts w:hint="eastAsia" w:ascii="Consolas" w:hAnsi="Consolas" w:eastAsia="Consolas"/>
          <w:b/>
          <w:color w:val="FFFF80"/>
          <w:sz w:val="24"/>
          <w:highlight w:val="darkGray"/>
        </w:rPr>
        <w:t>FutureTask</w:t>
      </w:r>
      <w:bookmarkStart w:id="3" w:name="_GoBack"/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拆分多sql 分别分析时间，</w:t>
      </w:r>
      <w:r>
        <w:tab/>
      </w:r>
      <w:r>
        <w:fldChar w:fldCharType="begin"/>
      </w:r>
      <w:r>
        <w:instrText xml:space="preserve"> PAGEREF _Toc16968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使用异步 流水线 还有多线程疾声大呼</w:t>
      </w:r>
      <w:r>
        <w:tab/>
      </w:r>
      <w:r>
        <w:fldChar w:fldCharType="begin"/>
      </w:r>
      <w:r>
        <w:instrText xml:space="preserve"> PAGEREF _Toc31453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以及使用写入缓存</w:t>
      </w:r>
      <w:r>
        <w:tab/>
      </w:r>
      <w:r>
        <w:fldChar w:fldCharType="begin"/>
      </w:r>
      <w:r>
        <w:instrText xml:space="preserve"> PAGEREF _Toc29339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6968"/>
      <w:r>
        <w:rPr>
          <w:rFonts w:hint="eastAsia"/>
          <w:lang w:val="en-US" w:eastAsia="zh-CN"/>
        </w:rPr>
        <w:t>拆分多sql 分别分析时间，</w:t>
      </w:r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startTimemillsm9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Logutil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infoTime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lgr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 保存费用明细 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FFFF80"/>
          <w:sz w:val="24"/>
        </w:rPr>
        <w:t>startTimemillsm8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  <w:u w:val="single"/>
        </w:rPr>
        <w:t>ori</w:t>
      </w:r>
      <w:r>
        <w:rPr>
          <w:rFonts w:hint="eastAsia" w:ascii="Consolas" w:hAnsi="Consolas" w:eastAsia="Consolas"/>
          <w:color w:val="7D8C93"/>
          <w:sz w:val="24"/>
        </w:rPr>
        <w:t xml:space="preserve"> all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updateVAF2_VBI2(map);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>/**  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FF80"/>
          <w:sz w:val="24"/>
        </w:rPr>
        <w:t>hosSendAdviceDao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update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"HosSendAdvice.updateVAF2_VBI2_v2s49_createTmpTable"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startTimemillsm_10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Logutil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infoTime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lgr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 修改医嘱状态 添加医嘱抄送  updateVAF2_VBI2_v2s49_createTmpTable"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FFFF80"/>
          <w:sz w:val="24"/>
        </w:rPr>
        <w:t>startTimemillsm9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hosSendAdviceDao.update("HosSendAdvice.updateVAF2_VBI2_v2s49_UPDATE_VAF2", map);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li_VAF2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hosSendAdviceDao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getSqlSession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selectList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"HosSendAdvice.updateVAF2_VBI2_v2s49_select_VAF2_byTmpVAFzt"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update vaf2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li_VAF2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"VAF10"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8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"BCE03D"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"BCE03A"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"BCE01D"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"BCE01A"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startTimemillsm_10a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Logutil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infoTime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lgr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 修改医嘱状态 添加医嘱抄送  updateVAF2_VBI2_v2s49_UPDATE_VAF2"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FFFF80"/>
          <w:sz w:val="24"/>
        </w:rPr>
        <w:t>startTimemillsm_10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>//--------------------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FF80"/>
          <w:sz w:val="24"/>
        </w:rPr>
        <w:t>hosSendAdviceDao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update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"HosSendAdvice.updateVAF2_VBI2_v2s49_INSERT_VBI2"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startTimemillsm_10c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Logutil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infoTime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lgr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 修改医嘱状态 添加医嘱抄送 updateVAF2_VBI2_v2s49_INSERT_VBI2 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FFFF80"/>
          <w:sz w:val="24"/>
        </w:rPr>
        <w:t>startTimemillsm_10a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long startTimemillsm_10d=   Logutil.infoTime(</w:t>
      </w:r>
      <w:r>
        <w:rPr>
          <w:rFonts w:hint="eastAsia" w:ascii="Consolas" w:hAnsi="Consolas" w:eastAsia="Consolas"/>
          <w:color w:val="7D8C93"/>
          <w:sz w:val="24"/>
          <w:u w:val="single"/>
        </w:rPr>
        <w:t>lgr</w:t>
      </w:r>
      <w:r>
        <w:rPr>
          <w:rFonts w:hint="eastAsia" w:ascii="Consolas" w:hAnsi="Consolas" w:eastAsia="Consolas"/>
          <w:color w:val="7D8C93"/>
          <w:sz w:val="24"/>
        </w:rPr>
        <w:t>," 修改医嘱状态 添加医嘱抄送  ",startTimemillsm9);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添加计价信息</w:t>
      </w:r>
    </w:p>
    <w:p>
      <w:pPr>
        <w:pStyle w:val="3"/>
        <w:rPr>
          <w:rFonts w:hint="eastAsia"/>
          <w:lang w:val="en-US" w:eastAsia="zh-CN"/>
        </w:rPr>
      </w:pPr>
      <w:bookmarkStart w:id="1" w:name="_Toc31453"/>
      <w:r>
        <w:rPr>
          <w:rFonts w:hint="eastAsia"/>
          <w:lang w:val="en-US" w:eastAsia="zh-CN"/>
        </w:rPr>
        <w:t>使用异步 流水线 还有多线程疾声大呼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因为即时查询，所以不能使用几秒的异步。那就只好更快的存储 内存，文件，数据库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80"/>
          <w:sz w:val="24"/>
        </w:rPr>
        <w:t>FutureTask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highlight w:val="darkGray"/>
        </w:rPr>
        <w:t>FutureTask_createTmpTable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FutureTask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Callable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A082BD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call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rzt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rzt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hosSendAdviceDao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update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"HosSendAdvice.updateVAF2_VBI2_v2s49_createTmpTable_only"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FF80"/>
          <w:sz w:val="24"/>
        </w:rPr>
        <w:t>lgr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error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rzt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AsynUtil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execMeth_Ays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highlight w:val="darkGray"/>
        </w:rPr>
        <w:t>FutureTask_createTmpTable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pStyle w:val="3"/>
        <w:rPr>
          <w:rFonts w:hint="eastAsia"/>
          <w:lang w:val="en-US" w:eastAsia="zh-CN"/>
        </w:rPr>
      </w:pPr>
      <w:bookmarkStart w:id="2" w:name="_Toc29339"/>
      <w:r>
        <w:rPr>
          <w:rFonts w:hint="eastAsia"/>
          <w:lang w:val="en-US" w:eastAsia="zh-CN"/>
        </w:rPr>
        <w:t>以及使用写入缓存</w:t>
      </w:r>
      <w:bookmarkEnd w:id="2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>// hosSendAdviceDao.update("HosSendAdvice.updateVAF2_VBI2_v2s49_UPDATE_VAF2", map);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li_VAF2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hosSendAdviceDao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getSqlSession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selectList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"HosSendAdvice.updateVAF2_VBI2_v2s49_select_VAF2_byTmpVAFzt"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update vaf2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li_VAF2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"VAF10"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8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"BCE03D"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"BCE03A"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"BCE01D"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"BCE01A"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startTimemillsm_10a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Logutil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infoTime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lgr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 修改医嘱状态 添加医嘱抄送  updateVAF2_VBI2_v2s49_UPDATE_VAF2"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FFFF80"/>
          <w:sz w:val="24"/>
        </w:rPr>
        <w:t>startTimemillsm_10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D80D4B"/>
    <w:multiLevelType w:val="multilevel"/>
    <w:tmpl w:val="E0D80D4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1533"/>
    <w:rsid w:val="078A521E"/>
    <w:rsid w:val="14C02862"/>
    <w:rsid w:val="16383303"/>
    <w:rsid w:val="411B46CF"/>
    <w:rsid w:val="4B58289E"/>
    <w:rsid w:val="5B6D0097"/>
    <w:rsid w:val="6D535020"/>
    <w:rsid w:val="7E37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2018-04-10T03:56:00Z</dcterms:created>
  <dc:creator>ATI老哇的爪子007</dc:creator>
  <cp:lastModifiedBy>ATI老哇的爪子007</cp:lastModifiedBy>
  <dcterms:modified xsi:type="dcterms:W3CDTF">2018-04-10T06:24:02Z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