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前端性能提升方案</w:t>
      </w:r>
    </w:p>
    <w:p>
      <w:pPr>
        <w:rPr>
          <w:rFonts w:hint="eastAsia"/>
          <w:lang w:val="en-US" w:eastAsia="zh-CN"/>
        </w:rPr>
      </w:pPr>
    </w:p>
    <w:sdt>
      <w:sdtPr>
        <w:rPr>
          <w:rFonts w:ascii="宋体" w:hAnsi="宋体" w:eastAsia="宋体" w:cstheme="minorBidi"/>
          <w:kern w:val="2"/>
          <w:sz w:val="21"/>
          <w:szCs w:val="24"/>
          <w:lang w:val="en-US" w:eastAsia="zh-CN" w:bidi="ar-SA"/>
        </w:rPr>
        <w:id w:val="14747288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4" w:name="_GoBack"/>
          <w:bookmarkEnd w:id="44"/>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_Toc29751 </w:instrText>
          </w:r>
          <w:r>
            <w:rPr>
              <w:rFonts w:hint="eastAsia"/>
              <w:lang w:val="en-US" w:eastAsia="zh-CN"/>
            </w:rPr>
            <w:fldChar w:fldCharType="separate"/>
          </w:r>
          <w:r>
            <w:rPr>
              <w:rFonts w:hint="default"/>
              <w:lang w:val="en-US" w:eastAsia="zh-CN"/>
            </w:rPr>
            <w:t xml:space="preserve">1. </w:t>
          </w:r>
          <w:r>
            <w:rPr>
              <w:rFonts w:hint="eastAsia"/>
              <w:lang w:val="en-US" w:eastAsia="zh-CN"/>
            </w:rPr>
            <w:t>优化分类</w:t>
          </w:r>
          <w:r>
            <w:tab/>
          </w:r>
          <w:r>
            <w:fldChar w:fldCharType="begin"/>
          </w:r>
          <w:r>
            <w:instrText xml:space="preserve"> PAGEREF _Toc29751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_Toc13988 </w:instrText>
          </w:r>
          <w:r>
            <w:rPr>
              <w:rFonts w:hint="eastAsia"/>
              <w:lang w:val="en-US" w:eastAsia="zh-CN"/>
            </w:rPr>
            <w:fldChar w:fldCharType="separate"/>
          </w:r>
          <w:r>
            <w:rPr>
              <w:rFonts w:hint="default"/>
            </w:rPr>
            <w:t xml:space="preserve">1.1. </w:t>
          </w:r>
          <w:r>
            <w:t>，第一类是页面级别的优化，</w:t>
          </w:r>
          <w:r>
            <w:tab/>
          </w:r>
          <w:r>
            <w:fldChar w:fldCharType="begin"/>
          </w:r>
          <w:r>
            <w:instrText xml:space="preserve"> PAGEREF _Toc13988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_Toc10125 </w:instrText>
          </w:r>
          <w:r>
            <w:rPr>
              <w:rFonts w:hint="eastAsia"/>
              <w:lang w:val="en-US" w:eastAsia="zh-CN"/>
            </w:rPr>
            <w:fldChar w:fldCharType="separate"/>
          </w:r>
          <w:r>
            <w:rPr>
              <w:rFonts w:hint="default"/>
            </w:rPr>
            <w:t xml:space="preserve">1.2. </w:t>
          </w:r>
          <w:r>
            <w:t>第二类则是代码级别的优化，</w:t>
          </w:r>
          <w:r>
            <w:tab/>
          </w:r>
          <w:r>
            <w:fldChar w:fldCharType="begin"/>
          </w:r>
          <w:r>
            <w:instrText xml:space="preserve"> PAGEREF _Toc10125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_Toc15668 </w:instrText>
          </w:r>
          <w:r>
            <w:rPr>
              <w:rFonts w:hint="eastAsia"/>
              <w:lang w:val="en-US" w:eastAsia="zh-CN"/>
            </w:rPr>
            <w:fldChar w:fldCharType="separate"/>
          </w:r>
          <w:r>
            <w:rPr>
              <w:rFonts w:hint="default"/>
              <w:lang w:val="en-US" w:eastAsia="zh-CN"/>
            </w:rPr>
            <w:t xml:space="preserve">1.3. </w:t>
          </w:r>
          <w:r>
            <w:t>前端性能优化的七大手段，包括减少请求数量、减小资源大小、优化网络连接、优化资源加载、减少重绘回流、使用性能更好的API和构建优化</w:t>
          </w:r>
          <w:r>
            <w:tab/>
          </w:r>
          <w:r>
            <w:fldChar w:fldCharType="begin"/>
          </w:r>
          <w:r>
            <w:instrText xml:space="preserve"> PAGEREF _Toc15668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_Toc20553 </w:instrText>
          </w:r>
          <w:r>
            <w:rPr>
              <w:rFonts w:hint="eastAsia"/>
              <w:lang w:val="en-US" w:eastAsia="zh-CN"/>
            </w:rPr>
            <w:fldChar w:fldCharType="separate"/>
          </w:r>
          <w:r>
            <w:rPr>
              <w:rFonts w:hint="default"/>
              <w:lang w:val="en-US" w:eastAsia="zh-CN"/>
            </w:rPr>
            <w:t xml:space="preserve">2. </w:t>
          </w:r>
          <w:r>
            <w:rPr>
              <w:rFonts w:hint="eastAsia"/>
              <w:lang w:val="en-US" w:eastAsia="zh-CN"/>
            </w:rPr>
            <w:t>减少http请求</w:t>
          </w:r>
          <w:r>
            <w:tab/>
          </w:r>
          <w:r>
            <w:fldChar w:fldCharType="begin"/>
          </w:r>
          <w:r>
            <w:instrText xml:space="preserve"> PAGEREF _Toc20553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_Toc13144 </w:instrText>
          </w:r>
          <w:r>
            <w:rPr>
              <w:rFonts w:hint="eastAsia"/>
              <w:lang w:val="en-US" w:eastAsia="zh-CN"/>
            </w:rPr>
            <w:fldChar w:fldCharType="separate"/>
          </w:r>
          <w:r>
            <w:rPr>
              <w:rFonts w:hint="default"/>
              <w:lang w:val="en-US" w:eastAsia="zh-CN"/>
            </w:rPr>
            <w:t xml:space="preserve">2.1. </w:t>
          </w:r>
          <w:r>
            <w:rPr>
              <w:rFonts w:hint="eastAsia"/>
              <w:lang w:val="en-US" w:eastAsia="zh-CN"/>
            </w:rPr>
            <w:t>适当spa</w:t>
          </w:r>
          <w:r>
            <w:tab/>
          </w:r>
          <w:r>
            <w:fldChar w:fldCharType="begin"/>
          </w:r>
          <w:r>
            <w:instrText xml:space="preserve"> PAGEREF _Toc13144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_Toc11250 </w:instrText>
          </w:r>
          <w:r>
            <w:rPr>
              <w:rFonts w:hint="eastAsia"/>
              <w:lang w:val="en-US" w:eastAsia="zh-CN"/>
            </w:rPr>
            <w:fldChar w:fldCharType="separate"/>
          </w:r>
          <w:r>
            <w:rPr>
              <w:rFonts w:hint="default"/>
              <w:lang w:val="en-US" w:eastAsia="zh-CN"/>
            </w:rPr>
            <w:t xml:space="preserve">2.2. </w:t>
          </w:r>
          <w:r>
            <w:rPr>
              <w:rFonts w:hint="eastAsia"/>
              <w:lang w:val="en-US" w:eastAsia="zh-CN"/>
            </w:rPr>
            <w:t>静态化  避免服务端ui 技术</w:t>
          </w:r>
          <w:r>
            <w:tab/>
          </w:r>
          <w:r>
            <w:fldChar w:fldCharType="begin"/>
          </w:r>
          <w:r>
            <w:instrText xml:space="preserve"> PAGEREF _Toc11250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_Toc14530 </w:instrText>
          </w:r>
          <w:r>
            <w:rPr>
              <w:rFonts w:hint="eastAsia"/>
              <w:lang w:val="en-US" w:eastAsia="zh-CN"/>
            </w:rPr>
            <w:fldChar w:fldCharType="separate"/>
          </w:r>
          <w:r>
            <w:rPr>
              <w:rFonts w:hint="default"/>
              <w:lang w:val="en-US" w:eastAsia="zh-CN"/>
            </w:rPr>
            <w:t xml:space="preserve">2.3. </w:t>
          </w:r>
          <w:r>
            <w:rPr>
              <w:rFonts w:hint="eastAsia"/>
              <w:lang w:val="en-US" w:eastAsia="zh-CN"/>
            </w:rPr>
            <w:t>Appcache</w:t>
          </w:r>
          <w:r>
            <w:tab/>
          </w:r>
          <w:r>
            <w:fldChar w:fldCharType="begin"/>
          </w:r>
          <w:r>
            <w:instrText xml:space="preserve"> PAGEREF _Toc14530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_Toc23209 </w:instrText>
          </w:r>
          <w:r>
            <w:rPr>
              <w:rFonts w:hint="eastAsia"/>
              <w:lang w:val="en-US" w:eastAsia="zh-CN"/>
            </w:rPr>
            <w:fldChar w:fldCharType="separate"/>
          </w:r>
          <w:r>
            <w:rPr>
              <w:rFonts w:hint="default"/>
              <w:lang w:val="en-US" w:eastAsia="zh-CN"/>
            </w:rPr>
            <w:t xml:space="preserve">2.4. </w:t>
          </w:r>
          <w:r>
            <w:rPr>
              <w:rFonts w:hint="eastAsia"/>
              <w:lang w:val="en-US" w:eastAsia="zh-CN"/>
            </w:rPr>
            <w:t>Cache</w:t>
          </w:r>
          <w:r>
            <w:tab/>
          </w:r>
          <w:r>
            <w:fldChar w:fldCharType="begin"/>
          </w:r>
          <w:r>
            <w:instrText xml:space="preserve"> PAGEREF _Toc23209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_Toc22366 </w:instrText>
          </w:r>
          <w:r>
            <w:rPr>
              <w:rFonts w:hint="eastAsia"/>
              <w:lang w:val="en-US" w:eastAsia="zh-CN"/>
            </w:rPr>
            <w:fldChar w:fldCharType="separate"/>
          </w:r>
          <w:r>
            <w:rPr>
              <w:rFonts w:hint="default"/>
              <w:lang w:val="en-US" w:eastAsia="zh-CN"/>
            </w:rPr>
            <w:t xml:space="preserve">2.5. </w:t>
          </w:r>
          <w:r>
            <w:rPr>
              <w:rFonts w:hint="eastAsia"/>
              <w:lang w:val="en-US" w:eastAsia="zh-CN"/>
            </w:rPr>
            <w:t>浏览器缓存</w:t>
          </w:r>
          <w:r>
            <w:rPr>
              <w:rFonts w:hint="default"/>
              <w:lang w:val="en-US" w:eastAsia="zh-CN"/>
            </w:rPr>
            <w:t>cache indexdb localStorage</w:t>
          </w:r>
          <w:r>
            <w:tab/>
          </w:r>
          <w:r>
            <w:fldChar w:fldCharType="begin"/>
          </w:r>
          <w:r>
            <w:instrText xml:space="preserve"> PAGEREF _Toc22366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_Toc18360 </w:instrText>
          </w:r>
          <w:r>
            <w:rPr>
              <w:rFonts w:hint="eastAsia"/>
              <w:lang w:val="en-US" w:eastAsia="zh-CN"/>
            </w:rPr>
            <w:fldChar w:fldCharType="separate"/>
          </w:r>
          <w:r>
            <w:rPr>
              <w:rFonts w:hint="default"/>
              <w:lang w:val="en-US" w:eastAsia="zh-CN"/>
            </w:rPr>
            <w:t xml:space="preserve">2.6. </w:t>
          </w:r>
          <w:r>
            <w:rPr>
              <w:rFonts w:hint="eastAsia"/>
              <w:lang w:val="en-US" w:eastAsia="zh-CN"/>
            </w:rPr>
            <w:t>Redis cache</w:t>
          </w:r>
          <w:r>
            <w:tab/>
          </w:r>
          <w:r>
            <w:fldChar w:fldCharType="begin"/>
          </w:r>
          <w:r>
            <w:instrText xml:space="preserve"> PAGEREF _Toc18360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_Toc23086 </w:instrText>
          </w:r>
          <w:r>
            <w:rPr>
              <w:rFonts w:hint="eastAsia"/>
              <w:lang w:val="en-US" w:eastAsia="zh-CN"/>
            </w:rPr>
            <w:fldChar w:fldCharType="separate"/>
          </w:r>
          <w:r>
            <w:rPr>
              <w:rFonts w:hint="default"/>
              <w:lang w:val="en-US" w:eastAsia="zh-CN"/>
            </w:rPr>
            <w:t xml:space="preserve">2.7. </w:t>
          </w:r>
          <w:r>
            <w:rPr>
              <w:rFonts w:hint="eastAsia"/>
              <w:lang w:val="en-US" w:eastAsia="zh-CN"/>
            </w:rPr>
            <w:t>文件合并合并</w:t>
          </w:r>
          <w:r>
            <w:tab/>
          </w:r>
          <w:r>
            <w:fldChar w:fldCharType="begin"/>
          </w:r>
          <w:r>
            <w:instrText xml:space="preserve"> PAGEREF _Toc23086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_Toc29547 </w:instrText>
          </w:r>
          <w:r>
            <w:rPr>
              <w:rFonts w:hint="eastAsia"/>
              <w:lang w:val="en-US" w:eastAsia="zh-CN"/>
            </w:rPr>
            <w:fldChar w:fldCharType="separate"/>
          </w:r>
          <w:r>
            <w:rPr>
              <w:rFonts w:hint="default"/>
            </w:rPr>
            <w:t>2.8. 2、Base64</w:t>
          </w:r>
          <w:r>
            <w:tab/>
          </w:r>
          <w:r>
            <w:fldChar w:fldCharType="begin"/>
          </w:r>
          <w:r>
            <w:instrText xml:space="preserve"> PAGEREF _Toc29547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_Toc1090 </w:instrText>
          </w:r>
          <w:r>
            <w:rPr>
              <w:rFonts w:hint="eastAsia"/>
              <w:lang w:val="en-US" w:eastAsia="zh-CN"/>
            </w:rPr>
            <w:fldChar w:fldCharType="separate"/>
          </w:r>
          <w:r>
            <w:rPr>
              <w:rFonts w:hint="default"/>
            </w:rPr>
            <w:t>2.9. 3、使用字体图标来代替图片</w:t>
          </w:r>
          <w:r>
            <w:tab/>
          </w:r>
          <w:r>
            <w:fldChar w:fldCharType="begin"/>
          </w:r>
          <w:r>
            <w:instrText xml:space="preserve"> PAGEREF _Toc1090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_Toc4295 </w:instrText>
          </w:r>
          <w:r>
            <w:rPr>
              <w:rFonts w:hint="eastAsia"/>
              <w:lang w:val="en-US" w:eastAsia="zh-CN"/>
            </w:rPr>
            <w:fldChar w:fldCharType="separate"/>
          </w:r>
          <w:r>
            <w:rPr>
              <w:rFonts w:hint="default"/>
              <w:lang w:val="en-US" w:eastAsia="zh-CN"/>
            </w:rPr>
            <w:t xml:space="preserve">2.10. </w:t>
          </w:r>
          <w:r>
            <w:rPr>
              <w:rFonts w:hint="eastAsia"/>
              <w:lang w:val="en-US" w:eastAsia="zh-CN"/>
            </w:rPr>
            <w:t>本地打包 （app 桌面软件 hybrid架构）</w:t>
          </w:r>
          <w:r>
            <w:tab/>
          </w:r>
          <w:r>
            <w:fldChar w:fldCharType="begin"/>
          </w:r>
          <w:r>
            <w:instrText xml:space="preserve"> PAGEREF _Toc4295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_Toc28689 </w:instrText>
          </w:r>
          <w:r>
            <w:rPr>
              <w:rFonts w:hint="eastAsia"/>
              <w:lang w:val="en-US" w:eastAsia="zh-CN"/>
            </w:rPr>
            <w:fldChar w:fldCharType="separate"/>
          </w:r>
          <w:r>
            <w:rPr>
              <w:rFonts w:hint="default"/>
              <w:lang w:val="en-US" w:eastAsia="zh-CN"/>
            </w:rPr>
            <w:t xml:space="preserve">2.11. </w:t>
          </w:r>
          <w:r>
            <w:rPr>
              <w:rFonts w:hint="eastAsia"/>
              <w:lang w:val="en-US" w:eastAsia="zh-CN"/>
            </w:rPr>
            <w:t>雪碧图</w:t>
          </w:r>
          <w:r>
            <w:tab/>
          </w:r>
          <w:r>
            <w:fldChar w:fldCharType="begin"/>
          </w:r>
          <w:r>
            <w:instrText xml:space="preserve"> PAGEREF _Toc28689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_Toc15832 </w:instrText>
          </w:r>
          <w:r>
            <w:rPr>
              <w:rFonts w:hint="eastAsia"/>
              <w:lang w:val="en-US" w:eastAsia="zh-CN"/>
            </w:rPr>
            <w:fldChar w:fldCharType="separate"/>
          </w:r>
          <w:r>
            <w:rPr>
              <w:rFonts w:hint="default"/>
              <w:lang w:val="en-US" w:eastAsia="zh-CN"/>
            </w:rPr>
            <w:t xml:space="preserve">2.12. </w:t>
          </w:r>
          <w:r>
            <w:t>资源</w:t>
          </w:r>
          <w:r>
            <w:tab/>
          </w:r>
          <w:r>
            <w:fldChar w:fldCharType="begin"/>
          </w:r>
          <w:r>
            <w:instrText xml:space="preserve"> PAGEREF _Toc15832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_Toc25345 </w:instrText>
          </w:r>
          <w:r>
            <w:rPr>
              <w:rFonts w:hint="eastAsia"/>
              <w:lang w:val="en-US" w:eastAsia="zh-CN"/>
            </w:rPr>
            <w:fldChar w:fldCharType="separate"/>
          </w:r>
          <w:r>
            <w:rPr>
              <w:rFonts w:hint="default"/>
              <w:lang w:val="en-US" w:eastAsia="zh-CN"/>
            </w:rPr>
            <w:t xml:space="preserve">3. </w:t>
          </w:r>
          <w:r>
            <w:t>压缩</w:t>
          </w:r>
          <w:r>
            <w:tab/>
          </w:r>
          <w:r>
            <w:fldChar w:fldCharType="begin"/>
          </w:r>
          <w:r>
            <w:instrText xml:space="preserve"> PAGEREF _Toc25345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_Toc5048 </w:instrText>
          </w:r>
          <w:r>
            <w:rPr>
              <w:rFonts w:hint="eastAsia"/>
              <w:lang w:val="en-US" w:eastAsia="zh-CN"/>
            </w:rPr>
            <w:fldChar w:fldCharType="separate"/>
          </w:r>
          <w:r>
            <w:rPr>
              <w:rFonts w:hint="default"/>
              <w:lang w:val="en-US" w:eastAsia="zh-CN"/>
            </w:rPr>
            <w:t xml:space="preserve">3.1. </w:t>
          </w:r>
          <w:r>
            <w:rPr>
              <w:rFonts w:hint="eastAsia"/>
              <w:lang w:val="en-US" w:eastAsia="zh-CN"/>
            </w:rPr>
            <w:t>Gzip</w:t>
          </w:r>
          <w:r>
            <w:tab/>
          </w:r>
          <w:r>
            <w:fldChar w:fldCharType="begin"/>
          </w:r>
          <w:r>
            <w:instrText xml:space="preserve"> PAGEREF _Toc5048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_Toc32235 </w:instrText>
          </w:r>
          <w:r>
            <w:rPr>
              <w:rFonts w:hint="eastAsia"/>
              <w:lang w:val="en-US" w:eastAsia="zh-CN"/>
            </w:rPr>
            <w:fldChar w:fldCharType="separate"/>
          </w:r>
          <w:r>
            <w:rPr>
              <w:rFonts w:hint="default"/>
              <w:lang w:val="en-US" w:eastAsia="zh-CN"/>
            </w:rPr>
            <w:t xml:space="preserve">3.2. </w:t>
          </w:r>
          <w:r>
            <w:rPr>
              <w:rFonts w:hint="eastAsia"/>
              <w:lang w:eastAsia="zh-CN"/>
            </w:rPr>
            <w:t>图像实时压缩</w:t>
          </w:r>
          <w:r>
            <w:tab/>
          </w:r>
          <w:r>
            <w:fldChar w:fldCharType="begin"/>
          </w:r>
          <w:r>
            <w:instrText xml:space="preserve"> PAGEREF _Toc32235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_Toc29561 </w:instrText>
          </w:r>
          <w:r>
            <w:rPr>
              <w:rFonts w:hint="eastAsia"/>
              <w:lang w:val="en-US" w:eastAsia="zh-CN"/>
            </w:rPr>
            <w:fldChar w:fldCharType="separate"/>
          </w:r>
          <w:r>
            <w:rPr>
              <w:rFonts w:hint="default"/>
            </w:rPr>
            <w:t>3.3. 【webp】</w:t>
          </w:r>
          <w:r>
            <w:tab/>
          </w:r>
          <w:r>
            <w:fldChar w:fldCharType="begin"/>
          </w:r>
          <w:r>
            <w:instrText xml:space="preserve"> PAGEREF _Toc29561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_Toc15052 </w:instrText>
          </w:r>
          <w:r>
            <w:rPr>
              <w:rFonts w:hint="eastAsia"/>
              <w:lang w:val="en-US" w:eastAsia="zh-CN"/>
            </w:rPr>
            <w:fldChar w:fldCharType="separate"/>
          </w:r>
          <w:r>
            <w:rPr>
              <w:rFonts w:hint="default"/>
              <w:lang w:eastAsia="zh-CN"/>
            </w:rPr>
            <w:t xml:space="preserve">4. </w:t>
          </w:r>
          <w:r>
            <w:rPr>
              <w:rFonts w:hint="eastAsia"/>
              <w:lang w:eastAsia="zh-CN"/>
            </w:rPr>
            <w:t>优化网络连接</w:t>
          </w:r>
          <w:r>
            <w:tab/>
          </w:r>
          <w:r>
            <w:fldChar w:fldCharType="begin"/>
          </w:r>
          <w:r>
            <w:instrText xml:space="preserve"> PAGEREF _Toc15052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_Toc24461 </w:instrText>
          </w:r>
          <w:r>
            <w:rPr>
              <w:rFonts w:hint="eastAsia"/>
              <w:lang w:val="en-US" w:eastAsia="zh-CN"/>
            </w:rPr>
            <w:fldChar w:fldCharType="separate"/>
          </w:r>
          <w:r>
            <w:rPr>
              <w:rFonts w:hint="default"/>
              <w:lang w:val="en-US" w:eastAsia="zh-CN"/>
            </w:rPr>
            <w:t xml:space="preserve">4.1. </w:t>
          </w:r>
          <w:r>
            <w:rPr>
              <w:rFonts w:hint="eastAsia"/>
              <w:lang w:val="en-US" w:eastAsia="zh-CN"/>
            </w:rPr>
            <w:t>负载均衡</w:t>
          </w:r>
          <w:r>
            <w:tab/>
          </w:r>
          <w:r>
            <w:fldChar w:fldCharType="begin"/>
          </w:r>
          <w:r>
            <w:instrText xml:space="preserve"> PAGEREF _Toc24461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_Toc26893 </w:instrText>
          </w:r>
          <w:r>
            <w:rPr>
              <w:rFonts w:hint="eastAsia"/>
              <w:lang w:val="en-US" w:eastAsia="zh-CN"/>
            </w:rPr>
            <w:fldChar w:fldCharType="separate"/>
          </w:r>
          <w:r>
            <w:rPr>
              <w:rFonts w:hint="default"/>
            </w:rPr>
            <w:t>4.2. 【使用CDN】</w:t>
          </w:r>
          <w:r>
            <w:tab/>
          </w:r>
          <w:r>
            <w:fldChar w:fldCharType="begin"/>
          </w:r>
          <w:r>
            <w:instrText xml:space="preserve"> PAGEREF _Toc26893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_Toc28018 </w:instrText>
          </w:r>
          <w:r>
            <w:rPr>
              <w:rFonts w:hint="eastAsia"/>
              <w:lang w:val="en-US" w:eastAsia="zh-CN"/>
            </w:rPr>
            <w:fldChar w:fldCharType="separate"/>
          </w:r>
          <w:r>
            <w:rPr>
              <w:rFonts w:hint="default"/>
            </w:rPr>
            <w:t>4.3. 使用DNS预解析】</w:t>
          </w:r>
          <w:r>
            <w:tab/>
          </w:r>
          <w:r>
            <w:fldChar w:fldCharType="begin"/>
          </w:r>
          <w:r>
            <w:instrText xml:space="preserve"> PAGEREF _Toc28018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_Toc9481 </w:instrText>
          </w:r>
          <w:r>
            <w:rPr>
              <w:rFonts w:hint="eastAsia"/>
              <w:lang w:val="en-US" w:eastAsia="zh-CN"/>
            </w:rPr>
            <w:fldChar w:fldCharType="separate"/>
          </w:r>
          <w:r>
            <w:rPr>
              <w:rFonts w:hint="default"/>
            </w:rPr>
            <w:t>4.4. 【并行连接】</w:t>
          </w:r>
          <w:r>
            <w:tab/>
          </w:r>
          <w:r>
            <w:fldChar w:fldCharType="begin"/>
          </w:r>
          <w:r>
            <w:instrText xml:space="preserve"> PAGEREF _Toc9481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_Toc31136 </w:instrText>
          </w:r>
          <w:r>
            <w:rPr>
              <w:rFonts w:hint="eastAsia"/>
              <w:lang w:val="en-US" w:eastAsia="zh-CN"/>
            </w:rPr>
            <w:fldChar w:fldCharType="separate"/>
          </w:r>
          <w:r>
            <w:rPr>
              <w:rFonts w:hint="default"/>
            </w:rPr>
            <w:t>4.5. 【持久连接】</w:t>
          </w:r>
          <w:r>
            <w:tab/>
          </w:r>
          <w:r>
            <w:fldChar w:fldCharType="begin"/>
          </w:r>
          <w:r>
            <w:instrText xml:space="preserve"> PAGEREF _Toc31136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_Toc27830 </w:instrText>
          </w:r>
          <w:r>
            <w:rPr>
              <w:rFonts w:hint="eastAsia"/>
              <w:lang w:val="en-US" w:eastAsia="zh-CN"/>
            </w:rPr>
            <w:fldChar w:fldCharType="separate"/>
          </w:r>
          <w:r>
            <w:rPr>
              <w:rFonts w:hint="default"/>
            </w:rPr>
            <w:t>4.6. 【管道化连接】</w:t>
          </w:r>
          <w:r>
            <w:tab/>
          </w:r>
          <w:r>
            <w:fldChar w:fldCharType="begin"/>
          </w:r>
          <w:r>
            <w:instrText xml:space="preserve"> PAGEREF _Toc27830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_Toc22546 </w:instrText>
          </w:r>
          <w:r>
            <w:rPr>
              <w:rFonts w:hint="eastAsia"/>
              <w:lang w:val="en-US" w:eastAsia="zh-CN"/>
            </w:rPr>
            <w:fldChar w:fldCharType="separate"/>
          </w:r>
          <w:r>
            <w:rPr>
              <w:rFonts w:hint="default"/>
            </w:rPr>
            <w:t>5. 优化资源加载</w:t>
          </w:r>
          <w:r>
            <w:tab/>
          </w:r>
          <w:r>
            <w:fldChar w:fldCharType="begin"/>
          </w:r>
          <w:r>
            <w:instrText xml:space="preserve"> PAGEREF _Toc22546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_Toc17051 </w:instrText>
          </w:r>
          <w:r>
            <w:rPr>
              <w:rFonts w:hint="eastAsia"/>
              <w:lang w:val="en-US" w:eastAsia="zh-CN"/>
            </w:rPr>
            <w:fldChar w:fldCharType="separate"/>
          </w:r>
          <w:r>
            <w:rPr>
              <w:rFonts w:hint="default"/>
              <w:lang w:val="en-US" w:eastAsia="zh-CN"/>
            </w:rPr>
            <w:t xml:space="preserve">5.1. </w:t>
          </w:r>
          <w:r>
            <w:t> </w:t>
          </w:r>
          <w:r>
            <w:rPr>
              <w:rFonts w:hint="default"/>
            </w:rPr>
            <w:t>异步执行 </w:t>
          </w:r>
          <w:r>
            <w:tab/>
          </w:r>
          <w:r>
            <w:fldChar w:fldCharType="begin"/>
          </w:r>
          <w:r>
            <w:instrText xml:space="preserve"> PAGEREF _Toc17051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_Toc19930 </w:instrText>
          </w:r>
          <w:r>
            <w:rPr>
              <w:rFonts w:hint="eastAsia"/>
              <w:lang w:val="en-US" w:eastAsia="zh-CN"/>
            </w:rPr>
            <w:fldChar w:fldCharType="separate"/>
          </w:r>
          <w:r>
            <w:rPr>
              <w:rFonts w:hint="default"/>
              <w:lang w:val="en-US" w:eastAsia="zh-CN"/>
            </w:rPr>
            <w:t xml:space="preserve">5.2. </w:t>
          </w:r>
          <w:r>
            <w:t> </w:t>
          </w:r>
          <w:r>
            <w:rPr>
              <w:rFonts w:hint="default"/>
            </w:rPr>
            <w:t>Lazy Load Image</w:t>
          </w:r>
          <w:r>
            <w:tab/>
          </w:r>
          <w:r>
            <w:fldChar w:fldCharType="begin"/>
          </w:r>
          <w:r>
            <w:instrText xml:space="preserve"> PAGEREF _Toc19930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_Toc6524 </w:instrText>
          </w:r>
          <w:r>
            <w:rPr>
              <w:rFonts w:hint="eastAsia"/>
              <w:lang w:val="en-US" w:eastAsia="zh-CN"/>
            </w:rPr>
            <w:fldChar w:fldCharType="separate"/>
          </w:r>
          <w:r>
            <w:rPr>
              <w:rFonts w:hint="default"/>
              <w:lang w:val="en-US" w:eastAsia="zh-CN"/>
            </w:rPr>
            <w:t xml:space="preserve">5.3. </w:t>
          </w:r>
          <w:r>
            <w:rPr>
              <w:rFonts w:hint="eastAsia"/>
              <w:lang w:val="en-US" w:eastAsia="zh-CN"/>
            </w:rPr>
            <w:t>异步脚本</w:t>
          </w:r>
          <w:r>
            <w:tab/>
          </w:r>
          <w:r>
            <w:fldChar w:fldCharType="begin"/>
          </w:r>
          <w:r>
            <w:instrText xml:space="preserve"> PAGEREF _Toc6524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_Toc17575 </w:instrText>
          </w:r>
          <w:r>
            <w:rPr>
              <w:rFonts w:hint="eastAsia"/>
              <w:lang w:val="en-US" w:eastAsia="zh-CN"/>
            </w:rPr>
            <w:fldChar w:fldCharType="separate"/>
          </w:r>
          <w:r>
            <w:rPr>
              <w:rFonts w:hint="default"/>
            </w:rPr>
            <w:t>5.4. 【资源加载位置】</w:t>
          </w:r>
          <w:r>
            <w:tab/>
          </w:r>
          <w:r>
            <w:fldChar w:fldCharType="begin"/>
          </w:r>
          <w:r>
            <w:instrText xml:space="preserve"> PAGEREF _Toc17575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_Toc22115 </w:instrText>
          </w:r>
          <w:r>
            <w:rPr>
              <w:rFonts w:hint="eastAsia"/>
              <w:lang w:val="en-US" w:eastAsia="zh-CN"/>
            </w:rPr>
            <w:fldChar w:fldCharType="separate"/>
          </w:r>
          <w:r>
            <w:rPr>
              <w:rFonts w:hint="default"/>
            </w:rPr>
            <w:t>5.5. 【资源加载时机】</w:t>
          </w:r>
          <w:r>
            <w:tab/>
          </w:r>
          <w:r>
            <w:fldChar w:fldCharType="begin"/>
          </w:r>
          <w:r>
            <w:instrText xml:space="preserve"> PAGEREF _Toc22115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_Toc28453 </w:instrText>
          </w:r>
          <w:r>
            <w:rPr>
              <w:rFonts w:hint="eastAsia"/>
              <w:lang w:val="en-US" w:eastAsia="zh-CN"/>
            </w:rPr>
            <w:fldChar w:fldCharType="separate"/>
          </w:r>
          <w:r>
            <w:rPr>
              <w:rFonts w:hint="default"/>
            </w:rPr>
            <w:t>5.6. 2、模块按需加载</w:t>
          </w:r>
          <w:r>
            <w:tab/>
          </w:r>
          <w:r>
            <w:fldChar w:fldCharType="begin"/>
          </w:r>
          <w:r>
            <w:instrText xml:space="preserve"> PAGEREF _Toc28453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_Toc25581 </w:instrText>
          </w:r>
          <w:r>
            <w:rPr>
              <w:rFonts w:hint="eastAsia"/>
              <w:lang w:val="en-US" w:eastAsia="zh-CN"/>
            </w:rPr>
            <w:fldChar w:fldCharType="separate"/>
          </w:r>
          <w:r>
            <w:rPr>
              <w:rFonts w:hint="default"/>
            </w:rPr>
            <w:t>5.7. 、使用资源预加载preload和资源预读取prefetch</w:t>
          </w:r>
          <w:r>
            <w:tab/>
          </w:r>
          <w:r>
            <w:fldChar w:fldCharType="begin"/>
          </w:r>
          <w:r>
            <w:instrText xml:space="preserve"> PAGEREF _Toc25581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_Toc3479 </w:instrText>
          </w:r>
          <w:r>
            <w:rPr>
              <w:rFonts w:hint="eastAsia"/>
              <w:lang w:val="en-US" w:eastAsia="zh-CN"/>
            </w:rPr>
            <w:fldChar w:fldCharType="separate"/>
          </w:r>
          <w:r>
            <w:rPr>
              <w:rFonts w:hint="default"/>
            </w:rPr>
            <w:t>5.8. 4、资源懒加载与资源预加载</w:t>
          </w:r>
          <w:r>
            <w:tab/>
          </w:r>
          <w:r>
            <w:fldChar w:fldCharType="begin"/>
          </w:r>
          <w:r>
            <w:instrText xml:space="preserve"> PAGEREF _Toc3479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_Toc26886 </w:instrText>
          </w:r>
          <w:r>
            <w:rPr>
              <w:rFonts w:hint="eastAsia"/>
              <w:lang w:val="en-US" w:eastAsia="zh-CN"/>
            </w:rPr>
            <w:fldChar w:fldCharType="separate"/>
          </w:r>
          <w:r>
            <w:rPr>
              <w:rFonts w:hint="default"/>
            </w:rPr>
            <w:t>6. 减少重绘回流</w:t>
          </w:r>
          <w:r>
            <w:tab/>
          </w:r>
          <w:r>
            <w:fldChar w:fldCharType="begin"/>
          </w:r>
          <w:r>
            <w:instrText xml:space="preserve"> PAGEREF _Toc26886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_Toc15396 </w:instrText>
          </w:r>
          <w:r>
            <w:rPr>
              <w:rFonts w:hint="eastAsia"/>
              <w:lang w:val="en-US" w:eastAsia="zh-CN"/>
            </w:rPr>
            <w:fldChar w:fldCharType="separate"/>
          </w:r>
          <w:r>
            <w:rPr>
              <w:rFonts w:hint="default"/>
            </w:rPr>
            <w:t>7. 性能更好的API</w:t>
          </w:r>
          <w:r>
            <w:tab/>
          </w:r>
          <w:r>
            <w:fldChar w:fldCharType="begin"/>
          </w:r>
          <w:r>
            <w:instrText xml:space="preserve"> PAGEREF _Toc15396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_Toc1655 </w:instrText>
          </w:r>
          <w:r>
            <w:rPr>
              <w:rFonts w:hint="eastAsia"/>
              <w:lang w:val="en-US" w:eastAsia="zh-CN"/>
            </w:rPr>
            <w:fldChar w:fldCharType="separate"/>
          </w:r>
          <w:r>
            <w:rPr>
              <w:rFonts w:hint="default"/>
              <w:lang w:eastAsia="zh-CN"/>
            </w:rPr>
            <w:t xml:space="preserve">8. </w:t>
          </w:r>
          <w:r>
            <w:rPr>
              <w:rFonts w:hint="eastAsia"/>
              <w:lang w:eastAsia="zh-CN"/>
            </w:rPr>
            <w:t>构建优化</w:t>
          </w:r>
          <w:r>
            <w:tab/>
          </w:r>
          <w:r>
            <w:fldChar w:fldCharType="begin"/>
          </w:r>
          <w:r>
            <w:instrText xml:space="preserve"> PAGEREF _Toc1655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_Toc16556 </w:instrText>
          </w:r>
          <w:r>
            <w:rPr>
              <w:rFonts w:hint="eastAsia"/>
              <w:lang w:val="en-US" w:eastAsia="zh-CN"/>
            </w:rPr>
            <w:fldChar w:fldCharType="separate"/>
          </w:r>
          <w:r>
            <w:rPr>
              <w:rFonts w:hint="default" w:ascii="Tahoma" w:hAnsi="Tahoma" w:eastAsia="Tahoma" w:cs="Tahoma"/>
              <w:i w:val="0"/>
              <w:caps w:val="0"/>
              <w:spacing w:val="0"/>
              <w:szCs w:val="25"/>
            </w:rPr>
            <w:t xml:space="preserve">8.1.1. </w:t>
          </w:r>
          <w:r>
            <w:rPr>
              <w:rFonts w:hint="default" w:ascii="Tahoma" w:hAnsi="Tahoma" w:eastAsia="Tahoma" w:cs="Tahoma"/>
              <w:i w:val="0"/>
              <w:caps w:val="0"/>
              <w:spacing w:val="0"/>
              <w:szCs w:val="25"/>
              <w:shd w:val="clear" w:fill="FFFFFF"/>
            </w:rPr>
            <w:t>webpack优化</w:t>
          </w:r>
          <w:r>
            <w:tab/>
          </w:r>
          <w:r>
            <w:fldChar w:fldCharType="begin"/>
          </w:r>
          <w:r>
            <w:instrText xml:space="preserve"> PAGEREF _Toc16556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_Toc23025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_Toc23025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_Toc15393 </w:instrText>
          </w:r>
          <w:r>
            <w:rPr>
              <w:rFonts w:hint="eastAsia"/>
              <w:lang w:val="en-US" w:eastAsia="zh-CN"/>
            </w:rPr>
            <w:fldChar w:fldCharType="separate"/>
          </w:r>
          <w:r>
            <w:rPr>
              <w:rFonts w:hint="default"/>
              <w:lang w:val="en-US" w:eastAsia="zh-CN"/>
            </w:rPr>
            <w:t xml:space="preserve">9.1. </w:t>
          </w:r>
          <w:r>
            <w:t> </w:t>
          </w:r>
          <w:r>
            <w:rPr>
              <w:rFonts w:hint="default"/>
            </w:rPr>
            <w:t>Inline Images</w:t>
          </w:r>
          <w:r>
            <w:rPr>
              <w:rFonts w:hint="eastAsia"/>
              <w:lang w:val="en-US" w:eastAsia="zh-CN"/>
            </w:rPr>
            <w:t xml:space="preserve"> base64编码</w:t>
          </w:r>
          <w:r>
            <w:tab/>
          </w:r>
          <w:r>
            <w:fldChar w:fldCharType="begin"/>
          </w:r>
          <w:r>
            <w:instrText xml:space="preserve"> PAGEREF _Toc15393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_Toc14981 </w:instrText>
          </w:r>
          <w:r>
            <w:rPr>
              <w:rFonts w:hint="eastAsia"/>
              <w:lang w:val="en-US" w:eastAsia="zh-CN"/>
            </w:rPr>
            <w:fldChar w:fldCharType="separate"/>
          </w:r>
          <w:r>
            <w:rPr>
              <w:rFonts w:hint="default"/>
              <w:lang w:val="en-US" w:eastAsia="zh-CN"/>
            </w:rPr>
            <w:t xml:space="preserve">9.2. </w:t>
          </w:r>
          <w:r>
            <w:t>CDN、 Gzip、多域名、无 Cookie服务器等等，</w:t>
          </w:r>
          <w:r>
            <w:tab/>
          </w:r>
          <w:r>
            <w:fldChar w:fldCharType="begin"/>
          </w:r>
          <w:r>
            <w:instrText xml:space="preserve"> PAGEREF _Toc14981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9751"/>
      <w:r>
        <w:rPr>
          <w:rFonts w:hint="eastAsia"/>
          <w:lang w:val="en-US" w:eastAsia="zh-CN"/>
        </w:rPr>
        <w:t>优化分类</w:t>
      </w:r>
      <w:bookmarkEnd w:id="0"/>
    </w:p>
    <w:p>
      <w:pPr>
        <w:pStyle w:val="3"/>
        <w:bidi w:val="0"/>
      </w:pPr>
      <w:bookmarkStart w:id="1" w:name="_Toc13988"/>
      <w:r>
        <w:t>，第一类是页面级别的优化，</w:t>
      </w:r>
      <w:bookmarkEnd w:id="1"/>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例如 HTTP请求数、脚本的无阻塞加载、内联脚本的位置优化等 ;</w:t>
      </w:r>
    </w:p>
    <w:p>
      <w:pPr>
        <w:pStyle w:val="3"/>
        <w:bidi w:val="0"/>
      </w:pPr>
      <w:bookmarkStart w:id="2" w:name="_Toc10125"/>
      <w:r>
        <w:t>第二类则是代码级别的优化，</w:t>
      </w:r>
      <w:bookmarkEnd w:id="2"/>
    </w:p>
    <w:p>
      <w:pPr>
        <w:rPr>
          <w:rFonts w:hint="default"/>
          <w:lang w:val="en-US" w:eastAsia="zh-CN"/>
        </w:rPr>
      </w:pPr>
      <w:r>
        <w:rPr>
          <w:rFonts w:ascii="Verdana" w:hAnsi="Verdana" w:eastAsia="宋体" w:cs="Verdana"/>
          <w:i w:val="0"/>
          <w:caps w:val="0"/>
          <w:color w:val="000000"/>
          <w:spacing w:val="0"/>
          <w:sz w:val="21"/>
          <w:szCs w:val="21"/>
          <w:shd w:val="clear" w:fill="FFFFFF"/>
        </w:rPr>
        <w:t>例如 Javascript中的DOM 操作优化、CSS选择符优化、图片优化以及 HTML结构优化等等</w:t>
      </w:r>
    </w:p>
    <w:p>
      <w:pPr>
        <w:rPr>
          <w:rFonts w:hint="eastAsia"/>
          <w:lang w:val="en-US" w:eastAsia="zh-CN"/>
        </w:rPr>
      </w:pPr>
    </w:p>
    <w:p>
      <w:pPr>
        <w:pStyle w:val="3"/>
        <w:bidi w:val="0"/>
        <w:rPr>
          <w:rFonts w:hint="eastAsia"/>
          <w:lang w:val="en-US" w:eastAsia="zh-CN"/>
        </w:rPr>
      </w:pPr>
      <w:bookmarkStart w:id="3" w:name="_Toc15668"/>
      <w:r>
        <w:t>前端性能优化的七大手段，包括减少请求数量、减小资源大小、优化网络连接、优化资源加载、减少重绘回流、使用性能更好的API和构建优化</w:t>
      </w:r>
      <w:bookmarkEnd w:id="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4" w:name="_Toc20553"/>
      <w:r>
        <w:rPr>
          <w:rFonts w:hint="eastAsia"/>
          <w:lang w:val="en-US" w:eastAsia="zh-CN"/>
        </w:rPr>
        <w:t>减少http请求</w:t>
      </w:r>
      <w:bookmarkEnd w:id="4"/>
    </w:p>
    <w:p>
      <w:pPr>
        <w:pStyle w:val="3"/>
        <w:bidi w:val="0"/>
        <w:rPr>
          <w:rFonts w:hint="default"/>
          <w:lang w:val="en-US" w:eastAsia="zh-CN"/>
        </w:rPr>
      </w:pPr>
      <w:bookmarkStart w:id="5" w:name="_Toc13144"/>
      <w:r>
        <w:rPr>
          <w:rFonts w:hint="eastAsia"/>
          <w:lang w:val="en-US" w:eastAsia="zh-CN"/>
        </w:rPr>
        <w:t>适当spa</w:t>
      </w:r>
      <w:bookmarkEnd w:id="5"/>
    </w:p>
    <w:p>
      <w:pPr>
        <w:pStyle w:val="3"/>
        <w:bidi w:val="0"/>
        <w:rPr>
          <w:rFonts w:hint="default"/>
          <w:lang w:val="en-US" w:eastAsia="zh-CN"/>
        </w:rPr>
      </w:pPr>
      <w:bookmarkStart w:id="6" w:name="_Toc11250"/>
      <w:r>
        <w:rPr>
          <w:rFonts w:hint="eastAsia"/>
          <w:lang w:val="en-US" w:eastAsia="zh-CN"/>
        </w:rPr>
        <w:t>静态化  避免服务端ui 技术</w:t>
      </w:r>
      <w:bookmarkEnd w:id="6"/>
    </w:p>
    <w:p>
      <w:pPr>
        <w:rPr>
          <w:rFonts w:hint="default"/>
          <w:lang w:val="en-US" w:eastAsia="zh-CN"/>
        </w:rPr>
      </w:pPr>
    </w:p>
    <w:p>
      <w:pPr>
        <w:pStyle w:val="3"/>
        <w:bidi w:val="0"/>
        <w:rPr>
          <w:rFonts w:hint="default"/>
          <w:lang w:val="en-US" w:eastAsia="zh-CN"/>
        </w:rPr>
      </w:pPr>
      <w:bookmarkStart w:id="7" w:name="_Toc14530"/>
      <w:r>
        <w:rPr>
          <w:rFonts w:hint="eastAsia"/>
          <w:lang w:val="en-US" w:eastAsia="zh-CN"/>
        </w:rPr>
        <w:t>Appcache</w:t>
      </w:r>
      <w:bookmarkEnd w:id="7"/>
    </w:p>
    <w:p>
      <w:pPr>
        <w:pStyle w:val="3"/>
        <w:bidi w:val="0"/>
        <w:rPr>
          <w:rFonts w:hint="eastAsia"/>
          <w:lang w:val="en-US" w:eastAsia="zh-CN"/>
        </w:rPr>
      </w:pPr>
      <w:bookmarkStart w:id="8" w:name="_Toc23209"/>
      <w:r>
        <w:rPr>
          <w:rFonts w:hint="eastAsia"/>
          <w:lang w:val="en-US" w:eastAsia="zh-CN"/>
        </w:rPr>
        <w:t>Cache</w:t>
      </w:r>
      <w:bookmarkEnd w:id="8"/>
    </w:p>
    <w:p>
      <w:pPr>
        <w:pStyle w:val="3"/>
        <w:bidi w:val="0"/>
        <w:rPr>
          <w:rFonts w:hint="eastAsia"/>
          <w:lang w:val="en-US" w:eastAsia="zh-CN"/>
        </w:rPr>
      </w:pPr>
      <w:bookmarkStart w:id="9" w:name="_Toc22366"/>
      <w:r>
        <w:rPr>
          <w:rFonts w:hint="eastAsia"/>
          <w:lang w:val="en-US" w:eastAsia="zh-CN"/>
        </w:rPr>
        <w:t>浏览器缓存</w:t>
      </w:r>
      <w:r>
        <w:rPr>
          <w:rFonts w:hint="default"/>
          <w:lang w:val="en-US" w:eastAsia="zh-CN"/>
        </w:rPr>
        <w:t>cache indexdb localStorage</w:t>
      </w:r>
      <w:bookmarkEnd w:id="9"/>
      <w:r>
        <w:rPr>
          <w:rFonts w:hint="default"/>
          <w:lang w:val="en-US" w:eastAsia="zh-CN"/>
        </w:rPr>
        <w:t xml:space="preserve"> </w:t>
      </w:r>
    </w:p>
    <w:p>
      <w:pPr>
        <w:pStyle w:val="3"/>
        <w:bidi w:val="0"/>
        <w:rPr>
          <w:rFonts w:hint="eastAsia"/>
          <w:lang w:val="en-US" w:eastAsia="zh-CN"/>
        </w:rPr>
      </w:pPr>
      <w:bookmarkStart w:id="10" w:name="_Toc18360"/>
      <w:r>
        <w:rPr>
          <w:rFonts w:hint="eastAsia"/>
          <w:lang w:val="en-US" w:eastAsia="zh-CN"/>
        </w:rPr>
        <w:t>Redis cache</w:t>
      </w:r>
      <w:bookmarkEnd w:id="10"/>
      <w:r>
        <w:rPr>
          <w:rFonts w:hint="eastAsia"/>
          <w:lang w:val="en-US" w:eastAsia="zh-CN"/>
        </w:rPr>
        <w:t xml:space="preserve"> </w:t>
      </w:r>
    </w:p>
    <w:p>
      <w:pPr>
        <w:rPr>
          <w:rFonts w:hint="default"/>
          <w:lang w:val="en-US" w:eastAsia="zh-CN"/>
        </w:rPr>
      </w:pPr>
      <w:r>
        <w:rPr>
          <w:rFonts w:hint="default"/>
          <w:lang w:val="en-US" w:eastAsia="zh-CN"/>
        </w:rPr>
        <w:t>Atitit 利用前端cache indexdb localStorage 缓存提升性能优化attilax总结.docx.txt</w:t>
      </w:r>
    </w:p>
    <w:p>
      <w:pPr>
        <w:rPr>
          <w:rFonts w:hint="default"/>
          <w:lang w:val="en-US" w:eastAsia="zh-CN"/>
        </w:rPr>
      </w:pPr>
    </w:p>
    <w:p>
      <w:pPr>
        <w:pStyle w:val="3"/>
        <w:bidi w:val="0"/>
        <w:rPr>
          <w:rFonts w:hint="default"/>
          <w:lang w:val="en-US" w:eastAsia="zh-CN"/>
        </w:rPr>
      </w:pPr>
      <w:bookmarkStart w:id="11" w:name="_Toc23086"/>
      <w:r>
        <w:rPr>
          <w:rFonts w:hint="eastAsia"/>
          <w:lang w:val="en-US" w:eastAsia="zh-CN"/>
        </w:rPr>
        <w:t>文件合并合并</w:t>
      </w:r>
      <w:bookmarkEnd w:id="11"/>
    </w:p>
    <w:p>
      <w:pPr>
        <w:pStyle w:val="3"/>
        <w:bidi w:val="0"/>
      </w:pPr>
      <w:bookmarkStart w:id="12" w:name="_Toc29547"/>
      <w:r>
        <w:rPr>
          <w:rFonts w:hint="default"/>
        </w:rPr>
        <w:t>2、Base64</w:t>
      </w:r>
      <w:bookmarkEnd w:id="1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将图片的内容以Base64格式内嵌到HTML中，可以减少HTTP请求数量。但是，由于Base64编码用8位字符表示信息中的6个位，所以编码后大小大约比原始值扩大了 33%</w:t>
      </w:r>
    </w:p>
    <w:p>
      <w:pPr>
        <w:pStyle w:val="3"/>
        <w:bidi w:val="0"/>
        <w:rPr>
          <w:rFonts w:hint="default"/>
        </w:rPr>
      </w:pPr>
      <w:r>
        <w:rPr>
          <w:rFonts w:hint="default"/>
        </w:rPr>
        <w:t>　　</w:t>
      </w:r>
      <w:bookmarkStart w:id="13" w:name="_Toc1090"/>
      <w:r>
        <w:rPr>
          <w:rFonts w:hint="default"/>
        </w:rPr>
        <w:t>3、使用字体图标来代替图片</w:t>
      </w:r>
      <w:bookmarkEnd w:id="13"/>
    </w:p>
    <w:p>
      <w:pPr>
        <w:rPr>
          <w:rFonts w:hint="default"/>
          <w:lang w:val="en-US" w:eastAsia="zh-CN"/>
        </w:rPr>
      </w:pPr>
    </w:p>
    <w:p>
      <w:pPr>
        <w:pStyle w:val="3"/>
        <w:bidi w:val="0"/>
        <w:rPr>
          <w:rFonts w:hint="default"/>
          <w:lang w:val="en-US" w:eastAsia="zh-CN"/>
        </w:rPr>
      </w:pPr>
      <w:bookmarkStart w:id="14" w:name="_Toc4295"/>
      <w:r>
        <w:rPr>
          <w:rFonts w:hint="eastAsia"/>
          <w:lang w:val="en-US" w:eastAsia="zh-CN"/>
        </w:rPr>
        <w:t>本地打包 （app 桌面软件 hybrid架构）</w:t>
      </w:r>
      <w:bookmarkEnd w:id="14"/>
    </w:p>
    <w:p>
      <w:pPr>
        <w:rPr>
          <w:rFonts w:hint="eastAsi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但是，文件合并本身也有自己的问题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1、首屏渲染问题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2、缓存失效问题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所以，对于文件合并，有如下改进建议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1、公共库合并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2、不同页面单独合并</w:t>
      </w:r>
    </w:p>
    <w:p>
      <w:pPr>
        <w:rPr>
          <w:rFonts w:hint="default"/>
          <w:lang w:val="en-US" w:eastAsia="zh-CN"/>
        </w:rPr>
      </w:pPr>
    </w:p>
    <w:p>
      <w:pPr>
        <w:rPr>
          <w:rFonts w:hint="eastAsia"/>
          <w:lang w:val="en-US" w:eastAsia="zh-CN"/>
        </w:rPr>
      </w:pPr>
    </w:p>
    <w:p>
      <w:pPr>
        <w:pStyle w:val="3"/>
        <w:bidi w:val="0"/>
        <w:rPr>
          <w:rFonts w:hint="default"/>
          <w:lang w:val="en-US" w:eastAsia="zh-CN"/>
        </w:rPr>
      </w:pPr>
      <w:bookmarkStart w:id="15" w:name="_Toc28689"/>
      <w:r>
        <w:rPr>
          <w:rFonts w:hint="eastAsia"/>
          <w:lang w:val="en-US" w:eastAsia="zh-CN"/>
        </w:rPr>
        <w:t>雪碧图</w:t>
      </w:r>
      <w:bookmarkEnd w:id="15"/>
    </w:p>
    <w:p>
      <w:pPr>
        <w:pStyle w:val="3"/>
        <w:bidi w:val="0"/>
        <w:rPr>
          <w:rFonts w:hint="default"/>
          <w:lang w:val="en-US" w:eastAsia="zh-CN"/>
        </w:rPr>
      </w:pPr>
      <w:bookmarkStart w:id="16" w:name="_Toc15832"/>
      <w:r>
        <w:t>资源</w:t>
      </w:r>
      <w:bookmarkEnd w:id="16"/>
    </w:p>
    <w:p>
      <w:pPr>
        <w:pStyle w:val="2"/>
        <w:bidi w:val="0"/>
        <w:rPr>
          <w:rFonts w:hint="default"/>
          <w:lang w:val="en-US" w:eastAsia="zh-CN"/>
        </w:rPr>
      </w:pPr>
      <w:bookmarkStart w:id="17" w:name="_Toc25345"/>
      <w:r>
        <w:t>压缩</w:t>
      </w:r>
      <w:bookmarkEnd w:id="17"/>
    </w:p>
    <w:p>
      <w:pPr>
        <w:pStyle w:val="3"/>
        <w:bidi w:val="0"/>
        <w:rPr>
          <w:rFonts w:hint="eastAsia"/>
          <w:lang w:val="en-US" w:eastAsia="zh-CN"/>
        </w:rPr>
      </w:pPr>
      <w:bookmarkStart w:id="18" w:name="_Toc5048"/>
      <w:r>
        <w:rPr>
          <w:rFonts w:hint="eastAsia"/>
          <w:lang w:val="en-US" w:eastAsia="zh-CN"/>
        </w:rPr>
        <w:t>Gzip</w:t>
      </w:r>
      <w:bookmarkEnd w:id="18"/>
    </w:p>
    <w:p>
      <w:pPr>
        <w:rPr>
          <w:rFonts w:hint="default"/>
          <w:lang w:val="en-US" w:eastAsia="zh-CN"/>
        </w:rPr>
      </w:pPr>
    </w:p>
    <w:p>
      <w:pPr>
        <w:pStyle w:val="3"/>
        <w:bidi w:val="0"/>
        <w:rPr>
          <w:rFonts w:hint="eastAsia"/>
          <w:lang w:val="en-US" w:eastAsia="zh-CN"/>
        </w:rPr>
      </w:pPr>
      <w:bookmarkStart w:id="19" w:name="_Toc32235"/>
      <w:r>
        <w:rPr>
          <w:rFonts w:hint="eastAsia"/>
          <w:lang w:eastAsia="zh-CN"/>
        </w:rPr>
        <w:t>图像实时压缩</w:t>
      </w:r>
      <w:bookmarkEnd w:id="19"/>
    </w:p>
    <w:p>
      <w:pPr>
        <w:pStyle w:val="3"/>
        <w:bidi w:val="0"/>
      </w:pPr>
      <w:bookmarkStart w:id="20" w:name="_Toc29561"/>
      <w:r>
        <w:rPr>
          <w:rFonts w:hint="default"/>
        </w:rPr>
        <w:t>【webp】</w:t>
      </w:r>
      <w:bookmarkEnd w:id="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在安卓下可以使用webp格式的图片，它具有更优的图像数据压缩算法，能带来更小的图片体积，同等画面质量下，体积比jpg、png少了25%以上，而且同时具备了无损和有损的压缩模式、Alpha 透明以及动画的特性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rPr>
          <w:rFonts w:hint="eastAsia"/>
          <w:lang w:eastAsia="zh-CN"/>
        </w:rPr>
      </w:pPr>
      <w:bookmarkStart w:id="21" w:name="_Toc15052"/>
      <w:r>
        <w:rPr>
          <w:rFonts w:hint="eastAsia"/>
          <w:lang w:eastAsia="zh-CN"/>
        </w:rPr>
        <w:t>优化网络连接</w:t>
      </w:r>
      <w:bookmarkEnd w:id="21"/>
    </w:p>
    <w:p>
      <w:pPr>
        <w:bidi w:val="0"/>
        <w:rPr>
          <w:rFonts w:hint="eastAsia"/>
          <w:lang w:val="en-US" w:eastAsia="zh-CN"/>
        </w:rPr>
      </w:pPr>
      <w:r>
        <w:rPr>
          <w:rFonts w:hint="eastAsia"/>
          <w:lang w:val="en-US" w:eastAsia="zh-CN"/>
        </w:rPr>
        <w:t>Cdn</w:t>
      </w:r>
    </w:p>
    <w:p>
      <w:pPr>
        <w:pStyle w:val="3"/>
        <w:bidi w:val="0"/>
        <w:rPr>
          <w:rFonts w:hint="default"/>
          <w:lang w:val="en-US" w:eastAsia="zh-CN"/>
        </w:rPr>
      </w:pPr>
      <w:bookmarkStart w:id="22" w:name="_Toc24461"/>
      <w:r>
        <w:rPr>
          <w:rFonts w:hint="eastAsia"/>
          <w:lang w:val="en-US" w:eastAsia="zh-CN"/>
        </w:rPr>
        <w:t>负载均衡</w:t>
      </w:r>
      <w:bookmarkEnd w:id="22"/>
    </w:p>
    <w:p>
      <w:pPr>
        <w:rPr>
          <w:rFonts w:hint="eastAsia"/>
          <w:lang w:eastAsia="zh-CN"/>
        </w:rPr>
      </w:pPr>
    </w:p>
    <w:p>
      <w:pPr>
        <w:pStyle w:val="3"/>
        <w:bidi w:val="0"/>
      </w:pPr>
      <w:bookmarkStart w:id="23" w:name="_Toc26893"/>
      <w:r>
        <w:rPr>
          <w:rFonts w:hint="default"/>
        </w:rPr>
        <w:t>【使用CDN】</w:t>
      </w:r>
      <w:bookmarkEnd w:id="2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CDN全称是Content Delivery Network，即内容分发网络，它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rPr>
          <w:rFonts w:hint="eastAsia"/>
          <w:lang w:eastAsia="zh-CN"/>
        </w:rPr>
      </w:pPr>
    </w:p>
    <w:p>
      <w:pPr>
        <w:pStyle w:val="3"/>
        <w:bidi w:val="0"/>
      </w:pPr>
      <w:bookmarkStart w:id="24" w:name="_Toc28018"/>
      <w:r>
        <w:rPr>
          <w:rFonts w:hint="default"/>
        </w:rPr>
        <w:t>使用DNS预解析】</w:t>
      </w:r>
      <w:bookmarkEnd w:id="2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当浏览器访问一个域名的时候，需要解析一次DNS，获得对应域名的ip地址。在解析过程中，按照</w:t>
      </w:r>
      <w:r>
        <w:rPr>
          <w:rStyle w:val="19"/>
          <w:rFonts w:ascii="Courier New" w:hAnsi="Courier New" w:eastAsia="Tahoma" w:cs="Courier New"/>
          <w:i w:val="0"/>
          <w:caps w:val="0"/>
          <w:color w:val="444444"/>
          <w:spacing w:val="0"/>
          <w:sz w:val="21"/>
          <w:szCs w:val="21"/>
          <w:bdr w:val="none" w:color="auto" w:sz="0" w:space="0"/>
          <w:shd w:val="clear" w:fill="FFFFFF"/>
        </w:rPr>
        <w:t>浏览器缓存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系统缓存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路由器缓存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ISP(运营商)DNS缓存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根域名服务器</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顶级域名服务器</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主域名服务器</w:t>
      </w:r>
      <w:r>
        <w:rPr>
          <w:rFonts w:hint="default" w:ascii="Tahoma" w:hAnsi="Tahoma" w:eastAsia="Tahoma" w:cs="Tahoma"/>
          <w:i w:val="0"/>
          <w:caps w:val="0"/>
          <w:color w:val="444444"/>
          <w:spacing w:val="0"/>
          <w:sz w:val="21"/>
          <w:szCs w:val="21"/>
          <w:bdr w:val="none" w:color="auto" w:sz="0" w:space="0"/>
          <w:shd w:val="clear" w:fill="FFFFFF"/>
        </w:rPr>
        <w:t>的顺序，逐步读取缓存，直到拿到IP地址</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DNS Prefetch，即DNS预解析就是根据浏览器定义的规则，提前解析之后可能会用到的域名，使解析结果缓存到</w:t>
      </w:r>
      <w:r>
        <w:rPr>
          <w:rStyle w:val="19"/>
          <w:rFonts w:hint="default" w:ascii="Courier New" w:hAnsi="Courier New" w:eastAsia="Tahoma" w:cs="Courier New"/>
          <w:i w:val="0"/>
          <w:caps w:val="0"/>
          <w:color w:val="444444"/>
          <w:spacing w:val="0"/>
          <w:sz w:val="21"/>
          <w:szCs w:val="21"/>
          <w:bdr w:val="none" w:color="auto" w:sz="0" w:space="0"/>
          <w:shd w:val="clear" w:fill="FFFFFF"/>
        </w:rPr>
        <w:t>系统缓存</w:t>
      </w:r>
      <w:r>
        <w:rPr>
          <w:rFonts w:hint="default" w:ascii="Tahoma" w:hAnsi="Tahoma" w:eastAsia="Tahoma" w:cs="Tahoma"/>
          <w:i w:val="0"/>
          <w:caps w:val="0"/>
          <w:color w:val="444444"/>
          <w:spacing w:val="0"/>
          <w:sz w:val="21"/>
          <w:szCs w:val="21"/>
          <w:bdr w:val="none" w:color="auto" w:sz="0" w:space="0"/>
          <w:shd w:val="clear" w:fill="FFFFFF"/>
        </w:rPr>
        <w:t>中，缩短DNS解析时间，来提高网站的访问速度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方法是在 head 标签里面写上几个 link 标签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&lt;link rel=</w:t>
      </w:r>
      <w:r>
        <w:rPr>
          <w:rFonts w:hint="default" w:ascii="Courier New" w:hAnsi="Courier New" w:cs="Courier New"/>
          <w:i w:val="0"/>
          <w:caps w:val="0"/>
          <w:color w:val="800000"/>
          <w:spacing w:val="0"/>
          <w:sz w:val="18"/>
          <w:szCs w:val="18"/>
          <w:bdr w:val="none" w:color="auto" w:sz="0" w:space="0"/>
          <w:shd w:val="clear" w:fill="F5F5F5"/>
        </w:rPr>
        <w:t>"dns-prefecth"</w:t>
      </w:r>
      <w:r>
        <w:rPr>
          <w:rFonts w:hint="default" w:ascii="Courier New" w:hAnsi="Courier New" w:cs="Courier New"/>
          <w:i w:val="0"/>
          <w:caps w:val="0"/>
          <w:color w:val="000000"/>
          <w:spacing w:val="0"/>
          <w:sz w:val="18"/>
          <w:szCs w:val="18"/>
          <w:bdr w:val="none" w:color="auto" w:sz="0" w:space="0"/>
          <w:shd w:val="clear" w:fill="F5F5F5"/>
        </w:rPr>
        <w:t xml:space="preserve"> href=</w:t>
      </w:r>
      <w:r>
        <w:rPr>
          <w:rFonts w:hint="default" w:ascii="Courier New" w:hAnsi="Courier New" w:cs="Courier New"/>
          <w:i w:val="0"/>
          <w:caps w:val="0"/>
          <w:color w:val="800000"/>
          <w:spacing w:val="0"/>
          <w:sz w:val="18"/>
          <w:szCs w:val="18"/>
          <w:bdr w:val="none" w:color="auto" w:sz="0" w:space="0"/>
          <w:shd w:val="clear" w:fill="F5F5F5"/>
        </w:rPr>
        <w:t>"https://www.google.com"</w:t>
      </w:r>
      <w:r>
        <w:rPr>
          <w:rFonts w:hint="default" w:ascii="Courier New" w:hAnsi="Courier New" w:cs="Courier New"/>
          <w:i w:val="0"/>
          <w:caps w:val="0"/>
          <w:color w:val="000000"/>
          <w:spacing w:val="0"/>
          <w:sz w:val="18"/>
          <w:szCs w:val="18"/>
          <w:bdr w:val="none" w:color="auto" w:sz="0" w:space="0"/>
          <w:shd w:val="clear" w:fill="F5F5F5"/>
        </w:rPr>
        <w: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&lt;link rel=</w:t>
      </w:r>
      <w:r>
        <w:rPr>
          <w:rFonts w:hint="default" w:ascii="Courier New" w:hAnsi="Courier New" w:cs="Courier New"/>
          <w:i w:val="0"/>
          <w:caps w:val="0"/>
          <w:color w:val="800000"/>
          <w:spacing w:val="0"/>
          <w:sz w:val="18"/>
          <w:szCs w:val="18"/>
          <w:bdr w:val="none" w:color="auto" w:sz="0" w:space="0"/>
          <w:shd w:val="clear" w:fill="F5F5F5"/>
        </w:rPr>
        <w:t>"dns-prefecth"</w:t>
      </w:r>
      <w:r>
        <w:rPr>
          <w:rFonts w:hint="default" w:ascii="Courier New" w:hAnsi="Courier New" w:cs="Courier New"/>
          <w:i w:val="0"/>
          <w:caps w:val="0"/>
          <w:color w:val="000000"/>
          <w:spacing w:val="0"/>
          <w:sz w:val="18"/>
          <w:szCs w:val="18"/>
          <w:bdr w:val="none" w:color="auto" w:sz="0" w:space="0"/>
          <w:shd w:val="clear" w:fill="F5F5F5"/>
        </w:rPr>
        <w:t xml:space="preserve"> href=</w:t>
      </w:r>
      <w:r>
        <w:rPr>
          <w:rFonts w:hint="default" w:ascii="Courier New" w:hAnsi="Courier New" w:cs="Courier New"/>
          <w:i w:val="0"/>
          <w:caps w:val="0"/>
          <w:color w:val="800000"/>
          <w:spacing w:val="0"/>
          <w:sz w:val="18"/>
          <w:szCs w:val="18"/>
          <w:bdr w:val="none" w:color="auto" w:sz="0" w:space="0"/>
          <w:shd w:val="clear" w:fill="F5F5F5"/>
        </w:rPr>
        <w:t>"https://www.google-analytics.com"</w:t>
      </w:r>
      <w:r>
        <w:rPr>
          <w:rFonts w:hint="default" w:ascii="Courier New" w:hAnsi="Courier New" w:cs="Courier New"/>
          <w:i w:val="0"/>
          <w:caps w:val="0"/>
          <w:color w:val="000000"/>
          <w:spacing w:val="0"/>
          <w:sz w:val="18"/>
          <w:szCs w:val="18"/>
          <w:bdr w:val="none" w:color="auto" w:sz="0" w:space="0"/>
          <w:shd w:val="clear" w:fill="F5F5F5"/>
        </w:rPr>
        <w:t>&gt;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对以上几个网站提前解析 DNS，由于它是并行的，不会堵塞页面渲染，这样可以缩短资源加载的时间</w:t>
      </w:r>
    </w:p>
    <w:p>
      <w:pPr>
        <w:pStyle w:val="3"/>
        <w:bidi w:val="0"/>
        <w:rPr>
          <w:rFonts w:hint="default"/>
        </w:rPr>
      </w:pPr>
      <w:bookmarkStart w:id="25" w:name="_Toc9481"/>
      <w:r>
        <w:rPr>
          <w:rFonts w:hint="default"/>
        </w:rPr>
        <w:t>【并行连接】</w:t>
      </w:r>
      <w:bookmarkEnd w:id="2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由于在HTTP1.1协议下，chrome每个域名的最大并发数是6个。使用多个域名，可以增加并发数</w:t>
      </w:r>
    </w:p>
    <w:p>
      <w:pPr>
        <w:pStyle w:val="3"/>
        <w:bidi w:val="0"/>
        <w:rPr>
          <w:rFonts w:hint="default"/>
        </w:rPr>
      </w:pPr>
      <w:bookmarkStart w:id="26" w:name="_Toc31136"/>
      <w:r>
        <w:rPr>
          <w:rFonts w:hint="default"/>
        </w:rPr>
        <w:t>【持久连接】</w:t>
      </w:r>
      <w:bookmarkEnd w:id="2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使用keep-alive或presistent来建立持久连接，持久连接降低了时延和连接建立的开销，将连接保持在已调谐状态，而且减少了打开连接的潜在数量</w:t>
      </w:r>
    </w:p>
    <w:p>
      <w:pPr>
        <w:pStyle w:val="3"/>
        <w:bidi w:val="0"/>
        <w:rPr>
          <w:rFonts w:hint="default"/>
        </w:rPr>
      </w:pPr>
      <w:bookmarkStart w:id="27" w:name="_Toc27830"/>
      <w:r>
        <w:rPr>
          <w:rFonts w:hint="default"/>
        </w:rPr>
        <w:t>【管道化连接】</w:t>
      </w:r>
      <w:bookmarkEnd w:id="2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在HTTP2协议中，可以开启管道化连接，即单条连接的多路复用，每条连接中并发传输多个资源，这里就不需要添加域名来增加并发数了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pStyle w:val="2"/>
        <w:bidi w:val="0"/>
      </w:pPr>
      <w:bookmarkStart w:id="28" w:name="_Toc22546"/>
      <w:r>
        <w:rPr>
          <w:rFonts w:hint="default"/>
        </w:rPr>
        <w:t>优化资源加载</w:t>
      </w:r>
      <w:bookmarkEnd w:id="28"/>
    </w:p>
    <w:p>
      <w:pPr>
        <w:pStyle w:val="3"/>
        <w:bidi w:val="0"/>
        <w:rPr>
          <w:rFonts w:hint="default"/>
          <w:lang w:val="en-US" w:eastAsia="zh-CN"/>
        </w:rPr>
      </w:pPr>
      <w:bookmarkStart w:id="29" w:name="_Toc17051"/>
      <w:r>
        <w:t> </w:t>
      </w:r>
      <w:r>
        <w:rPr>
          <w:rFonts w:hint="default"/>
        </w:rPr>
        <w:t>异步执行 </w:t>
      </w:r>
      <w:bookmarkEnd w:id="29"/>
    </w:p>
    <w:p>
      <w:pPr>
        <w:pStyle w:val="3"/>
        <w:bidi w:val="0"/>
        <w:rPr>
          <w:rFonts w:hint="default"/>
          <w:lang w:val="en-US" w:eastAsia="zh-CN"/>
        </w:rPr>
      </w:pPr>
      <w:bookmarkStart w:id="30" w:name="_Toc19930"/>
      <w:r>
        <w:t> </w:t>
      </w:r>
      <w:r>
        <w:rPr>
          <w:rFonts w:hint="default"/>
        </w:rPr>
        <w:t>Lazy Load Image</w:t>
      </w:r>
      <w:bookmarkEnd w:id="30"/>
    </w:p>
    <w:p>
      <w:pPr>
        <w:pStyle w:val="3"/>
        <w:bidi w:val="0"/>
        <w:rPr>
          <w:rFonts w:hint="default"/>
          <w:lang w:val="en-US" w:eastAsia="zh-CN"/>
        </w:rPr>
      </w:pPr>
      <w:bookmarkStart w:id="31" w:name="_Toc6524"/>
      <w:r>
        <w:rPr>
          <w:rFonts w:hint="eastAsia"/>
          <w:lang w:val="en-US" w:eastAsia="zh-CN"/>
        </w:rPr>
        <w:t>异步脚本</w:t>
      </w:r>
      <w:bookmarkEnd w:id="31"/>
    </w:p>
    <w:p/>
    <w:p>
      <w:pPr>
        <w:pStyle w:val="3"/>
        <w:bidi w:val="0"/>
        <w:rPr>
          <w:rFonts w:hint="default"/>
        </w:rPr>
      </w:pPr>
      <w:bookmarkStart w:id="32" w:name="_Toc17575"/>
      <w:r>
        <w:rPr>
          <w:rFonts w:hint="default"/>
        </w:rPr>
        <w:t>【资源加载位置】</w:t>
      </w:r>
      <w:bookmarkEnd w:id="3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通过优化资源加载位置，更改资源加载时机，使尽可能快地展示出页面内容，尽可能快地使功能可用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1、CSS文件放在head中，先外链，后本页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2、JS文件放在body底部，先外链，后本页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3、处理页面、处理页面布局的JS文件放在head中，如babel-polyfill.js文件、flexible.js文件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4、body中间尽量不写style标签和script标签</w:t>
      </w:r>
    </w:p>
    <w:p>
      <w:pPr>
        <w:pStyle w:val="3"/>
        <w:bidi w:val="0"/>
        <w:rPr>
          <w:rFonts w:hint="default"/>
        </w:rPr>
      </w:pPr>
      <w:bookmarkStart w:id="33" w:name="_Toc22115"/>
      <w:r>
        <w:rPr>
          <w:rFonts w:hint="default"/>
        </w:rPr>
        <w:t>【资源加载时机】</w:t>
      </w:r>
      <w:bookmarkEnd w:id="3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1、异步script标签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defer:  异步加载，在HTML解析完成后执行。defer的实际效果与将代码放在body底部类似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async: 异步加载，加载完成后立即执行</w:t>
      </w:r>
    </w:p>
    <w:p>
      <w:pPr>
        <w:pStyle w:val="3"/>
        <w:bidi w:val="0"/>
        <w:rPr>
          <w:rFonts w:hint="default"/>
        </w:rPr>
      </w:pPr>
      <w:r>
        <w:rPr>
          <w:rFonts w:hint="default"/>
        </w:rPr>
        <w:t>　　</w:t>
      </w:r>
      <w:bookmarkStart w:id="34" w:name="_Toc28453"/>
      <w:r>
        <w:rPr>
          <w:rFonts w:hint="default"/>
        </w:rPr>
        <w:t>2、模块按需加载</w:t>
      </w:r>
      <w:bookmarkEnd w:id="3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在SPA等业务逻辑比较复杂的系统中，需要根据路由来加载当前页面需要的业务模块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3"/>
        <w:bidi w:val="0"/>
      </w:pPr>
      <w:bookmarkStart w:id="35" w:name="_Toc25581"/>
      <w:r>
        <w:rPr>
          <w:rFonts w:hint="default"/>
        </w:rPr>
        <w:t>、使用资源预加载preload和资源预读取prefetch</w:t>
      </w:r>
      <w:bookmarkEnd w:id="3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preload让浏览器提前加载指定资源，需要执行时再执行，可以加速本页面的加载速度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prefetch告诉浏览器加载下一页面可能会用到的资源，可以加速下一个页面的加载速度</w:t>
      </w:r>
    </w:p>
    <w:p>
      <w:pPr>
        <w:pStyle w:val="3"/>
        <w:bidi w:val="0"/>
        <w:rPr>
          <w:rFonts w:hint="default"/>
        </w:rPr>
      </w:pPr>
      <w:r>
        <w:rPr>
          <w:rFonts w:hint="default"/>
        </w:rPr>
        <w:t>　　</w:t>
      </w:r>
      <w:bookmarkStart w:id="36" w:name="_Toc3479"/>
      <w:r>
        <w:rPr>
          <w:rFonts w:hint="default"/>
        </w:rPr>
        <w:t>4、资源懒加载与资源预加载</w:t>
      </w:r>
      <w:bookmarkEnd w:id="3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资源延迟加载也称为懒加载，延迟加载资源或符合某些条件时才加载某些资源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pPr>
      <w:bookmarkStart w:id="37" w:name="_Toc26886"/>
      <w:r>
        <w:rPr>
          <w:rFonts w:hint="default"/>
        </w:rPr>
        <w:t>减少重绘回流</w:t>
      </w:r>
      <w:bookmarkEnd w:id="3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【样式设置】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1、避免使用层级较深的选择器，或其他一些复杂的选择器，以提高CSS渲染效率</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2、避免使用CSS表达式，CSS表达式是动态设置CSS属性的强大但危险方法，它的问题就在于计算频率很快。不仅仅是在页面显示和缩放时，就是在页面滚动、乃至移动鼠标时都会要重新计算一次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3、元素适当地定义高度或最小高度，否则元素的动态内容载入时，会出现页面元素的晃动或位置，造成回流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4、给图片设置尺寸。如果图片不设置尺寸，首次载入时，占据空间会从0到完全出现，上下左右都可能位移，发生回流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5、不要使用table布局，因为一个小改动可能会造成整个table重新布局。而且table渲染通常要3倍于同等元素时间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6、能够使用CSS实现的效果，尽量使用CSS而不使用JS实现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【渲染层】</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1、此外，将需要多次重绘的元素独立为render layer渲染层，如设置absolute，可以减少重绘范围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2、对于一些进行动画的元素，使用硬件渲染，从而避免重绘和回流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【DOM优化】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1、缓存DOM</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const</w:t>
      </w:r>
      <w:r>
        <w:rPr>
          <w:rFonts w:hint="default" w:ascii="Courier New" w:hAnsi="Courier New" w:cs="Courier New"/>
          <w:i w:val="0"/>
          <w:caps w:val="0"/>
          <w:color w:val="000000"/>
          <w:spacing w:val="0"/>
          <w:sz w:val="18"/>
          <w:szCs w:val="18"/>
          <w:bdr w:val="none" w:color="auto" w:sz="0" w:space="0"/>
          <w:shd w:val="clear" w:fill="F5F5F5"/>
        </w:rPr>
        <w:t xml:space="preserve"> div = document.getElementById(</w:t>
      </w:r>
      <w:r>
        <w:rPr>
          <w:rFonts w:hint="default" w:ascii="Courier New" w:hAnsi="Courier New" w:cs="Courier New"/>
          <w:i w:val="0"/>
          <w:caps w:val="0"/>
          <w:color w:val="800000"/>
          <w:spacing w:val="0"/>
          <w:sz w:val="18"/>
          <w:szCs w:val="18"/>
          <w:bdr w:val="none" w:color="auto" w:sz="0" w:space="0"/>
          <w:shd w:val="clear" w:fill="F5F5F5"/>
        </w:rPr>
        <w:t>'div'</w:t>
      </w:r>
      <w:r>
        <w:rPr>
          <w:rFonts w:hint="default" w:ascii="Courier New" w:hAnsi="Courier New" w:cs="Courier New"/>
          <w:i w:val="0"/>
          <w:caps w:val="0"/>
          <w:color w:val="000000"/>
          <w:spacing w:val="0"/>
          <w:sz w:val="18"/>
          <w:szCs w:val="18"/>
          <w:bdr w:val="none" w:color="auto" w:sz="0" w:space="0"/>
          <w:shd w:val="clear" w:fill="F5F5F5"/>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由于查询DOM比较耗时，在同一个节点无需多次查询的情况下，可以缓存DOM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2、减少DOM深度及DOM数量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HTML 中标签元素越多，标签的层级越深，浏览器解析DOM并绘制到浏览器中所花的时间就越长，所以应尽可能保持 DOM 元素简洁和层级较少。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3、批量操作DOM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由于DOM操作比较耗时，且可能会造成回流，因此要避免频繁操作DOM，可以批量操作DOM，先用字符串拼接完毕，再用innerHTML更新DOM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4、批量操作CSS样式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通过切换class或者使用元素的style.csstext属性去批量操作元素样式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5、在内存中操作DOM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使用DocumentFragment对象，让DOM操作发生在内存中，而不是页面上</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6、DOM元素离线更新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对DOM进行相关操作时，例、appendChild等都可以使用Document Fragment对象进行离线操作，带元素“组装”完成后再一次插入页面，或者使用display:none 对元素隐藏，在元素“消失”后进行相关操作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7、DOM读写分离</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浏览器具有惰性渲染机制，连接多次修改DOM可能只触发浏览器的一次渲染。而如果修改DOM后，立即读取DOM。为了保证读取到正确的DOM值，会触发浏览器的一次渲染。因此，修改DOM的操作要与访问DOM分开进行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8、事件代理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事件代理是指将事件监听器注册在父级元素上，由于子元素的事件会通过事件冒泡的方式向上传播到父节点，因此，可以由父节点的监听函数统一处理多个子元素的事件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利用事件代理，可以减少内存使用，提高性能及降低代码复杂度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9、防抖和节流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使用函数节流（throttle）或函数去抖（debounce），限制某一个方法的频繁触发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10、及时清理环境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及时消除对象引用，清除定时器，清除事件监听器，创建最小作用域变量，可以及时回收内存</w:t>
      </w:r>
    </w:p>
    <w:p>
      <w:pPr>
        <w:pStyle w:val="2"/>
        <w:bidi w:val="0"/>
      </w:pPr>
      <w:bookmarkStart w:id="38" w:name="_Toc15396"/>
      <w:r>
        <w:rPr>
          <w:rFonts w:hint="default"/>
        </w:rPr>
        <w:t>性能更好的API</w:t>
      </w:r>
      <w:bookmarkEnd w:id="38"/>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1、用对选择器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选择器的性能排序如下所示，尽量选择性能更好的选择器</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id选择器（#myid）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类选择器（.myclassname）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标签选择器（div,h1,p）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相邻选择器（h1+p）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子选择器（ul &gt; li）</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后代选择器（li a）</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通配符选择器（*）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属性选择器（a[rel=</w:t>
      </w:r>
      <w:r>
        <w:rPr>
          <w:rFonts w:hint="default" w:ascii="Courier New" w:hAnsi="Courier New" w:cs="Courier New"/>
          <w:i w:val="0"/>
          <w:caps w:val="0"/>
          <w:color w:val="800000"/>
          <w:spacing w:val="0"/>
          <w:sz w:val="18"/>
          <w:szCs w:val="18"/>
          <w:bdr w:val="none" w:color="auto" w:sz="0" w:space="0"/>
          <w:shd w:val="clear" w:fill="F5F5F5"/>
        </w:rPr>
        <w:t>"external"</w:t>
      </w:r>
      <w:r>
        <w:rPr>
          <w:rFonts w:hint="default" w:ascii="Courier New" w:hAnsi="Courier New" w:cs="Courier New"/>
          <w:i w:val="0"/>
          <w:caps w:val="0"/>
          <w:color w:val="000000"/>
          <w:spacing w:val="0"/>
          <w:sz w:val="18"/>
          <w:szCs w:val="18"/>
          <w:bdr w:val="none" w:color="auto" w:sz="0" w:space="0"/>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伪类选择器（a:hover,li:nth-child）</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2、使用requestAnimationFrame来替代setTimeout和setInterval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希望在每一帧刚开始的时候对页面进行更改，目前只有使用 requestAnimationFrame 能够保证这一点。使用 setTimeout 或者 setInterval 来触发更新页面的函数，该函数可能在一帧的中间或者结束的时间点上调用，进而导致该帧后面需要进行的事情没有完成，引发丢帧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3、使用IntersectionObserver来实现图片可视区域的懒加载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传统的做法中，需要使用scroll事件，并调用getBoundingClientRect方法，来实现可视区域的判断，即使使用了函数节流，也会造成页面回流。使用IntersectionObserver，则没有上述问题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4、使用web worker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客户端javascript一个基本的特性是单线程：比如，浏览器无法同时运行两个事件处理程序，它也无法在一个事件处理程序运行的时候触发一个计时器。Web Worker是HTML5提供的一个javascript多线程解决方案，可以将一些大计算量的代码交由web Worker运行，从而避免阻塞用户界面，在执行复杂计算和数据处理时，这个API非常有用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但是，使用一些新的API的同时，也要注意其浏览器兼容性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rPr>
          <w:rFonts w:hint="eastAsia"/>
          <w:lang w:eastAsia="zh-CN"/>
        </w:rPr>
      </w:pPr>
      <w:bookmarkStart w:id="39" w:name="_Toc1655"/>
      <w:r>
        <w:rPr>
          <w:rFonts w:hint="eastAsia"/>
          <w:lang w:eastAsia="zh-CN"/>
        </w:rPr>
        <w:t>构建优化</w:t>
      </w:r>
      <w:bookmarkEnd w:id="3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ascii="Tahoma" w:hAnsi="Tahoma" w:eastAsia="Tahoma" w:cs="Tahoma"/>
          <w:b/>
          <w:i w:val="0"/>
          <w:caps w:val="0"/>
          <w:color w:val="444444"/>
          <w:spacing w:val="0"/>
          <w:sz w:val="25"/>
          <w:szCs w:val="25"/>
        </w:rPr>
      </w:pPr>
      <w:bookmarkStart w:id="40" w:name="_Toc16556"/>
      <w:r>
        <w:rPr>
          <w:rFonts w:hint="default" w:ascii="Tahoma" w:hAnsi="Tahoma" w:eastAsia="Tahoma" w:cs="Tahoma"/>
          <w:b/>
          <w:i w:val="0"/>
          <w:caps w:val="0"/>
          <w:color w:val="444444"/>
          <w:spacing w:val="0"/>
          <w:sz w:val="25"/>
          <w:szCs w:val="25"/>
          <w:bdr w:val="none" w:color="auto" w:sz="0" w:space="0"/>
          <w:shd w:val="clear" w:fill="FFFFFF"/>
        </w:rPr>
        <w:t>webpack优化</w:t>
      </w:r>
      <w:bookmarkEnd w:id="4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【打包公共代码】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CommonsChunkPlugin插件，将公共模块拆出来，最终合成的文件能够在最开始的时候加载一次，便存到缓存中供后续使用。这会带来速度上的提升，因为浏览器会迅速将公共的代码从缓存中取出来，而不是每次访问一个新页面时，再去加载一个更大的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webpack 4 将移除 CommonsChunkPlugin, 取而代之的是两个新的配置项 optimization.splitChunks 和 optimization.runtimeChunk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通过设置 optimization.splitChunks.chunks: "all" 来启动默认的代码分割配置项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【动态导入和按需加载】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webpack提供了两种技术通过模块的内联函数调用来分离代码，优先选择的方式是，使用符合 ECMAScript 提案 的 import() 语法。第二种，则是使用 webpack 特定的 require.ensure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rPr>
          <w:rFonts w:hint="eastAsia"/>
          <w:lang w:val="en-US" w:eastAsia="zh-CN"/>
        </w:rPr>
      </w:pPr>
    </w:p>
    <w:p>
      <w:pPr>
        <w:rPr>
          <w:rFonts w:hint="default"/>
        </w:rPr>
      </w:pPr>
    </w:p>
    <w:p>
      <w:pPr>
        <w:pStyle w:val="2"/>
        <w:bidi w:val="0"/>
        <w:rPr>
          <w:rFonts w:hint="eastAsia"/>
          <w:lang w:val="en-US" w:eastAsia="zh-CN"/>
        </w:rPr>
      </w:pPr>
      <w:bookmarkStart w:id="41" w:name="_Toc23025"/>
      <w:r>
        <w:rPr>
          <w:rFonts w:hint="eastAsia"/>
          <w:lang w:val="en-US" w:eastAsia="zh-CN"/>
        </w:rPr>
        <w:t>Other</w:t>
      </w:r>
      <w:bookmarkEnd w:id="41"/>
    </w:p>
    <w:p>
      <w:pPr>
        <w:pStyle w:val="3"/>
        <w:bidi w:val="0"/>
        <w:rPr>
          <w:rFonts w:hint="eastAsia"/>
          <w:lang w:val="en-US" w:eastAsia="zh-CN"/>
        </w:rPr>
      </w:pPr>
      <w:bookmarkStart w:id="42" w:name="_Toc15393"/>
      <w:r>
        <w:t> </w:t>
      </w:r>
      <w:r>
        <w:rPr>
          <w:rFonts w:hint="default"/>
        </w:rPr>
        <w:t>Inline Images</w:t>
      </w:r>
      <w:r>
        <w:rPr>
          <w:rFonts w:hint="eastAsia"/>
          <w:lang w:val="en-US" w:eastAsia="zh-CN"/>
        </w:rPr>
        <w:t xml:space="preserve"> base64编码</w:t>
      </w:r>
      <w:bookmarkEnd w:id="42"/>
    </w:p>
    <w:p>
      <w:pPr>
        <w:rPr>
          <w:rFonts w:hint="eastAsia"/>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 xml:space="preserve">完整的前端优化还应该包括很多其他的途径，例如 </w:t>
      </w:r>
    </w:p>
    <w:p>
      <w:pPr>
        <w:pStyle w:val="3"/>
        <w:bidi w:val="0"/>
        <w:rPr>
          <w:rFonts w:hint="default"/>
          <w:lang w:val="en-US" w:eastAsia="zh-CN"/>
        </w:rPr>
      </w:pPr>
      <w:bookmarkStart w:id="43" w:name="_Toc14981"/>
      <w:r>
        <w:t>CDN、 Gzip、多域名、无 Cookie服务器等等，</w:t>
      </w:r>
      <w:bookmarkEnd w:id="4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C06A4E"/>
    <w:multiLevelType w:val="multilevel"/>
    <w:tmpl w:val="EFC06A4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A3CCF"/>
    <w:rsid w:val="00D53DAF"/>
    <w:rsid w:val="00DE7C9A"/>
    <w:rsid w:val="01CB3ECB"/>
    <w:rsid w:val="057553F4"/>
    <w:rsid w:val="061771B6"/>
    <w:rsid w:val="08920247"/>
    <w:rsid w:val="09BF0FE9"/>
    <w:rsid w:val="0E5F488E"/>
    <w:rsid w:val="10380452"/>
    <w:rsid w:val="12AB6798"/>
    <w:rsid w:val="14304574"/>
    <w:rsid w:val="16915FA1"/>
    <w:rsid w:val="19313458"/>
    <w:rsid w:val="1BA40DAF"/>
    <w:rsid w:val="1BC31060"/>
    <w:rsid w:val="2AA06E74"/>
    <w:rsid w:val="2C8560B0"/>
    <w:rsid w:val="2D823AF5"/>
    <w:rsid w:val="2E8F51E4"/>
    <w:rsid w:val="31574FAC"/>
    <w:rsid w:val="38994046"/>
    <w:rsid w:val="39D81623"/>
    <w:rsid w:val="3DA73ADE"/>
    <w:rsid w:val="3F167487"/>
    <w:rsid w:val="40880C62"/>
    <w:rsid w:val="43B86756"/>
    <w:rsid w:val="45693507"/>
    <w:rsid w:val="45963E1E"/>
    <w:rsid w:val="471F1B84"/>
    <w:rsid w:val="48FA1455"/>
    <w:rsid w:val="4A861C42"/>
    <w:rsid w:val="4AD25AC4"/>
    <w:rsid w:val="4B2C396E"/>
    <w:rsid w:val="4B6F5707"/>
    <w:rsid w:val="4C467B0E"/>
    <w:rsid w:val="4C7C5891"/>
    <w:rsid w:val="4D5F334D"/>
    <w:rsid w:val="51786644"/>
    <w:rsid w:val="527E6A10"/>
    <w:rsid w:val="5564465B"/>
    <w:rsid w:val="56001823"/>
    <w:rsid w:val="58F079FD"/>
    <w:rsid w:val="5ADD64DD"/>
    <w:rsid w:val="5FDA3CCF"/>
    <w:rsid w:val="62446CFF"/>
    <w:rsid w:val="64651398"/>
    <w:rsid w:val="65E86AD5"/>
    <w:rsid w:val="6679172B"/>
    <w:rsid w:val="66A95B46"/>
    <w:rsid w:val="68D96773"/>
    <w:rsid w:val="6C4D68DF"/>
    <w:rsid w:val="6D0750E3"/>
    <w:rsid w:val="6F3A737E"/>
    <w:rsid w:val="6F6B0787"/>
    <w:rsid w:val="79404F64"/>
    <w:rsid w:val="7B361834"/>
    <w:rsid w:val="7CD742ED"/>
    <w:rsid w:val="7D055CBE"/>
    <w:rsid w:val="7E143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000FF"/>
      <w:u w:val="single"/>
    </w:rPr>
  </w:style>
  <w:style w:type="character" w:styleId="19">
    <w:name w:val="HTML Code"/>
    <w:basedOn w:val="1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xiaohuochai/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2019-08-25T10:10:00Z</dcterms:created>
  <dc:creator>ATI老哇的爪子007</dc:creator>
  <cp:lastModifiedBy>ATI老哇的爪子007</cp:lastModifiedBy>
  <dcterms:modified xsi:type="dcterms:W3CDTF">2019-08-25T14:07:02Z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